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pPr>
      <w:r>
        <w:rPr>
          <w:b/>
          <w:bCs/>
          <w:color w:val="1A3A5C"/>
          <w:sz w:val="60"/>
          <w:szCs w:val="60"/>
        </w:rPr>
        <w:t xml:space="preserve">The Wrist PPG Simulator</w:t>
      </w:r>
    </w:p>
    <w:p>
      <w:pPr>
        <w:spacing w:after="40"/>
      </w:pPr>
      <w:r>
        <w:rPr>
          <w:color w:val="44525F"/>
          <w:sz w:val="28"/>
          <w:szCs w:val="28"/>
        </w:rPr>
        <w:t xml:space="preserve">A plain-English guide to what it does, why industry needs it,</w:t>
      </w:r>
    </w:p>
    <w:p>
      <w:pPr>
        <w:spacing w:after="400"/>
      </w:pPr>
      <w:r>
        <w:rPr>
          <w:color w:val="44525F"/>
          <w:sz w:val="28"/>
          <w:szCs w:val="28"/>
        </w:rPr>
        <w:t xml:space="preserve">what every number on the screen means, and the mathematics underneath</w:t>
      </w:r>
    </w:p>
    <w:p>
      <w:pPr>
        <w:pBdr>
          <w:bottom w:val="single" w:color="1A3A5C" w:sz="14" w:space="8"/>
        </w:pBdr>
        <w:spacing w:after="300"/>
      </w:pPr>
    </w:p>
    <w:p>
      <w:pPr>
        <w:spacing w:after="900" w:line="300"/>
      </w:pPr>
      <w:r>
        <w:rPr>
          <w:i/>
          <w:iCs/>
          <w:color w:val="55606B"/>
          <w:sz w:val="22"/>
          <w:szCs w:val="22"/>
        </w:rPr>
        <w:t xml:space="preserve">No prior knowledge of optics, signal processing or cardiology is assumed. Every technical term is explained the first time it appears, and the mathematics is kept in its own chapter so that the rest of the document reads without it.</w:t>
      </w:r>
    </w:p>
    <w:p>
      <w:pPr>
        <w:spacing w:after="160"/>
      </w:pPr>
      <w:r>
        <w:rPr>
          <w:b/>
          <w:bCs/>
          <w:color w:val="1A3A5C"/>
          <w:sz w:val="26"/>
          <w:szCs w:val="26"/>
        </w:rPr>
        <w:t xml:space="preserve">Contents</w:t>
      </w:r>
    </w:p>
    <w:p>
      <w:pPr>
        <w:spacing w:after="70"/>
        <w:ind w:left="200"/>
      </w:pPr>
      <w:r>
        <w:rPr>
          <w:color w:val="3C4854"/>
          <w:sz w:val="22"/>
          <w:szCs w:val="22"/>
        </w:rPr>
        <w:t xml:space="preserve">1.  What this tool actually is</w:t>
      </w:r>
    </w:p>
    <w:p>
      <w:pPr>
        <w:spacing w:after="70"/>
        <w:ind w:left="200"/>
      </w:pPr>
      <w:r>
        <w:rPr>
          <w:color w:val="3C4854"/>
          <w:sz w:val="22"/>
          <w:szCs w:val="22"/>
        </w:rPr>
        <w:t xml:space="preserve">2.  Why measuring a pulse at the wrist is hard</w:t>
      </w:r>
    </w:p>
    <w:p>
      <w:pPr>
        <w:spacing w:after="70"/>
        <w:ind w:left="200"/>
      </w:pPr>
      <w:r>
        <w:rPr>
          <w:color w:val="3C4854"/>
          <w:sz w:val="22"/>
          <w:szCs w:val="22"/>
        </w:rPr>
        <w:t xml:space="preserve">3.  A tour of the features</w:t>
      </w:r>
    </w:p>
    <w:p>
      <w:pPr>
        <w:spacing w:after="70"/>
        <w:ind w:left="200"/>
      </w:pPr>
      <w:r>
        <w:rPr>
          <w:color w:val="3C4854"/>
          <w:sz w:val="22"/>
          <w:szCs w:val="22"/>
        </w:rPr>
        <w:t xml:space="preserve">4.  Why this matters to industry</w:t>
      </w:r>
    </w:p>
    <w:p>
      <w:pPr>
        <w:spacing w:after="70"/>
        <w:ind w:left="200"/>
      </w:pPr>
      <w:r>
        <w:rPr>
          <w:color w:val="3C4854"/>
          <w:sz w:val="22"/>
          <w:szCs w:val="22"/>
        </w:rPr>
        <w:t xml:space="preserve">5.  Every metric, in plain words</w:t>
      </w:r>
    </w:p>
    <w:p>
      <w:pPr>
        <w:spacing w:after="70"/>
        <w:ind w:left="200"/>
      </w:pPr>
      <w:r>
        <w:rPr>
          <w:color w:val="3C4854"/>
          <w:sz w:val="22"/>
          <w:szCs w:val="22"/>
        </w:rPr>
        <w:t xml:space="preserve">6.  The mathematics, explained</w:t>
      </w:r>
    </w:p>
    <w:p>
      <w:pPr>
        <w:spacing w:after="70"/>
        <w:ind w:left="200"/>
      </w:pPr>
      <w:r>
        <w:rPr>
          <w:color w:val="3C4854"/>
          <w:sz w:val="22"/>
          <w:szCs w:val="22"/>
        </w:rPr>
        <w:t xml:space="preserve">7.  What the tool deliberately does not do</w:t>
      </w:r>
    </w:p>
    <w:p>
      <w:pPr>
        <w:spacing w:after="70"/>
        <w:ind w:left="200"/>
      </w:pPr>
      <w:r>
        <w:rPr>
          <w:color w:val="3C4854"/>
          <w:sz w:val="22"/>
          <w:szCs w:val="22"/>
        </w:rPr>
        <w:t xml:space="preserve">8.  Glossary</w:t>
      </w:r>
    </w:p>
    <w:p>
      <w:pPr>
        <w:pStyle w:val="Heading1"/>
        <w:pageBreakBefore/>
      </w:pPr>
      <w:r>
        <w:t xml:space="preserve">1.  What this tool actually is</w:t>
      </w:r>
    </w:p>
    <w:p>
      <w:pPr>
        <w:spacing w:after="200" w:line="300"/>
      </w:pPr>
      <w:r>
        <w:rPr>
          <w:color w:val="33414F"/>
          <w:sz w:val="23"/>
          <w:szCs w:val="23"/>
        </w:rPr>
        <w:t xml:space="preserve">This is a complete, working imitation of the entire chain that turns a heartbeat into the number on a smartwatch - the heart, the blood, the skin, the sensor chip, and all of the software that has to make sense of what the chip reports. Every part of that chain can be changed while it runs, and you can watch exactly what each change breaks.</w:t>
      </w:r>
    </w:p>
    <w:p>
      <w:pPr>
        <w:pStyle w:val="Heading2"/>
      </w:pPr>
      <w:r>
        <w:t xml:space="preserve">1.1  The everyday version</w:t>
      </w:r>
    </w:p>
    <w:p>
      <w:pPr>
        <w:spacing w:after="150" w:line="280"/>
      </w:pPr>
      <w:r>
        <w:t xml:space="preserve">Hold a bright torch against your fingertip in a dark room and you will see the flesh glow red, and the glow pulsing gently in time with your heart. That is the whole idea. Blood absorbs light, so every time the heart pushes a fresh surge of blood into the finger, slightly less light gets through. That flicker is your pulse.</w:t>
      </w:r>
    </w:p>
    <w:p>
      <w:pPr>
        <w:spacing w:after="150" w:line="280"/>
      </w:pPr>
      <w:r>
        <w:t xml:space="preserve">A smartwatch does the same thing on the back of the wrist. It shines a green light into the skin, and a tiny light detector measures how much bounces back. Each heartbeat means a little more blood under the sensor, so a little less light returns. Count those dips, and you have a heart rate.</w:t>
      </w:r>
    </w:p>
    <w:p>
      <w:pPr>
        <w:spacing w:after="150" w:line="280"/>
      </w:pPr>
      <w:r>
        <w:t xml:space="preserve">The technical name for this is </w:t>
      </w:r>
      <w:r>
        <w:rPr>
          <w:b/>
          <w:bCs/>
        </w:rPr>
        <w:t xml:space="preserve">photoplethysmography</w:t>
      </w:r>
      <w:r>
        <w:t xml:space="preserve">, almost always shortened to </w:t>
      </w:r>
      <w:r>
        <w:rPr>
          <w:b/>
          <w:bCs/>
        </w:rPr>
        <w:t xml:space="preserve">PPG</w:t>
      </w:r>
      <w:r>
        <w:t xml:space="preserve">. Broken into its Greek parts it means, roughly, </w:t>
      </w:r>
      <w:r>
        <w:rPr>
          <w:i/>
          <w:iCs/>
        </w:rPr>
        <w:t xml:space="preserve">writing down changes in volume, using light</w:t>
      </w:r>
      <w:r>
        <w:t xml:space="preserve">. That is literally all it is.</w:t>
      </w:r>
    </w:p>
    <w:p>
      <w:pPr>
        <w:pBdr>
          <w:left w:val="single" w:color="D9A441" w:sz="12" w:space="8"/>
        </w:pBdr>
        <w:shd w:fill="FBF6EC" w:val="clear"/>
        <w:spacing w:after="180" w:before="140" w:line="270"/>
        <w:ind w:left="180" w:right="180"/>
      </w:pPr>
      <w:r>
        <w:rPr>
          <w:b/>
          <w:bCs/>
          <w:color w:val="1A3A5C"/>
          <w:sz w:val="20"/>
          <w:szCs w:val="20"/>
        </w:rPr>
        <w:t xml:space="preserve">In one sentence:  </w:t>
      </w:r>
      <w:r>
        <w:rPr>
          <w:color w:val="3A4650"/>
          <w:sz w:val="20"/>
          <w:szCs w:val="20"/>
        </w:rPr>
        <w:t xml:space="preserve">PPG is measuring your pulse by watching a shadow - the shadow that blood casts inside your own skin.</w:t>
      </w:r>
    </w:p>
    <w:p>
      <w:pPr>
        <w:pStyle w:val="Heading2"/>
      </w:pPr>
      <w:r>
        <w:t xml:space="preserve">1.2  So what is being simulated?</w:t>
      </w:r>
    </w:p>
    <w:p>
      <w:pPr>
        <w:spacing w:after="150" w:line="280"/>
      </w:pPr>
      <w:r>
        <w:t xml:space="preserve">The tool has two halves, and the separation between them is the whole point.</w:t>
      </w:r>
    </w:p>
    <w:p>
      <w:pPr>
        <w:pStyle w:val="Heading3"/>
      </w:pPr>
      <w:r>
        <w:t xml:space="preserve">Half one - the virtual person wearing a virtual watch</w:t>
      </w:r>
    </w:p>
    <w:p>
      <w:pPr>
        <w:spacing w:after="150" w:line="280"/>
      </w:pPr>
      <w:r>
        <w:t xml:space="preserve">This half invents the signal. It contains a model of a beating heart with realistic beat-to-beat irregularity, a model of how a single pulse wave is shaped as it travels down the arm, a model of how an arm actually moves when a person walks or runs, and a model of a real sensor chip including its noise, its limited resolution and its habit of being blinded by sunlight.</w:t>
      </w:r>
    </w:p>
    <w:p>
      <w:pPr>
        <w:spacing w:after="150" w:line="280"/>
      </w:pPr>
      <w:r>
        <w:t xml:space="preserve">The output of this half is exactly what a real chip would place in its registers: whole numbers, with noise on them, occasionally hitting the ceiling of what the chip can represent.</w:t>
      </w:r>
    </w:p>
    <w:p>
      <w:pPr>
        <w:pStyle w:val="Heading3"/>
      </w:pPr>
      <w:r>
        <w:t xml:space="preserve">Half two - the software under test</w:t>
      </w:r>
    </w:p>
    <w:p>
      <w:pPr>
        <w:spacing w:after="150" w:line="280"/>
      </w:pPr>
      <w:r>
        <w:t xml:space="preserve">This half is the algorithm. It is handed the stream of numbers from the chip and the readings from the motion sensor, and nothing else. From that it has to work out the heart rate, the breathing rate, the blood-oxygen level, the beat-to-beat variability, and an honest assessment of whether any of those can be trusted.</w:t>
      </w:r>
    </w:p>
    <w:p>
      <w:pPr>
        <w:pBdr>
          <w:left w:val="single" w:color="D9A441" w:sz="12" w:space="8"/>
        </w:pBdr>
        <w:shd w:fill="FBF6EC" w:val="clear"/>
        <w:spacing w:after="180" w:before="140" w:line="270"/>
        <w:ind w:left="180" w:right="180"/>
      </w:pPr>
      <w:r>
        <w:rPr>
          <w:b/>
          <w:bCs/>
          <w:color w:val="1A3A5C"/>
          <w:sz w:val="20"/>
          <w:szCs w:val="20"/>
        </w:rPr>
        <w:t xml:space="preserve">The key design rule:  </w:t>
      </w:r>
      <w:r>
        <w:rPr>
          <w:color w:val="3A4650"/>
          <w:sz w:val="20"/>
          <w:szCs w:val="20"/>
        </w:rPr>
        <w:t xml:space="preserve">The algorithm half is never shown the true answer. The real heart rate is carried along beside it purely so that the screen can mark the algorithm's work - like an exam where the answer key exists, but stays in a sealed envelope until the paper is handed in.</w:t>
      </w:r>
    </w:p>
    <w:p>
      <w:pPr>
        <w:spacing w:after="150" w:line="280"/>
      </w:pPr>
      <w:r>
        <w:t xml:space="preserve">This matters more than it sounds. In a real laboratory study you compare the watch against a chest strap, and the chest strap has errors of its own, so you can never be completely sure whose fault a disagreement is. Here the true answer is exact by construction. When the algorithm is wrong, you know that it is wrong, by precisely how much, and at which instant.</w:t>
      </w:r>
    </w:p>
    <w:p>
      <w:pPr>
        <w:pStyle w:val="Heading2"/>
      </w:pPr>
      <w:r>
        <w:t xml:space="preserve">1.3  How it runs</w:t>
      </w:r>
    </w:p>
    <w:p>
      <w:pPr>
        <w:pStyle w:val="ListParagraph"/>
        <w:numPr>
          <w:ilvl w:val="0"/>
          <w:numId w:val="2"/>
        </w:numPr>
        <w:spacing w:after="90" w:line="276"/>
      </w:pPr>
      <w:r>
        <w:t xml:space="preserve">It runs entirely inside a web browser tab. There is no server, no account, and no installation beyond opening a page.</w:t>
      </w:r>
    </w:p>
    <w:p>
      <w:pPr>
        <w:pStyle w:val="ListParagraph"/>
        <w:numPr>
          <w:ilvl w:val="0"/>
          <w:numId w:val="2"/>
        </w:numPr>
        <w:spacing w:after="90" w:line="276"/>
      </w:pPr>
      <w:r>
        <w:t xml:space="preserve">Nothing is sent anywhere. No network calls are made at all, so no data can leave the machine. For a medical-adjacent tool this removes an entire category of compliance argument.</w:t>
      </w:r>
    </w:p>
    <w:p>
      <w:pPr>
        <w:pStyle w:val="ListParagraph"/>
        <w:numPr>
          <w:ilvl w:val="0"/>
          <w:numId w:val="2"/>
        </w:numPr>
        <w:spacing w:after="90" w:line="276"/>
      </w:pPr>
      <w:r>
        <w:t xml:space="preserve">The heavy computation happens on a background thread, so the charts stay smooth while the simulation runs in real time.</w:t>
      </w:r>
    </w:p>
    <w:p>
      <w:pPr>
        <w:pStyle w:val="ListParagraph"/>
        <w:numPr>
          <w:ilvl w:val="0"/>
          <w:numId w:val="2"/>
        </w:numPr>
        <w:spacing w:after="90" w:line="276"/>
      </w:pPr>
      <w:r>
        <w:t xml:space="preserve">The random number generator is seeded, which means the same settings always produce the same signal. A colleague given your settings sees exactly your result - an unusual luxury in this field.</w:t>
      </w:r>
    </w:p>
    <w:p>
      <w:pPr>
        <w:pStyle w:val="ListParagraph"/>
        <w:numPr>
          <w:ilvl w:val="0"/>
          <w:numId w:val="2"/>
        </w:numPr>
        <w:spacing w:after="90" w:line="276"/>
      </w:pPr>
      <w:r>
        <w:t xml:space="preserve">It ships with an automated test suite that checks the whole chain against published physiology, rather than checking individual functions in isolation.</w:t>
      </w:r>
    </w:p>
    <w:p>
      <w:pPr>
        <w:pStyle w:val="Heading1"/>
        <w:pageBreakBefore/>
      </w:pPr>
      <w:r>
        <w:t xml:space="preserve">2.  Why measuring a pulse at the wrist is hard</w:t>
      </w:r>
    </w:p>
    <w:p>
      <w:pPr>
        <w:spacing w:after="200" w:line="300"/>
      </w:pPr>
      <w:r>
        <w:rPr>
          <w:color w:val="33414F"/>
          <w:sz w:val="23"/>
          <w:szCs w:val="23"/>
        </w:rPr>
        <w:t xml:space="preserve">If this were easy there would be no need for the tool. It is worth spending a page on exactly why it is not, because almost every feature in the simulator exists to expose one of these problems.</w:t>
      </w:r>
    </w:p>
    <w:p>
      <w:pPr>
        <w:pStyle w:val="Heading2"/>
      </w:pPr>
      <w:r>
        <w:t xml:space="preserve">2.1  The signal is extraordinarily small</w:t>
      </w:r>
    </w:p>
    <w:p>
      <w:pPr>
        <w:spacing w:after="150" w:line="280"/>
      </w:pPr>
      <w:r>
        <w:t xml:space="preserve">At the fingertip, the pulsing part of the light is somewhere between 1% and 10% of the total. At the wrist it is between </w:t>
      </w:r>
      <w:r>
        <w:rPr>
          <w:b/>
          <w:bCs/>
        </w:rPr>
        <w:t xml:space="preserve">0.2% and 2%</w:t>
      </w:r>
      <w:r>
        <w:t xml:space="preserve">. Everything else is a steady glow that carries no information at all.</w:t>
      </w:r>
    </w:p>
    <w:p>
      <w:pPr>
        <w:spacing w:after="150" w:line="280"/>
      </w:pPr>
      <w:r>
        <w:t xml:space="preserve">Put another way: about 99.8% of what the sensor sees is useless, and the entire measurement lives in the fraction that is left. It is a whisper in a stadium.</w:t>
      </w:r>
    </w:p>
    <w:p>
      <w:pPr>
        <w:pStyle w:val="Heading2"/>
      </w:pPr>
      <w:r>
        <w:t xml:space="preserve">2.2  Movement is far louder than the pulse</w:t>
      </w:r>
    </w:p>
    <w:p>
      <w:pPr>
        <w:spacing w:after="150" w:line="280"/>
      </w:pPr>
      <w:r>
        <w:t xml:space="preserve">When the arm moves, three things happen at once. The sensor shifts against the skin, so the path the light takes changes. The tissue is squeezed and stretched, which moves blood around independently of the heart. And the gap between sensor and skin opens and closes, letting stray light in.</w:t>
      </w:r>
    </w:p>
    <w:p>
      <w:pPr>
        <w:spacing w:after="150" w:line="280"/>
      </w:pPr>
      <w:r>
        <w:t xml:space="preserve">The result can easily be ten or a hundred times larger than the pulse it is sitting on top of.</w:t>
      </w:r>
    </w:p>
    <w:p>
      <w:pPr>
        <w:pStyle w:val="Heading2"/>
      </w:pPr>
      <w:r>
        <w:t xml:space="preserve">2.3  The worst problem: the interference looks exactly like the signal</w:t>
      </w:r>
    </w:p>
    <w:p>
      <w:pPr>
        <w:spacing w:after="150" w:line="280"/>
      </w:pPr>
      <w:r>
        <w:t xml:space="preserve">This is the one that defeats naive designs, and it deserves its own explanation.</w:t>
      </w:r>
    </w:p>
    <w:p>
      <w:pPr>
        <w:spacing w:after="150" w:line="280"/>
      </w:pPr>
      <w:r>
        <w:t xml:space="preserve">When a person walks, the arm swings once per stride, but the foot strikes the ground twice per stride. So the motion sensor sees energy at the stride rate, at the step rate, and at multiples of both.</w:t>
      </w:r>
    </w:p>
    <w:p>
      <w:pPr>
        <w:spacing w:after="150" w:line="280"/>
      </w:pPr>
      <w:r>
        <w:t xml:space="preserve">Now consider someone walking at a comfortable </w:t>
      </w:r>
      <w:r>
        <w:rPr>
          <w:b/>
          <w:bCs/>
        </w:rPr>
        <w:t xml:space="preserve">108 steps per minute</w:t>
      </w:r>
      <w:r>
        <w:t xml:space="preserve">. The second harmonic of their arm swing lands at 1.8 cycles per second - which is </w:t>
      </w:r>
      <w:r>
        <w:rPr>
          <w:b/>
          <w:bCs/>
        </w:rPr>
        <w:t xml:space="preserve">108 beats per minute</w:t>
      </w:r>
      <w:r>
        <w:t xml:space="preserve">, which is very plausibly their actual heart rate while walking.</w:t>
      </w:r>
    </w:p>
    <w:p>
      <w:pPr>
        <w:pBdr>
          <w:left w:val="single" w:color="D9A441" w:sz="12" w:space="8"/>
        </w:pBdr>
        <w:shd w:fill="FBF6EC" w:val="clear"/>
        <w:spacing w:after="180" w:before="140" w:line="270"/>
        <w:ind w:left="180" w:right="180"/>
      </w:pPr>
      <w:r>
        <w:rPr>
          <w:b/>
          <w:bCs/>
          <w:color w:val="1A3A5C"/>
          <w:sz w:val="20"/>
          <w:szCs w:val="20"/>
        </w:rPr>
        <w:t xml:space="preserve">The trap:  </w:t>
      </w:r>
      <w:r>
        <w:rPr>
          <w:color w:val="3A4650"/>
          <w:sz w:val="20"/>
          <w:szCs w:val="20"/>
        </w:rPr>
        <w:t xml:space="preserve">The interference is not noise. It is a clean, strong, perfectly regular rhythm sitting at exactly the frequency you are trying to measure. No amount of filtering can separate two things that occupy the same frequency. This is why inexpensive wrist trackers famously report your step rate back to you and call it a heart rate.</w:t>
      </w:r>
    </w:p>
    <w:p>
      <w:pPr>
        <w:spacing w:after="150" w:line="280"/>
      </w:pPr>
      <w:r>
        <w:t xml:space="preserve">The simulator lets you walk straight into this trap on purpose, and watch the software either survive it or fall in.</w:t>
      </w:r>
    </w:p>
    <w:p>
      <w:pPr>
        <w:pStyle w:val="Heading2"/>
      </w:pPr>
      <w:r>
        <w:t xml:space="preserve">2.4  Every person is a different measurement problem</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300"/>
        <w:gridCol w:w="6720"/>
      </w:tblGrid>
      <w:tr>
        <w:trPr>
          <w:tblHeader/>
        </w:trPr>
        <w:tc>
          <w:tcPr>
            <w:tcW w:type="dxa" w:w="2300"/>
            <w:shd w:fill="1A3A5C" w:val="clear"/>
            <w:tcMar>
              <w:top w:type="dxa" w:w="80"/>
              <w:left w:type="dxa" w:w="120"/>
              <w:bottom w:type="dxa" w:w="80"/>
              <w:right w:type="dxa" w:w="120"/>
            </w:tcMar>
          </w:tcPr>
          <w:p>
            <w:pPr>
              <w:spacing w:after="40" w:before="40" w:line="250"/>
            </w:pPr>
            <w:r>
              <w:rPr>
                <w:b/>
                <w:bCs/>
                <w:color w:val="FFFFFF"/>
                <w:sz w:val="19"/>
                <w:szCs w:val="19"/>
              </w:rPr>
              <w:t xml:space="preserve">What varies</w:t>
            </w:r>
          </w:p>
        </w:tc>
        <w:tc>
          <w:tcPr>
            <w:tcW w:type="dxa" w:w="6720"/>
            <w:shd w:fill="1A3A5C" w:val="clear"/>
            <w:tcMar>
              <w:top w:type="dxa" w:w="80"/>
              <w:left w:type="dxa" w:w="120"/>
              <w:bottom w:type="dxa" w:w="80"/>
              <w:right w:type="dxa" w:w="120"/>
            </w:tcMar>
          </w:tcPr>
          <w:p>
            <w:pPr>
              <w:spacing w:after="40" w:before="40" w:line="250"/>
            </w:pPr>
            <w:r>
              <w:rPr>
                <w:b/>
                <w:bCs/>
                <w:color w:val="FFFFFF"/>
                <w:sz w:val="19"/>
                <w:szCs w:val="19"/>
              </w:rPr>
              <w:t xml:space="preserve">What it does to the signal</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Skin tone</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Melanin absorbs green light strongly. A deeper skin phototype returns less modulated light for the same LED current, so the same watch has less to work with.</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Skin temperature</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Cold skin constricts the small vessels near the surface. Below roughly 30 C, peripheral blood flow collapses and the pulse can disappear entirely.</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Body composition</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More tissue between the sensor and the blood vessels means a weaker signal reaching the detector.</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Age</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Arteries stiffen with age, which changes the shape of the pulse wave and reduces natural beat-to-beat variability.</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How the band is worn</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Too loose and the sensor lifts off the skin. Too tight and it squeezes shut the very blood flow it is measuring. There is a narrow band of correct.</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Where it sits</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A sensor sitting over the wrist bone rather than over soft tissue simply receives less signal.</w:t>
            </w:r>
          </w:p>
        </w:tc>
      </w:tr>
    </w:tbl>
    <w:p>
      <w:pPr>
        <w:pStyle w:val="Heading2"/>
      </w:pPr>
      <w:r>
        <w:t xml:space="preserve">2.5  The chip itself is not perfect</w:t>
      </w:r>
    </w:p>
    <w:p>
      <w:pPr>
        <w:pStyle w:val="ListParagraph"/>
        <w:numPr>
          <w:ilvl w:val="0"/>
          <w:numId w:val="2"/>
        </w:numPr>
        <w:spacing w:after="90" w:line="276"/>
      </w:pPr>
      <w:r>
        <w:t xml:space="preserve">It has an electrical noise floor that the pulse has to rise above.</w:t>
      </w:r>
    </w:p>
    <w:p>
      <w:pPr>
        <w:pStyle w:val="ListParagraph"/>
        <w:numPr>
          <w:ilvl w:val="0"/>
          <w:numId w:val="2"/>
        </w:numPr>
        <w:spacing w:after="90" w:line="276"/>
      </w:pPr>
      <w:r>
        <w:t xml:space="preserve">It has finite resolution. At some point the pulse becomes smaller than the smallest step the chip is able to represent.</w:t>
      </w:r>
    </w:p>
    <w:p>
      <w:pPr>
        <w:pStyle w:val="ListParagraph"/>
        <w:numPr>
          <w:ilvl w:val="0"/>
          <w:numId w:val="2"/>
        </w:numPr>
        <w:spacing w:after="90" w:line="276"/>
      </w:pPr>
      <w:r>
        <w:t xml:space="preserve">Sunlight and room lighting add a large, useless brightness on top, consuming the chip's available range.</w:t>
      </w:r>
    </w:p>
    <w:p>
      <w:pPr>
        <w:pStyle w:val="ListParagraph"/>
        <w:numPr>
          <w:ilvl w:val="0"/>
          <w:numId w:val="2"/>
        </w:numPr>
        <w:spacing w:after="90" w:line="276"/>
      </w:pPr>
      <w:r>
        <w:t xml:space="preserve">Mains-powered lighting flickers at twice the grid frequency - 100 Hz in India and Europe, 120 Hz in North America. If the chip samples too slowly, that flicker folds down and reappears as a slow, entirely fictitious wave sitting right in the middle of the heart-rate band.</w:t>
      </w:r>
    </w:p>
    <w:p>
      <w:pPr>
        <w:spacing w:after="150" w:line="280"/>
      </w:pPr>
      <w:r>
        <w:t xml:space="preserve">All five of these are modelled, and all five can be provoked from the settings screen.</w:t>
      </w:r>
    </w:p>
    <w:p>
      <w:pPr>
        <w:pStyle w:val="Heading1"/>
        <w:pageBreakBefore/>
      </w:pPr>
      <w:r>
        <w:t xml:space="preserve">3.  A tour of the features</w:t>
      </w:r>
    </w:p>
    <w:p>
      <w:pPr>
        <w:spacing w:after="200" w:line="300"/>
      </w:pPr>
      <w:r>
        <w:rPr>
          <w:color w:val="33414F"/>
          <w:sz w:val="23"/>
          <w:szCs w:val="23"/>
        </w:rPr>
        <w:t xml:space="preserve">The interface is organised as five screens, which follow the natural order of an experiment: set it up, watch it run, look inside the machinery, analyse the result, and look things up.</w:t>
      </w:r>
    </w:p>
    <w:p>
      <w:pPr>
        <w:pStyle w:val="Heading2"/>
      </w:pPr>
      <w:r>
        <w:t xml:space="preserve">3.1  Setup - build the experiment</w:t>
      </w:r>
    </w:p>
    <w:p>
      <w:pPr>
        <w:spacing w:after="150" w:line="280"/>
      </w:pPr>
      <w:r>
        <w:t xml:space="preserve">Everything that defines the experiment lives here, in four groups.</w:t>
      </w:r>
    </w:p>
    <w:p>
      <w:pPr>
        <w:pStyle w:val="Heading3"/>
      </w:pPr>
      <w:r>
        <w:t xml:space="preserve">Choose the sensor chip</w:t>
      </w:r>
    </w:p>
    <w:p>
      <w:pPr>
        <w:spacing w:after="150" w:line="280"/>
      </w:pPr>
      <w:r>
        <w:t xml:space="preserve">Eight optical front ends are modelled, covering the range from research instrumentation down to parts you would find in a low-cost fitness band, plus a deliberately perfect reference sensor for comparison.</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600"/>
        <w:gridCol w:w="2100"/>
        <w:gridCol w:w="1200"/>
        <w:gridCol w:w="4120"/>
      </w:tblGrid>
      <w:tr>
        <w:trPr>
          <w:tblHeader/>
        </w:trPr>
        <w:tc>
          <w:tcPr>
            <w:tcW w:type="dxa" w:w="1600"/>
            <w:shd w:fill="1A3A5C" w:val="clear"/>
            <w:tcMar>
              <w:top w:type="dxa" w:w="80"/>
              <w:left w:type="dxa" w:w="120"/>
              <w:bottom w:type="dxa" w:w="80"/>
              <w:right w:type="dxa" w:w="120"/>
            </w:tcMar>
          </w:tcPr>
          <w:p>
            <w:pPr>
              <w:spacing w:after="40" w:before="40" w:line="250"/>
            </w:pPr>
            <w:r>
              <w:rPr>
                <w:b/>
                <w:bCs/>
                <w:color w:val="FFFFFF"/>
                <w:sz w:val="19"/>
                <w:szCs w:val="19"/>
              </w:rPr>
              <w:t xml:space="preserve">Part</w:t>
            </w:r>
          </w:p>
        </w:tc>
        <w:tc>
          <w:tcPr>
            <w:tcW w:type="dxa" w:w="2100"/>
            <w:shd w:fill="1A3A5C" w:val="clear"/>
            <w:tcMar>
              <w:top w:type="dxa" w:w="80"/>
              <w:left w:type="dxa" w:w="120"/>
              <w:bottom w:type="dxa" w:w="80"/>
              <w:right w:type="dxa" w:w="120"/>
            </w:tcMar>
          </w:tcPr>
          <w:p>
            <w:pPr>
              <w:spacing w:after="40" w:before="40" w:line="250"/>
            </w:pPr>
            <w:r>
              <w:rPr>
                <w:b/>
                <w:bCs/>
                <w:color w:val="FFFFFF"/>
                <w:sz w:val="19"/>
                <w:szCs w:val="19"/>
              </w:rPr>
              <w:t xml:space="preserve">Vendor</w:t>
            </w:r>
          </w:p>
        </w:tc>
        <w:tc>
          <w:tcPr>
            <w:tcW w:type="dxa" w:w="1200"/>
            <w:shd w:fill="1A3A5C" w:val="clear"/>
            <w:tcMar>
              <w:top w:type="dxa" w:w="80"/>
              <w:left w:type="dxa" w:w="120"/>
              <w:bottom w:type="dxa" w:w="80"/>
              <w:right w:type="dxa" w:w="120"/>
            </w:tcMar>
          </w:tcPr>
          <w:p>
            <w:pPr>
              <w:spacing w:after="40" w:before="40" w:line="250"/>
            </w:pPr>
            <w:r>
              <w:rPr>
                <w:b/>
                <w:bCs/>
                <w:color w:val="FFFFFF"/>
                <w:sz w:val="19"/>
                <w:szCs w:val="19"/>
              </w:rPr>
              <w:t xml:space="preserve">Class</w:t>
            </w:r>
          </w:p>
        </w:tc>
        <w:tc>
          <w:tcPr>
            <w:tcW w:type="dxa" w:w="4120"/>
            <w:shd w:fill="1A3A5C" w:val="clear"/>
            <w:tcMar>
              <w:top w:type="dxa" w:w="80"/>
              <w:left w:type="dxa" w:w="120"/>
              <w:bottom w:type="dxa" w:w="80"/>
              <w:right w:type="dxa" w:w="120"/>
            </w:tcMar>
          </w:tcPr>
          <w:p>
            <w:pPr>
              <w:spacing w:after="40" w:before="40" w:line="250"/>
            </w:pPr>
            <w:r>
              <w:rPr>
                <w:b/>
                <w:bCs/>
                <w:color w:val="FFFFFF"/>
                <w:sz w:val="19"/>
                <w:szCs w:val="19"/>
              </w:rPr>
              <w:t xml:space="preserve">Character in the simulation</w:t>
            </w:r>
          </w:p>
        </w:tc>
      </w:tr>
      <w:tr>
        <w:tc>
          <w:tcPr>
            <w:tcW w:type="dxa" w:w="1600"/>
            <w:shd w:fill="FFFFFF" w:val="clear"/>
            <w:tcMar>
              <w:top w:type="dxa" w:w="70"/>
              <w:left w:type="dxa" w:w="120"/>
              <w:bottom w:type="dxa" w:w="70"/>
              <w:right w:type="dxa" w:w="120"/>
            </w:tcMar>
          </w:tcPr>
          <w:p>
            <w:pPr>
              <w:spacing w:after="40" w:before="40" w:line="250"/>
            </w:pPr>
            <w:r>
              <w:rPr>
                <w:sz w:val="19"/>
                <w:szCs w:val="19"/>
              </w:rPr>
              <w:t xml:space="preserve">ADPD4100</w:t>
            </w:r>
          </w:p>
        </w:tc>
        <w:tc>
          <w:tcPr>
            <w:tcW w:type="dxa" w:w="2100"/>
            <w:shd w:fill="FFFFFF" w:val="clear"/>
            <w:tcMar>
              <w:top w:type="dxa" w:w="70"/>
              <w:left w:type="dxa" w:w="120"/>
              <w:bottom w:type="dxa" w:w="70"/>
              <w:right w:type="dxa" w:w="120"/>
            </w:tcMar>
          </w:tcPr>
          <w:p>
            <w:pPr>
              <w:spacing w:after="40" w:before="40" w:line="250"/>
            </w:pPr>
            <w:r>
              <w:rPr>
                <w:sz w:val="19"/>
                <w:szCs w:val="19"/>
              </w:rPr>
              <w:t xml:space="preserve">Analog Devices</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Research</w:t>
            </w:r>
          </w:p>
        </w:tc>
        <w:tc>
          <w:tcPr>
            <w:tcW w:type="dxa" w:w="4120"/>
            <w:shd w:fill="FFFFFF" w:val="clear"/>
            <w:tcMar>
              <w:top w:type="dxa" w:w="70"/>
              <w:left w:type="dxa" w:w="120"/>
              <w:bottom w:type="dxa" w:w="70"/>
              <w:right w:type="dxa" w:w="120"/>
            </w:tcMar>
          </w:tcPr>
          <w:p>
            <w:pPr>
              <w:spacing w:after="40" w:before="40" w:line="250"/>
            </w:pPr>
            <w:r>
              <w:rPr>
                <w:sz w:val="19"/>
                <w:szCs w:val="19"/>
              </w:rPr>
              <w:t xml:space="preserve">The best of the real parts: widest dynamic range, strongest ambient-light rejection, best motion behaviour.</w:t>
            </w:r>
          </w:p>
        </w:tc>
      </w:tr>
      <w:tr>
        <w:tc>
          <w:tcPr>
            <w:tcW w:type="dxa" w:w="1600"/>
            <w:shd w:fill="F4F7FA" w:val="clear"/>
            <w:tcMar>
              <w:top w:type="dxa" w:w="70"/>
              <w:left w:type="dxa" w:w="120"/>
              <w:bottom w:type="dxa" w:w="70"/>
              <w:right w:type="dxa" w:w="120"/>
            </w:tcMar>
          </w:tcPr>
          <w:p>
            <w:pPr>
              <w:spacing w:after="40" w:before="40" w:line="250"/>
            </w:pPr>
            <w:r>
              <w:rPr>
                <w:sz w:val="19"/>
                <w:szCs w:val="19"/>
              </w:rPr>
              <w:t xml:space="preserve">MAX86141</w:t>
            </w:r>
          </w:p>
        </w:tc>
        <w:tc>
          <w:tcPr>
            <w:tcW w:type="dxa" w:w="2100"/>
            <w:shd w:fill="F4F7FA" w:val="clear"/>
            <w:tcMar>
              <w:top w:type="dxa" w:w="70"/>
              <w:left w:type="dxa" w:w="120"/>
              <w:bottom w:type="dxa" w:w="70"/>
              <w:right w:type="dxa" w:w="120"/>
            </w:tcMar>
          </w:tcPr>
          <w:p>
            <w:pPr>
              <w:spacing w:after="40" w:before="40" w:line="250"/>
            </w:pPr>
            <w:r>
              <w:rPr>
                <w:sz w:val="19"/>
                <w:szCs w:val="19"/>
              </w:rPr>
              <w:t xml:space="preserve">Analog Devices (Maxim)</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Flagship</w:t>
            </w:r>
          </w:p>
        </w:tc>
        <w:tc>
          <w:tcPr>
            <w:tcW w:type="dxa" w:w="4120"/>
            <w:shd w:fill="F4F7FA" w:val="clear"/>
            <w:tcMar>
              <w:top w:type="dxa" w:w="70"/>
              <w:left w:type="dxa" w:w="120"/>
              <w:bottom w:type="dxa" w:w="70"/>
              <w:right w:type="dxa" w:w="120"/>
            </w:tcMar>
          </w:tcPr>
          <w:p>
            <w:pPr>
              <w:spacing w:after="40" w:before="40" w:line="250"/>
            </w:pPr>
            <w:r>
              <w:rPr>
                <w:sz w:val="19"/>
                <w:szCs w:val="19"/>
              </w:rPr>
              <w:t xml:space="preserve">A modern high-end wearable part, and the sensible default.</w:t>
            </w:r>
          </w:p>
        </w:tc>
      </w:tr>
      <w:tr>
        <w:tc>
          <w:tcPr>
            <w:tcW w:type="dxa" w:w="1600"/>
            <w:shd w:fill="FFFFFF" w:val="clear"/>
            <w:tcMar>
              <w:top w:type="dxa" w:w="70"/>
              <w:left w:type="dxa" w:w="120"/>
              <w:bottom w:type="dxa" w:w="70"/>
              <w:right w:type="dxa" w:w="120"/>
            </w:tcMar>
          </w:tcPr>
          <w:p>
            <w:pPr>
              <w:spacing w:after="40" w:before="40" w:line="250"/>
            </w:pPr>
            <w:r>
              <w:rPr>
                <w:sz w:val="19"/>
                <w:szCs w:val="19"/>
              </w:rPr>
              <w:t xml:space="preserve">AFE4404</w:t>
            </w:r>
          </w:p>
        </w:tc>
        <w:tc>
          <w:tcPr>
            <w:tcW w:type="dxa" w:w="2100"/>
            <w:shd w:fill="FFFFFF" w:val="clear"/>
            <w:tcMar>
              <w:top w:type="dxa" w:w="70"/>
              <w:left w:type="dxa" w:w="120"/>
              <w:bottom w:type="dxa" w:w="70"/>
              <w:right w:type="dxa" w:w="120"/>
            </w:tcMar>
          </w:tcPr>
          <w:p>
            <w:pPr>
              <w:spacing w:after="40" w:before="40" w:line="250"/>
            </w:pPr>
            <w:r>
              <w:rPr>
                <w:sz w:val="19"/>
                <w:szCs w:val="19"/>
              </w:rPr>
              <w:t xml:space="preserve">Texas Instruments</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Flagship</w:t>
            </w:r>
          </w:p>
        </w:tc>
        <w:tc>
          <w:tcPr>
            <w:tcW w:type="dxa" w:w="4120"/>
            <w:shd w:fill="FFFFFF" w:val="clear"/>
            <w:tcMar>
              <w:top w:type="dxa" w:w="70"/>
              <w:left w:type="dxa" w:w="120"/>
              <w:bottom w:type="dxa" w:w="70"/>
              <w:right w:type="dxa" w:w="120"/>
            </w:tcMar>
          </w:tcPr>
          <w:p>
            <w:pPr>
              <w:spacing w:after="40" w:before="40" w:line="250"/>
            </w:pPr>
            <w:r>
              <w:rPr>
                <w:sz w:val="19"/>
                <w:szCs w:val="19"/>
              </w:rPr>
              <w:t xml:space="preserve">Very high resolution with strong ambient rejection.</w:t>
            </w:r>
          </w:p>
        </w:tc>
      </w:tr>
      <w:tr>
        <w:tc>
          <w:tcPr>
            <w:tcW w:type="dxa" w:w="1600"/>
            <w:shd w:fill="F4F7FA" w:val="clear"/>
            <w:tcMar>
              <w:top w:type="dxa" w:w="70"/>
              <w:left w:type="dxa" w:w="120"/>
              <w:bottom w:type="dxa" w:w="70"/>
              <w:right w:type="dxa" w:w="120"/>
            </w:tcMar>
          </w:tcPr>
          <w:p>
            <w:pPr>
              <w:spacing w:after="40" w:before="40" w:line="250"/>
            </w:pPr>
            <w:r>
              <w:rPr>
                <w:sz w:val="19"/>
                <w:szCs w:val="19"/>
              </w:rPr>
              <w:t xml:space="preserve">MAX30101</w:t>
            </w:r>
          </w:p>
        </w:tc>
        <w:tc>
          <w:tcPr>
            <w:tcW w:type="dxa" w:w="2100"/>
            <w:shd w:fill="F4F7FA" w:val="clear"/>
            <w:tcMar>
              <w:top w:type="dxa" w:w="70"/>
              <w:left w:type="dxa" w:w="120"/>
              <w:bottom w:type="dxa" w:w="70"/>
              <w:right w:type="dxa" w:w="120"/>
            </w:tcMar>
          </w:tcPr>
          <w:p>
            <w:pPr>
              <w:spacing w:after="40" w:before="40" w:line="250"/>
            </w:pPr>
            <w:r>
              <w:rPr>
                <w:sz w:val="19"/>
                <w:szCs w:val="19"/>
              </w:rPr>
              <w:t xml:space="preserve">Analog Devices (Maxim)</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Mainstream</w:t>
            </w:r>
          </w:p>
        </w:tc>
        <w:tc>
          <w:tcPr>
            <w:tcW w:type="dxa" w:w="4120"/>
            <w:shd w:fill="F4F7FA" w:val="clear"/>
            <w:tcMar>
              <w:top w:type="dxa" w:w="70"/>
              <w:left w:type="dxa" w:w="120"/>
              <w:bottom w:type="dxa" w:w="70"/>
              <w:right w:type="dxa" w:w="120"/>
            </w:tcMar>
          </w:tcPr>
          <w:p>
            <w:pPr>
              <w:spacing w:after="40" w:before="40" w:line="250"/>
            </w:pPr>
            <w:r>
              <w:rPr>
                <w:sz w:val="19"/>
                <w:szCs w:val="19"/>
              </w:rPr>
              <w:t xml:space="preserve">Three wavelengths in one small package; the workhorse of mid-range bands.</w:t>
            </w:r>
          </w:p>
        </w:tc>
      </w:tr>
      <w:tr>
        <w:tc>
          <w:tcPr>
            <w:tcW w:type="dxa" w:w="1600"/>
            <w:shd w:fill="FFFFFF" w:val="clear"/>
            <w:tcMar>
              <w:top w:type="dxa" w:w="70"/>
              <w:left w:type="dxa" w:w="120"/>
              <w:bottom w:type="dxa" w:w="70"/>
              <w:right w:type="dxa" w:w="120"/>
            </w:tcMar>
          </w:tcPr>
          <w:p>
            <w:pPr>
              <w:spacing w:after="40" w:before="40" w:line="250"/>
            </w:pPr>
            <w:r>
              <w:rPr>
                <w:sz w:val="19"/>
                <w:szCs w:val="19"/>
              </w:rPr>
              <w:t xml:space="preserve">BH1792GLC</w:t>
            </w:r>
          </w:p>
        </w:tc>
        <w:tc>
          <w:tcPr>
            <w:tcW w:type="dxa" w:w="2100"/>
            <w:shd w:fill="FFFFFF" w:val="clear"/>
            <w:tcMar>
              <w:top w:type="dxa" w:w="70"/>
              <w:left w:type="dxa" w:w="120"/>
              <w:bottom w:type="dxa" w:w="70"/>
              <w:right w:type="dxa" w:w="120"/>
            </w:tcMar>
          </w:tcPr>
          <w:p>
            <w:pPr>
              <w:spacing w:after="40" w:before="40" w:line="250"/>
            </w:pPr>
            <w:r>
              <w:rPr>
                <w:sz w:val="19"/>
                <w:szCs w:val="19"/>
              </w:rPr>
              <w:t xml:space="preserve">ROHM</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Mainstream</w:t>
            </w:r>
          </w:p>
        </w:tc>
        <w:tc>
          <w:tcPr>
            <w:tcW w:type="dxa" w:w="4120"/>
            <w:shd w:fill="FFFFFF" w:val="clear"/>
            <w:tcMar>
              <w:top w:type="dxa" w:w="70"/>
              <w:left w:type="dxa" w:w="120"/>
              <w:bottom w:type="dxa" w:w="70"/>
              <w:right w:type="dxa" w:w="120"/>
            </w:tcMar>
          </w:tcPr>
          <w:p>
            <w:pPr>
              <w:spacing w:after="40" w:before="40" w:line="250"/>
            </w:pPr>
            <w:r>
              <w:rPr>
                <w:sz w:val="19"/>
                <w:szCs w:val="19"/>
              </w:rPr>
              <w:t xml:space="preserve">Lower resolution and weaker ambient rejection - a visible step down.</w:t>
            </w:r>
          </w:p>
        </w:tc>
      </w:tr>
      <w:tr>
        <w:tc>
          <w:tcPr>
            <w:tcW w:type="dxa" w:w="1600"/>
            <w:shd w:fill="F4F7FA" w:val="clear"/>
            <w:tcMar>
              <w:top w:type="dxa" w:w="70"/>
              <w:left w:type="dxa" w:w="120"/>
              <w:bottom w:type="dxa" w:w="70"/>
              <w:right w:type="dxa" w:w="120"/>
            </w:tcMar>
          </w:tcPr>
          <w:p>
            <w:pPr>
              <w:spacing w:after="40" w:before="40" w:line="250"/>
            </w:pPr>
            <w:r>
              <w:rPr>
                <w:sz w:val="19"/>
                <w:szCs w:val="19"/>
              </w:rPr>
              <w:t xml:space="preserve">PAH8011EI</w:t>
            </w:r>
          </w:p>
        </w:tc>
        <w:tc>
          <w:tcPr>
            <w:tcW w:type="dxa" w:w="2100"/>
            <w:shd w:fill="F4F7FA" w:val="clear"/>
            <w:tcMar>
              <w:top w:type="dxa" w:w="70"/>
              <w:left w:type="dxa" w:w="120"/>
              <w:bottom w:type="dxa" w:w="70"/>
              <w:right w:type="dxa" w:w="120"/>
            </w:tcMar>
          </w:tcPr>
          <w:p>
            <w:pPr>
              <w:spacing w:after="40" w:before="40" w:line="250"/>
            </w:pPr>
            <w:r>
              <w:rPr>
                <w:sz w:val="19"/>
                <w:szCs w:val="19"/>
              </w:rPr>
              <w:t xml:space="preserve">PixArt Imaging</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Mainstream</w:t>
            </w:r>
          </w:p>
        </w:tc>
        <w:tc>
          <w:tcPr>
            <w:tcW w:type="dxa" w:w="4120"/>
            <w:shd w:fill="F4F7FA" w:val="clear"/>
            <w:tcMar>
              <w:top w:type="dxa" w:w="70"/>
              <w:left w:type="dxa" w:w="120"/>
              <w:bottom w:type="dxa" w:w="70"/>
              <w:right w:type="dxa" w:w="120"/>
            </w:tcMar>
          </w:tcPr>
          <w:p>
            <w:pPr>
              <w:spacing w:after="40" w:before="40" w:line="250"/>
            </w:pPr>
            <w:r>
              <w:rPr>
                <w:sz w:val="19"/>
                <w:szCs w:val="19"/>
              </w:rPr>
              <w:t xml:space="preserve">Modest specifications but decent motion handling.</w:t>
            </w:r>
          </w:p>
        </w:tc>
      </w:tr>
      <w:tr>
        <w:tc>
          <w:tcPr>
            <w:tcW w:type="dxa" w:w="1600"/>
            <w:shd w:fill="FFFFFF" w:val="clear"/>
            <w:tcMar>
              <w:top w:type="dxa" w:w="70"/>
              <w:left w:type="dxa" w:w="120"/>
              <w:bottom w:type="dxa" w:w="70"/>
              <w:right w:type="dxa" w:w="120"/>
            </w:tcMar>
          </w:tcPr>
          <w:p>
            <w:pPr>
              <w:spacing w:after="40" w:before="40" w:line="250"/>
            </w:pPr>
            <w:r>
              <w:rPr>
                <w:sz w:val="19"/>
                <w:szCs w:val="19"/>
              </w:rPr>
              <w:t xml:space="preserve">Si1143</w:t>
            </w:r>
          </w:p>
        </w:tc>
        <w:tc>
          <w:tcPr>
            <w:tcW w:type="dxa" w:w="2100"/>
            <w:shd w:fill="FFFFFF" w:val="clear"/>
            <w:tcMar>
              <w:top w:type="dxa" w:w="70"/>
              <w:left w:type="dxa" w:w="120"/>
              <w:bottom w:type="dxa" w:w="70"/>
              <w:right w:type="dxa" w:w="120"/>
            </w:tcMar>
          </w:tcPr>
          <w:p>
            <w:pPr>
              <w:spacing w:after="40" w:before="40" w:line="250"/>
            </w:pPr>
            <w:r>
              <w:rPr>
                <w:sz w:val="19"/>
                <w:szCs w:val="19"/>
              </w:rPr>
              <w:t xml:space="preserve">Silicon Labs</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Budget</w:t>
            </w:r>
          </w:p>
        </w:tc>
        <w:tc>
          <w:tcPr>
            <w:tcW w:type="dxa" w:w="4120"/>
            <w:shd w:fill="FFFFFF" w:val="clear"/>
            <w:tcMar>
              <w:top w:type="dxa" w:w="70"/>
              <w:left w:type="dxa" w:w="120"/>
              <w:bottom w:type="dxa" w:w="70"/>
              <w:right w:type="dxa" w:w="120"/>
            </w:tcMar>
          </w:tcPr>
          <w:p>
            <w:pPr>
              <w:spacing w:after="40" w:before="40" w:line="250"/>
            </w:pPr>
            <w:r>
              <w:rPr>
                <w:sz w:val="19"/>
                <w:szCs w:val="19"/>
              </w:rPr>
              <w:t xml:space="preserve">A legacy part. Roughly three times the motion coupling and about 20 dB less signal-to-noise than the flagship.</w:t>
            </w:r>
          </w:p>
        </w:tc>
      </w:tr>
      <w:tr>
        <w:tc>
          <w:tcPr>
            <w:tcW w:type="dxa" w:w="1600"/>
            <w:shd w:fill="F4F7FA" w:val="clear"/>
            <w:tcMar>
              <w:top w:type="dxa" w:w="70"/>
              <w:left w:type="dxa" w:w="120"/>
              <w:bottom w:type="dxa" w:w="70"/>
              <w:right w:type="dxa" w:w="120"/>
            </w:tcMar>
          </w:tcPr>
          <w:p>
            <w:pPr>
              <w:spacing w:after="40" w:before="40" w:line="250"/>
            </w:pPr>
            <w:r>
              <w:rPr>
                <w:sz w:val="19"/>
                <w:szCs w:val="19"/>
              </w:rPr>
              <w:t xml:space="preserve">Ideal Reference</w:t>
            </w:r>
          </w:p>
        </w:tc>
        <w:tc>
          <w:tcPr>
            <w:tcW w:type="dxa" w:w="2100"/>
            <w:shd w:fill="F4F7FA" w:val="clear"/>
            <w:tcMar>
              <w:top w:type="dxa" w:w="70"/>
              <w:left w:type="dxa" w:w="120"/>
              <w:bottom w:type="dxa" w:w="70"/>
              <w:right w:type="dxa" w:w="120"/>
            </w:tcMar>
          </w:tcPr>
          <w:p>
            <w:pPr>
              <w:spacing w:after="40" w:before="40" w:line="250"/>
            </w:pPr>
            <w:r>
              <w:rPr>
                <w:sz w:val="19"/>
                <w:szCs w:val="19"/>
              </w:rPr>
              <w:t xml:space="preserve">Simulator</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Reference</w:t>
            </w:r>
          </w:p>
        </w:tc>
        <w:tc>
          <w:tcPr>
            <w:tcW w:type="dxa" w:w="4120"/>
            <w:shd w:fill="F4F7FA" w:val="clear"/>
            <w:tcMar>
              <w:top w:type="dxa" w:w="70"/>
              <w:left w:type="dxa" w:w="120"/>
              <w:bottom w:type="dxa" w:w="70"/>
              <w:right w:type="dxa" w:w="120"/>
            </w:tcMar>
          </w:tcPr>
          <w:p>
            <w:pPr>
              <w:spacing w:after="40" w:before="40" w:line="250"/>
            </w:pPr>
            <w:r>
              <w:rPr>
                <w:sz w:val="19"/>
                <w:szCs w:val="19"/>
              </w:rPr>
              <w:t xml:space="preserve">Not a real part. Effectively noiseless with perfect ambient rejection - the control case.</w:t>
            </w:r>
          </w:p>
        </w:tc>
      </w:tr>
    </w:tbl>
    <w:p>
      <w:pPr>
        <w:spacing w:after="150" w:line="280"/>
      </w:pPr>
      <w:r>
        <w:t xml:space="preserve">Having chosen a part, you also set its </w:t>
      </w:r>
      <w:r>
        <w:rPr>
          <w:b/>
          <w:bCs/>
        </w:rPr>
        <w:t xml:space="preserve">sample rate</w:t>
      </w:r>
      <w:r>
        <w:t xml:space="preserve"> (how many readings per second it takes), which </w:t>
      </w:r>
      <w:r>
        <w:rPr>
          <w:b/>
          <w:bCs/>
        </w:rPr>
        <w:t xml:space="preserve">colour channel</w:t>
      </w:r>
      <w:r>
        <w:t xml:space="preserve"> to use as the primary one (green, red or infrared), and the </w:t>
      </w:r>
      <w:r>
        <w:rPr>
          <w:b/>
          <w:bCs/>
        </w:rPr>
        <w:t xml:space="preserve">LED drive current</w:t>
      </w:r>
      <w:r>
        <w:t xml:space="preserve"> (how hard the light is driven).</w:t>
      </w:r>
    </w:p>
    <w:p>
      <w:pPr>
        <w:pBdr>
          <w:left w:val="single" w:color="D9A441" w:sz="12" w:space="8"/>
        </w:pBdr>
        <w:shd w:fill="FBF6EC" w:val="clear"/>
        <w:spacing w:after="180" w:before="140" w:line="270"/>
        <w:ind w:left="180" w:right="180"/>
      </w:pPr>
      <w:r>
        <w:rPr>
          <w:b/>
          <w:bCs/>
          <w:color w:val="1A3A5C"/>
          <w:sz w:val="20"/>
          <w:szCs w:val="20"/>
        </w:rPr>
        <w:t xml:space="preserve">Why this is not a cosmetic choice:  </w:t>
      </w:r>
      <w:r>
        <w:rPr>
          <w:color w:val="3A4650"/>
          <w:sz w:val="20"/>
          <w:szCs w:val="20"/>
        </w:rPr>
        <w:t xml:space="preserve">Driving the LED harder gives a stronger signal but costs battery life, and there is a ceiling beyond which it stops helping. Sampling faster costs power too and, counter-intuitively, integrates more electrical noise. These are the real trade-offs of the product, and here you can price them out in seconds.</w:t>
      </w:r>
    </w:p>
    <w:p>
      <w:pPr>
        <w:pStyle w:val="Heading3"/>
      </w:pPr>
      <w:r>
        <w:t xml:space="preserve">Describe the person</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300"/>
        <w:gridCol w:w="6720"/>
      </w:tblGrid>
      <w:tr>
        <w:trPr>
          <w:tblHeader/>
        </w:trPr>
        <w:tc>
          <w:tcPr>
            <w:tcW w:type="dxa" w:w="2300"/>
            <w:shd w:fill="1A3A5C" w:val="clear"/>
            <w:tcMar>
              <w:top w:type="dxa" w:w="80"/>
              <w:left w:type="dxa" w:w="120"/>
              <w:bottom w:type="dxa" w:w="80"/>
              <w:right w:type="dxa" w:w="120"/>
            </w:tcMar>
          </w:tcPr>
          <w:p>
            <w:pPr>
              <w:spacing w:after="40" w:before="40" w:line="250"/>
            </w:pPr>
            <w:r>
              <w:rPr>
                <w:b/>
                <w:bCs/>
                <w:color w:val="FFFFFF"/>
                <w:sz w:val="19"/>
                <w:szCs w:val="19"/>
              </w:rPr>
              <w:t xml:space="preserve">Setting</w:t>
            </w:r>
          </w:p>
        </w:tc>
        <w:tc>
          <w:tcPr>
            <w:tcW w:type="dxa" w:w="6720"/>
            <w:shd w:fill="1A3A5C" w:val="clear"/>
            <w:tcMar>
              <w:top w:type="dxa" w:w="80"/>
              <w:left w:type="dxa" w:w="120"/>
              <w:bottom w:type="dxa" w:w="80"/>
              <w:right w:type="dxa" w:w="120"/>
            </w:tcMar>
          </w:tcPr>
          <w:p>
            <w:pPr>
              <w:spacing w:after="40" w:before="40" w:line="250"/>
            </w:pPr>
            <w:r>
              <w:rPr>
                <w:b/>
                <w:bCs/>
                <w:color w:val="FFFFFF"/>
                <w:sz w:val="19"/>
                <w:szCs w:val="19"/>
              </w:rPr>
              <w:t xml:space="preserve">What it means in everyday terms</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Age</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Drives maximum heart rate, arterial stiffness, and how much natural beat-to-beat variability the person has.</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Resting heart rate</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Their personal baseline. Everything else is computed relative to it rather than to a population average.</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Aerobic fitness</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How trained they are. A fitter person reaches the same walking speed at a lower fraction of their capacity, and has higher variability at rest.</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Skin phototype</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The Fitzpatrick scale, I to VI. Controls how much green light melanin absorbs before it ever reaches the blood.</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Body-mass index</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A proxy for how much tissue sits between the sensor and the blood vessels.</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Ectopic beats</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Extra or early beats per minute. Common and usually harmless in real people - and devastating to variability metrics if the software does not screen for them.</w:t>
            </w:r>
          </w:p>
        </w:tc>
      </w:tr>
    </w:tbl>
    <w:p>
      <w:pPr>
        <w:pStyle w:val="Heading3"/>
      </w:pPr>
      <w:r>
        <w:t xml:space="preserve">Describe how it is worn, and where</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300"/>
        <w:gridCol w:w="6720"/>
      </w:tblGrid>
      <w:tr>
        <w:trPr>
          <w:tblHeader/>
        </w:trPr>
        <w:tc>
          <w:tcPr>
            <w:tcW w:type="dxa" w:w="2300"/>
            <w:shd w:fill="1A3A5C" w:val="clear"/>
            <w:tcMar>
              <w:top w:type="dxa" w:w="80"/>
              <w:left w:type="dxa" w:w="120"/>
              <w:bottom w:type="dxa" w:w="80"/>
              <w:right w:type="dxa" w:w="120"/>
            </w:tcMar>
          </w:tcPr>
          <w:p>
            <w:pPr>
              <w:spacing w:after="40" w:before="40" w:line="250"/>
            </w:pPr>
            <w:r>
              <w:rPr>
                <w:b/>
                <w:bCs/>
                <w:color w:val="FFFFFF"/>
                <w:sz w:val="19"/>
                <w:szCs w:val="19"/>
              </w:rPr>
              <w:t xml:space="preserve">Setting</w:t>
            </w:r>
          </w:p>
        </w:tc>
        <w:tc>
          <w:tcPr>
            <w:tcW w:type="dxa" w:w="6720"/>
            <w:shd w:fill="1A3A5C" w:val="clear"/>
            <w:tcMar>
              <w:top w:type="dxa" w:w="80"/>
              <w:left w:type="dxa" w:w="120"/>
              <w:bottom w:type="dxa" w:w="80"/>
              <w:right w:type="dxa" w:w="120"/>
            </w:tcMar>
          </w:tcPr>
          <w:p>
            <w:pPr>
              <w:spacing w:after="40" w:before="40" w:line="250"/>
            </w:pPr>
            <w:r>
              <w:rPr>
                <w:b/>
                <w:bCs/>
                <w:color w:val="FFFFFF"/>
                <w:sz w:val="19"/>
                <w:szCs w:val="19"/>
              </w:rPr>
              <w:t xml:space="preserve">What it means in everyday terms</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Band tightness</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Loose lets the sensor move and lets stray light in; tight squeezes the blood out of the tissue. Both directions hurt.</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Placement from the styloid</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How far up the arm from the wrist bone the sensor sits. Over bone is worse than over soft tissue.</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Ambient light</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Indoor gloom through to direct sunlight. Bright light consumes the chip's headroom.</w:t>
            </w:r>
          </w:p>
        </w:tc>
      </w:tr>
      <w:tr>
        <w:tc>
          <w:tcPr>
            <w:tcW w:type="dxa" w:w="2300"/>
            <w:shd w:fill="F4F7FA" w:val="clear"/>
            <w:tcMar>
              <w:top w:type="dxa" w:w="70"/>
              <w:left w:type="dxa" w:w="120"/>
              <w:bottom w:type="dxa" w:w="70"/>
              <w:right w:type="dxa" w:w="120"/>
            </w:tcMar>
          </w:tcPr>
          <w:p>
            <w:pPr>
              <w:spacing w:after="40" w:before="40" w:line="250"/>
            </w:pPr>
            <w:r>
              <w:rPr>
                <w:sz w:val="19"/>
                <w:szCs w:val="19"/>
              </w:rPr>
              <w:t xml:space="preserve">Skin temperature</w:t>
            </w:r>
          </w:p>
        </w:tc>
        <w:tc>
          <w:tcPr>
            <w:tcW w:type="dxa" w:w="6720"/>
            <w:shd w:fill="F4F7FA" w:val="clear"/>
            <w:tcMar>
              <w:top w:type="dxa" w:w="70"/>
              <w:left w:type="dxa" w:w="120"/>
              <w:bottom w:type="dxa" w:w="70"/>
              <w:right w:type="dxa" w:w="120"/>
            </w:tcMar>
          </w:tcPr>
          <w:p>
            <w:pPr>
              <w:spacing w:after="40" w:before="40" w:line="250"/>
            </w:pPr>
            <w:r>
              <w:rPr>
                <w:sz w:val="19"/>
                <w:szCs w:val="19"/>
              </w:rPr>
              <w:t xml:space="preserve">Warm skin means open vessels and a strong pulse. Cold skin means the pulse may simply not be there.</w:t>
            </w:r>
          </w:p>
        </w:tc>
      </w:tr>
      <w:tr>
        <w:tc>
          <w:tcPr>
            <w:tcW w:type="dxa" w:w="2300"/>
            <w:shd w:fill="FFFFFF" w:val="clear"/>
            <w:tcMar>
              <w:top w:type="dxa" w:w="70"/>
              <w:left w:type="dxa" w:w="120"/>
              <w:bottom w:type="dxa" w:w="70"/>
              <w:right w:type="dxa" w:w="120"/>
            </w:tcMar>
          </w:tcPr>
          <w:p>
            <w:pPr>
              <w:spacing w:after="40" w:before="40" w:line="250"/>
            </w:pPr>
            <w:r>
              <w:rPr>
                <w:sz w:val="19"/>
                <w:szCs w:val="19"/>
              </w:rPr>
              <w:t xml:space="preserve">Mains frequency</w:t>
            </w:r>
          </w:p>
        </w:tc>
        <w:tc>
          <w:tcPr>
            <w:tcW w:type="dxa" w:w="6720"/>
            <w:shd w:fill="FFFFFF" w:val="clear"/>
            <w:tcMar>
              <w:top w:type="dxa" w:w="70"/>
              <w:left w:type="dxa" w:w="120"/>
              <w:bottom w:type="dxa" w:w="70"/>
              <w:right w:type="dxa" w:w="120"/>
            </w:tcMar>
          </w:tcPr>
          <w:p>
            <w:pPr>
              <w:spacing w:after="40" w:before="40" w:line="250"/>
            </w:pPr>
            <w:r>
              <w:rPr>
                <w:sz w:val="19"/>
                <w:szCs w:val="19"/>
              </w:rPr>
              <w:t xml:space="preserve">50 Hz or 60 Hz, which determines where the lighting flicker sits and therefore where it lands if it folds down.</w:t>
            </w:r>
          </w:p>
        </w:tc>
      </w:tr>
    </w:tbl>
    <w:p>
      <w:pPr>
        <w:pStyle w:val="Heading3"/>
      </w:pPr>
      <w:r>
        <w:t xml:space="preserve">Choose what the person is doing</w:t>
      </w:r>
    </w:p>
    <w:p>
      <w:pPr>
        <w:spacing w:after="150" w:line="280"/>
      </w:pPr>
      <w:r>
        <w:t xml:space="preserve">Twenty-one activity states are available, spanning six categories: sleep (deep, light and REM), rest (lying, sitting, standing), daily living (desk work, mental stress, driving, housework, eating), walking (slow, normal, brisk, stairs), exercise (jogging, running, sprinting, cycling, strength training) and recovery.</w:t>
      </w:r>
    </w:p>
    <w:p>
      <w:pPr>
        <w:spacing w:after="150" w:line="280"/>
      </w:pPr>
      <w:r>
        <w:t xml:space="preserve">Each one is not merely a label but a full specification: a heart-rate band, a metabolic demand, a step cadence range with the wrist accelerations that actually accompany it, a breathing rate, and a description of the autonomic nervous state. All of them are cited in the Reference screen.</w:t>
      </w:r>
    </w:p>
    <w:p>
      <w:pPr>
        <w:pStyle w:val="Heading3"/>
      </w:pPr>
      <w:r>
        <w:t xml:space="preserve">Live preview, before you press start</w:t>
      </w:r>
    </w:p>
    <w:p>
      <w:pPr>
        <w:spacing w:after="150" w:line="280"/>
      </w:pPr>
      <w:r>
        <w:t xml:space="preserve">Before a single sample is generated, a panel computes what the configuration you have just built will produce: the pulsatile signal-to-noise ratio in decibels, the perfusion index, how much of the converter's range is already consumed, and the pulse amplitude expressed in raw chip counts. If the configuration is hopeless, you see that immediately rather than after a three-minute run.</w:t>
      </w:r>
    </w:p>
    <w:p>
      <w:pPr>
        <w:pStyle w:val="Heading2"/>
      </w:pPr>
      <w:r>
        <w:t xml:space="preserve">3.2  Monitor - watch it run</w:t>
      </w:r>
    </w:p>
    <w:p>
      <w:pPr>
        <w:spacing w:after="150" w:line="280"/>
      </w:pPr>
      <w:r>
        <w:t xml:space="preserve">This is the screen that looks like a patient monitor, and it is where most of the time is spent.</w:t>
      </w:r>
    </w:p>
    <w:p>
      <w:pPr>
        <w:pStyle w:val="ListParagraph"/>
        <w:numPr>
          <w:ilvl w:val="0"/>
          <w:numId w:val="2"/>
        </w:numPr>
        <w:spacing w:after="90" w:line="276"/>
      </w:pPr>
      <w:r>
        <w:rPr>
          <w:b/>
          <w:bCs/>
        </w:rPr>
        <w:t xml:space="preserve">Four live traces</w:t>
      </w:r>
      <w:r>
        <w:t xml:space="preserve">: the raw signal as the chip reports it, the filtered signal after cleaning, the wrist acceleration, and a direct before-and-after comparison across the motion cancellation stage.</w:t>
      </w:r>
    </w:p>
    <w:p>
      <w:pPr>
        <w:pStyle w:val="ListParagraph"/>
        <w:numPr>
          <w:ilvl w:val="0"/>
          <w:numId w:val="2"/>
        </w:numPr>
        <w:spacing w:after="90" w:line="276"/>
      </w:pPr>
      <w:r>
        <w:rPr>
          <w:b/>
          <w:bCs/>
        </w:rPr>
        <w:t xml:space="preserve">Headline numbers</w:t>
      </w:r>
      <w:r>
        <w:t xml:space="preserve">: heart rate, signal quality, beat detection status, and whether the device considers itself correctly worn.</w:t>
      </w:r>
    </w:p>
    <w:p>
      <w:pPr>
        <w:pStyle w:val="ListParagraph"/>
        <w:numPr>
          <w:ilvl w:val="0"/>
          <w:numId w:val="2"/>
        </w:numPr>
        <w:spacing w:after="90" w:line="276"/>
      </w:pPr>
      <w:r>
        <w:rPr>
          <w:b/>
          <w:bCs/>
        </w:rPr>
        <w:t xml:space="preserve">Metric tiles</w:t>
      </w:r>
      <w:r>
        <w:t xml:space="preserve">: short-term and total variability, the low-to-high frequency balance, autonomic load, breathing rate, blood oxygen, perfusion index, and the processing delay the pipeline is adding.</w:t>
      </w:r>
    </w:p>
    <w:p>
      <w:pPr>
        <w:pStyle w:val="ListParagraph"/>
        <w:numPr>
          <w:ilvl w:val="0"/>
          <w:numId w:val="2"/>
        </w:numPr>
        <w:spacing w:after="90" w:line="276"/>
      </w:pPr>
      <w:r>
        <w:rPr>
          <w:b/>
          <w:bCs/>
        </w:rPr>
        <w:t xml:space="preserve">Session trends</w:t>
      </w:r>
      <w:r>
        <w:t xml:space="preserve">: heart rate, signal quality and wrist motion plotted across the whole session, so you can watch quality collapse the moment movement starts and recover within seconds of stopping.</w:t>
      </w:r>
    </w:p>
    <w:p>
      <w:pPr>
        <w:pStyle w:val="Heading2"/>
      </w:pPr>
      <w:r>
        <w:t xml:space="preserve">3.3  Pipeline - open the machine</w:t>
      </w:r>
    </w:p>
    <w:p>
      <w:pPr>
        <w:spacing w:after="150" w:line="280"/>
      </w:pPr>
      <w:r>
        <w:t xml:space="preserve">This is the screen that distinguishes the tool from every other PPG demonstration. Most tools show you a waveform and a number. This one shows you every intermediate step that produced the number.</w:t>
      </w:r>
    </w:p>
    <w:p>
      <w:pPr>
        <w:spacing w:after="150" w:line="280"/>
      </w:pPr>
      <w:r>
        <w:t xml:space="preserve">The signal chain is laid out stage by stage. For each stage you see its own output trace, a one-line statement of what it is for and - more usefully - a statement of </w:t>
      </w:r>
      <w:r>
        <w:rPr>
          <w:b/>
          <w:bCs/>
        </w:rPr>
        <w:t xml:space="preserve">what breaks if you remove it</w:t>
      </w:r>
      <w:r>
        <w:t xml:space="preserve">.</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750"/>
        <w:gridCol w:w="3635"/>
        <w:gridCol w:w="3635"/>
      </w:tblGrid>
      <w:tr>
        <w:trPr>
          <w:tblHeader/>
        </w:trPr>
        <w:tc>
          <w:tcPr>
            <w:tcW w:type="dxa" w:w="1750"/>
            <w:shd w:fill="1A3A5C" w:val="clear"/>
            <w:tcMar>
              <w:top w:type="dxa" w:w="80"/>
              <w:left w:type="dxa" w:w="120"/>
              <w:bottom w:type="dxa" w:w="80"/>
              <w:right w:type="dxa" w:w="120"/>
            </w:tcMar>
          </w:tcPr>
          <w:p>
            <w:pPr>
              <w:spacing w:after="40" w:before="40" w:line="250"/>
            </w:pPr>
            <w:r>
              <w:rPr>
                <w:b/>
                <w:bCs/>
                <w:color w:val="FFFFFF"/>
                <w:sz w:val="19"/>
                <w:szCs w:val="19"/>
              </w:rPr>
              <w:t xml:space="preserve">Stage</w:t>
            </w:r>
          </w:p>
        </w:tc>
        <w:tc>
          <w:tcPr>
            <w:tcW w:type="dxa" w:w="3635"/>
            <w:shd w:fill="1A3A5C" w:val="clear"/>
            <w:tcMar>
              <w:top w:type="dxa" w:w="80"/>
              <w:left w:type="dxa" w:w="120"/>
              <w:bottom w:type="dxa" w:w="80"/>
              <w:right w:type="dxa" w:w="120"/>
            </w:tcMar>
          </w:tcPr>
          <w:p>
            <w:pPr>
              <w:spacing w:after="40" w:before="40" w:line="250"/>
            </w:pPr>
            <w:r>
              <w:rPr>
                <w:b/>
                <w:bCs/>
                <w:color w:val="FFFFFF"/>
                <w:sz w:val="19"/>
                <w:szCs w:val="19"/>
              </w:rPr>
              <w:t xml:space="preserve">In plain words</w:t>
            </w:r>
          </w:p>
        </w:tc>
        <w:tc>
          <w:tcPr>
            <w:tcW w:type="dxa" w:w="3635"/>
            <w:shd w:fill="1A3A5C" w:val="clear"/>
            <w:tcMar>
              <w:top w:type="dxa" w:w="80"/>
              <w:left w:type="dxa" w:w="120"/>
              <w:bottom w:type="dxa" w:w="80"/>
              <w:right w:type="dxa" w:w="120"/>
            </w:tcMar>
          </w:tcPr>
          <w:p>
            <w:pPr>
              <w:spacing w:after="40" w:before="40" w:line="250"/>
            </w:pPr>
            <w:r>
              <w:rPr>
                <w:b/>
                <w:bCs/>
                <w:color w:val="FFFFFF"/>
                <w:sz w:val="19"/>
                <w:szCs w:val="19"/>
              </w:rPr>
              <w:t xml:space="preserve">What breaks without it</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Raw acquisition</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The chip's numbers, untouched.</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Nothing - this is the input.</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DC removal</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Strips out the steady glow, which is 100 to 1000 times bigger than the pulse.</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The pulse stays invisible underneath it, and no amount of zooming helps.</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Cardiac band-pass</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Keeps only the range a human heart can beat in, roughly 30 to 240 bpm.</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Slow drift swamps the detector, and high-frequency hash creates false beats on every slope.</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Motion cancellation</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Learns how the accelerometer signal leaks into the light signal, and subtracts it.</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While walking, the step rate takes over and is reported as the heart rate.</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Smoothing</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Averages the most recent few samples to steady the trace.</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The detector fires twice on one beat, on noise riding up the slope.</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Systolic detection</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Finds the peak of each heartbeat and times it precisely.</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No beats, no intervals, and no variability metrics at all.</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Interval screening</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Checks each beat-to-beat gap for plausibility and repairs the implausible ones.</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One missed beat doubles an interval and inflates the variability figure by tens of milliseconds.</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Rate fusion</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Cross-checks the beat counter against an independent frequency-based estimate.</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Under heavy motion the beat counter does not get noisy - it locks onto half or double the true rate and stays there, confidently.</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Metric extraction</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Turns the beat train into all of the reported numbers.</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You have a stream of beats and no interpretation of them.</w:t>
            </w:r>
          </w:p>
        </w:tc>
      </w:tr>
    </w:tbl>
    <w:p>
      <w:pPr>
        <w:spacing w:after="150" w:line="280"/>
      </w:pPr>
      <w:r>
        <w:t xml:space="preserve">Every parameter of every stage is editable </w:t>
      </w:r>
      <w:r>
        <w:rPr>
          <w:b/>
          <w:bCs/>
        </w:rPr>
        <w:t xml:space="preserve">while the simulation is running</w:t>
      </w:r>
      <w:r>
        <w:t xml:space="preserve">: filter corners, adaptive filter length and step size, smoothing window, refractory period, rejection threshold and analysis window length. The screen also reports the end-to-end processing delay, how hard the motion canceller is working, and what fraction of intervals had to be corrected.</w:t>
      </w:r>
    </w:p>
    <w:p>
      <w:pPr>
        <w:spacing w:after="150" w:line="280"/>
      </w:pPr>
      <w:r>
        <w:t xml:space="preserve">Two further panels show the band-pass filter's actual frequency response, and a spectrum revealing where the energy in the signal really is - with the cadence-related peaks marked, so the collision between step rate and heart rate becomes something you can see rather than something you have to take on trust.</w:t>
      </w:r>
    </w:p>
    <w:p>
      <w:pPr>
        <w:pStyle w:val="Heading2"/>
      </w:pPr>
      <w:r>
        <w:t xml:space="preserve">3.4  Analysis - mark the homework</w:t>
      </w:r>
    </w:p>
    <w:p>
      <w:pPr>
        <w:spacing w:after="150" w:line="280"/>
      </w:pPr>
      <w:r>
        <w:t xml:space="preserve">Because the true answer is known, this screen can do something a real device never can: score the result.</w:t>
      </w:r>
    </w:p>
    <w:p>
      <w:pPr>
        <w:pStyle w:val="ListParagraph"/>
        <w:numPr>
          <w:ilvl w:val="0"/>
          <w:numId w:val="2"/>
        </w:numPr>
        <w:spacing w:after="90" w:line="276"/>
      </w:pPr>
      <w:r>
        <w:rPr>
          <w:b/>
          <w:bCs/>
        </w:rPr>
        <w:t xml:space="preserve">Mean absolute heart-rate error</w:t>
      </w:r>
      <w:r>
        <w:t xml:space="preserve"> - on average, how many beats per minute out was it?</w:t>
      </w:r>
    </w:p>
    <w:p>
      <w:pPr>
        <w:pStyle w:val="ListParagraph"/>
        <w:numPr>
          <w:ilvl w:val="0"/>
          <w:numId w:val="2"/>
        </w:numPr>
        <w:spacing w:after="90" w:line="276"/>
      </w:pPr>
      <w:r>
        <w:rPr>
          <w:b/>
          <w:bCs/>
        </w:rPr>
        <w:t xml:space="preserve">Percentage within 5 bpm</w:t>
      </w:r>
      <w:r>
        <w:t xml:space="preserve"> - the tolerance the wearable industry generally quotes.</w:t>
      </w:r>
    </w:p>
    <w:p>
      <w:pPr>
        <w:pStyle w:val="ListParagraph"/>
        <w:numPr>
          <w:ilvl w:val="0"/>
          <w:numId w:val="2"/>
        </w:numPr>
        <w:spacing w:after="90" w:line="276"/>
      </w:pPr>
      <w:r>
        <w:rPr>
          <w:b/>
          <w:bCs/>
        </w:rPr>
        <w:t xml:space="preserve">Mean signal quality</w:t>
      </w:r>
      <w:r>
        <w:t xml:space="preserve"> across the session.</w:t>
      </w:r>
    </w:p>
    <w:p>
      <w:pPr>
        <w:pStyle w:val="ListParagraph"/>
        <w:numPr>
          <w:ilvl w:val="0"/>
          <w:numId w:val="2"/>
        </w:numPr>
        <w:spacing w:after="90" w:line="276"/>
      </w:pPr>
      <w:r>
        <w:rPr>
          <w:b/>
          <w:bCs/>
        </w:rPr>
        <w:t xml:space="preserve">Beat timing jitter</w:t>
      </w:r>
      <w:r>
        <w:t xml:space="preserve"> - how far, in milliseconds, each detected beat sat from the real one.</w:t>
      </w:r>
    </w:p>
    <w:p>
      <w:pPr>
        <w:spacing w:after="150" w:line="280"/>
      </w:pPr>
      <w:r>
        <w:t xml:space="preserve">Alongside the scoring sit the full variability analyses: a time-domain table with age-adjusted expected ranges, a Poincare plot, the frequency spectrum of the beat intervals with the standard bands shaded, the breathing analysis, and the autonomic load assessment.</w:t>
      </w:r>
    </w:p>
    <w:p>
      <w:pPr>
        <w:pStyle w:val="Heading2"/>
      </w:pPr>
      <w:r>
        <w:t xml:space="preserve">3.5  Reference - the citations</w:t>
      </w:r>
    </w:p>
    <w:p>
      <w:pPr>
        <w:spacing w:after="150" w:line="280"/>
      </w:pPr>
      <w:r>
        <w:t xml:space="preserve">A built-in reference section lists all twenty-one activities with their sources, all eight front ends with their specifications, an explanation of how the signal is constructed, the literature the models are drawn from and - deliberately prominent - a statement of the tool's known limits.</w:t>
      </w:r>
    </w:p>
    <w:p>
      <w:pPr>
        <w:pStyle w:val="Heading2"/>
      </w:pPr>
      <w:r>
        <w:t xml:space="preserve">3.6  Things worth trying</w:t>
      </w:r>
    </w:p>
    <w:p>
      <w:pPr>
        <w:spacing w:after="150" w:line="280"/>
      </w:pPr>
      <w:r>
        <w:t xml:space="preserve">The following are the quickest ways to watch the tool earn its keep.</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500"/>
        <w:gridCol w:w="6520"/>
      </w:tblGrid>
      <w:tr>
        <w:trPr>
          <w:tblHeader/>
        </w:trPr>
        <w:tc>
          <w:tcPr>
            <w:tcW w:type="dxa" w:w="2500"/>
            <w:shd w:fill="1A3A5C" w:val="clear"/>
            <w:tcMar>
              <w:top w:type="dxa" w:w="80"/>
              <w:left w:type="dxa" w:w="120"/>
              <w:bottom w:type="dxa" w:w="80"/>
              <w:right w:type="dxa" w:w="120"/>
            </w:tcMar>
          </w:tcPr>
          <w:p>
            <w:pPr>
              <w:spacing w:after="40" w:before="40" w:line="250"/>
            </w:pPr>
            <w:r>
              <w:rPr>
                <w:b/>
                <w:bCs/>
                <w:color w:val="FFFFFF"/>
                <w:sz w:val="19"/>
                <w:szCs w:val="19"/>
              </w:rPr>
              <w:t xml:space="preserve">Try this</w:t>
            </w:r>
          </w:p>
        </w:tc>
        <w:tc>
          <w:tcPr>
            <w:tcW w:type="dxa" w:w="6520"/>
            <w:shd w:fill="1A3A5C" w:val="clear"/>
            <w:tcMar>
              <w:top w:type="dxa" w:w="80"/>
              <w:left w:type="dxa" w:w="120"/>
              <w:bottom w:type="dxa" w:w="80"/>
              <w:right w:type="dxa" w:w="120"/>
            </w:tcMar>
          </w:tcPr>
          <w:p>
            <w:pPr>
              <w:spacing w:after="40" w:before="40" w:line="250"/>
            </w:pPr>
            <w:r>
              <w:rPr>
                <w:b/>
                <w:bCs/>
                <w:color w:val="FFFFFF"/>
                <w:sz w:val="19"/>
                <w:szCs w:val="19"/>
              </w:rPr>
              <w:t xml:space="preserve">What you should see</w:t>
            </w:r>
          </w:p>
        </w:tc>
      </w:tr>
      <w:tr>
        <w:tc>
          <w:tcPr>
            <w:tcW w:type="dxa" w:w="2500"/>
            <w:shd w:fill="FFFFFF" w:val="clear"/>
            <w:tcMar>
              <w:top w:type="dxa" w:w="70"/>
              <w:left w:type="dxa" w:w="120"/>
              <w:bottom w:type="dxa" w:w="70"/>
              <w:right w:type="dxa" w:w="120"/>
            </w:tcMar>
          </w:tcPr>
          <w:p>
            <w:pPr>
              <w:spacing w:after="40" w:before="40" w:line="250"/>
            </w:pPr>
            <w:r>
              <w:rPr>
                <w:sz w:val="19"/>
                <w:szCs w:val="19"/>
              </w:rPr>
              <w:t xml:space="preserve">Walk at 108 steps per minute</w:t>
            </w:r>
          </w:p>
        </w:tc>
        <w:tc>
          <w:tcPr>
            <w:tcW w:type="dxa" w:w="6520"/>
            <w:shd w:fill="FFFFFF" w:val="clear"/>
            <w:tcMar>
              <w:top w:type="dxa" w:w="70"/>
              <w:left w:type="dxa" w:w="120"/>
              <w:bottom w:type="dxa" w:w="70"/>
              <w:right w:type="dxa" w:w="120"/>
            </w:tcMar>
          </w:tcPr>
          <w:p>
            <w:pPr>
              <w:spacing w:after="40" w:before="40" w:line="250"/>
            </w:pPr>
            <w:r>
              <w:rPr>
                <w:sz w:val="19"/>
                <w:szCs w:val="19"/>
              </w:rPr>
              <w:t xml:space="preserve">The step rate lands exactly on the heart rate. Watch the fusion stage refuse to let the beat detector be corrected onto the cadence.</w:t>
            </w:r>
          </w:p>
        </w:tc>
      </w:tr>
      <w:tr>
        <w:tc>
          <w:tcPr>
            <w:tcW w:type="dxa" w:w="2500"/>
            <w:shd w:fill="F4F7FA" w:val="clear"/>
            <w:tcMar>
              <w:top w:type="dxa" w:w="70"/>
              <w:left w:type="dxa" w:w="120"/>
              <w:bottom w:type="dxa" w:w="70"/>
              <w:right w:type="dxa" w:w="120"/>
            </w:tcMar>
          </w:tcPr>
          <w:p>
            <w:pPr>
              <w:spacing w:after="40" w:before="40" w:line="250"/>
            </w:pPr>
            <w:r>
              <w:rPr>
                <w:sz w:val="19"/>
                <w:szCs w:val="19"/>
              </w:rPr>
              <w:t xml:space="preserve">Walk at 90, then walk at 126</w:t>
            </w:r>
          </w:p>
        </w:tc>
        <w:tc>
          <w:tcPr>
            <w:tcW w:type="dxa" w:w="6520"/>
            <w:shd w:fill="F4F7FA" w:val="clear"/>
            <w:tcMar>
              <w:top w:type="dxa" w:w="70"/>
              <w:left w:type="dxa" w:w="120"/>
              <w:bottom w:type="dxa" w:w="70"/>
              <w:right w:type="dxa" w:w="120"/>
            </w:tcMar>
          </w:tcPr>
          <w:p>
            <w:pPr>
              <w:spacing w:after="40" w:before="40" w:line="250"/>
            </w:pPr>
            <w:r>
              <w:rPr>
                <w:sz w:val="19"/>
                <w:szCs w:val="19"/>
              </w:rPr>
              <w:t xml:space="preserve">Brisk walking is cleaner than slow walking. The second cadence harmonic of a brisk walk falls outside the filter band; a slow walk's does not.</w:t>
            </w:r>
          </w:p>
        </w:tc>
      </w:tr>
      <w:tr>
        <w:tc>
          <w:tcPr>
            <w:tcW w:type="dxa" w:w="2500"/>
            <w:shd w:fill="FFFFFF" w:val="clear"/>
            <w:tcMar>
              <w:top w:type="dxa" w:w="70"/>
              <w:left w:type="dxa" w:w="120"/>
              <w:bottom w:type="dxa" w:w="70"/>
              <w:right w:type="dxa" w:w="120"/>
            </w:tcMar>
          </w:tcPr>
          <w:p>
            <w:pPr>
              <w:spacing w:after="40" w:before="40" w:line="250"/>
            </w:pPr>
            <w:r>
              <w:rPr>
                <w:sz w:val="19"/>
                <w:szCs w:val="19"/>
              </w:rPr>
              <w:t xml:space="preserve">Turn motion cancellation off, then jog</w:t>
            </w:r>
          </w:p>
        </w:tc>
        <w:tc>
          <w:tcPr>
            <w:tcW w:type="dxa" w:w="6520"/>
            <w:shd w:fill="FFFFFF" w:val="clear"/>
            <w:tcMar>
              <w:top w:type="dxa" w:w="70"/>
              <w:left w:type="dxa" w:w="120"/>
              <w:bottom w:type="dxa" w:w="70"/>
              <w:right w:type="dxa" w:w="120"/>
            </w:tcMar>
          </w:tcPr>
          <w:p>
            <w:pPr>
              <w:spacing w:after="40" w:before="40" w:line="250"/>
            </w:pPr>
            <w:r>
              <w:rPr>
                <w:sz w:val="19"/>
                <w:szCs w:val="19"/>
              </w:rPr>
              <w:t xml:space="preserve">The reported heart rate migrates onto the step rate and stays there.</w:t>
            </w:r>
          </w:p>
        </w:tc>
      </w:tr>
      <w:tr>
        <w:tc>
          <w:tcPr>
            <w:tcW w:type="dxa" w:w="2500"/>
            <w:shd w:fill="F4F7FA" w:val="clear"/>
            <w:tcMar>
              <w:top w:type="dxa" w:w="70"/>
              <w:left w:type="dxa" w:w="120"/>
              <w:bottom w:type="dxa" w:w="70"/>
              <w:right w:type="dxa" w:w="120"/>
            </w:tcMar>
          </w:tcPr>
          <w:p>
            <w:pPr>
              <w:spacing w:after="40" w:before="40" w:line="250"/>
            </w:pPr>
            <w:r>
              <w:rPr>
                <w:sz w:val="19"/>
                <w:szCs w:val="19"/>
              </w:rPr>
              <w:t xml:space="preserve">Switch from MAX86141 to Si1143</w:t>
            </w:r>
          </w:p>
        </w:tc>
        <w:tc>
          <w:tcPr>
            <w:tcW w:type="dxa" w:w="6520"/>
            <w:shd w:fill="F4F7FA" w:val="clear"/>
            <w:tcMar>
              <w:top w:type="dxa" w:w="70"/>
              <w:left w:type="dxa" w:w="120"/>
              <w:bottom w:type="dxa" w:w="70"/>
              <w:right w:type="dxa" w:w="120"/>
            </w:tcMar>
          </w:tcPr>
          <w:p>
            <w:pPr>
              <w:spacing w:after="40" w:before="40" w:line="250"/>
            </w:pPr>
            <w:r>
              <w:rPr>
                <w:sz w:val="19"/>
                <w:szCs w:val="19"/>
              </w:rPr>
              <w:t xml:space="preserve">Identical physiology, three times the motion coupling and 20 dB less signal-to-noise. A pure hardware comparison.</w:t>
            </w:r>
          </w:p>
        </w:tc>
      </w:tr>
      <w:tr>
        <w:tc>
          <w:tcPr>
            <w:tcW w:type="dxa" w:w="2500"/>
            <w:shd w:fill="FFFFFF" w:val="clear"/>
            <w:tcMar>
              <w:top w:type="dxa" w:w="70"/>
              <w:left w:type="dxa" w:w="120"/>
              <w:bottom w:type="dxa" w:w="70"/>
              <w:right w:type="dxa" w:w="120"/>
            </w:tcMar>
          </w:tcPr>
          <w:p>
            <w:pPr>
              <w:spacing w:after="40" w:before="40" w:line="250"/>
            </w:pPr>
            <w:r>
              <w:rPr>
                <w:sz w:val="19"/>
                <w:szCs w:val="19"/>
              </w:rPr>
              <w:t xml:space="preserve">Set skin temperature to 26 C</w:t>
            </w:r>
          </w:p>
        </w:tc>
        <w:tc>
          <w:tcPr>
            <w:tcW w:type="dxa" w:w="6520"/>
            <w:shd w:fill="FFFFFF" w:val="clear"/>
            <w:tcMar>
              <w:top w:type="dxa" w:w="70"/>
              <w:left w:type="dxa" w:w="120"/>
              <w:bottom w:type="dxa" w:w="70"/>
              <w:right w:type="dxa" w:w="120"/>
            </w:tcMar>
          </w:tcPr>
          <w:p>
            <w:pPr>
              <w:spacing w:after="40" w:before="40" w:line="250"/>
            </w:pPr>
            <w:r>
              <w:rPr>
                <w:sz w:val="19"/>
                <w:szCs w:val="19"/>
              </w:rPr>
              <w:t xml:space="preserve">The vessels constrict, perfusion collapses, and the pulse vanishes into the noise floor.</w:t>
            </w:r>
          </w:p>
        </w:tc>
      </w:tr>
      <w:tr>
        <w:tc>
          <w:tcPr>
            <w:tcW w:type="dxa" w:w="2500"/>
            <w:shd w:fill="F4F7FA" w:val="clear"/>
            <w:tcMar>
              <w:top w:type="dxa" w:w="70"/>
              <w:left w:type="dxa" w:w="120"/>
              <w:bottom w:type="dxa" w:w="70"/>
              <w:right w:type="dxa" w:w="120"/>
            </w:tcMar>
          </w:tcPr>
          <w:p>
            <w:pPr>
              <w:spacing w:after="40" w:before="40" w:line="250"/>
            </w:pPr>
            <w:r>
              <w:rPr>
                <w:sz w:val="19"/>
                <w:szCs w:val="19"/>
              </w:rPr>
              <w:t xml:space="preserve">Set skin phototype VI on the green channel</w:t>
            </w:r>
          </w:p>
        </w:tc>
        <w:tc>
          <w:tcPr>
            <w:tcW w:type="dxa" w:w="6520"/>
            <w:shd w:fill="F4F7FA" w:val="clear"/>
            <w:tcMar>
              <w:top w:type="dxa" w:w="70"/>
              <w:left w:type="dxa" w:w="120"/>
              <w:bottom w:type="dxa" w:w="70"/>
              <w:right w:type="dxa" w:w="120"/>
            </w:tcMar>
          </w:tcPr>
          <w:p>
            <w:pPr>
              <w:spacing w:after="40" w:before="40" w:line="250"/>
            </w:pPr>
            <w:r>
              <w:rPr>
                <w:sz w:val="19"/>
                <w:szCs w:val="19"/>
              </w:rPr>
              <w:t xml:space="preserve">Melanin absorbs heavily at green wavelengths. Compare directly against the infrared channel.</w:t>
            </w:r>
          </w:p>
        </w:tc>
      </w:tr>
      <w:tr>
        <w:tc>
          <w:tcPr>
            <w:tcW w:type="dxa" w:w="2500"/>
            <w:shd w:fill="FFFFFF" w:val="clear"/>
            <w:tcMar>
              <w:top w:type="dxa" w:w="70"/>
              <w:left w:type="dxa" w:w="120"/>
              <w:bottom w:type="dxa" w:w="70"/>
              <w:right w:type="dxa" w:w="120"/>
            </w:tcMar>
          </w:tcPr>
          <w:p>
            <w:pPr>
              <w:spacing w:after="40" w:before="40" w:line="250"/>
            </w:pPr>
            <w:r>
              <w:rPr>
                <w:sz w:val="19"/>
                <w:szCs w:val="19"/>
              </w:rPr>
              <w:t xml:space="preserve">Set ectopic beats to 6 per minute</w:t>
            </w:r>
          </w:p>
        </w:tc>
        <w:tc>
          <w:tcPr>
            <w:tcW w:type="dxa" w:w="6520"/>
            <w:shd w:fill="FFFFFF" w:val="clear"/>
            <w:tcMar>
              <w:top w:type="dxa" w:w="70"/>
              <w:left w:type="dxa" w:w="120"/>
              <w:bottom w:type="dxa" w:w="70"/>
              <w:right w:type="dxa" w:w="120"/>
            </w:tcMar>
          </w:tcPr>
          <w:p>
            <w:pPr>
              <w:spacing w:after="40" w:before="40" w:line="250"/>
            </w:pPr>
            <w:r>
              <w:rPr>
                <w:sz w:val="19"/>
                <w:szCs w:val="19"/>
              </w:rPr>
              <w:t xml:space="preserve">Watch uncorrected intervals wreck the variability metrics, then tighten the interval screen and watch them recover.</w:t>
            </w:r>
          </w:p>
        </w:tc>
      </w:tr>
      <w:tr>
        <w:tc>
          <w:tcPr>
            <w:tcW w:type="dxa" w:w="2500"/>
            <w:shd w:fill="F4F7FA" w:val="clear"/>
            <w:tcMar>
              <w:top w:type="dxa" w:w="70"/>
              <w:left w:type="dxa" w:w="120"/>
              <w:bottom w:type="dxa" w:w="70"/>
              <w:right w:type="dxa" w:w="120"/>
            </w:tcMar>
          </w:tcPr>
          <w:p>
            <w:pPr>
              <w:spacing w:after="40" w:before="40" w:line="250"/>
            </w:pPr>
            <w:r>
              <w:rPr>
                <w:sz w:val="19"/>
                <w:szCs w:val="19"/>
              </w:rPr>
              <w:t xml:space="preserve">Run a sprint</w:t>
            </w:r>
          </w:p>
        </w:tc>
        <w:tc>
          <w:tcPr>
            <w:tcW w:type="dxa" w:w="6520"/>
            <w:shd w:fill="F4F7FA" w:val="clear"/>
            <w:tcMar>
              <w:top w:type="dxa" w:w="70"/>
              <w:left w:type="dxa" w:w="120"/>
              <w:bottom w:type="dxa" w:w="70"/>
              <w:right w:type="dxa" w:w="120"/>
            </w:tcMar>
          </w:tcPr>
          <w:p>
            <w:pPr>
              <w:spacing w:after="40" w:before="40" w:line="250"/>
            </w:pPr>
            <w:r>
              <w:rPr>
                <w:sz w:val="19"/>
                <w:szCs w:val="19"/>
              </w:rPr>
              <w:t xml:space="preserve">It fails - and says so. At 190 steps per minute the cadence sits a quarter of a hertz from the pulse, and nothing can separate them.</w:t>
            </w:r>
          </w:p>
        </w:tc>
      </w:tr>
    </w:tbl>
    <w:p>
      <w:pPr>
        <w:pStyle w:val="Heading1"/>
        <w:pageBreakBefore/>
      </w:pPr>
      <w:r>
        <w:t xml:space="preserve">4.  Why this matters to industry</w:t>
      </w:r>
    </w:p>
    <w:p>
      <w:pPr>
        <w:spacing w:after="200" w:line="300"/>
      </w:pPr>
      <w:r>
        <w:rPr>
          <w:color w:val="33414F"/>
          <w:sz w:val="23"/>
          <w:szCs w:val="23"/>
        </w:rPr>
        <w:t xml:space="preserve">The short version: the alternative to this tool is recruiting human beings, putting them on treadmills wearing reference equipment, and waiting weeks. That is the correct thing to do before shipping a product. It is an absurd thing to do while still deciding which sensor to buy.</w:t>
      </w:r>
    </w:p>
    <w:p>
      <w:pPr>
        <w:pStyle w:val="Heading2"/>
      </w:pPr>
      <w:r>
        <w:t xml:space="preserve">4.1  The eight concrete uses</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900"/>
        <w:gridCol w:w="3560"/>
        <w:gridCol w:w="3560"/>
      </w:tblGrid>
      <w:tr>
        <w:trPr>
          <w:tblHeader/>
        </w:trPr>
        <w:tc>
          <w:tcPr>
            <w:tcW w:type="dxa" w:w="1900"/>
            <w:shd w:fill="1A3A5C" w:val="clear"/>
            <w:tcMar>
              <w:top w:type="dxa" w:w="80"/>
              <w:left w:type="dxa" w:w="120"/>
              <w:bottom w:type="dxa" w:w="80"/>
              <w:right w:type="dxa" w:w="120"/>
            </w:tcMar>
          </w:tcPr>
          <w:p>
            <w:pPr>
              <w:spacing w:after="40" w:before="40" w:line="250"/>
            </w:pPr>
            <w:r>
              <w:rPr>
                <w:b/>
                <w:bCs/>
                <w:color w:val="FFFFFF"/>
                <w:sz w:val="19"/>
                <w:szCs w:val="19"/>
              </w:rPr>
              <w:t xml:space="preserve">Use</w:t>
            </w:r>
          </w:p>
        </w:tc>
        <w:tc>
          <w:tcPr>
            <w:tcW w:type="dxa" w:w="3560"/>
            <w:shd w:fill="1A3A5C" w:val="clear"/>
            <w:tcMar>
              <w:top w:type="dxa" w:w="80"/>
              <w:left w:type="dxa" w:w="120"/>
              <w:bottom w:type="dxa" w:w="80"/>
              <w:right w:type="dxa" w:w="120"/>
            </w:tcMar>
          </w:tcPr>
          <w:p>
            <w:pPr>
              <w:spacing w:after="40" w:before="40" w:line="250"/>
            </w:pPr>
            <w:r>
              <w:rPr>
                <w:b/>
                <w:bCs/>
                <w:color w:val="FFFFFF"/>
                <w:sz w:val="19"/>
                <w:szCs w:val="19"/>
              </w:rPr>
              <w:t xml:space="preserve">The problem today</w:t>
            </w:r>
          </w:p>
        </w:tc>
        <w:tc>
          <w:tcPr>
            <w:tcW w:type="dxa" w:w="3560"/>
            <w:shd w:fill="1A3A5C" w:val="clear"/>
            <w:tcMar>
              <w:top w:type="dxa" w:w="80"/>
              <w:left w:type="dxa" w:w="120"/>
              <w:bottom w:type="dxa" w:w="80"/>
              <w:right w:type="dxa" w:w="120"/>
            </w:tcMar>
          </w:tcPr>
          <w:p>
            <w:pPr>
              <w:spacing w:after="40" w:before="40" w:line="250"/>
            </w:pPr>
            <w:r>
              <w:rPr>
                <w:b/>
                <w:bCs/>
                <w:color w:val="FFFFFF"/>
                <w:sz w:val="19"/>
                <w:szCs w:val="19"/>
              </w:rPr>
              <w:t xml:space="preserve">What the simulator gives you</w:t>
            </w:r>
          </w:p>
        </w:tc>
      </w:tr>
      <w:tr>
        <w:tc>
          <w:tcPr>
            <w:tcW w:type="dxa" w:w="1900"/>
            <w:shd w:fill="FFFFFF" w:val="clear"/>
            <w:tcMar>
              <w:top w:type="dxa" w:w="70"/>
              <w:left w:type="dxa" w:w="120"/>
              <w:bottom w:type="dxa" w:w="70"/>
              <w:right w:type="dxa" w:w="120"/>
            </w:tcMar>
          </w:tcPr>
          <w:p>
            <w:pPr>
              <w:spacing w:after="40" w:before="40" w:line="250"/>
            </w:pPr>
            <w:r>
              <w:rPr>
                <w:sz w:val="19"/>
                <w:szCs w:val="19"/>
              </w:rPr>
              <w:t xml:space="preserve">Algorithm development</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Every change to the signal processing needs data to test against, and good annotated wrist-PPG data recorded under motion is scarce and expensive.</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Unlimited data, on demand, in any condition, with exact ground truth attached to every sample.</w:t>
            </w:r>
          </w:p>
        </w:tc>
      </w:tr>
      <w:tr>
        <w:tc>
          <w:tcPr>
            <w:tcW w:type="dxa" w:w="1900"/>
            <w:shd w:fill="F4F7FA" w:val="clear"/>
            <w:tcMar>
              <w:top w:type="dxa" w:w="70"/>
              <w:left w:type="dxa" w:w="120"/>
              <w:bottom w:type="dxa" w:w="70"/>
              <w:right w:type="dxa" w:w="120"/>
            </w:tcMar>
          </w:tcPr>
          <w:p>
            <w:pPr>
              <w:spacing w:after="40" w:before="40" w:line="250"/>
            </w:pPr>
            <w:r>
              <w:rPr>
                <w:sz w:val="19"/>
                <w:szCs w:val="19"/>
              </w:rPr>
              <w:t xml:space="preserve">Hardware selection</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Choosing a sensor part commits the bill of materials months before silicon arrives. The decision is usually made from datasheets and vendor claims.</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A like-for-like comparison of eight parts under identical physiology, so the difference you see is the part and nothing else.</w:t>
            </w:r>
          </w:p>
        </w:tc>
      </w:tr>
      <w:tr>
        <w:tc>
          <w:tcPr>
            <w:tcW w:type="dxa" w:w="1900"/>
            <w:shd w:fill="FFFFFF" w:val="clear"/>
            <w:tcMar>
              <w:top w:type="dxa" w:w="70"/>
              <w:left w:type="dxa" w:w="120"/>
              <w:bottom w:type="dxa" w:w="70"/>
              <w:right w:type="dxa" w:w="120"/>
            </w:tcMar>
          </w:tcPr>
          <w:p>
            <w:pPr>
              <w:spacing w:after="40" w:before="40" w:line="250"/>
            </w:pPr>
            <w:r>
              <w:rPr>
                <w:sz w:val="19"/>
                <w:szCs w:val="19"/>
              </w:rPr>
              <w:t xml:space="preserve">Setting specifications</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How fast must we sample? How many bits do we need? How much LED current can the battery afford?</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Each of these can be swept and the accuracy cost measured directly, which turns an argument into a number.</w:t>
            </w:r>
          </w:p>
        </w:tc>
      </w:tr>
      <w:tr>
        <w:tc>
          <w:tcPr>
            <w:tcW w:type="dxa" w:w="1900"/>
            <w:shd w:fill="F4F7FA" w:val="clear"/>
            <w:tcMar>
              <w:top w:type="dxa" w:w="70"/>
              <w:left w:type="dxa" w:w="120"/>
              <w:bottom w:type="dxa" w:w="70"/>
              <w:right w:type="dxa" w:w="120"/>
            </w:tcMar>
          </w:tcPr>
          <w:p>
            <w:pPr>
              <w:spacing w:after="40" w:before="40" w:line="250"/>
            </w:pPr>
            <w:r>
              <w:rPr>
                <w:sz w:val="19"/>
                <w:szCs w:val="19"/>
              </w:rPr>
              <w:t xml:space="preserve">Regression testing</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When an algorithm change improves one case and quietly breaks another, it is usually discovered in the field.</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An automated suite that runs the whole chain across fourteen activities and checks the results against published physiology.</w:t>
            </w:r>
          </w:p>
        </w:tc>
      </w:tr>
      <w:tr>
        <w:tc>
          <w:tcPr>
            <w:tcW w:type="dxa" w:w="1900"/>
            <w:shd w:fill="FFFFFF" w:val="clear"/>
            <w:tcMar>
              <w:top w:type="dxa" w:w="70"/>
              <w:left w:type="dxa" w:w="120"/>
              <w:bottom w:type="dxa" w:w="70"/>
              <w:right w:type="dxa" w:w="120"/>
            </w:tcMar>
          </w:tcPr>
          <w:p>
            <w:pPr>
              <w:spacing w:after="40" w:before="40" w:line="250"/>
            </w:pPr>
            <w:r>
              <w:rPr>
                <w:sz w:val="19"/>
                <w:szCs w:val="19"/>
              </w:rPr>
              <w:t xml:space="preserve">Failure-mode discovery</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The difficult cases - cadence lock, cold hands, deep skin tones in bright sun - are exactly the ones hardest to recruit for.</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Every one of them is a setting. The awkward combinations can be produced deliberately, in seconds.</w:t>
            </w:r>
          </w:p>
        </w:tc>
      </w:tr>
      <w:tr>
        <w:tc>
          <w:tcPr>
            <w:tcW w:type="dxa" w:w="1900"/>
            <w:shd w:fill="F4F7FA" w:val="clear"/>
            <w:tcMar>
              <w:top w:type="dxa" w:w="70"/>
              <w:left w:type="dxa" w:w="120"/>
              <w:bottom w:type="dxa" w:w="70"/>
              <w:right w:type="dxa" w:w="120"/>
            </w:tcMar>
          </w:tcPr>
          <w:p>
            <w:pPr>
              <w:spacing w:after="40" w:before="40" w:line="250"/>
            </w:pPr>
            <w:r>
              <w:rPr>
                <w:sz w:val="19"/>
                <w:szCs w:val="19"/>
              </w:rPr>
              <w:t xml:space="preserve">Onboarding and training</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New engineers take months to build intuition for why wrist PPG behaves the way it does.</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A pipeline they can take apart stage by stage, with a live statement of what each stage is protecting them from.</w:t>
            </w:r>
          </w:p>
        </w:tc>
      </w:tr>
      <w:tr>
        <w:tc>
          <w:tcPr>
            <w:tcW w:type="dxa" w:w="1900"/>
            <w:shd w:fill="FFFFFF" w:val="clear"/>
            <w:tcMar>
              <w:top w:type="dxa" w:w="70"/>
              <w:left w:type="dxa" w:w="120"/>
              <w:bottom w:type="dxa" w:w="70"/>
              <w:right w:type="dxa" w:w="120"/>
            </w:tcMar>
          </w:tcPr>
          <w:p>
            <w:pPr>
              <w:spacing w:after="40" w:before="40" w:line="250"/>
            </w:pPr>
            <w:r>
              <w:rPr>
                <w:sz w:val="19"/>
                <w:szCs w:val="19"/>
              </w:rPr>
              <w:t xml:space="preserve">Design reviews and customer conversations</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Explaining to a non-specialist why the watch reports the wrong number during a run is difficult, and sounds like an excuse.</w:t>
            </w:r>
          </w:p>
        </w:tc>
        <w:tc>
          <w:tcPr>
            <w:tcW w:type="dxa" w:w="3560"/>
            <w:shd w:fill="FFFFFF" w:val="clear"/>
            <w:tcMar>
              <w:top w:type="dxa" w:w="70"/>
              <w:left w:type="dxa" w:w="120"/>
              <w:bottom w:type="dxa" w:w="70"/>
              <w:right w:type="dxa" w:w="120"/>
            </w:tcMar>
          </w:tcPr>
          <w:p>
            <w:pPr>
              <w:spacing w:after="40" w:before="40" w:line="250"/>
            </w:pPr>
            <w:r>
              <w:rPr>
                <w:sz w:val="19"/>
                <w:szCs w:val="19"/>
              </w:rPr>
              <w:t xml:space="preserve">Show them instead. The cadence collision is visible on a spectrum in about fifteen seconds.</w:t>
            </w:r>
          </w:p>
        </w:tc>
      </w:tr>
      <w:tr>
        <w:tc>
          <w:tcPr>
            <w:tcW w:type="dxa" w:w="1900"/>
            <w:shd w:fill="F4F7FA" w:val="clear"/>
            <w:tcMar>
              <w:top w:type="dxa" w:w="70"/>
              <w:left w:type="dxa" w:w="120"/>
              <w:bottom w:type="dxa" w:w="70"/>
              <w:right w:type="dxa" w:w="120"/>
            </w:tcMar>
          </w:tcPr>
          <w:p>
            <w:pPr>
              <w:spacing w:after="40" w:before="40" w:line="250"/>
            </w:pPr>
            <w:r>
              <w:rPr>
                <w:sz w:val="19"/>
                <w:szCs w:val="19"/>
              </w:rPr>
              <w:t xml:space="preserve">Reproducibility</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Two engineers discussing a failure are very often not looking at the same signal.</w:t>
            </w:r>
          </w:p>
        </w:tc>
        <w:tc>
          <w:tcPr>
            <w:tcW w:type="dxa" w:w="3560"/>
            <w:shd w:fill="F4F7FA" w:val="clear"/>
            <w:tcMar>
              <w:top w:type="dxa" w:w="70"/>
              <w:left w:type="dxa" w:w="120"/>
              <w:bottom w:type="dxa" w:w="70"/>
              <w:right w:type="dxa" w:w="120"/>
            </w:tcMar>
          </w:tcPr>
          <w:p>
            <w:pPr>
              <w:spacing w:after="40" w:before="40" w:line="250"/>
            </w:pPr>
            <w:r>
              <w:rPr>
                <w:sz w:val="19"/>
                <w:szCs w:val="19"/>
              </w:rPr>
              <w:t xml:space="preserve">The generator is seeded. The same settings produce the same signal, identically, on any machine.</w:t>
            </w:r>
          </w:p>
        </w:tc>
      </w:tr>
    </w:tbl>
    <w:p>
      <w:pPr>
        <w:pStyle w:val="Heading2"/>
      </w:pPr>
      <w:r>
        <w:t xml:space="preserve">4.2  The argument about cost</w:t>
      </w:r>
    </w:p>
    <w:p>
      <w:pPr>
        <w:spacing w:after="150" w:line="280"/>
      </w:pPr>
      <w:r>
        <w:t xml:space="preserve">A proper wrist-PPG validation study means recruiting a representative group of subjects, fitting reference ECG equipment, running a controlled treadmill protocol, obtaining ethics approval and processing the results. It is measured in weeks and in real money, and it has to be repeated whenever anything material changes.</w:t>
      </w:r>
    </w:p>
    <w:p>
      <w:pPr>
        <w:spacing w:after="150" w:line="280"/>
      </w:pPr>
      <w:r>
        <w:t xml:space="preserve">The simulator does not replace that study. Nothing replaces that study. What it does is ensure that by the time you run it, you are testing a design that has already survived every failure mode you knew how to think of - so that the expensive study becomes a confirmation rather than a discovery.</w:t>
      </w:r>
    </w:p>
    <w:p>
      <w:pPr>
        <w:pStyle w:val="Heading2"/>
      </w:pPr>
      <w:r>
        <w:t xml:space="preserve">4.3  The argument about ground truth</w:t>
      </w:r>
    </w:p>
    <w:p>
      <w:pPr>
        <w:spacing w:after="150" w:line="280"/>
      </w:pPr>
      <w:r>
        <w:t xml:space="preserve">This is the subtler and more valuable point.</w:t>
      </w:r>
    </w:p>
    <w:p>
      <w:pPr>
        <w:spacing w:after="150" w:line="280"/>
      </w:pPr>
      <w:r>
        <w:t xml:space="preserve">In a real study the reference is usually a chest-strap ECG. That reference has its own errors, its own dropouts and its own alignment problems. When the watch and the strap disagree, establishing which one was wrong is itself a piece of work.</w:t>
      </w:r>
    </w:p>
    <w:p>
      <w:pPr>
        <w:spacing w:after="150" w:line="280"/>
      </w:pPr>
      <w:r>
        <w:t xml:space="preserve">In the simulator the true beat times are known exactly, because they were created before the signal was. Accuracy is therefore not estimated - it is computed. That is the difference between </w:t>
      </w:r>
      <w:r>
        <w:rPr>
          <w:i/>
          <w:iCs/>
        </w:rPr>
        <w:t xml:space="preserve">the watch appears to be about four beats out</w:t>
      </w:r>
      <w:r>
        <w:t xml:space="preserve"> and </w:t>
      </w:r>
      <w:r>
        <w:rPr>
          <w:i/>
          <w:iCs/>
        </w:rPr>
        <w:t xml:space="preserve">the watch was 4.3 bpm out, the error began at second 71, and it began because the second harmonic of the arm swing crossed the pulse frequency</w:t>
      </w:r>
      <w:r>
        <w:t xml:space="preserve">.</w:t>
      </w:r>
    </w:p>
    <w:p>
      <w:pPr>
        <w:pStyle w:val="Heading2"/>
      </w:pPr>
      <w:r>
        <w:t xml:space="preserve">4.4  The argument about honesty</w:t>
      </w:r>
    </w:p>
    <w:p>
      <w:pPr>
        <w:spacing w:after="150" w:line="280"/>
      </w:pPr>
      <w:r>
        <w:t xml:space="preserve">One design decision runs through the whole tool and is worth highlighting to any product team: </w:t>
      </w:r>
      <w:r>
        <w:rPr>
          <w:b/>
          <w:bCs/>
        </w:rPr>
        <w:t xml:space="preserve">the pipeline is built to refuse to answer when it cannot answer.</w:t>
      </w:r>
    </w:p>
    <w:p>
      <w:pPr>
        <w:pStyle w:val="ListParagraph"/>
        <w:numPr>
          <w:ilvl w:val="0"/>
          <w:numId w:val="2"/>
        </w:numPr>
        <w:spacing w:after="90" w:line="276"/>
      </w:pPr>
      <w:r>
        <w:t xml:space="preserve">Blood oxygen is not reported while the wrist is moving, because reflectance oximetry genuinely does not survive motion.</w:t>
      </w:r>
    </w:p>
    <w:p>
      <w:pPr>
        <w:pStyle w:val="ListParagraph"/>
        <w:numPr>
          <w:ilvl w:val="0"/>
          <w:numId w:val="2"/>
        </w:numPr>
        <w:spacing w:after="90" w:line="276"/>
      </w:pPr>
      <w:r>
        <w:t xml:space="preserve">Breathing rate is reported only when three independent estimates of it agree within a few breaths per minute.</w:t>
      </w:r>
    </w:p>
    <w:p>
      <w:pPr>
        <w:pStyle w:val="ListParagraph"/>
        <w:numPr>
          <w:ilvl w:val="0"/>
          <w:numId w:val="2"/>
        </w:numPr>
        <w:spacing w:after="90" w:line="276"/>
      </w:pPr>
      <w:r>
        <w:t xml:space="preserve">The autonomic load score marks itself invalid during exercise, because exercise suppresses variability in exactly the same way stress does - so a stress score measured during a run is measuring the run.</w:t>
      </w:r>
    </w:p>
    <w:p>
      <w:pPr>
        <w:pStyle w:val="ListParagraph"/>
        <w:numPr>
          <w:ilvl w:val="0"/>
          <w:numId w:val="2"/>
        </w:numPr>
        <w:spacing w:after="90" w:line="276"/>
      </w:pPr>
      <w:r>
        <w:t xml:space="preserve">Heart rate carries a reliability flag, and when neither estimator can be believed the last value is held and labelled as held, rather than quietly updated.</w:t>
      </w:r>
    </w:p>
    <w:p>
      <w:pPr>
        <w:spacing w:after="150" w:line="280"/>
      </w:pPr>
      <w:r>
        <w:t xml:space="preserve">Consumer wearables routinely get this wrong, and the resulting confident-but-wrong numbers are the single largest source of distrust in the category. Having a tool that demonstrates both behaviours side by side is a genuinely useful thing to put in front of a product manager.</w:t>
      </w:r>
    </w:p>
    <w:p>
      <w:pPr>
        <w:pStyle w:val="Heading1"/>
        <w:pageBreakBefore/>
      </w:pPr>
      <w:r>
        <w:t xml:space="preserve">5.  Every metric, in plain words</w:t>
      </w:r>
    </w:p>
    <w:p>
      <w:pPr>
        <w:spacing w:after="200" w:line="300"/>
      </w:pPr>
      <w:r>
        <w:rPr>
          <w:color w:val="33414F"/>
          <w:sz w:val="23"/>
          <w:szCs w:val="23"/>
        </w:rPr>
        <w:t xml:space="preserve">This chapter is a dictionary. For each number the tool displays it gives the unit, what the number literally measures, and what it actually tells you about the person or the device. The formulas are deliberately left out here - they are all in Chapter 6.</w:t>
      </w:r>
    </w:p>
    <w:p>
      <w:pPr>
        <w:pStyle w:val="Heading2"/>
      </w:pPr>
      <w:r>
        <w:t xml:space="preserve">5.1  Heart rate, and how well it was recovered</w:t>
      </w:r>
    </w:p>
    <w:p>
      <w:pPr>
        <w:spacing w:after="150" w:line="280"/>
      </w:pPr>
      <w:r>
        <w:t xml:space="preserve">The tool produces three heart rates, not one, because two different methods are run side by side and then combined. Understanding why there are three is most of the way to understanding the whole design.</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750"/>
        <w:gridCol w:w="900"/>
        <w:gridCol w:w="3185"/>
        <w:gridCol w:w="3185"/>
      </w:tblGrid>
      <w:tr>
        <w:trPr>
          <w:tblHeader/>
        </w:trPr>
        <w:tc>
          <w:tcPr>
            <w:tcW w:type="dxa" w:w="175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9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3185"/>
            <w:shd w:fill="1A3A5C" w:val="clear"/>
            <w:tcMar>
              <w:top w:type="dxa" w:w="80"/>
              <w:left w:type="dxa" w:w="120"/>
              <w:bottom w:type="dxa" w:w="80"/>
              <w:right w:type="dxa" w:w="120"/>
            </w:tcMar>
          </w:tcPr>
          <w:p>
            <w:pPr>
              <w:spacing w:after="40" w:before="40" w:line="250"/>
            </w:pPr>
            <w:r>
              <w:rPr>
                <w:b/>
                <w:bCs/>
                <w:color w:val="FFFFFF"/>
                <w:sz w:val="19"/>
                <w:szCs w:val="19"/>
              </w:rPr>
              <w:t xml:space="preserve">What it literally is</w:t>
            </w:r>
          </w:p>
        </w:tc>
        <w:tc>
          <w:tcPr>
            <w:tcW w:type="dxa" w:w="3185"/>
            <w:shd w:fill="1A3A5C" w:val="clear"/>
            <w:tcMar>
              <w:top w:type="dxa" w:w="80"/>
              <w:left w:type="dxa" w:w="120"/>
              <w:bottom w:type="dxa" w:w="80"/>
              <w:right w:type="dxa" w:w="120"/>
            </w:tcMar>
          </w:tcPr>
          <w:p>
            <w:pPr>
              <w:spacing w:after="40" w:before="40" w:line="250"/>
            </w:pPr>
            <w:r>
              <w:rPr>
                <w:b/>
                <w:bCs/>
                <w:color w:val="FFFFFF"/>
                <w:sz w:val="19"/>
                <w:szCs w:val="19"/>
              </w:rPr>
              <w:t xml:space="preserve">What it tells you</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Heart rate</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bpm</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The final, reported number after combining both methods and applying a physiological limit on how fast it may change.</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The answer the product would display.</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Detector heart rate</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bpm</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The rate from counting individual heartbeats in the waveform.</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Precise when the signal is clean. It is also the only method that can produce beat-to-beat variability, because it is the only one that knows when each beat happened.</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Spectral heart rate</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bpm</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The rate from asking which frequency has the most energy in the cleaned signal.</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Survives interference many times larger than the pulse, because a buried pulse still leaves a bump in the frequency spectrum. But it can never say when a beat occurred.</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Detector weight</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0 to 1</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How much of the final answer came from beat counting rather than from the spectrum.</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A running commentary on which method the software currently trusts.</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Confidence</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0 to 1</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How self-consistent the two estimates currently are.</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Low confidence means the two methods are arguing.</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Reliable flag</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yes / no</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Whether either estimate is worth believing at all.</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When this goes false the display holds its last value and says so, instead of printing a confident guess.</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Harmonic corrected</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yes / no</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Whether the beat counter was caught sitting at exactly half or exactly double the true rate, and snapped back.</w:t>
            </w:r>
          </w:p>
        </w:tc>
        <w:tc>
          <w:tcPr>
            <w:tcW w:type="dxa" w:w="3185"/>
            <w:shd w:fill="FFFFFF" w:val="clear"/>
            <w:tcMar>
              <w:top w:type="dxa" w:w="70"/>
              <w:left w:type="dxa" w:w="120"/>
              <w:bottom w:type="dxa" w:w="70"/>
              <w:right w:type="dxa" w:w="120"/>
            </w:tcMar>
          </w:tcPr>
          <w:p>
            <w:pPr>
              <w:spacing w:after="40" w:before="40" w:line="250"/>
            </w:pPr>
            <w:r>
              <w:rPr>
                <w:sz w:val="19"/>
                <w:szCs w:val="19"/>
              </w:rPr>
              <w:t xml:space="preserve">This is a discrete error, not a noisy one. Averaging cannot fix it; only detection and correction can.</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Cadence lock suspected</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yes / no</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Whether the two methods disagree in the specific way that indicates the software has locked onto the step rate.</w:t>
            </w:r>
          </w:p>
        </w:tc>
        <w:tc>
          <w:tcPr>
            <w:tcW w:type="dxa" w:w="3185"/>
            <w:shd w:fill="F4F7FA" w:val="clear"/>
            <w:tcMar>
              <w:top w:type="dxa" w:w="70"/>
              <w:left w:type="dxa" w:w="120"/>
              <w:bottom w:type="dxa" w:w="70"/>
              <w:right w:type="dxa" w:w="120"/>
            </w:tcMar>
          </w:tcPr>
          <w:p>
            <w:pPr>
              <w:spacing w:after="40" w:before="40" w:line="250"/>
            </w:pPr>
            <w:r>
              <w:rPr>
                <w:sz w:val="19"/>
                <w:szCs w:val="19"/>
              </w:rPr>
              <w:t xml:space="preserve">The classic wrist-tracker failure, named explicitly.</w:t>
            </w:r>
          </w:p>
        </w:tc>
      </w:tr>
    </w:tbl>
    <w:p>
      <w:pPr>
        <w:pStyle w:val="Heading3"/>
      </w:pPr>
      <w:r>
        <w:t xml:space="preserve">The accuracy scores</w:t>
      </w:r>
    </w:p>
    <w:p>
      <w:pPr>
        <w:spacing w:after="150" w:line="280"/>
      </w:pPr>
      <w:r>
        <w:t xml:space="preserve">These exist only because the truth is known, and are the reason the tool is useful for testing rather than only for demonstration.</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100"/>
        <w:gridCol w:w="900"/>
        <w:gridCol w:w="6020"/>
      </w:tblGrid>
      <w:tr>
        <w:trPr>
          <w:tblHeader/>
        </w:trPr>
        <w:tc>
          <w:tcPr>
            <w:tcW w:type="dxa" w:w="210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9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6020"/>
            <w:shd w:fill="1A3A5C" w:val="clear"/>
            <w:tcMar>
              <w:top w:type="dxa" w:w="80"/>
              <w:left w:type="dxa" w:w="120"/>
              <w:bottom w:type="dxa" w:w="80"/>
              <w:right w:type="dxa" w:w="120"/>
            </w:tcMar>
          </w:tcPr>
          <w:p>
            <w:pPr>
              <w:spacing w:after="40" w:before="40" w:line="250"/>
            </w:pPr>
            <w:r>
              <w:rPr>
                <w:b/>
                <w:bCs/>
                <w:color w:val="FFFFFF"/>
                <w:sz w:val="19"/>
                <w:szCs w:val="19"/>
              </w:rPr>
              <w:t xml:space="preserve">What it measures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Mean absolute HR error</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bpm</w:t>
            </w:r>
          </w:p>
        </w:tc>
        <w:tc>
          <w:tcPr>
            <w:tcW w:type="dxa" w:w="6020"/>
            <w:shd w:fill="FFFFFF" w:val="clear"/>
            <w:tcMar>
              <w:top w:type="dxa" w:w="70"/>
              <w:left w:type="dxa" w:w="120"/>
              <w:bottom w:type="dxa" w:w="70"/>
              <w:right w:type="dxa" w:w="120"/>
            </w:tcMar>
          </w:tcPr>
          <w:p>
            <w:pPr>
              <w:spacing w:after="40" w:before="40" w:line="250"/>
            </w:pPr>
            <w:r>
              <w:rPr>
                <w:sz w:val="19"/>
                <w:szCs w:val="19"/>
              </w:rPr>
              <w:t xml:space="preserve">On average, how far the reported heart rate sat from the true one. The single headline number for algorithm quality.</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Within 5 bpm</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w:t>
            </w:r>
          </w:p>
        </w:tc>
        <w:tc>
          <w:tcPr>
            <w:tcW w:type="dxa" w:w="6020"/>
            <w:shd w:fill="F4F7FA" w:val="clear"/>
            <w:tcMar>
              <w:top w:type="dxa" w:w="70"/>
              <w:left w:type="dxa" w:w="120"/>
              <w:bottom w:type="dxa" w:w="70"/>
              <w:right w:type="dxa" w:w="120"/>
            </w:tcMar>
          </w:tcPr>
          <w:p>
            <w:pPr>
              <w:spacing w:after="40" w:before="40" w:line="250"/>
            </w:pPr>
            <w:r>
              <w:rPr>
                <w:sz w:val="19"/>
                <w:szCs w:val="19"/>
              </w:rPr>
              <w:t xml:space="preserve">The share of the session where the error stayed inside 5 bpm - the tolerance commonly quoted for wrist devices.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Beat timing jitter</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ms</w:t>
            </w:r>
          </w:p>
        </w:tc>
        <w:tc>
          <w:tcPr>
            <w:tcW w:type="dxa" w:w="6020"/>
            <w:shd w:fill="FFFFFF" w:val="clear"/>
            <w:tcMar>
              <w:top w:type="dxa" w:w="70"/>
              <w:left w:type="dxa" w:w="120"/>
              <w:bottom w:type="dxa" w:w="70"/>
              <w:right w:type="dxa" w:w="120"/>
            </w:tcMar>
          </w:tcPr>
          <w:p>
            <w:pPr>
              <w:spacing w:after="40" w:before="40" w:line="250"/>
            </w:pPr>
            <w:r>
              <w:rPr>
                <w:sz w:val="19"/>
                <w:szCs w:val="19"/>
              </w:rPr>
              <w:t xml:space="preserve">On average, how far each detected beat sat from the real beat. This is what limits variability metrics: a detector with 20 ms of jitter cannot measure 20 ms of real variability.</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Detection sensitivity</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w:t>
            </w:r>
          </w:p>
        </w:tc>
        <w:tc>
          <w:tcPr>
            <w:tcW w:type="dxa" w:w="6020"/>
            <w:shd w:fill="F4F7FA" w:val="clear"/>
            <w:tcMar>
              <w:top w:type="dxa" w:w="70"/>
              <w:left w:type="dxa" w:w="120"/>
              <w:bottom w:type="dxa" w:w="70"/>
              <w:right w:type="dxa" w:w="120"/>
            </w:tcMar>
          </w:tcPr>
          <w:p>
            <w:pPr>
              <w:spacing w:after="40" w:before="40" w:line="250"/>
            </w:pPr>
            <w:r>
              <w:rPr>
                <w:sz w:val="19"/>
                <w:szCs w:val="19"/>
              </w:rPr>
              <w:t xml:space="preserve">Of all the beats that really happened, the share the detector found. Measures missed beats.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Detection PPV</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w:t>
            </w:r>
          </w:p>
        </w:tc>
        <w:tc>
          <w:tcPr>
            <w:tcW w:type="dxa" w:w="6020"/>
            <w:shd w:fill="FFFFFF" w:val="clear"/>
            <w:tcMar>
              <w:top w:type="dxa" w:w="70"/>
              <w:left w:type="dxa" w:w="120"/>
              <w:bottom w:type="dxa" w:w="70"/>
              <w:right w:type="dxa" w:w="120"/>
            </w:tcMar>
          </w:tcPr>
          <w:p>
            <w:pPr>
              <w:spacing w:after="40" w:before="40" w:line="250"/>
            </w:pPr>
            <w:r>
              <w:rPr>
                <w:sz w:val="19"/>
                <w:szCs w:val="19"/>
              </w:rPr>
              <w:t xml:space="preserve">Of all the beats the detector reported, the share that were real. Measures false beats. Sensitivity and PPV can be traded against each other, which is why both are shown.</w:t>
            </w:r>
          </w:p>
        </w:tc>
      </w:tr>
    </w:tbl>
    <w:p>
      <w:pPr>
        <w:pStyle w:val="Heading2"/>
      </w:pPr>
      <w:r>
        <w:t xml:space="preserve">5.2  Signal quality</w:t>
      </w:r>
    </w:p>
    <w:p>
      <w:pPr>
        <w:spacing w:after="150" w:line="280"/>
      </w:pPr>
      <w:r>
        <w:t xml:space="preserve">A quality score matters because every other number depends on it. A heart rate computed from an unusable signal is not a slightly worse heart rate - it is a fiction. Four complementary statistics are combined, because no single one is reliable on its own.</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750"/>
        <w:gridCol w:w="900"/>
        <w:gridCol w:w="2735"/>
        <w:gridCol w:w="3635"/>
      </w:tblGrid>
      <w:tr>
        <w:trPr>
          <w:tblHeader/>
        </w:trPr>
        <w:tc>
          <w:tcPr>
            <w:tcW w:type="dxa" w:w="175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9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2735"/>
            <w:shd w:fill="1A3A5C" w:val="clear"/>
            <w:tcMar>
              <w:top w:type="dxa" w:w="80"/>
              <w:left w:type="dxa" w:w="120"/>
              <w:bottom w:type="dxa" w:w="80"/>
              <w:right w:type="dxa" w:w="120"/>
            </w:tcMar>
          </w:tcPr>
          <w:p>
            <w:pPr>
              <w:spacing w:after="40" w:before="40" w:line="250"/>
            </w:pPr>
            <w:r>
              <w:rPr>
                <w:b/>
                <w:bCs/>
                <w:color w:val="FFFFFF"/>
                <w:sz w:val="19"/>
                <w:szCs w:val="19"/>
              </w:rPr>
              <w:t xml:space="preserve">What it literally is</w:t>
            </w:r>
          </w:p>
        </w:tc>
        <w:tc>
          <w:tcPr>
            <w:tcW w:type="dxa" w:w="3635"/>
            <w:shd w:fill="1A3A5C" w:val="clear"/>
            <w:tcMar>
              <w:top w:type="dxa" w:w="80"/>
              <w:left w:type="dxa" w:w="120"/>
              <w:bottom w:type="dxa" w:w="80"/>
              <w:right w:type="dxa" w:w="120"/>
            </w:tcMar>
          </w:tcPr>
          <w:p>
            <w:pPr>
              <w:spacing w:after="40" w:before="40" w:line="250"/>
            </w:pPr>
            <w:r>
              <w:rPr>
                <w:b/>
                <w:bCs/>
                <w:color w:val="FFFFFF"/>
                <w:sz w:val="19"/>
                <w:szCs w:val="19"/>
              </w:rPr>
              <w:t xml:space="preserve">Why it is used</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Quality score</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0 to 100</w:t>
            </w:r>
          </w:p>
        </w:tc>
        <w:tc>
          <w:tcPr>
            <w:tcW w:type="dxa" w:w="2735"/>
            <w:shd w:fill="FFFFFF" w:val="clear"/>
            <w:tcMar>
              <w:top w:type="dxa" w:w="70"/>
              <w:left w:type="dxa" w:w="120"/>
              <w:bottom w:type="dxa" w:w="70"/>
              <w:right w:type="dxa" w:w="120"/>
            </w:tcMar>
          </w:tcPr>
          <w:p>
            <w:pPr>
              <w:spacing w:after="40" w:before="40" w:line="250"/>
            </w:pPr>
            <w:r>
              <w:rPr>
                <w:sz w:val="19"/>
                <w:szCs w:val="19"/>
              </w:rPr>
              <w:t xml:space="preserve">A weighted blend of the five measures below, then penalised for clipping and detection failures.</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The one number that says whether anything else on the screen can be believed. Banded as Excellent, Good, Fair, Poor, Unusable.</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Skewness</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unitless</w:t>
            </w:r>
          </w:p>
        </w:tc>
        <w:tc>
          <w:tcPr>
            <w:tcW w:type="dxa" w:w="2735"/>
            <w:shd w:fill="F4F7FA" w:val="clear"/>
            <w:tcMar>
              <w:top w:type="dxa" w:w="70"/>
              <w:left w:type="dxa" w:w="120"/>
              <w:bottom w:type="dxa" w:w="70"/>
              <w:right w:type="dxa" w:w="120"/>
            </w:tcMar>
          </w:tcPr>
          <w:p>
            <w:pPr>
              <w:spacing w:after="40" w:before="40" w:line="250"/>
            </w:pPr>
            <w:r>
              <w:rPr>
                <w:sz w:val="19"/>
                <w:szCs w:val="19"/>
              </w:rPr>
              <w:t xml:space="preserve">A measure of how lopsided the waveform is.</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A real pulse is lopsided: a narrow sharp peak and a broad shallow trough. Interference is roughly symmetrical. So skewness collapsing toward zero is a strong sign the pulse has been lost. It is the single best one-number quality index published for PPG.</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Template correlation</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0 to 1</w:t>
            </w:r>
          </w:p>
        </w:tc>
        <w:tc>
          <w:tcPr>
            <w:tcW w:type="dxa" w:w="2735"/>
            <w:shd w:fill="FFFFFF" w:val="clear"/>
            <w:tcMar>
              <w:top w:type="dxa" w:w="70"/>
              <w:left w:type="dxa" w:w="120"/>
              <w:bottom w:type="dxa" w:w="70"/>
              <w:right w:type="dxa" w:w="120"/>
            </w:tcMar>
          </w:tcPr>
          <w:p>
            <w:pPr>
              <w:spacing w:after="40" w:before="40" w:line="250"/>
            </w:pPr>
            <w:r>
              <w:rPr>
                <w:sz w:val="19"/>
                <w:szCs w:val="19"/>
              </w:rPr>
              <w:t xml:space="preserve">How closely recent heartbeats resemble a running average of previous heartbeats.</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Real beats look like each other. Artefact beats do not resemble anything, including each other.</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Interval regularity</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0 to 1</w:t>
            </w:r>
          </w:p>
        </w:tc>
        <w:tc>
          <w:tcPr>
            <w:tcW w:type="dxa" w:w="2735"/>
            <w:shd w:fill="F4F7FA" w:val="clear"/>
            <w:tcMar>
              <w:top w:type="dxa" w:w="70"/>
              <w:left w:type="dxa" w:w="120"/>
              <w:bottom w:type="dxa" w:w="70"/>
              <w:right w:type="dxa" w:w="120"/>
            </w:tcMar>
          </w:tcPr>
          <w:p>
            <w:pPr>
              <w:spacing w:after="40" w:before="40" w:line="250"/>
            </w:pPr>
            <w:r>
              <w:rPr>
                <w:sz w:val="19"/>
                <w:szCs w:val="19"/>
              </w:rPr>
              <w:t xml:space="preserve">How consistent the beat-to-beat gaps are against their own running median.</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Real intervals drift smoothly. Detection failures produce sudden halves and doubles.</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Perfusion index</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w:t>
            </w:r>
          </w:p>
        </w:tc>
        <w:tc>
          <w:tcPr>
            <w:tcW w:type="dxa" w:w="2735"/>
            <w:shd w:fill="FFFFFF" w:val="clear"/>
            <w:tcMar>
              <w:top w:type="dxa" w:w="70"/>
              <w:left w:type="dxa" w:w="120"/>
              <w:bottom w:type="dxa" w:w="70"/>
              <w:right w:type="dxa" w:w="120"/>
            </w:tcMar>
          </w:tcPr>
          <w:p>
            <w:pPr>
              <w:spacing w:after="40" w:before="40" w:line="250"/>
            </w:pPr>
            <w:r>
              <w:rPr>
                <w:sz w:val="19"/>
                <w:szCs w:val="19"/>
              </w:rPr>
              <w:t xml:space="preserve">The size of the pulsing part of the light relative to the steady part.</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If the pulse is small relative to the noise floor, nothing downstream can be trusted no matter how tidy it looks. Normal at the wrist is 0.2% to 2%.</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Spectral agreement</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0 to 1</w:t>
            </w:r>
          </w:p>
        </w:tc>
        <w:tc>
          <w:tcPr>
            <w:tcW w:type="dxa" w:w="2735"/>
            <w:shd w:fill="F4F7FA" w:val="clear"/>
            <w:tcMar>
              <w:top w:type="dxa" w:w="70"/>
              <w:left w:type="dxa" w:w="120"/>
              <w:bottom w:type="dxa" w:w="70"/>
              <w:right w:type="dxa" w:w="120"/>
            </w:tcMar>
          </w:tcPr>
          <w:p>
            <w:pPr>
              <w:spacing w:after="40" w:before="40" w:line="250"/>
            </w:pPr>
            <w:r>
              <w:rPr>
                <w:sz w:val="19"/>
                <w:szCs w:val="19"/>
              </w:rPr>
              <w:t xml:space="preserve">How closely the beat-counted rate and the frequency-based rate agree.</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The other four measures all check whether the signal is </w:t>
            </w:r>
            <w:r>
              <w:rPr>
                <w:i/>
                <w:iCs/>
                <w:sz w:val="19"/>
                <w:szCs w:val="19"/>
              </w:rPr>
              <w:t xml:space="preserve">consistent</w:t>
            </w:r>
            <w:r>
              <w:rPr>
                <w:sz w:val="19"/>
                <w:szCs w:val="19"/>
              </w:rPr>
              <w:t xml:space="preserve">, not whether it is </w:t>
            </w:r>
            <w:r>
              <w:rPr>
                <w:i/>
                <w:iCs/>
                <w:sz w:val="19"/>
                <w:szCs w:val="19"/>
              </w:rPr>
              <w:t xml:space="preserve">right</w:t>
            </w:r>
            <w:r>
              <w:rPr>
                <w:sz w:val="19"/>
                <w:szCs w:val="19"/>
              </w:rPr>
              <w:t xml:space="preserve">. A strong, regular motion artefact scores well on every one of them. Only this cross-check catches that.</w:t>
            </w:r>
          </w:p>
        </w:tc>
      </w:tr>
      <w:tr>
        <w:tc>
          <w:tcPr>
            <w:tcW w:type="dxa" w:w="1750"/>
            <w:shd w:fill="FFFFFF" w:val="clear"/>
            <w:tcMar>
              <w:top w:type="dxa" w:w="70"/>
              <w:left w:type="dxa" w:w="120"/>
              <w:bottom w:type="dxa" w:w="70"/>
              <w:right w:type="dxa" w:w="120"/>
            </w:tcMar>
          </w:tcPr>
          <w:p>
            <w:pPr>
              <w:spacing w:after="40" w:before="40" w:line="250"/>
            </w:pPr>
            <w:r>
              <w:rPr>
                <w:sz w:val="19"/>
                <w:szCs w:val="19"/>
              </w:rPr>
              <w:t xml:space="preserve">Clipped fraction</w:t>
            </w:r>
          </w:p>
        </w:tc>
        <w:tc>
          <w:tcPr>
            <w:tcW w:type="dxa" w:w="900"/>
            <w:shd w:fill="FFFFFF" w:val="clear"/>
            <w:tcMar>
              <w:top w:type="dxa" w:w="70"/>
              <w:left w:type="dxa" w:w="120"/>
              <w:bottom w:type="dxa" w:w="70"/>
              <w:right w:type="dxa" w:w="120"/>
            </w:tcMar>
          </w:tcPr>
          <w:p>
            <w:pPr>
              <w:spacing w:after="40" w:before="40" w:line="250"/>
            </w:pPr>
            <w:r>
              <w:rPr>
                <w:sz w:val="19"/>
                <w:szCs w:val="19"/>
              </w:rPr>
              <w:t xml:space="preserve">0 to 1</w:t>
            </w:r>
          </w:p>
        </w:tc>
        <w:tc>
          <w:tcPr>
            <w:tcW w:type="dxa" w:w="2735"/>
            <w:shd w:fill="FFFFFF" w:val="clear"/>
            <w:tcMar>
              <w:top w:type="dxa" w:w="70"/>
              <w:left w:type="dxa" w:w="120"/>
              <w:bottom w:type="dxa" w:w="70"/>
              <w:right w:type="dxa" w:w="120"/>
            </w:tcMar>
          </w:tcPr>
          <w:p>
            <w:pPr>
              <w:spacing w:after="40" w:before="40" w:line="250"/>
            </w:pPr>
            <w:r>
              <w:rPr>
                <w:sz w:val="19"/>
                <w:szCs w:val="19"/>
              </w:rPr>
              <w:t xml:space="preserve">Share of recent samples that hit the very top or bottom of the chip's range.</w:t>
            </w:r>
          </w:p>
        </w:tc>
        <w:tc>
          <w:tcPr>
            <w:tcW w:type="dxa" w:w="3635"/>
            <w:shd w:fill="FFFFFF" w:val="clear"/>
            <w:tcMar>
              <w:top w:type="dxa" w:w="70"/>
              <w:left w:type="dxa" w:w="120"/>
              <w:bottom w:type="dxa" w:w="70"/>
              <w:right w:type="dxa" w:w="120"/>
            </w:tcMar>
          </w:tcPr>
          <w:p>
            <w:pPr>
              <w:spacing w:after="40" w:before="40" w:line="250"/>
            </w:pPr>
            <w:r>
              <w:rPr>
                <w:sz w:val="19"/>
                <w:szCs w:val="19"/>
              </w:rPr>
              <w:t xml:space="preserve">Clipping destroys information irrecoverably. It is treated as disqualifying, not merely unfortunate.</w:t>
            </w:r>
          </w:p>
        </w:tc>
      </w:tr>
      <w:tr>
        <w:tc>
          <w:tcPr>
            <w:tcW w:type="dxa" w:w="1750"/>
            <w:shd w:fill="F4F7FA" w:val="clear"/>
            <w:tcMar>
              <w:top w:type="dxa" w:w="70"/>
              <w:left w:type="dxa" w:w="120"/>
              <w:bottom w:type="dxa" w:w="70"/>
              <w:right w:type="dxa" w:w="120"/>
            </w:tcMar>
          </w:tcPr>
          <w:p>
            <w:pPr>
              <w:spacing w:after="40" w:before="40" w:line="250"/>
            </w:pPr>
            <w:r>
              <w:rPr>
                <w:sz w:val="19"/>
                <w:szCs w:val="19"/>
              </w:rPr>
              <w:t xml:space="preserve">Limiting factor</w:t>
            </w:r>
          </w:p>
        </w:tc>
        <w:tc>
          <w:tcPr>
            <w:tcW w:type="dxa" w:w="900"/>
            <w:shd w:fill="F4F7FA" w:val="clear"/>
            <w:tcMar>
              <w:top w:type="dxa" w:w="70"/>
              <w:left w:type="dxa" w:w="120"/>
              <w:bottom w:type="dxa" w:w="70"/>
              <w:right w:type="dxa" w:w="120"/>
            </w:tcMar>
          </w:tcPr>
          <w:p>
            <w:pPr>
              <w:spacing w:after="40" w:before="40" w:line="250"/>
            </w:pPr>
            <w:r>
              <w:rPr>
                <w:sz w:val="19"/>
                <w:szCs w:val="19"/>
              </w:rPr>
              <w:t xml:space="preserve">text</w:t>
            </w:r>
          </w:p>
        </w:tc>
        <w:tc>
          <w:tcPr>
            <w:tcW w:type="dxa" w:w="2735"/>
            <w:shd w:fill="F4F7FA" w:val="clear"/>
            <w:tcMar>
              <w:top w:type="dxa" w:w="70"/>
              <w:left w:type="dxa" w:w="120"/>
              <w:bottom w:type="dxa" w:w="70"/>
              <w:right w:type="dxa" w:w="120"/>
            </w:tcMar>
          </w:tcPr>
          <w:p>
            <w:pPr>
              <w:spacing w:after="40" w:before="40" w:line="250"/>
            </w:pPr>
            <w:r>
              <w:rPr>
                <w:sz w:val="19"/>
                <w:szCs w:val="19"/>
              </w:rPr>
              <w:t xml:space="preserve">Which of the above is currently scoring worst.</w:t>
            </w:r>
          </w:p>
        </w:tc>
        <w:tc>
          <w:tcPr>
            <w:tcW w:type="dxa" w:w="3635"/>
            <w:shd w:fill="F4F7FA" w:val="clear"/>
            <w:tcMar>
              <w:top w:type="dxa" w:w="70"/>
              <w:left w:type="dxa" w:w="120"/>
              <w:bottom w:type="dxa" w:w="70"/>
              <w:right w:type="dxa" w:w="120"/>
            </w:tcMar>
          </w:tcPr>
          <w:p>
            <w:pPr>
              <w:spacing w:after="40" w:before="40" w:line="250"/>
            </w:pPr>
            <w:r>
              <w:rPr>
                <w:sz w:val="19"/>
                <w:szCs w:val="19"/>
              </w:rPr>
              <w:t xml:space="preserve">Turns a bad score into an actionable statement, such as reduce LED current or ambient light.</w:t>
            </w:r>
          </w:p>
        </w:tc>
      </w:tr>
    </w:tbl>
    <w:p>
      <w:pPr>
        <w:pStyle w:val="Heading2"/>
      </w:pPr>
      <w:r>
        <w:t xml:space="preserve">5.3  Heart-rate variability - the time-domain metrics</w:t>
      </w:r>
    </w:p>
    <w:p>
      <w:pPr>
        <w:spacing w:after="150" w:line="280"/>
      </w:pPr>
      <w:r>
        <w:t xml:space="preserve">A healthy heart does not beat like a metronome. The gaps between beats vary constantly, and that variation is controlled by the autonomic nervous system - the part of the nervous system that runs your organs without your involvement. It has two branches:</w:t>
      </w:r>
    </w:p>
    <w:p>
      <w:pPr>
        <w:pStyle w:val="ListParagraph"/>
        <w:numPr>
          <w:ilvl w:val="0"/>
          <w:numId w:val="2"/>
        </w:numPr>
        <w:spacing w:after="90" w:line="276"/>
      </w:pPr>
      <w:r>
        <w:t xml:space="preserve">The </w:t>
      </w:r>
      <w:r>
        <w:rPr>
          <w:b/>
          <w:bCs/>
        </w:rPr>
        <w:t xml:space="preserve">parasympathetic</w:t>
      </w:r>
      <w:r>
        <w:t xml:space="preserve"> branch, the rest-and-digest side, carried mainly by the vagus nerve. It slows the heart and can do so very quickly, within a single beat.</w:t>
      </w:r>
    </w:p>
    <w:p>
      <w:pPr>
        <w:pStyle w:val="ListParagraph"/>
        <w:numPr>
          <w:ilvl w:val="0"/>
          <w:numId w:val="2"/>
        </w:numPr>
        <w:spacing w:after="90" w:line="276"/>
      </w:pPr>
      <w:r>
        <w:t xml:space="preserve">The </w:t>
      </w:r>
      <w:r>
        <w:rPr>
          <w:b/>
          <w:bCs/>
        </w:rPr>
        <w:t xml:space="preserve">sympathetic</w:t>
      </w:r>
      <w:r>
        <w:t xml:space="preserve"> branch, the fight-or-flight side. It speeds the heart, and acts more slowly.</w:t>
      </w:r>
    </w:p>
    <w:p>
      <w:pPr>
        <w:spacing w:after="150" w:line="280"/>
      </w:pPr>
      <w:r>
        <w:t xml:space="preserve">More variability generally means more parasympathetic influence, which broadly means a better-rested, better-recovered person. Less variability means sympathetic dominance - stress, illness, fatigue or simply exertion.</w:t>
      </w:r>
    </w:p>
    <w:p>
      <w:pPr>
        <w:pBdr>
          <w:left w:val="single" w:color="D9A441" w:sz="12" w:space="8"/>
        </w:pBdr>
        <w:shd w:fill="FBF6EC" w:val="clear"/>
        <w:spacing w:after="180" w:before="140" w:line="270"/>
        <w:ind w:left="180" w:right="180"/>
      </w:pPr>
      <w:r>
        <w:rPr>
          <w:b/>
          <w:bCs/>
          <w:color w:val="1A3A5C"/>
          <w:sz w:val="20"/>
          <w:szCs w:val="20"/>
        </w:rPr>
        <w:t xml:space="preserve">The one caveat that matters:  </w:t>
      </w:r>
      <w:r>
        <w:rPr>
          <w:color w:val="3A4650"/>
          <w:sz w:val="20"/>
          <w:szCs w:val="20"/>
        </w:rPr>
        <w:t xml:space="preserve">These are </w:t>
      </w:r>
      <w:r>
        <w:rPr>
          <w:i/>
          <w:iCs/>
          <w:color w:val="3A4650"/>
          <w:sz w:val="20"/>
          <w:szCs w:val="20"/>
        </w:rPr>
        <w:t xml:space="preserve">pulse</w:t>
      </w:r>
      <w:r>
        <w:rPr>
          <w:color w:val="3A4650"/>
          <w:sz w:val="20"/>
          <w:szCs w:val="20"/>
        </w:rPr>
        <w:t xml:space="preserve"> rate variability figures, not the </w:t>
      </w:r>
      <w:r>
        <w:rPr>
          <w:i/>
          <w:iCs/>
          <w:color w:val="3A4650"/>
          <w:sz w:val="20"/>
          <w:szCs w:val="20"/>
        </w:rPr>
        <w:t xml:space="preserve">heart</w:t>
      </w:r>
      <w:r>
        <w:rPr>
          <w:color w:val="3A4650"/>
          <w:sz w:val="20"/>
          <w:szCs w:val="20"/>
        </w:rPr>
        <w:t xml:space="preserve"> rate variability that a clinical ECG measures. The time a pulse takes to travel from heart to wrist varies slightly from beat to beat with blood pressure, so wrist-derived variability is systematically a little noisier than the ECG-derived kind the published norms were established with. Agreement is good at rest and degrades with movement, which is exactly what the validity flags in the tool track.</w:t>
      </w:r>
    </w:p>
    <w:p>
      <w:pPr>
        <w:spacing w:after="150" w:line="280"/>
      </w:pPr>
      <w:r>
        <w:t xml:space="preserve">Throughout, </w:t>
      </w:r>
      <w:r>
        <w:rPr>
          <w:b/>
          <w:bCs/>
        </w:rPr>
        <w:t xml:space="preserve">NN</w:t>
      </w:r>
      <w:r>
        <w:t xml:space="preserve"> means normal-to-normal interval: the gap between two consecutive normal heartbeats, in milliseconds, after abnormal beats have been screened out.</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500"/>
        <w:gridCol w:w="800"/>
        <w:gridCol w:w="2860"/>
        <w:gridCol w:w="3860"/>
      </w:tblGrid>
      <w:tr>
        <w:trPr>
          <w:tblHeader/>
        </w:trPr>
        <w:tc>
          <w:tcPr>
            <w:tcW w:type="dxa" w:w="150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8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2860"/>
            <w:shd w:fill="1A3A5C" w:val="clear"/>
            <w:tcMar>
              <w:top w:type="dxa" w:w="80"/>
              <w:left w:type="dxa" w:w="120"/>
              <w:bottom w:type="dxa" w:w="80"/>
              <w:right w:type="dxa" w:w="120"/>
            </w:tcMar>
          </w:tcPr>
          <w:p>
            <w:pPr>
              <w:spacing w:after="40" w:before="40" w:line="250"/>
            </w:pPr>
            <w:r>
              <w:rPr>
                <w:b/>
                <w:bCs/>
                <w:color w:val="FFFFFF"/>
                <w:sz w:val="19"/>
                <w:szCs w:val="19"/>
              </w:rPr>
              <w:t xml:space="preserve">What it literally is</w:t>
            </w:r>
          </w:p>
        </w:tc>
        <w:tc>
          <w:tcPr>
            <w:tcW w:type="dxa" w:w="3860"/>
            <w:shd w:fill="1A3A5C" w:val="clear"/>
            <w:tcMar>
              <w:top w:type="dxa" w:w="80"/>
              <w:left w:type="dxa" w:w="120"/>
              <w:bottom w:type="dxa" w:w="80"/>
              <w:right w:type="dxa" w:w="120"/>
            </w:tcMar>
          </w:tcPr>
          <w:p>
            <w:pPr>
              <w:spacing w:after="40" w:before="40" w:line="250"/>
            </w:pPr>
            <w:r>
              <w:rPr>
                <w:b/>
                <w:bCs/>
                <w:color w:val="FFFFFF"/>
                <w:sz w:val="19"/>
                <w:szCs w:val="19"/>
              </w:rPr>
              <w:t xml:space="preserve">What it tells you</w:t>
            </w:r>
          </w:p>
        </w:tc>
      </w:tr>
      <w:tr>
        <w:tc>
          <w:tcPr>
            <w:tcW w:type="dxa" w:w="1500"/>
            <w:shd w:fill="FFFFFF" w:val="clear"/>
            <w:tcMar>
              <w:top w:type="dxa" w:w="70"/>
              <w:left w:type="dxa" w:w="120"/>
              <w:bottom w:type="dxa" w:w="70"/>
              <w:right w:type="dxa" w:w="120"/>
            </w:tcMar>
          </w:tcPr>
          <w:p>
            <w:pPr>
              <w:spacing w:after="40" w:before="40" w:line="250"/>
            </w:pPr>
            <w:r>
              <w:rPr>
                <w:sz w:val="19"/>
                <w:szCs w:val="19"/>
              </w:rPr>
              <w:t xml:space="preserve">Mean NN</w:t>
            </w:r>
          </w:p>
        </w:tc>
        <w:tc>
          <w:tcPr>
            <w:tcW w:type="dxa" w:w="800"/>
            <w:shd w:fill="FFFFFF" w:val="clear"/>
            <w:tcMar>
              <w:top w:type="dxa" w:w="70"/>
              <w:left w:type="dxa" w:w="120"/>
              <w:bottom w:type="dxa" w:w="70"/>
              <w:right w:type="dxa" w:w="120"/>
            </w:tcMar>
          </w:tcPr>
          <w:p>
            <w:pPr>
              <w:spacing w:after="40" w:before="40" w:line="250"/>
            </w:pPr>
            <w:r>
              <w:rPr>
                <w:sz w:val="19"/>
                <w:szCs w:val="19"/>
              </w:rPr>
              <w:t xml:space="preserve">ms</w:t>
            </w:r>
          </w:p>
        </w:tc>
        <w:tc>
          <w:tcPr>
            <w:tcW w:type="dxa" w:w="2860"/>
            <w:shd w:fill="FFFFFF" w:val="clear"/>
            <w:tcMar>
              <w:top w:type="dxa" w:w="70"/>
              <w:left w:type="dxa" w:w="120"/>
              <w:bottom w:type="dxa" w:w="70"/>
              <w:right w:type="dxa" w:w="120"/>
            </w:tcMar>
          </w:tcPr>
          <w:p>
            <w:pPr>
              <w:spacing w:after="40" w:before="40" w:line="250"/>
            </w:pPr>
            <w:r>
              <w:rPr>
                <w:sz w:val="19"/>
                <w:szCs w:val="19"/>
              </w:rPr>
              <w:t xml:space="preserve">The average gap between beats.</w:t>
            </w:r>
          </w:p>
        </w:tc>
        <w:tc>
          <w:tcPr>
            <w:tcW w:type="dxa" w:w="3860"/>
            <w:shd w:fill="FFFFFF" w:val="clear"/>
            <w:tcMar>
              <w:top w:type="dxa" w:w="70"/>
              <w:left w:type="dxa" w:w="120"/>
              <w:bottom w:type="dxa" w:w="70"/>
              <w:right w:type="dxa" w:w="120"/>
            </w:tcMar>
          </w:tcPr>
          <w:p>
            <w:pPr>
              <w:spacing w:after="40" w:before="40" w:line="250"/>
            </w:pPr>
            <w:r>
              <w:rPr>
                <w:sz w:val="19"/>
                <w:szCs w:val="19"/>
              </w:rPr>
              <w:t xml:space="preserve">Simply the average heart rate, expressed as time instead of rate. 1000 ms means 60 bpm.</w:t>
            </w:r>
          </w:p>
        </w:tc>
      </w:tr>
      <w:tr>
        <w:tc>
          <w:tcPr>
            <w:tcW w:type="dxa" w:w="1500"/>
            <w:shd w:fill="F4F7FA" w:val="clear"/>
            <w:tcMar>
              <w:top w:type="dxa" w:w="70"/>
              <w:left w:type="dxa" w:w="120"/>
              <w:bottom w:type="dxa" w:w="70"/>
              <w:right w:type="dxa" w:w="120"/>
            </w:tcMar>
          </w:tcPr>
          <w:p>
            <w:pPr>
              <w:spacing w:after="40" w:before="40" w:line="250"/>
            </w:pPr>
            <w:r>
              <w:rPr>
                <w:sz w:val="19"/>
                <w:szCs w:val="19"/>
              </w:rPr>
              <w:t xml:space="preserve">SDNN</w:t>
            </w:r>
          </w:p>
        </w:tc>
        <w:tc>
          <w:tcPr>
            <w:tcW w:type="dxa" w:w="800"/>
            <w:shd w:fill="F4F7FA" w:val="clear"/>
            <w:tcMar>
              <w:top w:type="dxa" w:w="70"/>
              <w:left w:type="dxa" w:w="120"/>
              <w:bottom w:type="dxa" w:w="70"/>
              <w:right w:type="dxa" w:w="120"/>
            </w:tcMar>
          </w:tcPr>
          <w:p>
            <w:pPr>
              <w:spacing w:after="40" w:before="40" w:line="250"/>
            </w:pPr>
            <w:r>
              <w:rPr>
                <w:sz w:val="19"/>
                <w:szCs w:val="19"/>
              </w:rPr>
              <w:t xml:space="preserve">ms</w:t>
            </w:r>
          </w:p>
        </w:tc>
        <w:tc>
          <w:tcPr>
            <w:tcW w:type="dxa" w:w="2860"/>
            <w:shd w:fill="F4F7FA" w:val="clear"/>
            <w:tcMar>
              <w:top w:type="dxa" w:w="70"/>
              <w:left w:type="dxa" w:w="120"/>
              <w:bottom w:type="dxa" w:w="70"/>
              <w:right w:type="dxa" w:w="120"/>
            </w:tcMar>
          </w:tcPr>
          <w:p>
            <w:pPr>
              <w:spacing w:after="40" w:before="40" w:line="250"/>
            </w:pPr>
            <w:r>
              <w:rPr>
                <w:sz w:val="19"/>
                <w:szCs w:val="19"/>
              </w:rPr>
              <w:t xml:space="preserve">The standard deviation of all the gaps - how spread out they are.</w:t>
            </w:r>
          </w:p>
        </w:tc>
        <w:tc>
          <w:tcPr>
            <w:tcW w:type="dxa" w:w="3860"/>
            <w:shd w:fill="F4F7FA" w:val="clear"/>
            <w:tcMar>
              <w:top w:type="dxa" w:w="70"/>
              <w:left w:type="dxa" w:w="120"/>
              <w:bottom w:type="dxa" w:w="70"/>
              <w:right w:type="dxa" w:w="120"/>
            </w:tcMar>
          </w:tcPr>
          <w:p>
            <w:pPr>
              <w:spacing w:after="40" w:before="40" w:line="250"/>
            </w:pPr>
            <w:r>
              <w:rPr>
                <w:sz w:val="19"/>
                <w:szCs w:val="19"/>
              </w:rPr>
              <w:t xml:space="preserve">Total variability from every source, fast and slow. The broadest single summary. Strongly dependent on how long you measured for, so it is only comparable between recordings of the same length.</w:t>
            </w:r>
          </w:p>
        </w:tc>
      </w:tr>
      <w:tr>
        <w:tc>
          <w:tcPr>
            <w:tcW w:type="dxa" w:w="1500"/>
            <w:shd w:fill="FFFFFF" w:val="clear"/>
            <w:tcMar>
              <w:top w:type="dxa" w:w="70"/>
              <w:left w:type="dxa" w:w="120"/>
              <w:bottom w:type="dxa" w:w="70"/>
              <w:right w:type="dxa" w:w="120"/>
            </w:tcMar>
          </w:tcPr>
          <w:p>
            <w:pPr>
              <w:spacing w:after="40" w:before="40" w:line="250"/>
            </w:pPr>
            <w:r>
              <w:rPr>
                <w:sz w:val="19"/>
                <w:szCs w:val="19"/>
              </w:rPr>
              <w:t xml:space="preserve">RMSSD</w:t>
            </w:r>
          </w:p>
        </w:tc>
        <w:tc>
          <w:tcPr>
            <w:tcW w:type="dxa" w:w="800"/>
            <w:shd w:fill="FFFFFF" w:val="clear"/>
            <w:tcMar>
              <w:top w:type="dxa" w:w="70"/>
              <w:left w:type="dxa" w:w="120"/>
              <w:bottom w:type="dxa" w:w="70"/>
              <w:right w:type="dxa" w:w="120"/>
            </w:tcMar>
          </w:tcPr>
          <w:p>
            <w:pPr>
              <w:spacing w:after="40" w:before="40" w:line="250"/>
            </w:pPr>
            <w:r>
              <w:rPr>
                <w:sz w:val="19"/>
                <w:szCs w:val="19"/>
              </w:rPr>
              <w:t xml:space="preserve">ms</w:t>
            </w:r>
          </w:p>
        </w:tc>
        <w:tc>
          <w:tcPr>
            <w:tcW w:type="dxa" w:w="2860"/>
            <w:shd w:fill="FFFFFF" w:val="clear"/>
            <w:tcMar>
              <w:top w:type="dxa" w:w="70"/>
              <w:left w:type="dxa" w:w="120"/>
              <w:bottom w:type="dxa" w:w="70"/>
              <w:right w:type="dxa" w:w="120"/>
            </w:tcMar>
          </w:tcPr>
          <w:p>
            <w:pPr>
              <w:spacing w:after="40" w:before="40" w:line="250"/>
            </w:pPr>
            <w:r>
              <w:rPr>
                <w:sz w:val="19"/>
                <w:szCs w:val="19"/>
              </w:rPr>
              <w:t xml:space="preserve">The typical size of the change from one gap to the next.</w:t>
            </w:r>
          </w:p>
        </w:tc>
        <w:tc>
          <w:tcPr>
            <w:tcW w:type="dxa" w:w="3860"/>
            <w:shd w:fill="FFFFFF" w:val="clear"/>
            <w:tcMar>
              <w:top w:type="dxa" w:w="70"/>
              <w:left w:type="dxa" w:w="120"/>
              <w:bottom w:type="dxa" w:w="70"/>
              <w:right w:type="dxa" w:w="120"/>
            </w:tcMar>
          </w:tcPr>
          <w:p>
            <w:pPr>
              <w:spacing w:after="40" w:before="40" w:line="250"/>
            </w:pPr>
            <w:r>
              <w:rPr>
                <w:sz w:val="19"/>
                <w:szCs w:val="19"/>
              </w:rPr>
              <w:t xml:space="preserve">Short-term, beat-to-beat variability. Because only the vagus nerve can act fast enough to change the heart rate within one beat, this is the cleanest available window onto parasympathetic activity. It is also the most robust to short recordings, which is why wearables favour it.</w:t>
            </w:r>
          </w:p>
        </w:tc>
      </w:tr>
      <w:tr>
        <w:tc>
          <w:tcPr>
            <w:tcW w:type="dxa" w:w="1500"/>
            <w:shd w:fill="F4F7FA" w:val="clear"/>
            <w:tcMar>
              <w:top w:type="dxa" w:w="70"/>
              <w:left w:type="dxa" w:w="120"/>
              <w:bottom w:type="dxa" w:w="70"/>
              <w:right w:type="dxa" w:w="120"/>
            </w:tcMar>
          </w:tcPr>
          <w:p>
            <w:pPr>
              <w:spacing w:after="40" w:before="40" w:line="250"/>
            </w:pPr>
            <w:r>
              <w:rPr>
                <w:sz w:val="19"/>
                <w:szCs w:val="19"/>
              </w:rPr>
              <w:t xml:space="preserve">pNN50</w:t>
            </w:r>
          </w:p>
        </w:tc>
        <w:tc>
          <w:tcPr>
            <w:tcW w:type="dxa" w:w="800"/>
            <w:shd w:fill="F4F7FA" w:val="clear"/>
            <w:tcMar>
              <w:top w:type="dxa" w:w="70"/>
              <w:left w:type="dxa" w:w="120"/>
              <w:bottom w:type="dxa" w:w="70"/>
              <w:right w:type="dxa" w:w="120"/>
            </w:tcMar>
          </w:tcPr>
          <w:p>
            <w:pPr>
              <w:spacing w:after="40" w:before="40" w:line="250"/>
            </w:pPr>
            <w:r>
              <w:rPr>
                <w:sz w:val="19"/>
                <w:szCs w:val="19"/>
              </w:rPr>
              <w:t xml:space="preserve">%</w:t>
            </w:r>
          </w:p>
        </w:tc>
        <w:tc>
          <w:tcPr>
            <w:tcW w:type="dxa" w:w="2860"/>
            <w:shd w:fill="F4F7FA" w:val="clear"/>
            <w:tcMar>
              <w:top w:type="dxa" w:w="70"/>
              <w:left w:type="dxa" w:w="120"/>
              <w:bottom w:type="dxa" w:w="70"/>
              <w:right w:type="dxa" w:w="120"/>
            </w:tcMar>
          </w:tcPr>
          <w:p>
            <w:pPr>
              <w:spacing w:after="40" w:before="40" w:line="250"/>
            </w:pPr>
            <w:r>
              <w:rPr>
                <w:sz w:val="19"/>
                <w:szCs w:val="19"/>
              </w:rPr>
              <w:t xml:space="preserve">The percentage of consecutive gaps that differ by more than 50 ms.</w:t>
            </w:r>
          </w:p>
        </w:tc>
        <w:tc>
          <w:tcPr>
            <w:tcW w:type="dxa" w:w="3860"/>
            <w:shd w:fill="F4F7FA" w:val="clear"/>
            <w:tcMar>
              <w:top w:type="dxa" w:w="70"/>
              <w:left w:type="dxa" w:w="120"/>
              <w:bottom w:type="dxa" w:w="70"/>
              <w:right w:type="dxa" w:w="120"/>
            </w:tcMar>
          </w:tcPr>
          <w:p>
            <w:pPr>
              <w:spacing w:after="40" w:before="40" w:line="250"/>
            </w:pPr>
            <w:r>
              <w:rPr>
                <w:sz w:val="19"/>
                <w:szCs w:val="19"/>
              </w:rPr>
              <w:t xml:space="preserve">Another view of the same short-term variability, easier to explain but less sensitive at low values - in an older or stressed person it often reads zero when RMSSD still has something useful to say.</w:t>
            </w:r>
          </w:p>
        </w:tc>
      </w:tr>
      <w:tr>
        <w:tc>
          <w:tcPr>
            <w:tcW w:type="dxa" w:w="1500"/>
            <w:shd w:fill="FFFFFF" w:val="clear"/>
            <w:tcMar>
              <w:top w:type="dxa" w:w="70"/>
              <w:left w:type="dxa" w:w="120"/>
              <w:bottom w:type="dxa" w:w="70"/>
              <w:right w:type="dxa" w:w="120"/>
            </w:tcMar>
          </w:tcPr>
          <w:p>
            <w:pPr>
              <w:spacing w:after="40" w:before="40" w:line="250"/>
            </w:pPr>
            <w:r>
              <w:rPr>
                <w:sz w:val="19"/>
                <w:szCs w:val="19"/>
              </w:rPr>
              <w:t xml:space="preserve">CV(NN)</w:t>
            </w:r>
          </w:p>
        </w:tc>
        <w:tc>
          <w:tcPr>
            <w:tcW w:type="dxa" w:w="800"/>
            <w:shd w:fill="FFFFFF" w:val="clear"/>
            <w:tcMar>
              <w:top w:type="dxa" w:w="70"/>
              <w:left w:type="dxa" w:w="120"/>
              <w:bottom w:type="dxa" w:w="70"/>
              <w:right w:type="dxa" w:w="120"/>
            </w:tcMar>
          </w:tcPr>
          <w:p>
            <w:pPr>
              <w:spacing w:after="40" w:before="40" w:line="250"/>
            </w:pPr>
            <w:r>
              <w:rPr>
                <w:sz w:val="19"/>
                <w:szCs w:val="19"/>
              </w:rPr>
              <w:t xml:space="preserve">%</w:t>
            </w:r>
          </w:p>
        </w:tc>
        <w:tc>
          <w:tcPr>
            <w:tcW w:type="dxa" w:w="2860"/>
            <w:shd w:fill="FFFFFF" w:val="clear"/>
            <w:tcMar>
              <w:top w:type="dxa" w:w="70"/>
              <w:left w:type="dxa" w:w="120"/>
              <w:bottom w:type="dxa" w:w="70"/>
              <w:right w:type="dxa" w:w="120"/>
            </w:tcMar>
          </w:tcPr>
          <w:p>
            <w:pPr>
              <w:spacing w:after="40" w:before="40" w:line="250"/>
            </w:pPr>
            <w:r>
              <w:rPr>
                <w:sz w:val="19"/>
                <w:szCs w:val="19"/>
              </w:rPr>
              <w:t xml:space="preserve">SDNN divided by mean NN.</w:t>
            </w:r>
          </w:p>
        </w:tc>
        <w:tc>
          <w:tcPr>
            <w:tcW w:type="dxa" w:w="3860"/>
            <w:shd w:fill="FFFFFF" w:val="clear"/>
            <w:tcMar>
              <w:top w:type="dxa" w:w="70"/>
              <w:left w:type="dxa" w:w="120"/>
              <w:bottom w:type="dxa" w:w="70"/>
              <w:right w:type="dxa" w:w="120"/>
            </w:tcMar>
          </w:tcPr>
          <w:p>
            <w:pPr>
              <w:spacing w:after="40" w:before="40" w:line="250"/>
            </w:pPr>
            <w:r>
              <w:rPr>
                <w:sz w:val="19"/>
                <w:szCs w:val="19"/>
              </w:rPr>
              <w:t xml:space="preserve">Variability as a proportion of the heart rate, so that a fast heart and a slow heart can be compared fairly. A fast heart has less room to vary in absolute milliseconds.</w:t>
            </w:r>
          </w:p>
        </w:tc>
      </w:tr>
      <w:tr>
        <w:tc>
          <w:tcPr>
            <w:tcW w:type="dxa" w:w="1500"/>
            <w:shd w:fill="F4F7FA" w:val="clear"/>
            <w:tcMar>
              <w:top w:type="dxa" w:w="70"/>
              <w:left w:type="dxa" w:w="120"/>
              <w:bottom w:type="dxa" w:w="70"/>
              <w:right w:type="dxa" w:w="120"/>
            </w:tcMar>
          </w:tcPr>
          <w:p>
            <w:pPr>
              <w:spacing w:after="40" w:before="40" w:line="250"/>
            </w:pPr>
            <w:r>
              <w:rPr>
                <w:sz w:val="19"/>
                <w:szCs w:val="19"/>
              </w:rPr>
              <w:t xml:space="preserve">SD1</w:t>
            </w:r>
          </w:p>
        </w:tc>
        <w:tc>
          <w:tcPr>
            <w:tcW w:type="dxa" w:w="800"/>
            <w:shd w:fill="F4F7FA" w:val="clear"/>
            <w:tcMar>
              <w:top w:type="dxa" w:w="70"/>
              <w:left w:type="dxa" w:w="120"/>
              <w:bottom w:type="dxa" w:w="70"/>
              <w:right w:type="dxa" w:w="120"/>
            </w:tcMar>
          </w:tcPr>
          <w:p>
            <w:pPr>
              <w:spacing w:after="40" w:before="40" w:line="250"/>
            </w:pPr>
            <w:r>
              <w:rPr>
                <w:sz w:val="19"/>
                <w:szCs w:val="19"/>
              </w:rPr>
              <w:t xml:space="preserve">ms</w:t>
            </w:r>
          </w:p>
        </w:tc>
        <w:tc>
          <w:tcPr>
            <w:tcW w:type="dxa" w:w="2860"/>
            <w:shd w:fill="F4F7FA" w:val="clear"/>
            <w:tcMar>
              <w:top w:type="dxa" w:w="70"/>
              <w:left w:type="dxa" w:w="120"/>
              <w:bottom w:type="dxa" w:w="70"/>
              <w:right w:type="dxa" w:w="120"/>
            </w:tcMar>
          </w:tcPr>
          <w:p>
            <w:pPr>
              <w:spacing w:after="40" w:before="40" w:line="250"/>
            </w:pPr>
            <w:r>
              <w:rPr>
                <w:sz w:val="19"/>
                <w:szCs w:val="19"/>
              </w:rPr>
              <w:t xml:space="preserve">The width of the Poincare cloud across the diagonal.</w:t>
            </w:r>
          </w:p>
        </w:tc>
        <w:tc>
          <w:tcPr>
            <w:tcW w:type="dxa" w:w="3860"/>
            <w:shd w:fill="F4F7FA" w:val="clear"/>
            <w:tcMar>
              <w:top w:type="dxa" w:w="70"/>
              <w:left w:type="dxa" w:w="120"/>
              <w:bottom w:type="dxa" w:w="70"/>
              <w:right w:type="dxa" w:w="120"/>
            </w:tcMar>
          </w:tcPr>
          <w:p>
            <w:pPr>
              <w:spacing w:after="40" w:before="40" w:line="250"/>
            </w:pPr>
            <w:r>
              <w:rPr>
                <w:sz w:val="19"/>
                <w:szCs w:val="19"/>
              </w:rPr>
              <w:t xml:space="preserve">Short-term variability again, from a different direction. It is mathematically identical to RMSSD divided by the square root of two - not an approximation, an exact identity.</w:t>
            </w:r>
          </w:p>
        </w:tc>
      </w:tr>
      <w:tr>
        <w:tc>
          <w:tcPr>
            <w:tcW w:type="dxa" w:w="1500"/>
            <w:shd w:fill="FFFFFF" w:val="clear"/>
            <w:tcMar>
              <w:top w:type="dxa" w:w="70"/>
              <w:left w:type="dxa" w:w="120"/>
              <w:bottom w:type="dxa" w:w="70"/>
              <w:right w:type="dxa" w:w="120"/>
            </w:tcMar>
          </w:tcPr>
          <w:p>
            <w:pPr>
              <w:spacing w:after="40" w:before="40" w:line="250"/>
            </w:pPr>
            <w:r>
              <w:rPr>
                <w:sz w:val="19"/>
                <w:szCs w:val="19"/>
              </w:rPr>
              <w:t xml:space="preserve">SD2</w:t>
            </w:r>
          </w:p>
        </w:tc>
        <w:tc>
          <w:tcPr>
            <w:tcW w:type="dxa" w:w="800"/>
            <w:shd w:fill="FFFFFF" w:val="clear"/>
            <w:tcMar>
              <w:top w:type="dxa" w:w="70"/>
              <w:left w:type="dxa" w:w="120"/>
              <w:bottom w:type="dxa" w:w="70"/>
              <w:right w:type="dxa" w:w="120"/>
            </w:tcMar>
          </w:tcPr>
          <w:p>
            <w:pPr>
              <w:spacing w:after="40" w:before="40" w:line="250"/>
            </w:pPr>
            <w:r>
              <w:rPr>
                <w:sz w:val="19"/>
                <w:szCs w:val="19"/>
              </w:rPr>
              <w:t xml:space="preserve">ms</w:t>
            </w:r>
          </w:p>
        </w:tc>
        <w:tc>
          <w:tcPr>
            <w:tcW w:type="dxa" w:w="2860"/>
            <w:shd w:fill="FFFFFF" w:val="clear"/>
            <w:tcMar>
              <w:top w:type="dxa" w:w="70"/>
              <w:left w:type="dxa" w:w="120"/>
              <w:bottom w:type="dxa" w:w="70"/>
              <w:right w:type="dxa" w:w="120"/>
            </w:tcMar>
          </w:tcPr>
          <w:p>
            <w:pPr>
              <w:spacing w:after="40" w:before="40" w:line="250"/>
            </w:pPr>
            <w:r>
              <w:rPr>
                <w:sz w:val="19"/>
                <w:szCs w:val="19"/>
              </w:rPr>
              <w:t xml:space="preserve">The length of the Poincare cloud along the diagonal.</w:t>
            </w:r>
          </w:p>
        </w:tc>
        <w:tc>
          <w:tcPr>
            <w:tcW w:type="dxa" w:w="3860"/>
            <w:shd w:fill="FFFFFF" w:val="clear"/>
            <w:tcMar>
              <w:top w:type="dxa" w:w="70"/>
              <w:left w:type="dxa" w:w="120"/>
              <w:bottom w:type="dxa" w:w="70"/>
              <w:right w:type="dxa" w:w="120"/>
            </w:tcMar>
          </w:tcPr>
          <w:p>
            <w:pPr>
              <w:spacing w:after="40" w:before="40" w:line="250"/>
            </w:pPr>
            <w:r>
              <w:rPr>
                <w:sz w:val="19"/>
                <w:szCs w:val="19"/>
              </w:rPr>
              <w:t xml:space="preserve">Long-term variability - the slow drift of heart rate over tens of seconds and minutes.</w:t>
            </w:r>
          </w:p>
        </w:tc>
      </w:tr>
      <w:tr>
        <w:tc>
          <w:tcPr>
            <w:tcW w:type="dxa" w:w="1500"/>
            <w:shd w:fill="F4F7FA" w:val="clear"/>
            <w:tcMar>
              <w:top w:type="dxa" w:w="70"/>
              <w:left w:type="dxa" w:w="120"/>
              <w:bottom w:type="dxa" w:w="70"/>
              <w:right w:type="dxa" w:w="120"/>
            </w:tcMar>
          </w:tcPr>
          <w:p>
            <w:pPr>
              <w:spacing w:after="40" w:before="40" w:line="250"/>
            </w:pPr>
            <w:r>
              <w:rPr>
                <w:sz w:val="19"/>
                <w:szCs w:val="19"/>
              </w:rPr>
              <w:t xml:space="preserve">SD1/SD2</w:t>
            </w:r>
          </w:p>
        </w:tc>
        <w:tc>
          <w:tcPr>
            <w:tcW w:type="dxa" w:w="800"/>
            <w:shd w:fill="F4F7FA" w:val="clear"/>
            <w:tcMar>
              <w:top w:type="dxa" w:w="70"/>
              <w:left w:type="dxa" w:w="120"/>
              <w:bottom w:type="dxa" w:w="70"/>
              <w:right w:type="dxa" w:w="120"/>
            </w:tcMar>
          </w:tcPr>
          <w:p>
            <w:pPr>
              <w:spacing w:after="40" w:before="40" w:line="250"/>
            </w:pPr>
            <w:r>
              <w:rPr>
                <w:sz w:val="19"/>
                <w:szCs w:val="19"/>
              </w:rPr>
              <w:t xml:space="preserve">ratio</w:t>
            </w:r>
          </w:p>
        </w:tc>
        <w:tc>
          <w:tcPr>
            <w:tcW w:type="dxa" w:w="2860"/>
            <w:shd w:fill="F4F7FA" w:val="clear"/>
            <w:tcMar>
              <w:top w:type="dxa" w:w="70"/>
              <w:left w:type="dxa" w:w="120"/>
              <w:bottom w:type="dxa" w:w="70"/>
              <w:right w:type="dxa" w:w="120"/>
            </w:tcMar>
          </w:tcPr>
          <w:p>
            <w:pPr>
              <w:spacing w:after="40" w:before="40" w:line="250"/>
            </w:pPr>
            <w:r>
              <w:rPr>
                <w:sz w:val="19"/>
                <w:szCs w:val="19"/>
              </w:rPr>
              <w:t xml:space="preserve">The shape of the Poincare cloud.</w:t>
            </w:r>
          </w:p>
        </w:tc>
        <w:tc>
          <w:tcPr>
            <w:tcW w:type="dxa" w:w="3860"/>
            <w:shd w:fill="F4F7FA" w:val="clear"/>
            <w:tcMar>
              <w:top w:type="dxa" w:w="70"/>
              <w:left w:type="dxa" w:w="120"/>
              <w:bottom w:type="dxa" w:w="70"/>
              <w:right w:type="dxa" w:w="120"/>
            </w:tcMar>
          </w:tcPr>
          <w:p>
            <w:pPr>
              <w:spacing w:after="40" w:before="40" w:line="250"/>
            </w:pPr>
            <w:r>
              <w:rPr>
                <w:sz w:val="19"/>
                <w:szCs w:val="19"/>
              </w:rPr>
              <w:t xml:space="preserve">The balance between fast and slow variability. A small number means a long thin cigar, dominated by slow drift; a number near one means a round blob.</w:t>
            </w:r>
          </w:p>
        </w:tc>
      </w:tr>
      <w:tr>
        <w:tc>
          <w:tcPr>
            <w:tcW w:type="dxa" w:w="1500"/>
            <w:shd w:fill="FFFFFF" w:val="clear"/>
            <w:tcMar>
              <w:top w:type="dxa" w:w="70"/>
              <w:left w:type="dxa" w:w="120"/>
              <w:bottom w:type="dxa" w:w="70"/>
              <w:right w:type="dxa" w:w="120"/>
            </w:tcMar>
          </w:tcPr>
          <w:p>
            <w:pPr>
              <w:spacing w:after="40" w:before="40" w:line="250"/>
            </w:pPr>
            <w:r>
              <w:rPr>
                <w:sz w:val="19"/>
                <w:szCs w:val="19"/>
              </w:rPr>
              <w:t xml:space="preserve">Triangular index</w:t>
            </w:r>
          </w:p>
        </w:tc>
        <w:tc>
          <w:tcPr>
            <w:tcW w:type="dxa" w:w="800"/>
            <w:shd w:fill="FFFFFF" w:val="clear"/>
            <w:tcMar>
              <w:top w:type="dxa" w:w="70"/>
              <w:left w:type="dxa" w:w="120"/>
              <w:bottom w:type="dxa" w:w="70"/>
              <w:right w:type="dxa" w:w="120"/>
            </w:tcMar>
          </w:tcPr>
          <w:p>
            <w:pPr>
              <w:spacing w:after="40" w:before="40" w:line="250"/>
            </w:pPr>
            <w:r>
              <w:rPr>
                <w:sz w:val="19"/>
                <w:szCs w:val="19"/>
              </w:rPr>
              <w:t xml:space="preserve">unitless</w:t>
            </w:r>
          </w:p>
        </w:tc>
        <w:tc>
          <w:tcPr>
            <w:tcW w:type="dxa" w:w="2860"/>
            <w:shd w:fill="FFFFFF" w:val="clear"/>
            <w:tcMar>
              <w:top w:type="dxa" w:w="70"/>
              <w:left w:type="dxa" w:w="120"/>
              <w:bottom w:type="dxa" w:w="70"/>
              <w:right w:type="dxa" w:w="120"/>
            </w:tcMar>
          </w:tcPr>
          <w:p>
            <w:pPr>
              <w:spacing w:after="40" w:before="40" w:line="250"/>
            </w:pPr>
            <w:r>
              <w:rPr>
                <w:sz w:val="19"/>
                <w:szCs w:val="19"/>
              </w:rPr>
              <w:t xml:space="preserve">The total number of intervals divided by how many landed in the single most common time bin.</w:t>
            </w:r>
          </w:p>
        </w:tc>
        <w:tc>
          <w:tcPr>
            <w:tcW w:type="dxa" w:w="3860"/>
            <w:shd w:fill="FFFFFF" w:val="clear"/>
            <w:tcMar>
              <w:top w:type="dxa" w:w="70"/>
              <w:left w:type="dxa" w:w="120"/>
              <w:bottom w:type="dxa" w:w="70"/>
              <w:right w:type="dxa" w:w="120"/>
            </w:tcMar>
          </w:tcPr>
          <w:p>
            <w:pPr>
              <w:spacing w:after="40" w:before="40" w:line="250"/>
            </w:pPr>
            <w:r>
              <w:rPr>
                <w:sz w:val="19"/>
                <w:szCs w:val="19"/>
              </w:rPr>
              <w:t xml:space="preserve">A geometric measure of overall variability. Its virtue is robustness: a handful of wildly wrong intervals barely move it, whereas they can ruin SDNN. Its cost is that it needs a long recording.</w:t>
            </w:r>
          </w:p>
        </w:tc>
      </w:tr>
    </w:tbl>
    <w:p>
      <w:pPr>
        <w:pStyle w:val="Heading3"/>
      </w:pPr>
      <w:r>
        <w:t xml:space="preserve">The Poincare plot</w:t>
      </w:r>
    </w:p>
    <w:p>
      <w:pPr>
        <w:spacing w:after="150" w:line="280"/>
      </w:pPr>
      <w:r>
        <w:t xml:space="preserve">This deserves a note of its own because it is the most intuitive picture in the whole tool and needs no mathematics to read.</w:t>
      </w:r>
    </w:p>
    <w:p>
      <w:pPr>
        <w:spacing w:after="150" w:line="280"/>
      </w:pPr>
      <w:r>
        <w:t xml:space="preserve">Each heartbeat interval is plotted against the interval immediately before it. That is all. The resulting cloud of dots has a shape, and the shape is diagnostic:</w:t>
      </w:r>
    </w:p>
    <w:p>
      <w:pPr>
        <w:pStyle w:val="ListParagraph"/>
        <w:numPr>
          <w:ilvl w:val="0"/>
          <w:numId w:val="2"/>
        </w:numPr>
        <w:spacing w:after="90" w:line="276"/>
      </w:pPr>
      <w:r>
        <w:t xml:space="preserve">A healthy resting heart makes a </w:t>
      </w:r>
      <w:r>
        <w:rPr>
          <w:b/>
          <w:bCs/>
        </w:rPr>
        <w:t xml:space="preserve">comet</w:t>
      </w:r>
      <w:r>
        <w:t xml:space="preserve"> - a rounded cloud, wider at the slow end.</w:t>
      </w:r>
    </w:p>
    <w:p>
      <w:pPr>
        <w:pStyle w:val="ListParagraph"/>
        <w:numPr>
          <w:ilvl w:val="0"/>
          <w:numId w:val="2"/>
        </w:numPr>
        <w:spacing w:after="90" w:line="276"/>
      </w:pPr>
      <w:r>
        <w:t xml:space="preserve">A heart under stress or during exercise makes a </w:t>
      </w:r>
      <w:r>
        <w:rPr>
          <w:b/>
          <w:bCs/>
        </w:rPr>
        <w:t xml:space="preserve">tight small blob</w:t>
      </w:r>
      <w:r>
        <w:t xml:space="preserve">, because the variability has been suppressed.</w:t>
      </w:r>
    </w:p>
    <w:p>
      <w:pPr>
        <w:pStyle w:val="ListParagraph"/>
        <w:numPr>
          <w:ilvl w:val="0"/>
          <w:numId w:val="2"/>
        </w:numPr>
        <w:spacing w:after="90" w:line="276"/>
      </w:pPr>
      <w:r>
        <w:t xml:space="preserve">Software locked onto step rate makes an </w:t>
      </w:r>
      <w:r>
        <w:rPr>
          <w:b/>
          <w:bCs/>
        </w:rPr>
        <w:t xml:space="preserve">unnaturally tight blob</w:t>
      </w:r>
      <w:r>
        <w:t xml:space="preserve">, because it is measuring a metronome rather than a heart. This is a useful tell.</w:t>
      </w:r>
    </w:p>
    <w:p>
      <w:pPr>
        <w:pStyle w:val="ListParagraph"/>
        <w:numPr>
          <w:ilvl w:val="0"/>
          <w:numId w:val="2"/>
        </w:numPr>
        <w:spacing w:after="90" w:line="276"/>
      </w:pPr>
      <w:r>
        <w:t xml:space="preserve">Ectopic beats throw </w:t>
      </w:r>
      <w:r>
        <w:rPr>
          <w:b/>
          <w:bCs/>
        </w:rPr>
        <w:t xml:space="preserve">satellite clusters</w:t>
      </w:r>
      <w:r>
        <w:t xml:space="preserve"> well off the diagonal, because a premature beat makes one short interval immediately followed by one long one.</w:t>
      </w:r>
    </w:p>
    <w:p>
      <w:pPr>
        <w:pStyle w:val="Heading2"/>
      </w:pPr>
      <w:r>
        <w:t xml:space="preserve">5.4  Heart-rate variability - the frequency-domain metrics</w:t>
      </w:r>
    </w:p>
    <w:p>
      <w:pPr>
        <w:spacing w:after="150" w:line="280"/>
      </w:pPr>
      <w:r>
        <w:t xml:space="preserve">The same interval data can be looked at a second way. Rather than asking how much the gaps vary, ask </w:t>
      </w:r>
      <w:r>
        <w:rPr>
          <w:i/>
          <w:iCs/>
        </w:rPr>
        <w:t xml:space="preserve">how fast</w:t>
      </w:r>
      <w:r>
        <w:t xml:space="preserve"> they vary - at what rhythms. Different parts of the nervous system act at recognisably different speeds, so splitting the variability by speed separates their contributions.</w:t>
      </w:r>
    </w:p>
    <w:p>
      <w:pPr>
        <w:spacing w:after="150" w:line="280"/>
      </w:pPr>
      <w:r>
        <w:t xml:space="preserve">The band edges below are not arbitrary. They come from the 1996 Task Force standard issued jointly by the European Society of Cardiology and the North American Society of Pacing and Electrophysiology, which remains the reference every later paper is written against. The tool implements those definitions exactly.</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200"/>
        <w:gridCol w:w="1400"/>
        <w:gridCol w:w="3210"/>
        <w:gridCol w:w="3210"/>
      </w:tblGrid>
      <w:tr>
        <w:trPr>
          <w:tblHeader/>
        </w:trPr>
        <w:tc>
          <w:tcPr>
            <w:tcW w:type="dxa" w:w="1200"/>
            <w:shd w:fill="1A3A5C" w:val="clear"/>
            <w:tcMar>
              <w:top w:type="dxa" w:w="80"/>
              <w:left w:type="dxa" w:w="120"/>
              <w:bottom w:type="dxa" w:w="80"/>
              <w:right w:type="dxa" w:w="120"/>
            </w:tcMar>
          </w:tcPr>
          <w:p>
            <w:pPr>
              <w:spacing w:after="40" w:before="40" w:line="250"/>
            </w:pPr>
            <w:r>
              <w:rPr>
                <w:b/>
                <w:bCs/>
                <w:color w:val="FFFFFF"/>
                <w:sz w:val="19"/>
                <w:szCs w:val="19"/>
              </w:rPr>
              <w:t xml:space="preserve">Band</w:t>
            </w:r>
          </w:p>
        </w:tc>
        <w:tc>
          <w:tcPr>
            <w:tcW w:type="dxa" w:w="1400"/>
            <w:shd w:fill="1A3A5C" w:val="clear"/>
            <w:tcMar>
              <w:top w:type="dxa" w:w="80"/>
              <w:left w:type="dxa" w:w="120"/>
              <w:bottom w:type="dxa" w:w="80"/>
              <w:right w:type="dxa" w:w="120"/>
            </w:tcMar>
          </w:tcPr>
          <w:p>
            <w:pPr>
              <w:spacing w:after="40" w:before="40" w:line="250"/>
            </w:pPr>
            <w:r>
              <w:rPr>
                <w:b/>
                <w:bCs/>
                <w:color w:val="FFFFFF"/>
                <w:sz w:val="19"/>
                <w:szCs w:val="19"/>
              </w:rPr>
              <w:t xml:space="preserve">Range</w:t>
            </w:r>
          </w:p>
        </w:tc>
        <w:tc>
          <w:tcPr>
            <w:tcW w:type="dxa" w:w="3210"/>
            <w:shd w:fill="1A3A5C" w:val="clear"/>
            <w:tcMar>
              <w:top w:type="dxa" w:w="80"/>
              <w:left w:type="dxa" w:w="120"/>
              <w:bottom w:type="dxa" w:w="80"/>
              <w:right w:type="dxa" w:w="120"/>
            </w:tcMar>
          </w:tcPr>
          <w:p>
            <w:pPr>
              <w:spacing w:after="40" w:before="40" w:line="250"/>
            </w:pPr>
            <w:r>
              <w:rPr>
                <w:b/>
                <w:bCs/>
                <w:color w:val="FFFFFF"/>
                <w:sz w:val="19"/>
                <w:szCs w:val="19"/>
              </w:rPr>
              <w:t xml:space="preserve">What is happening at that speed</w:t>
            </w:r>
          </w:p>
        </w:tc>
        <w:tc>
          <w:tcPr>
            <w:tcW w:type="dxa" w:w="3210"/>
            <w:shd w:fill="1A3A5C" w:val="clear"/>
            <w:tcMar>
              <w:top w:type="dxa" w:w="80"/>
              <w:left w:type="dxa" w:w="120"/>
              <w:bottom w:type="dxa" w:w="80"/>
              <w:right w:type="dxa" w:w="120"/>
            </w:tcMar>
          </w:tcPr>
          <w:p>
            <w:pPr>
              <w:spacing w:after="40" w:before="40" w:line="250"/>
            </w:pPr>
            <w:r>
              <w:rPr>
                <w:b/>
                <w:bCs/>
                <w:color w:val="FFFFFF"/>
                <w:sz w:val="19"/>
                <w:szCs w:val="19"/>
              </w:rPr>
              <w:t xml:space="preserve">How to read it</w:t>
            </w:r>
          </w:p>
        </w:tc>
      </w:tr>
      <w:tr>
        <w:tc>
          <w:tcPr>
            <w:tcW w:type="dxa" w:w="1200"/>
            <w:shd w:fill="FFFFFF" w:val="clear"/>
            <w:tcMar>
              <w:top w:type="dxa" w:w="70"/>
              <w:left w:type="dxa" w:w="120"/>
              <w:bottom w:type="dxa" w:w="70"/>
              <w:right w:type="dxa" w:w="120"/>
            </w:tcMar>
          </w:tcPr>
          <w:p>
            <w:pPr>
              <w:spacing w:after="40" w:before="40" w:line="250"/>
            </w:pPr>
            <w:r>
              <w:rPr>
                <w:sz w:val="19"/>
                <w:szCs w:val="19"/>
              </w:rPr>
              <w:t xml:space="preserve">VLF</w:t>
            </w:r>
          </w:p>
        </w:tc>
        <w:tc>
          <w:tcPr>
            <w:tcW w:type="dxa" w:w="1400"/>
            <w:shd w:fill="FFFFFF" w:val="clear"/>
            <w:tcMar>
              <w:top w:type="dxa" w:w="70"/>
              <w:left w:type="dxa" w:w="120"/>
              <w:bottom w:type="dxa" w:w="70"/>
              <w:right w:type="dxa" w:w="120"/>
            </w:tcMar>
          </w:tcPr>
          <w:p>
            <w:pPr>
              <w:spacing w:after="40" w:before="40" w:line="250"/>
            </w:pPr>
            <w:r>
              <w:rPr>
                <w:sz w:val="19"/>
                <w:szCs w:val="19"/>
              </w:rPr>
              <w:t xml:space="preserve">0.0033 - 0.04 Hz</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Cycles slower than about once every 25 seconds. Thermoregulation, hormonal effects and other slow processes.</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Needs at least five minutes of data before the number means anything. The tool says so explicitly when the window is too short.</w:t>
            </w:r>
          </w:p>
        </w:tc>
      </w:tr>
      <w:tr>
        <w:tc>
          <w:tcPr>
            <w:tcW w:type="dxa" w:w="1200"/>
            <w:shd w:fill="F4F7FA" w:val="clear"/>
            <w:tcMar>
              <w:top w:type="dxa" w:w="70"/>
              <w:left w:type="dxa" w:w="120"/>
              <w:bottom w:type="dxa" w:w="70"/>
              <w:right w:type="dxa" w:w="120"/>
            </w:tcMar>
          </w:tcPr>
          <w:p>
            <w:pPr>
              <w:spacing w:after="40" w:before="40" w:line="250"/>
            </w:pPr>
            <w:r>
              <w:rPr>
                <w:sz w:val="19"/>
                <w:szCs w:val="19"/>
              </w:rPr>
              <w:t xml:space="preserve">LF</w:t>
            </w:r>
          </w:p>
        </w:tc>
        <w:tc>
          <w:tcPr>
            <w:tcW w:type="dxa" w:w="1400"/>
            <w:shd w:fill="F4F7FA" w:val="clear"/>
            <w:tcMar>
              <w:top w:type="dxa" w:w="70"/>
              <w:left w:type="dxa" w:w="120"/>
              <w:bottom w:type="dxa" w:w="70"/>
              <w:right w:type="dxa" w:w="120"/>
            </w:tcMar>
          </w:tcPr>
          <w:p>
            <w:pPr>
              <w:spacing w:after="40" w:before="40" w:line="250"/>
            </w:pPr>
            <w:r>
              <w:rPr>
                <w:sz w:val="19"/>
                <w:szCs w:val="19"/>
              </w:rPr>
              <w:t xml:space="preserve">0.04 - 0.15 Hz</w:t>
            </w:r>
          </w:p>
        </w:tc>
        <w:tc>
          <w:tcPr>
            <w:tcW w:type="dxa" w:w="3210"/>
            <w:shd w:fill="F4F7FA" w:val="clear"/>
            <w:tcMar>
              <w:top w:type="dxa" w:w="70"/>
              <w:left w:type="dxa" w:w="120"/>
              <w:bottom w:type="dxa" w:w="70"/>
              <w:right w:type="dxa" w:w="120"/>
            </w:tcMar>
          </w:tcPr>
          <w:p>
            <w:pPr>
              <w:spacing w:after="40" w:before="40" w:line="250"/>
            </w:pPr>
            <w:r>
              <w:rPr>
                <w:sz w:val="19"/>
                <w:szCs w:val="19"/>
              </w:rPr>
              <w:t xml:space="preserve">Roughly one cycle every 7 to 25 seconds. Dominated by the baroreflex - the blood-pressure control loop, which naturally oscillates near 0.1 Hz. These are called Mayer waves.</w:t>
            </w:r>
          </w:p>
        </w:tc>
        <w:tc>
          <w:tcPr>
            <w:tcW w:type="dxa" w:w="3210"/>
            <w:shd w:fill="F4F7FA" w:val="clear"/>
            <w:tcMar>
              <w:top w:type="dxa" w:w="70"/>
              <w:left w:type="dxa" w:w="120"/>
              <w:bottom w:type="dxa" w:w="70"/>
              <w:right w:type="dxa" w:w="120"/>
            </w:tcMar>
          </w:tcPr>
          <w:p>
            <w:pPr>
              <w:spacing w:after="40" w:before="40" w:line="250"/>
            </w:pPr>
            <w:r>
              <w:rPr>
                <w:sz w:val="19"/>
                <w:szCs w:val="19"/>
              </w:rPr>
              <w:t xml:space="preserve">Both nervous branches contribute here, so it is not a clean measure of either. Needs at least two minutes.</w:t>
            </w:r>
          </w:p>
        </w:tc>
      </w:tr>
      <w:tr>
        <w:tc>
          <w:tcPr>
            <w:tcW w:type="dxa" w:w="1200"/>
            <w:shd w:fill="FFFFFF" w:val="clear"/>
            <w:tcMar>
              <w:top w:type="dxa" w:w="70"/>
              <w:left w:type="dxa" w:w="120"/>
              <w:bottom w:type="dxa" w:w="70"/>
              <w:right w:type="dxa" w:w="120"/>
            </w:tcMar>
          </w:tcPr>
          <w:p>
            <w:pPr>
              <w:spacing w:after="40" w:before="40" w:line="250"/>
            </w:pPr>
            <w:r>
              <w:rPr>
                <w:sz w:val="19"/>
                <w:szCs w:val="19"/>
              </w:rPr>
              <w:t xml:space="preserve">HF</w:t>
            </w:r>
          </w:p>
        </w:tc>
        <w:tc>
          <w:tcPr>
            <w:tcW w:type="dxa" w:w="1400"/>
            <w:shd w:fill="FFFFFF" w:val="clear"/>
            <w:tcMar>
              <w:top w:type="dxa" w:w="70"/>
              <w:left w:type="dxa" w:w="120"/>
              <w:bottom w:type="dxa" w:w="70"/>
              <w:right w:type="dxa" w:w="120"/>
            </w:tcMar>
          </w:tcPr>
          <w:p>
            <w:pPr>
              <w:spacing w:after="40" w:before="40" w:line="250"/>
            </w:pPr>
            <w:r>
              <w:rPr>
                <w:sz w:val="19"/>
                <w:szCs w:val="19"/>
              </w:rPr>
              <w:t xml:space="preserve">0.15 - 0.40 Hz</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Roughly one cycle every 2.5 to 7 seconds - which is breathing. Your heart speeds up slightly as you breathe in and slows as you breathe out.</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This effect is called respiratory sinus arrhythmia, and it is carried purely by the vagus nerve. HF power is therefore a clean parasympathetic measure.</w:t>
            </w:r>
          </w:p>
        </w:tc>
      </w:tr>
      <w:tr>
        <w:tc>
          <w:tcPr>
            <w:tcW w:type="dxa" w:w="1200"/>
            <w:shd w:fill="F4F7FA" w:val="clear"/>
            <w:tcMar>
              <w:top w:type="dxa" w:w="70"/>
              <w:left w:type="dxa" w:w="120"/>
              <w:bottom w:type="dxa" w:w="70"/>
              <w:right w:type="dxa" w:w="120"/>
            </w:tcMar>
          </w:tcPr>
          <w:p>
            <w:pPr>
              <w:spacing w:after="40" w:before="40" w:line="250"/>
            </w:pPr>
            <w:r>
              <w:rPr>
                <w:sz w:val="19"/>
                <w:szCs w:val="19"/>
              </w:rPr>
              <w:t xml:space="preserve">Total power</w:t>
            </w:r>
          </w:p>
        </w:tc>
        <w:tc>
          <w:tcPr>
            <w:tcW w:type="dxa" w:w="1400"/>
            <w:shd w:fill="F4F7FA" w:val="clear"/>
            <w:tcMar>
              <w:top w:type="dxa" w:w="70"/>
              <w:left w:type="dxa" w:w="120"/>
              <w:bottom w:type="dxa" w:w="70"/>
              <w:right w:type="dxa" w:w="120"/>
            </w:tcMar>
          </w:tcPr>
          <w:p>
            <w:pPr>
              <w:spacing w:after="40" w:before="40" w:line="250"/>
            </w:pPr>
            <w:r>
              <w:rPr>
                <w:sz w:val="19"/>
                <w:szCs w:val="19"/>
              </w:rPr>
              <w:t xml:space="preserve">0 - 0.4 Hz</w:t>
            </w:r>
          </w:p>
        </w:tc>
        <w:tc>
          <w:tcPr>
            <w:tcW w:type="dxa" w:w="3210"/>
            <w:shd w:fill="F4F7FA" w:val="clear"/>
            <w:tcMar>
              <w:top w:type="dxa" w:w="70"/>
              <w:left w:type="dxa" w:w="120"/>
              <w:bottom w:type="dxa" w:w="70"/>
              <w:right w:type="dxa" w:w="120"/>
            </w:tcMar>
          </w:tcPr>
          <w:p>
            <w:pPr>
              <w:spacing w:after="40" w:before="40" w:line="250"/>
            </w:pPr>
            <w:r>
              <w:rPr>
                <w:sz w:val="19"/>
                <w:szCs w:val="19"/>
              </w:rPr>
              <w:t xml:space="preserve">Everything above added together.</w:t>
            </w:r>
          </w:p>
        </w:tc>
        <w:tc>
          <w:tcPr>
            <w:tcW w:type="dxa" w:w="3210"/>
            <w:shd w:fill="F4F7FA" w:val="clear"/>
            <w:tcMar>
              <w:top w:type="dxa" w:w="70"/>
              <w:left w:type="dxa" w:w="120"/>
              <w:bottom w:type="dxa" w:w="70"/>
              <w:right w:type="dxa" w:w="120"/>
            </w:tcMar>
          </w:tcPr>
          <w:p>
            <w:pPr>
              <w:spacing w:after="40" w:before="40" w:line="250"/>
            </w:pPr>
            <w:r>
              <w:rPr>
                <w:sz w:val="19"/>
                <w:szCs w:val="19"/>
              </w:rPr>
              <w:t xml:space="preserve">The frequency-domain counterpart of SDNN.</w:t>
            </w:r>
          </w:p>
        </w:tc>
      </w:tr>
      <w:tr>
        <w:tc>
          <w:tcPr>
            <w:tcW w:type="dxa" w:w="1200"/>
            <w:shd w:fill="FFFFFF" w:val="clear"/>
            <w:tcMar>
              <w:top w:type="dxa" w:w="70"/>
              <w:left w:type="dxa" w:w="120"/>
              <w:bottom w:type="dxa" w:w="70"/>
              <w:right w:type="dxa" w:w="120"/>
            </w:tcMar>
          </w:tcPr>
          <w:p>
            <w:pPr>
              <w:spacing w:after="40" w:before="40" w:line="250"/>
            </w:pPr>
            <w:r>
              <w:rPr>
                <w:sz w:val="19"/>
                <w:szCs w:val="19"/>
              </w:rPr>
              <w:t xml:space="preserve">LF/HF</w:t>
            </w:r>
          </w:p>
        </w:tc>
        <w:tc>
          <w:tcPr>
            <w:tcW w:type="dxa" w:w="1400"/>
            <w:shd w:fill="FFFFFF" w:val="clear"/>
            <w:tcMar>
              <w:top w:type="dxa" w:w="70"/>
              <w:left w:type="dxa" w:w="120"/>
              <w:bottom w:type="dxa" w:w="70"/>
              <w:right w:type="dxa" w:w="120"/>
            </w:tcMar>
          </w:tcPr>
          <w:p>
            <w:pPr>
              <w:spacing w:after="40" w:before="40" w:line="250"/>
            </w:pPr>
            <w:r>
              <w:rPr>
                <w:sz w:val="19"/>
                <w:szCs w:val="19"/>
              </w:rPr>
              <w:t xml:space="preserve">ratio</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Low-frequency power divided by high-frequency power.</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Widely called sympathovagal balance. The tool displays it and simultaneously flags that this interpretation is contested in the literature - because LF is not purely sympathetic. Treat it as a trend, not a truth.</w:t>
            </w:r>
          </w:p>
        </w:tc>
      </w:tr>
      <w:tr>
        <w:tc>
          <w:tcPr>
            <w:tcW w:type="dxa" w:w="1200"/>
            <w:shd w:fill="F4F7FA" w:val="clear"/>
            <w:tcMar>
              <w:top w:type="dxa" w:w="70"/>
              <w:left w:type="dxa" w:w="120"/>
              <w:bottom w:type="dxa" w:w="70"/>
              <w:right w:type="dxa" w:w="120"/>
            </w:tcMar>
          </w:tcPr>
          <w:p>
            <w:pPr>
              <w:spacing w:after="40" w:before="40" w:line="250"/>
            </w:pPr>
            <w:r>
              <w:rPr>
                <w:sz w:val="19"/>
                <w:szCs w:val="19"/>
              </w:rPr>
              <w:t xml:space="preserve">LF n.u. / HF n.u.</w:t>
            </w:r>
          </w:p>
        </w:tc>
        <w:tc>
          <w:tcPr>
            <w:tcW w:type="dxa" w:w="1400"/>
            <w:shd w:fill="F4F7FA" w:val="clear"/>
            <w:tcMar>
              <w:top w:type="dxa" w:w="70"/>
              <w:left w:type="dxa" w:w="120"/>
              <w:bottom w:type="dxa" w:w="70"/>
              <w:right w:type="dxa" w:w="120"/>
            </w:tcMar>
          </w:tcPr>
          <w:p>
            <w:pPr>
              <w:spacing w:after="40" w:before="40" w:line="250"/>
            </w:pPr>
            <w:r>
              <w:rPr>
                <w:sz w:val="19"/>
                <w:szCs w:val="19"/>
              </w:rPr>
              <w:t xml:space="preserve">%</w:t>
            </w:r>
          </w:p>
        </w:tc>
        <w:tc>
          <w:tcPr>
            <w:tcW w:type="dxa" w:w="3210"/>
            <w:shd w:fill="F4F7FA" w:val="clear"/>
            <w:tcMar>
              <w:top w:type="dxa" w:w="70"/>
              <w:left w:type="dxa" w:w="120"/>
              <w:bottom w:type="dxa" w:w="70"/>
              <w:right w:type="dxa" w:w="120"/>
            </w:tcMar>
          </w:tcPr>
          <w:p>
            <w:pPr>
              <w:spacing w:after="40" w:before="40" w:line="250"/>
            </w:pPr>
            <w:r>
              <w:rPr>
                <w:sz w:val="19"/>
                <w:szCs w:val="19"/>
              </w:rPr>
              <w:t xml:space="preserve">Each band as a percentage of LF plus HF.</w:t>
            </w:r>
          </w:p>
        </w:tc>
        <w:tc>
          <w:tcPr>
            <w:tcW w:type="dxa" w:w="3210"/>
            <w:shd w:fill="F4F7FA" w:val="clear"/>
            <w:tcMar>
              <w:top w:type="dxa" w:w="70"/>
              <w:left w:type="dxa" w:w="120"/>
              <w:bottom w:type="dxa" w:w="70"/>
              <w:right w:type="dxa" w:w="120"/>
            </w:tcMar>
          </w:tcPr>
          <w:p>
            <w:pPr>
              <w:spacing w:after="40" w:before="40" w:line="250"/>
            </w:pPr>
            <w:r>
              <w:rPr>
                <w:sz w:val="19"/>
                <w:szCs w:val="19"/>
              </w:rPr>
              <w:t xml:space="preserve">Normalised units, which let two different people be compared. Absolute powers depend heavily on the individual, so raw values across subjects mislead.</w:t>
            </w:r>
          </w:p>
        </w:tc>
      </w:tr>
      <w:tr>
        <w:tc>
          <w:tcPr>
            <w:tcW w:type="dxa" w:w="1200"/>
            <w:shd w:fill="FFFFFF" w:val="clear"/>
            <w:tcMar>
              <w:top w:type="dxa" w:w="70"/>
              <w:left w:type="dxa" w:w="120"/>
              <w:bottom w:type="dxa" w:w="70"/>
              <w:right w:type="dxa" w:w="120"/>
            </w:tcMar>
          </w:tcPr>
          <w:p>
            <w:pPr>
              <w:spacing w:after="40" w:before="40" w:line="250"/>
            </w:pPr>
            <w:r>
              <w:rPr>
                <w:sz w:val="19"/>
                <w:szCs w:val="19"/>
              </w:rPr>
              <w:t xml:space="preserve">HF peak</w:t>
            </w:r>
          </w:p>
        </w:tc>
        <w:tc>
          <w:tcPr>
            <w:tcW w:type="dxa" w:w="1400"/>
            <w:shd w:fill="FFFFFF" w:val="clear"/>
            <w:tcMar>
              <w:top w:type="dxa" w:w="70"/>
              <w:left w:type="dxa" w:w="120"/>
              <w:bottom w:type="dxa" w:w="70"/>
              <w:right w:type="dxa" w:w="120"/>
            </w:tcMar>
          </w:tcPr>
          <w:p>
            <w:pPr>
              <w:spacing w:after="40" w:before="40" w:line="250"/>
            </w:pPr>
            <w:r>
              <w:rPr>
                <w:sz w:val="19"/>
                <w:szCs w:val="19"/>
              </w:rPr>
              <w:t xml:space="preserve">Hz</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The exact frequency of the tallest peak in the HF band.</w:t>
            </w:r>
          </w:p>
        </w:tc>
        <w:tc>
          <w:tcPr>
            <w:tcW w:type="dxa" w:w="3210"/>
            <w:shd w:fill="FFFFFF" w:val="clear"/>
            <w:tcMar>
              <w:top w:type="dxa" w:w="70"/>
              <w:left w:type="dxa" w:w="120"/>
              <w:bottom w:type="dxa" w:w="70"/>
              <w:right w:type="dxa" w:w="120"/>
            </w:tcMar>
          </w:tcPr>
          <w:p>
            <w:pPr>
              <w:spacing w:after="40" w:before="40" w:line="250"/>
            </w:pPr>
            <w:r>
              <w:rPr>
                <w:sz w:val="19"/>
                <w:szCs w:val="19"/>
              </w:rPr>
              <w:t xml:space="preserve">Should equal the breathing rate. It is a direct cross-check: if the HF peak does not match the measured respiration, something is wrong.</w:t>
            </w:r>
          </w:p>
        </w:tc>
      </w:tr>
    </w:tbl>
    <w:p>
      <w:pPr>
        <w:pBdr>
          <w:left w:val="single" w:color="D9A441" w:sz="12" w:space="8"/>
        </w:pBdr>
        <w:shd w:fill="FBF6EC" w:val="clear"/>
        <w:spacing w:after="180" w:before="140" w:line="270"/>
        <w:ind w:left="180" w:right="180"/>
      </w:pPr>
      <w:r>
        <w:rPr>
          <w:b/>
          <w:bCs/>
          <w:color w:val="1A3A5C"/>
          <w:sz w:val="20"/>
          <w:szCs w:val="20"/>
        </w:rPr>
        <w:t xml:space="preserve">Why the tool greys these out sometimes:  </w:t>
      </w:r>
      <w:r>
        <w:rPr>
          <w:color w:val="3A4650"/>
          <w:sz w:val="20"/>
          <w:szCs w:val="20"/>
        </w:rPr>
        <w:t xml:space="preserve">To measure a rhythm you need to observe several complete cycles of it. A rhythm that repeats once every 25 seconds cannot be measured in a 30-second window. The rule of thumb is roughly ten cycles, which is why LF requires about two minutes and VLF about five. The tool shows the numbers but marks them as not yet readable - which is more informative than hiding them, and far more honest than printing them as though they were sound.</w:t>
      </w:r>
    </w:p>
    <w:p>
      <w:pPr>
        <w:pStyle w:val="Heading2"/>
      </w:pPr>
      <w:r>
        <w:t xml:space="preserve">5.5  Breathing rate and blood oxygen</w:t>
      </w:r>
    </w:p>
    <w:p>
      <w:pPr>
        <w:pStyle w:val="Heading3"/>
      </w:pPr>
      <w:r>
        <w:t xml:space="preserve">Respiration</w:t>
      </w:r>
    </w:p>
    <w:p>
      <w:pPr>
        <w:spacing w:after="150" w:line="280"/>
      </w:pPr>
      <w:r>
        <w:t xml:space="preserve">Breathing is not measured directly. It is inferred, because breathing leaves three separate fingerprints on a PPG signal at the same time:</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100"/>
        <w:gridCol w:w="3060"/>
        <w:gridCol w:w="4860"/>
      </w:tblGrid>
      <w:tr>
        <w:trPr>
          <w:tblHeader/>
        </w:trPr>
        <w:tc>
          <w:tcPr>
            <w:tcW w:type="dxa" w:w="1100"/>
            <w:shd w:fill="1A3A5C" w:val="clear"/>
            <w:tcMar>
              <w:top w:type="dxa" w:w="80"/>
              <w:left w:type="dxa" w:w="120"/>
              <w:bottom w:type="dxa" w:w="80"/>
              <w:right w:type="dxa" w:w="120"/>
            </w:tcMar>
          </w:tcPr>
          <w:p>
            <w:pPr>
              <w:spacing w:after="40" w:before="40" w:line="250"/>
            </w:pPr>
            <w:r>
              <w:rPr>
                <w:b/>
                <w:bCs/>
                <w:color w:val="FFFFFF"/>
                <w:sz w:val="19"/>
                <w:szCs w:val="19"/>
              </w:rPr>
              <w:t xml:space="preserve">Fingerprint</w:t>
            </w:r>
          </w:p>
        </w:tc>
        <w:tc>
          <w:tcPr>
            <w:tcW w:type="dxa" w:w="3060"/>
            <w:shd w:fill="1A3A5C" w:val="clear"/>
            <w:tcMar>
              <w:top w:type="dxa" w:w="80"/>
              <w:left w:type="dxa" w:w="120"/>
              <w:bottom w:type="dxa" w:w="80"/>
              <w:right w:type="dxa" w:w="120"/>
            </w:tcMar>
          </w:tcPr>
          <w:p>
            <w:pPr>
              <w:spacing w:after="40" w:before="40" w:line="250"/>
            </w:pPr>
            <w:r>
              <w:rPr>
                <w:b/>
                <w:bCs/>
                <w:color w:val="FFFFFF"/>
                <w:sz w:val="19"/>
                <w:szCs w:val="19"/>
              </w:rPr>
              <w:t xml:space="preserve">Full name</w:t>
            </w:r>
          </w:p>
        </w:tc>
        <w:tc>
          <w:tcPr>
            <w:tcW w:type="dxa" w:w="4860"/>
            <w:shd w:fill="1A3A5C" w:val="clear"/>
            <w:tcMar>
              <w:top w:type="dxa" w:w="80"/>
              <w:left w:type="dxa" w:w="120"/>
              <w:bottom w:type="dxa" w:w="80"/>
              <w:right w:type="dxa" w:w="120"/>
            </w:tcMar>
          </w:tcPr>
          <w:p>
            <w:pPr>
              <w:spacing w:after="40" w:before="40" w:line="250"/>
            </w:pPr>
            <w:r>
              <w:rPr>
                <w:b/>
                <w:bCs/>
                <w:color w:val="FFFFFF"/>
                <w:sz w:val="19"/>
                <w:szCs w:val="19"/>
              </w:rPr>
              <w:t xml:space="preserve">What happens physically</w:t>
            </w:r>
          </w:p>
        </w:tc>
      </w:tr>
      <w:tr>
        <w:tc>
          <w:tcPr>
            <w:tcW w:type="dxa" w:w="1100"/>
            <w:shd w:fill="FFFFFF" w:val="clear"/>
            <w:tcMar>
              <w:top w:type="dxa" w:w="70"/>
              <w:left w:type="dxa" w:w="120"/>
              <w:bottom w:type="dxa" w:w="70"/>
              <w:right w:type="dxa" w:w="120"/>
            </w:tcMar>
          </w:tcPr>
          <w:p>
            <w:pPr>
              <w:spacing w:after="40" w:before="40" w:line="250"/>
            </w:pPr>
            <w:r>
              <w:rPr>
                <w:sz w:val="19"/>
                <w:szCs w:val="19"/>
              </w:rPr>
              <w:t xml:space="preserve">RIAV</w:t>
            </w:r>
          </w:p>
        </w:tc>
        <w:tc>
          <w:tcPr>
            <w:tcW w:type="dxa" w:w="3060"/>
            <w:shd w:fill="FFFFFF" w:val="clear"/>
            <w:tcMar>
              <w:top w:type="dxa" w:w="70"/>
              <w:left w:type="dxa" w:w="120"/>
              <w:bottom w:type="dxa" w:w="70"/>
              <w:right w:type="dxa" w:w="120"/>
            </w:tcMar>
          </w:tcPr>
          <w:p>
            <w:pPr>
              <w:spacing w:after="40" w:before="40" w:line="250"/>
            </w:pPr>
            <w:r>
              <w:rPr>
                <w:sz w:val="19"/>
                <w:szCs w:val="19"/>
              </w:rPr>
              <w:t xml:space="preserve">Respiratory-induced amplitude variation</w:t>
            </w:r>
          </w:p>
        </w:tc>
        <w:tc>
          <w:tcPr>
            <w:tcW w:type="dxa" w:w="4860"/>
            <w:shd w:fill="FFFFFF" w:val="clear"/>
            <w:tcMar>
              <w:top w:type="dxa" w:w="70"/>
              <w:left w:type="dxa" w:w="120"/>
              <w:bottom w:type="dxa" w:w="70"/>
              <w:right w:type="dxa" w:w="120"/>
            </w:tcMar>
          </w:tcPr>
          <w:p>
            <w:pPr>
              <w:spacing w:after="40" w:before="40" w:line="250"/>
            </w:pPr>
            <w:r>
              <w:rPr>
                <w:sz w:val="19"/>
                <w:szCs w:val="19"/>
              </w:rPr>
              <w:t xml:space="preserve">Breathing changes the pressure inside the chest, which changes how much blood each beat ejects. So the pulses get taller and shorter in time with the breath.</w:t>
            </w:r>
          </w:p>
        </w:tc>
      </w:tr>
      <w:tr>
        <w:tc>
          <w:tcPr>
            <w:tcW w:type="dxa" w:w="1100"/>
            <w:shd w:fill="F4F7FA" w:val="clear"/>
            <w:tcMar>
              <w:top w:type="dxa" w:w="70"/>
              <w:left w:type="dxa" w:w="120"/>
              <w:bottom w:type="dxa" w:w="70"/>
              <w:right w:type="dxa" w:w="120"/>
            </w:tcMar>
          </w:tcPr>
          <w:p>
            <w:pPr>
              <w:spacing w:after="40" w:before="40" w:line="250"/>
            </w:pPr>
            <w:r>
              <w:rPr>
                <w:sz w:val="19"/>
                <w:szCs w:val="19"/>
              </w:rPr>
              <w:t xml:space="preserve">RIIV</w:t>
            </w:r>
          </w:p>
        </w:tc>
        <w:tc>
          <w:tcPr>
            <w:tcW w:type="dxa" w:w="3060"/>
            <w:shd w:fill="F4F7FA" w:val="clear"/>
            <w:tcMar>
              <w:top w:type="dxa" w:w="70"/>
              <w:left w:type="dxa" w:w="120"/>
              <w:bottom w:type="dxa" w:w="70"/>
              <w:right w:type="dxa" w:w="120"/>
            </w:tcMar>
          </w:tcPr>
          <w:p>
            <w:pPr>
              <w:spacing w:after="40" w:before="40" w:line="250"/>
            </w:pPr>
            <w:r>
              <w:rPr>
                <w:sz w:val="19"/>
                <w:szCs w:val="19"/>
              </w:rPr>
              <w:t xml:space="preserve">Respiratory-induced intensity variation</w:t>
            </w:r>
          </w:p>
        </w:tc>
        <w:tc>
          <w:tcPr>
            <w:tcW w:type="dxa" w:w="4860"/>
            <w:shd w:fill="F4F7FA" w:val="clear"/>
            <w:tcMar>
              <w:top w:type="dxa" w:w="70"/>
              <w:left w:type="dxa" w:w="120"/>
              <w:bottom w:type="dxa" w:w="70"/>
              <w:right w:type="dxa" w:w="120"/>
            </w:tcMar>
          </w:tcPr>
          <w:p>
            <w:pPr>
              <w:spacing w:after="40" w:before="40" w:line="250"/>
            </w:pPr>
            <w:r>
              <w:rPr>
                <w:sz w:val="19"/>
                <w:szCs w:val="19"/>
              </w:rPr>
              <w:t xml:space="preserve">Breathing shifts the total amount of blood pooled in the tissue, which moves the whole baseline of the signal up and down.</w:t>
            </w:r>
          </w:p>
        </w:tc>
      </w:tr>
      <w:tr>
        <w:tc>
          <w:tcPr>
            <w:tcW w:type="dxa" w:w="1100"/>
            <w:shd w:fill="FFFFFF" w:val="clear"/>
            <w:tcMar>
              <w:top w:type="dxa" w:w="70"/>
              <w:left w:type="dxa" w:w="120"/>
              <w:bottom w:type="dxa" w:w="70"/>
              <w:right w:type="dxa" w:w="120"/>
            </w:tcMar>
          </w:tcPr>
          <w:p>
            <w:pPr>
              <w:spacing w:after="40" w:before="40" w:line="250"/>
            </w:pPr>
            <w:r>
              <w:rPr>
                <w:sz w:val="19"/>
                <w:szCs w:val="19"/>
              </w:rPr>
              <w:t xml:space="preserve">RIFV</w:t>
            </w:r>
          </w:p>
        </w:tc>
        <w:tc>
          <w:tcPr>
            <w:tcW w:type="dxa" w:w="3060"/>
            <w:shd w:fill="FFFFFF" w:val="clear"/>
            <w:tcMar>
              <w:top w:type="dxa" w:w="70"/>
              <w:left w:type="dxa" w:w="120"/>
              <w:bottom w:type="dxa" w:w="70"/>
              <w:right w:type="dxa" w:w="120"/>
            </w:tcMar>
          </w:tcPr>
          <w:p>
            <w:pPr>
              <w:spacing w:after="40" w:before="40" w:line="250"/>
            </w:pPr>
            <w:r>
              <w:rPr>
                <w:sz w:val="19"/>
                <w:szCs w:val="19"/>
              </w:rPr>
              <w:t xml:space="preserve">Respiratory-induced frequency variation</w:t>
            </w:r>
          </w:p>
        </w:tc>
        <w:tc>
          <w:tcPr>
            <w:tcW w:type="dxa" w:w="4860"/>
            <w:shd w:fill="FFFFFF" w:val="clear"/>
            <w:tcMar>
              <w:top w:type="dxa" w:w="70"/>
              <w:left w:type="dxa" w:w="120"/>
              <w:bottom w:type="dxa" w:w="70"/>
              <w:right w:type="dxa" w:w="120"/>
            </w:tcMar>
          </w:tcPr>
          <w:p>
            <w:pPr>
              <w:spacing w:after="40" w:before="40" w:line="250"/>
            </w:pPr>
            <w:r>
              <w:rPr>
                <w:sz w:val="19"/>
                <w:szCs w:val="19"/>
              </w:rPr>
              <w:t xml:space="preserve">Respiratory sinus arrhythmia - the heart speeds up on the in-breath. So the gaps between beats themselves oscillate with the breath.</w:t>
            </w:r>
          </w:p>
        </w:tc>
      </w:tr>
    </w:tbl>
    <w:p>
      <w:pPr>
        <w:spacing w:after="150" w:line="280"/>
      </w:pPr>
      <w:r>
        <w:t xml:space="preserve">Each of these is a weak and noisy estimator by itself. The tool computes all three and then applies a strict rule: </w:t>
      </w:r>
      <w:r>
        <w:rPr>
          <w:b/>
          <w:bCs/>
        </w:rPr>
        <w:t xml:space="preserve">report the average only if the estimates agree within four breaths per minute, and report nothing otherwise.</w:t>
      </w:r>
      <w:r>
        <w:t xml:space="preserve"> The agreement spread is displayed alongside, so you can see how close the three came.</w:t>
      </w:r>
    </w:p>
    <w:p>
      <w:pPr>
        <w:spacing w:after="150" w:line="280"/>
      </w:pPr>
      <w:r>
        <w:t xml:space="preserve">Refusing to answer is the correct behaviour here. A confidently wrong respiratory rate is considerably worse than a blank.</w:t>
      </w:r>
    </w:p>
    <w:p>
      <w:pPr>
        <w:pStyle w:val="Heading3"/>
      </w:pPr>
      <w:r>
        <w:t xml:space="preserve">Blood oxygen (SpO2)</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100"/>
        <w:gridCol w:w="1200"/>
        <w:gridCol w:w="5720"/>
      </w:tblGrid>
      <w:tr>
        <w:trPr>
          <w:tblHeader/>
        </w:trPr>
        <w:tc>
          <w:tcPr>
            <w:tcW w:type="dxa" w:w="210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12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5720"/>
            <w:shd w:fill="1A3A5C" w:val="clear"/>
            <w:tcMar>
              <w:top w:type="dxa" w:w="80"/>
              <w:left w:type="dxa" w:w="120"/>
              <w:bottom w:type="dxa" w:w="80"/>
              <w:right w:type="dxa" w:w="120"/>
            </w:tcMar>
          </w:tcPr>
          <w:p>
            <w:pPr>
              <w:spacing w:after="40" w:before="40" w:line="250"/>
            </w:pPr>
            <w:r>
              <w:rPr>
                <w:b/>
                <w:bCs/>
                <w:color w:val="FFFFFF"/>
                <w:sz w:val="19"/>
                <w:szCs w:val="19"/>
              </w:rPr>
              <w:t xml:space="preserve">What it is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SpO2</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w:t>
            </w:r>
          </w:p>
        </w:tc>
        <w:tc>
          <w:tcPr>
            <w:tcW w:type="dxa" w:w="5720"/>
            <w:shd w:fill="FFFFFF" w:val="clear"/>
            <w:tcMar>
              <w:top w:type="dxa" w:w="70"/>
              <w:left w:type="dxa" w:w="120"/>
              <w:bottom w:type="dxa" w:w="70"/>
              <w:right w:type="dxa" w:w="120"/>
            </w:tcMar>
          </w:tcPr>
          <w:p>
            <w:pPr>
              <w:spacing w:after="40" w:before="40" w:line="250"/>
            </w:pPr>
            <w:r>
              <w:rPr>
                <w:sz w:val="19"/>
                <w:szCs w:val="19"/>
              </w:rPr>
              <w:t xml:space="preserve">The percentage of haemoglobin in the blood that is carrying oxygen. Healthy adults sit around 95 to 100%.</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Ratio of ratios (R)</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unitless</w:t>
            </w:r>
          </w:p>
        </w:tc>
        <w:tc>
          <w:tcPr>
            <w:tcW w:type="dxa" w:w="5720"/>
            <w:shd w:fill="F4F7FA" w:val="clear"/>
            <w:tcMar>
              <w:top w:type="dxa" w:w="70"/>
              <w:left w:type="dxa" w:w="120"/>
              <w:bottom w:type="dxa" w:w="70"/>
              <w:right w:type="dxa" w:w="120"/>
            </w:tcMar>
          </w:tcPr>
          <w:p>
            <w:pPr>
              <w:spacing w:after="40" w:before="40" w:line="250"/>
            </w:pPr>
            <w:r>
              <w:rPr>
                <w:sz w:val="19"/>
                <w:szCs w:val="19"/>
              </w:rPr>
              <w:t xml:space="preserve">The intermediate quantity from which SpO2 is computed. It compares how much the red light pulsates against how much the infrared light pulsates.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Valid / reason</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flag</w:t>
            </w:r>
          </w:p>
        </w:tc>
        <w:tc>
          <w:tcPr>
            <w:tcW w:type="dxa" w:w="5720"/>
            <w:shd w:fill="FFFFFF" w:val="clear"/>
            <w:tcMar>
              <w:top w:type="dxa" w:w="70"/>
              <w:left w:type="dxa" w:w="120"/>
              <w:bottom w:type="dxa" w:w="70"/>
              <w:right w:type="dxa" w:w="120"/>
            </w:tcMar>
          </w:tcPr>
          <w:p>
            <w:pPr>
              <w:spacing w:after="40" w:before="40" w:line="250"/>
            </w:pPr>
            <w:r>
              <w:rPr>
                <w:sz w:val="19"/>
                <w:szCs w:val="19"/>
              </w:rPr>
              <w:t xml:space="preserve">Whether the value is trustworthy, and if not, why not - no red and infrared channels on this part, wrist moving, or ratio outside the calibrated range.</w:t>
            </w:r>
          </w:p>
        </w:tc>
      </w:tr>
    </w:tbl>
    <w:p>
      <w:pPr>
        <w:spacing w:after="150" w:line="280"/>
      </w:pPr>
      <w:r>
        <w:t xml:space="preserve">The principle is that oxygen-rich blood and oxygen-poor blood are different colours - which is exactly why arterial blood is bright red and venous blood is dark. Oxygenated haemoglobin absorbs less red light and more infrared; deoxygenated haemoglobin does the reverse. Shine both colours in, compare how strongly each one pulsates, and the ratio tells you the saturation.</w:t>
      </w:r>
    </w:p>
    <w:p>
      <w:pPr>
        <w:spacing w:after="150" w:line="280"/>
      </w:pPr>
      <w:r>
        <w:t xml:space="preserve">The tool refuses to produce a value when the wrist is moving, because reflectance oximetry at the wrist genuinely does not survive motion, and it is far less reliable than the transmission-based fingertip clip used in hospitals.</w:t>
      </w:r>
    </w:p>
    <w:p>
      <w:pPr>
        <w:pStyle w:val="Heading2"/>
      </w:pPr>
      <w:r>
        <w:t xml:space="preserve">5.6  Autonomic load - the honest version of a stress score</w:t>
      </w:r>
    </w:p>
    <w:p>
      <w:pPr>
        <w:spacing w:after="150" w:line="280"/>
      </w:pPr>
      <w:r>
        <w:t xml:space="preserve">Consumer wearables love to display a stress score. Most of them are computed from a single variability number, and most of them are wrong for a specific reason: exercise suppresses variability in precisely the same way psychological stress does. A stress score measured during a run is measuring the run.</w:t>
      </w:r>
    </w:p>
    <w:p>
      <w:pPr>
        <w:spacing w:after="150" w:line="280"/>
      </w:pPr>
      <w:r>
        <w:t xml:space="preserve">This tool computes a composite and then, crucially, marks it invalid when it cannot be interpreted.</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100"/>
        <w:gridCol w:w="1200"/>
        <w:gridCol w:w="5720"/>
      </w:tblGrid>
      <w:tr>
        <w:trPr>
          <w:tblHeader/>
        </w:trPr>
        <w:tc>
          <w:tcPr>
            <w:tcW w:type="dxa" w:w="210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12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5720"/>
            <w:shd w:fill="1A3A5C" w:val="clear"/>
            <w:tcMar>
              <w:top w:type="dxa" w:w="80"/>
              <w:left w:type="dxa" w:w="120"/>
              <w:bottom w:type="dxa" w:w="80"/>
              <w:right w:type="dxa" w:w="120"/>
            </w:tcMar>
          </w:tcPr>
          <w:p>
            <w:pPr>
              <w:spacing w:after="40" w:before="40" w:line="250"/>
            </w:pPr>
            <w:r>
              <w:rPr>
                <w:b/>
                <w:bCs/>
                <w:color w:val="FFFFFF"/>
                <w:sz w:val="19"/>
                <w:szCs w:val="19"/>
              </w:rPr>
              <w:t xml:space="preserve">What it is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Baevsky stress index</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unitless</w:t>
            </w:r>
          </w:p>
        </w:tc>
        <w:tc>
          <w:tcPr>
            <w:tcW w:type="dxa" w:w="5720"/>
            <w:shd w:fill="FFFFFF" w:val="clear"/>
            <w:tcMar>
              <w:top w:type="dxa" w:w="70"/>
              <w:left w:type="dxa" w:w="120"/>
              <w:bottom w:type="dxa" w:w="70"/>
              <w:right w:type="dxa" w:w="120"/>
            </w:tcMar>
          </w:tcPr>
          <w:p>
            <w:pPr>
              <w:spacing w:after="40" w:before="40" w:line="250"/>
            </w:pPr>
            <w:r>
              <w:rPr>
                <w:sz w:val="19"/>
                <w:szCs w:val="19"/>
              </w:rPr>
              <w:t xml:space="preserve">A classical Russian index built from how tightly clustered the beat intervals are. It rises steeply as the sympathetic branch takes over. Presented as a square root here, purely so it reads sensibly on a linear gauge.</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Composite score</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0 to 100</w:t>
            </w:r>
          </w:p>
        </w:tc>
        <w:tc>
          <w:tcPr>
            <w:tcW w:type="dxa" w:w="5720"/>
            <w:shd w:fill="F4F7FA" w:val="clear"/>
            <w:tcMar>
              <w:top w:type="dxa" w:w="70"/>
              <w:left w:type="dxa" w:w="120"/>
              <w:bottom w:type="dxa" w:w="70"/>
              <w:right w:type="dxa" w:w="120"/>
            </w:tcMar>
          </w:tcPr>
          <w:p>
            <w:pPr>
              <w:spacing w:after="40" w:before="40" w:line="250"/>
            </w:pPr>
            <w:r>
              <w:rPr>
                <w:sz w:val="19"/>
                <w:szCs w:val="19"/>
              </w:rPr>
              <w:t xml:space="preserve">A weighted blend of four measures that move together under sympathetic activation: RMSSD suppressed relative to what this person's age predicts, LF/HF raised, Baevsky index raised, and heart rate elevated above this person's own resting rate.</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Band</w:t>
            </w:r>
          </w:p>
        </w:tc>
        <w:tc>
          <w:tcPr>
            <w:tcW w:type="dxa" w:w="1200"/>
            <w:shd w:fill="FFFFFF" w:val="clear"/>
            <w:tcMar>
              <w:top w:type="dxa" w:w="70"/>
              <w:left w:type="dxa" w:w="120"/>
              <w:bottom w:type="dxa" w:w="70"/>
              <w:right w:type="dxa" w:w="120"/>
            </w:tcMar>
          </w:tcPr>
          <w:p>
            <w:pPr>
              <w:spacing w:after="40" w:before="40" w:line="250"/>
            </w:pPr>
            <w:r>
              <w:rPr>
                <w:sz w:val="19"/>
                <w:szCs w:val="19"/>
              </w:rPr>
              <w:t xml:space="preserve">text</w:t>
            </w:r>
          </w:p>
        </w:tc>
        <w:tc>
          <w:tcPr>
            <w:tcW w:type="dxa" w:w="5720"/>
            <w:shd w:fill="FFFFFF" w:val="clear"/>
            <w:tcMar>
              <w:top w:type="dxa" w:w="70"/>
              <w:left w:type="dxa" w:w="120"/>
              <w:bottom w:type="dxa" w:w="70"/>
              <w:right w:type="dxa" w:w="120"/>
            </w:tcMar>
          </w:tcPr>
          <w:p>
            <w:pPr>
              <w:spacing w:after="40" w:before="40" w:line="250"/>
            </w:pPr>
            <w:r>
              <w:rPr>
                <w:sz w:val="19"/>
                <w:szCs w:val="19"/>
              </w:rPr>
              <w:t xml:space="preserve">Recovered, Balanced, Elevated, High or Very high.</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Valid flag and reason</w:t>
            </w:r>
          </w:p>
        </w:tc>
        <w:tc>
          <w:tcPr>
            <w:tcW w:type="dxa" w:w="1200"/>
            <w:shd w:fill="F4F7FA" w:val="clear"/>
            <w:tcMar>
              <w:top w:type="dxa" w:w="70"/>
              <w:left w:type="dxa" w:w="120"/>
              <w:bottom w:type="dxa" w:w="70"/>
              <w:right w:type="dxa" w:w="120"/>
            </w:tcMar>
          </w:tcPr>
          <w:p>
            <w:pPr>
              <w:spacing w:after="40" w:before="40" w:line="250"/>
            </w:pPr>
            <w:r>
              <w:rPr>
                <w:sz w:val="19"/>
                <w:szCs w:val="19"/>
              </w:rPr>
              <w:t xml:space="preserve">flag</w:t>
            </w:r>
          </w:p>
        </w:tc>
        <w:tc>
          <w:tcPr>
            <w:tcW w:type="dxa" w:w="5720"/>
            <w:shd w:fill="F4F7FA" w:val="clear"/>
            <w:tcMar>
              <w:top w:type="dxa" w:w="70"/>
              <w:left w:type="dxa" w:w="120"/>
              <w:bottom w:type="dxa" w:w="70"/>
              <w:right w:type="dxa" w:w="120"/>
            </w:tcMar>
          </w:tcPr>
          <w:p>
            <w:pPr>
              <w:spacing w:after="40" w:before="40" w:line="250"/>
            </w:pPr>
            <w:r>
              <w:rPr>
                <w:sz w:val="19"/>
                <w:szCs w:val="19"/>
              </w:rPr>
              <w:t xml:space="preserve">Marked invalid, with an explanation, when the wrist is moving, when heart rate is far above resting, or when signal quality is too low to trust the interval series.</w:t>
            </w:r>
          </w:p>
        </w:tc>
      </w:tr>
    </w:tbl>
    <w:p>
      <w:pPr>
        <w:pBdr>
          <w:left w:val="single" w:color="D9A441" w:sz="12" w:space="8"/>
        </w:pBdr>
        <w:shd w:fill="FBF6EC" w:val="clear"/>
        <w:spacing w:after="180" w:before="140" w:line="270"/>
        <w:ind w:left="180" w:right="180"/>
      </w:pPr>
      <w:r>
        <w:rPr>
          <w:b/>
          <w:bCs/>
          <w:color w:val="1A3A5C"/>
          <w:sz w:val="20"/>
          <w:szCs w:val="20"/>
        </w:rPr>
        <w:t xml:space="preserve">Note the design:  </w:t>
      </w:r>
      <w:r>
        <w:rPr>
          <w:color w:val="3A4650"/>
          <w:sz w:val="20"/>
          <w:szCs w:val="20"/>
        </w:rPr>
        <w:t xml:space="preserve">Each of the four components is normalised against what is expected </w:t>
      </w:r>
      <w:r>
        <w:rPr>
          <w:i/>
          <w:iCs/>
          <w:color w:val="3A4650"/>
          <w:sz w:val="20"/>
          <w:szCs w:val="20"/>
        </w:rPr>
        <w:t xml:space="preserve">for this particular person's age</w:t>
      </w:r>
      <w:r>
        <w:rPr>
          <w:color w:val="3A4650"/>
          <w:sz w:val="20"/>
          <w:szCs w:val="20"/>
        </w:rPr>
        <w:t xml:space="preserve">, not against a population constant. A 68-year-old and a 25-year-old have very different normal variability, and comparing either to a fixed threshold produces nonsense.</w:t>
      </w:r>
    </w:p>
    <w:p>
      <w:pPr>
        <w:pStyle w:val="Heading2"/>
      </w:pPr>
      <w:r>
        <w:t xml:space="preserve">5.7  The hardware numbers</w:t>
      </w:r>
    </w:p>
    <w:p>
      <w:pPr>
        <w:spacing w:after="150" w:line="280"/>
      </w:pPr>
      <w:r>
        <w:t xml:space="preserve">These describe the sensor chip and the operating point it has settled at. They matter to hardware engineers making selection decisions.</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100"/>
        <w:gridCol w:w="1000"/>
        <w:gridCol w:w="5920"/>
      </w:tblGrid>
      <w:tr>
        <w:trPr>
          <w:tblHeader/>
        </w:trPr>
        <w:tc>
          <w:tcPr>
            <w:tcW w:type="dxa" w:w="2100"/>
            <w:shd w:fill="1A3A5C" w:val="clear"/>
            <w:tcMar>
              <w:top w:type="dxa" w:w="80"/>
              <w:left w:type="dxa" w:w="120"/>
              <w:bottom w:type="dxa" w:w="80"/>
              <w:right w:type="dxa" w:w="120"/>
            </w:tcMar>
          </w:tcPr>
          <w:p>
            <w:pPr>
              <w:spacing w:after="40" w:before="40" w:line="250"/>
            </w:pPr>
            <w:r>
              <w:rPr>
                <w:b/>
                <w:bCs/>
                <w:color w:val="FFFFFF"/>
                <w:sz w:val="19"/>
                <w:szCs w:val="19"/>
              </w:rPr>
              <w:t xml:space="preserve">Metric</w:t>
            </w:r>
          </w:p>
        </w:tc>
        <w:tc>
          <w:tcPr>
            <w:tcW w:type="dxa" w:w="1000"/>
            <w:shd w:fill="1A3A5C" w:val="clear"/>
            <w:tcMar>
              <w:top w:type="dxa" w:w="80"/>
              <w:left w:type="dxa" w:w="120"/>
              <w:bottom w:type="dxa" w:w="80"/>
              <w:right w:type="dxa" w:w="120"/>
            </w:tcMar>
          </w:tcPr>
          <w:p>
            <w:pPr>
              <w:spacing w:after="40" w:before="40" w:line="250"/>
            </w:pPr>
            <w:r>
              <w:rPr>
                <w:b/>
                <w:bCs/>
                <w:color w:val="FFFFFF"/>
                <w:sz w:val="19"/>
                <w:szCs w:val="19"/>
              </w:rPr>
              <w:t xml:space="preserve">Unit</w:t>
            </w:r>
          </w:p>
        </w:tc>
        <w:tc>
          <w:tcPr>
            <w:tcW w:type="dxa" w:w="5920"/>
            <w:shd w:fill="1A3A5C" w:val="clear"/>
            <w:tcMar>
              <w:top w:type="dxa" w:w="80"/>
              <w:left w:type="dxa" w:w="120"/>
              <w:bottom w:type="dxa" w:w="80"/>
              <w:right w:type="dxa" w:w="120"/>
            </w:tcMar>
          </w:tcPr>
          <w:p>
            <w:pPr>
              <w:spacing w:after="40" w:before="40" w:line="250"/>
            </w:pPr>
            <w:r>
              <w:rPr>
                <w:b/>
                <w:bCs/>
                <w:color w:val="FFFFFF"/>
                <w:sz w:val="19"/>
                <w:szCs w:val="19"/>
              </w:rPr>
              <w:t xml:space="preserve">What it means in everyday terms</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ADC bits</w:t>
            </w:r>
          </w:p>
        </w:tc>
        <w:tc>
          <w:tcPr>
            <w:tcW w:type="dxa" w:w="1000"/>
            <w:shd w:fill="FFFFFF" w:val="clear"/>
            <w:tcMar>
              <w:top w:type="dxa" w:w="70"/>
              <w:left w:type="dxa" w:w="120"/>
              <w:bottom w:type="dxa" w:w="70"/>
              <w:right w:type="dxa" w:w="120"/>
            </w:tcMar>
          </w:tcPr>
          <w:p>
            <w:pPr>
              <w:spacing w:after="40" w:before="40" w:line="250"/>
            </w:pPr>
            <w:r>
              <w:rPr>
                <w:sz w:val="19"/>
                <w:szCs w:val="19"/>
              </w:rPr>
              <w:t xml:space="preserve">bits</w:t>
            </w:r>
          </w:p>
        </w:tc>
        <w:tc>
          <w:tcPr>
            <w:tcW w:type="dxa" w:w="5920"/>
            <w:shd w:fill="FFFFFF" w:val="clear"/>
            <w:tcMar>
              <w:top w:type="dxa" w:w="70"/>
              <w:left w:type="dxa" w:w="120"/>
              <w:bottom w:type="dxa" w:w="70"/>
              <w:right w:type="dxa" w:w="120"/>
            </w:tcMar>
          </w:tcPr>
          <w:p>
            <w:pPr>
              <w:spacing w:after="40" w:before="40" w:line="250"/>
            </w:pPr>
            <w:r>
              <w:rPr>
                <w:sz w:val="19"/>
                <w:szCs w:val="19"/>
              </w:rPr>
              <w:t xml:space="preserve">How finely the chip can divide up what it measures. 16 bits gives about 65,000 steps; 19 bits gives about 524,000. More steps means a small pulse is less likely to vanish between them.</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Dynamic range</w:t>
            </w:r>
          </w:p>
        </w:tc>
        <w:tc>
          <w:tcPr>
            <w:tcW w:type="dxa" w:w="1000"/>
            <w:shd w:fill="F4F7FA" w:val="clear"/>
            <w:tcMar>
              <w:top w:type="dxa" w:w="70"/>
              <w:left w:type="dxa" w:w="120"/>
              <w:bottom w:type="dxa" w:w="70"/>
              <w:right w:type="dxa" w:w="120"/>
            </w:tcMar>
          </w:tcPr>
          <w:p>
            <w:pPr>
              <w:spacing w:after="40" w:before="40" w:line="250"/>
            </w:pPr>
            <w:r>
              <w:rPr>
                <w:sz w:val="19"/>
                <w:szCs w:val="19"/>
              </w:rPr>
              <w:t xml:space="preserve">dB</w:t>
            </w:r>
          </w:p>
        </w:tc>
        <w:tc>
          <w:tcPr>
            <w:tcW w:type="dxa" w:w="5920"/>
            <w:shd w:fill="F4F7FA" w:val="clear"/>
            <w:tcMar>
              <w:top w:type="dxa" w:w="70"/>
              <w:left w:type="dxa" w:w="120"/>
              <w:bottom w:type="dxa" w:w="70"/>
              <w:right w:type="dxa" w:w="120"/>
            </w:tcMar>
          </w:tcPr>
          <w:p>
            <w:pPr>
              <w:spacing w:after="40" w:before="40" w:line="250"/>
            </w:pPr>
            <w:r>
              <w:rPr>
                <w:sz w:val="19"/>
                <w:szCs w:val="19"/>
              </w:rPr>
              <w:t xml:space="preserve">The gap between the loudest and quietest thing the chip can handle at once. Every 6 dB is roughly a doubling. A 96 dB part can resolve detail about 60,000 times smaller than its maximum.</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Ambient rejection</w:t>
            </w:r>
          </w:p>
        </w:tc>
        <w:tc>
          <w:tcPr>
            <w:tcW w:type="dxa" w:w="1000"/>
            <w:shd w:fill="FFFFFF" w:val="clear"/>
            <w:tcMar>
              <w:top w:type="dxa" w:w="70"/>
              <w:left w:type="dxa" w:w="120"/>
              <w:bottom w:type="dxa" w:w="70"/>
              <w:right w:type="dxa" w:w="120"/>
            </w:tcMar>
          </w:tcPr>
          <w:p>
            <w:pPr>
              <w:spacing w:after="40" w:before="40" w:line="250"/>
            </w:pPr>
            <w:r>
              <w:rPr>
                <w:sz w:val="19"/>
                <w:szCs w:val="19"/>
              </w:rPr>
              <w:t xml:space="preserve">dB</w:t>
            </w:r>
          </w:p>
        </w:tc>
        <w:tc>
          <w:tcPr>
            <w:tcW w:type="dxa" w:w="5920"/>
            <w:shd w:fill="FFFFFF" w:val="clear"/>
            <w:tcMar>
              <w:top w:type="dxa" w:w="70"/>
              <w:left w:type="dxa" w:w="120"/>
              <w:bottom w:type="dxa" w:w="70"/>
              <w:right w:type="dxa" w:w="120"/>
            </w:tcMar>
          </w:tcPr>
          <w:p>
            <w:pPr>
              <w:spacing w:after="40" w:before="40" w:line="250"/>
            </w:pPr>
            <w:r>
              <w:rPr>
                <w:sz w:val="19"/>
                <w:szCs w:val="19"/>
              </w:rPr>
              <w:t xml:space="preserve">How much outside light the chip cancels before it ever reaches the measurement. 62 dB means roughly 1,200 times less.</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Motion robustness</w:t>
            </w:r>
          </w:p>
        </w:tc>
        <w:tc>
          <w:tcPr>
            <w:tcW w:type="dxa" w:w="1000"/>
            <w:shd w:fill="F4F7FA" w:val="clear"/>
            <w:tcMar>
              <w:top w:type="dxa" w:w="70"/>
              <w:left w:type="dxa" w:w="120"/>
              <w:bottom w:type="dxa" w:w="70"/>
              <w:right w:type="dxa" w:w="120"/>
            </w:tcMar>
          </w:tcPr>
          <w:p>
            <w:pPr>
              <w:spacing w:after="40" w:before="40" w:line="250"/>
            </w:pPr>
            <w:r>
              <w:rPr>
                <w:sz w:val="19"/>
                <w:szCs w:val="19"/>
              </w:rPr>
              <w:t xml:space="preserve">0 to 1</w:t>
            </w:r>
          </w:p>
        </w:tc>
        <w:tc>
          <w:tcPr>
            <w:tcW w:type="dxa" w:w="5920"/>
            <w:shd w:fill="F4F7FA" w:val="clear"/>
            <w:tcMar>
              <w:top w:type="dxa" w:w="70"/>
              <w:left w:type="dxa" w:w="120"/>
              <w:bottom w:type="dxa" w:w="70"/>
              <w:right w:type="dxa" w:w="120"/>
            </w:tcMar>
          </w:tcPr>
          <w:p>
            <w:pPr>
              <w:spacing w:after="40" w:before="40" w:line="250"/>
            </w:pPr>
            <w:r>
              <w:rPr>
                <w:sz w:val="19"/>
                <w:szCs w:val="19"/>
              </w:rPr>
              <w:t xml:space="preserve">How well the optical stack is isolated - how much of the wrist's movement leaks into the light path. This is the property that separates a good part from a cheap one more than any other.</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Converter headroom used</w:t>
            </w:r>
          </w:p>
        </w:tc>
        <w:tc>
          <w:tcPr>
            <w:tcW w:type="dxa" w:w="1000"/>
            <w:shd w:fill="FFFFFF" w:val="clear"/>
            <w:tcMar>
              <w:top w:type="dxa" w:w="70"/>
              <w:left w:type="dxa" w:w="120"/>
              <w:bottom w:type="dxa" w:w="70"/>
              <w:right w:type="dxa" w:w="120"/>
            </w:tcMar>
          </w:tcPr>
          <w:p>
            <w:pPr>
              <w:spacing w:after="40" w:before="40" w:line="250"/>
            </w:pPr>
            <w:r>
              <w:rPr>
                <w:sz w:val="19"/>
                <w:szCs w:val="19"/>
              </w:rPr>
              <w:t xml:space="preserve">%</w:t>
            </w:r>
          </w:p>
        </w:tc>
        <w:tc>
          <w:tcPr>
            <w:tcW w:type="dxa" w:w="5920"/>
            <w:shd w:fill="FFFFFF" w:val="clear"/>
            <w:tcMar>
              <w:top w:type="dxa" w:w="70"/>
              <w:left w:type="dxa" w:w="120"/>
              <w:bottom w:type="dxa" w:w="70"/>
              <w:right w:type="dxa" w:w="120"/>
            </w:tcMar>
          </w:tcPr>
          <w:p>
            <w:pPr>
              <w:spacing w:after="40" w:before="40" w:line="250"/>
            </w:pPr>
            <w:r>
              <w:rPr>
                <w:sz w:val="19"/>
                <w:szCs w:val="19"/>
              </w:rPr>
              <w:t xml:space="preserve">How much of the chip's total range is already consumed by the steady glow plus the ambient light. If this reaches 100% the signal clips and is lost.</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Pulsatile SNR</w:t>
            </w:r>
          </w:p>
        </w:tc>
        <w:tc>
          <w:tcPr>
            <w:tcW w:type="dxa" w:w="1000"/>
            <w:shd w:fill="F4F7FA" w:val="clear"/>
            <w:tcMar>
              <w:top w:type="dxa" w:w="70"/>
              <w:left w:type="dxa" w:w="120"/>
              <w:bottom w:type="dxa" w:w="70"/>
              <w:right w:type="dxa" w:w="120"/>
            </w:tcMar>
          </w:tcPr>
          <w:p>
            <w:pPr>
              <w:spacing w:after="40" w:before="40" w:line="250"/>
            </w:pPr>
            <w:r>
              <w:rPr>
                <w:sz w:val="19"/>
                <w:szCs w:val="19"/>
              </w:rPr>
              <w:t xml:space="preserve">dB</w:t>
            </w:r>
          </w:p>
        </w:tc>
        <w:tc>
          <w:tcPr>
            <w:tcW w:type="dxa" w:w="5920"/>
            <w:shd w:fill="F4F7FA" w:val="clear"/>
            <w:tcMar>
              <w:top w:type="dxa" w:w="70"/>
              <w:left w:type="dxa" w:w="120"/>
              <w:bottom w:type="dxa" w:w="70"/>
              <w:right w:type="dxa" w:w="120"/>
            </w:tcMar>
          </w:tcPr>
          <w:p>
            <w:pPr>
              <w:spacing w:after="40" w:before="40" w:line="250"/>
            </w:pPr>
            <w:r>
              <w:rPr>
                <w:sz w:val="19"/>
                <w:szCs w:val="19"/>
              </w:rPr>
              <w:t xml:space="preserve">How far the pulse stands above the noise floor. The single most predictive number for whether the software will succeed.</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Pulse amplitude</w:t>
            </w:r>
          </w:p>
        </w:tc>
        <w:tc>
          <w:tcPr>
            <w:tcW w:type="dxa" w:w="1000"/>
            <w:shd w:fill="FFFFFF" w:val="clear"/>
            <w:tcMar>
              <w:top w:type="dxa" w:w="70"/>
              <w:left w:type="dxa" w:w="120"/>
              <w:bottom w:type="dxa" w:w="70"/>
              <w:right w:type="dxa" w:w="120"/>
            </w:tcMar>
          </w:tcPr>
          <w:p>
            <w:pPr>
              <w:spacing w:after="40" w:before="40" w:line="250"/>
            </w:pPr>
            <w:r>
              <w:rPr>
                <w:sz w:val="19"/>
                <w:szCs w:val="19"/>
              </w:rPr>
              <w:t xml:space="preserve">counts</w:t>
            </w:r>
          </w:p>
        </w:tc>
        <w:tc>
          <w:tcPr>
            <w:tcW w:type="dxa" w:w="5920"/>
            <w:shd w:fill="FFFFFF" w:val="clear"/>
            <w:tcMar>
              <w:top w:type="dxa" w:w="70"/>
              <w:left w:type="dxa" w:w="120"/>
              <w:bottom w:type="dxa" w:w="70"/>
              <w:right w:type="dxa" w:w="120"/>
            </w:tcMar>
          </w:tcPr>
          <w:p>
            <w:pPr>
              <w:spacing w:after="40" w:before="40" w:line="250"/>
            </w:pPr>
            <w:r>
              <w:rPr>
                <w:sz w:val="19"/>
                <w:szCs w:val="19"/>
              </w:rPr>
              <w:t xml:space="preserve">How many raw chip steps one heartbeat is worth. Below roughly four, the pulse is being visibly chopped up by the chip's own resolution.</w:t>
            </w:r>
          </w:p>
        </w:tc>
      </w:tr>
      <w:tr>
        <w:tc>
          <w:tcPr>
            <w:tcW w:type="dxa" w:w="2100"/>
            <w:shd w:fill="F4F7FA" w:val="clear"/>
            <w:tcMar>
              <w:top w:type="dxa" w:w="70"/>
              <w:left w:type="dxa" w:w="120"/>
              <w:bottom w:type="dxa" w:w="70"/>
              <w:right w:type="dxa" w:w="120"/>
            </w:tcMar>
          </w:tcPr>
          <w:p>
            <w:pPr>
              <w:spacing w:after="40" w:before="40" w:line="250"/>
            </w:pPr>
            <w:r>
              <w:rPr>
                <w:sz w:val="19"/>
                <w:szCs w:val="19"/>
              </w:rPr>
              <w:t xml:space="preserve">Flicker alias frequency</w:t>
            </w:r>
          </w:p>
        </w:tc>
        <w:tc>
          <w:tcPr>
            <w:tcW w:type="dxa" w:w="1000"/>
            <w:shd w:fill="F4F7FA" w:val="clear"/>
            <w:tcMar>
              <w:top w:type="dxa" w:w="70"/>
              <w:left w:type="dxa" w:w="120"/>
              <w:bottom w:type="dxa" w:w="70"/>
              <w:right w:type="dxa" w:w="120"/>
            </w:tcMar>
          </w:tcPr>
          <w:p>
            <w:pPr>
              <w:spacing w:after="40" w:before="40" w:line="250"/>
            </w:pPr>
            <w:r>
              <w:rPr>
                <w:sz w:val="19"/>
                <w:szCs w:val="19"/>
              </w:rPr>
              <w:t xml:space="preserve">Hz</w:t>
            </w:r>
          </w:p>
        </w:tc>
        <w:tc>
          <w:tcPr>
            <w:tcW w:type="dxa" w:w="5920"/>
            <w:shd w:fill="F4F7FA" w:val="clear"/>
            <w:tcMar>
              <w:top w:type="dxa" w:w="70"/>
              <w:left w:type="dxa" w:w="120"/>
              <w:bottom w:type="dxa" w:w="70"/>
              <w:right w:type="dxa" w:w="120"/>
            </w:tcMar>
          </w:tcPr>
          <w:p>
            <w:pPr>
              <w:spacing w:after="40" w:before="40" w:line="250"/>
            </w:pPr>
            <w:r>
              <w:rPr>
                <w:sz w:val="19"/>
                <w:szCs w:val="19"/>
              </w:rPr>
              <w:t xml:space="preserve">Where mains lighting flicker actually appears after sampling. If the sample rate is low, 100 Hz flicker can fold down and land inside the heart-rate band, where it is indistinguishable from a pulse.</w:t>
            </w:r>
          </w:p>
        </w:tc>
      </w:tr>
      <w:tr>
        <w:tc>
          <w:tcPr>
            <w:tcW w:type="dxa" w:w="2100"/>
            <w:shd w:fill="FFFFFF" w:val="clear"/>
            <w:tcMar>
              <w:top w:type="dxa" w:w="70"/>
              <w:left w:type="dxa" w:w="120"/>
              <w:bottom w:type="dxa" w:w="70"/>
              <w:right w:type="dxa" w:w="120"/>
            </w:tcMar>
          </w:tcPr>
          <w:p>
            <w:pPr>
              <w:spacing w:after="40" w:before="40" w:line="250"/>
            </w:pPr>
            <w:r>
              <w:rPr>
                <w:sz w:val="19"/>
                <w:szCs w:val="19"/>
              </w:rPr>
              <w:t xml:space="preserve">AGC saturated</w:t>
            </w:r>
          </w:p>
        </w:tc>
        <w:tc>
          <w:tcPr>
            <w:tcW w:type="dxa" w:w="1000"/>
            <w:shd w:fill="FFFFFF" w:val="clear"/>
            <w:tcMar>
              <w:top w:type="dxa" w:w="70"/>
              <w:left w:type="dxa" w:w="120"/>
              <w:bottom w:type="dxa" w:w="70"/>
              <w:right w:type="dxa" w:w="120"/>
            </w:tcMar>
          </w:tcPr>
          <w:p>
            <w:pPr>
              <w:spacing w:after="40" w:before="40" w:line="250"/>
            </w:pPr>
            <w:r>
              <w:rPr>
                <w:sz w:val="19"/>
                <w:szCs w:val="19"/>
              </w:rPr>
              <w:t xml:space="preserve">flag</w:t>
            </w:r>
          </w:p>
        </w:tc>
        <w:tc>
          <w:tcPr>
            <w:tcW w:type="dxa" w:w="5920"/>
            <w:shd w:fill="FFFFFF" w:val="clear"/>
            <w:tcMar>
              <w:top w:type="dxa" w:w="70"/>
              <w:left w:type="dxa" w:w="120"/>
              <w:bottom w:type="dxa" w:w="70"/>
              <w:right w:type="dxa" w:w="120"/>
            </w:tcMar>
          </w:tcPr>
          <w:p>
            <w:pPr>
              <w:spacing w:after="40" w:before="40" w:line="250"/>
            </w:pPr>
            <w:r>
              <w:rPr>
                <w:sz w:val="19"/>
                <w:szCs w:val="19"/>
              </w:rPr>
              <w:t xml:space="preserve">The automatic gain loop has run out of adjustment and can no longer reach its target operating point. This is the moment a weak signal stops degrading gracefully and starts degrading suddenly.</w:t>
            </w:r>
          </w:p>
        </w:tc>
      </w:tr>
    </w:tbl>
    <w:p>
      <w:pPr>
        <w:pStyle w:val="Heading1"/>
        <w:pageBreakBefore/>
      </w:pPr>
      <w:r>
        <w:t xml:space="preserve">6.  The mathematics, explained</w:t>
      </w:r>
    </w:p>
    <w:p>
      <w:pPr>
        <w:spacing w:after="200" w:line="300"/>
      </w:pPr>
      <w:r>
        <w:rPr>
          <w:color w:val="33414F"/>
          <w:sz w:val="23"/>
          <w:szCs w:val="23"/>
        </w:rPr>
        <w:t xml:space="preserve">This chapter goes through the equations that make the tool work. Each one is given three ways: the problem it solves, the formula itself, and a plain reading of what the formula is saying. You can read only the plain readings and still follow the whole chapter.</w:t>
      </w:r>
    </w:p>
    <w:p>
      <w:pPr>
        <w:pBdr>
          <w:left w:val="single" w:color="D9A441" w:sz="12" w:space="8"/>
        </w:pBdr>
        <w:shd w:fill="FBF6EC" w:val="clear"/>
        <w:spacing w:after="180" w:before="140" w:line="270"/>
        <w:ind w:left="180" w:right="180"/>
      </w:pPr>
      <w:r>
        <w:rPr>
          <w:b/>
          <w:bCs/>
          <w:color w:val="1A3A5C"/>
          <w:sz w:val="20"/>
          <w:szCs w:val="20"/>
        </w:rPr>
        <w:t xml:space="preserve">A note on notation:  </w:t>
      </w:r>
      <w:r>
        <w:rPr>
          <w:color w:val="3A4650"/>
          <w:sz w:val="20"/>
          <w:szCs w:val="20"/>
        </w:rPr>
        <w:t xml:space="preserve">Anything written in this shaded style is a formula. A dot means multiply, a slash means divide, and the caret means to the power of. Greek letters are just names for numbers, used because that is what the literature uses.</w:t>
      </w:r>
    </w:p>
    <w:p>
      <w:pPr>
        <w:pStyle w:val="Heading2"/>
      </w:pPr>
      <w:r>
        <w:t xml:space="preserve">6.1  Deciding when the heart beats</w:t>
      </w:r>
    </w:p>
    <w:p>
      <w:pPr>
        <w:pStyle w:val="Heading3"/>
      </w:pPr>
      <w:r>
        <w:t xml:space="preserve">The problem</w:t>
      </w:r>
    </w:p>
    <w:p>
      <w:pPr>
        <w:spacing w:after="150" w:line="280"/>
      </w:pPr>
      <w:r>
        <w:t xml:space="preserve">A heart does not beat at a fixed rate. The rate itself is constantly wandering, driven by breathing, blood-pressure control and slower processes. So the software needs a way to turn a continuously changing rate into a series of discrete beat events, without slowly drifting out of step.</w:t>
      </w:r>
    </w:p>
    <w:p>
      <w:pPr>
        <w:pStyle w:val="Heading3"/>
      </w:pPr>
      <w:r>
        <w:t xml:space="preserve">The method: an integral pulse frequency modulation accumulator</w:t>
      </w:r>
    </w:p>
    <w:p>
      <w:pPr>
        <w:spacing w:after="150" w:line="280"/>
      </w:pPr>
      <w:r>
        <w:t xml:space="preserve">The idea is borrowed from how the heart's own pacemaker cells work. Imagine a bucket filling with water. The rate of filling is the instantaneous heart rate. Every time the bucket becomes full, a beat is emitted and the bucket is emptied by exactly one bucketful - not reset to zero, but reduced by one, so any overspill is carried forward.</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phase  &lt;-  phase + ( HR(t) / 60 ) * dt</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whenever phase &gt;= 1 :   emit a beat,  then  phase &lt;- phase - 1</w:t>
      </w:r>
    </w:p>
    <w:p>
      <w:pPr>
        <w:spacing w:after="150" w:line="280"/>
      </w:pPr>
      <w:r>
        <w:t xml:space="preserve">Dividing by 60 converts beats per minute into beats per second. The term </w:t>
      </w:r>
      <w:r>
        <w:rPr>
          <w:rFonts w:ascii="Consolas" w:cs="Consolas" w:eastAsia="Consolas" w:hAnsi="Consolas"/>
          <w:color w:val="1F4D2E"/>
          <w:sz w:val="19"/>
          <w:szCs w:val="19"/>
        </w:rPr>
        <w:t xml:space="preserve">dt</w:t>
      </w:r>
      <w:r>
        <w:t xml:space="preserve"> is the time step. So each step adds the fraction of a beat that elapsed during that step.</w:t>
      </w:r>
    </w:p>
    <w:p>
      <w:pPr>
        <w:pBdr>
          <w:left w:val="single" w:color="D9A441" w:sz="12" w:space="8"/>
        </w:pBdr>
        <w:shd w:fill="FBF6EC" w:val="clear"/>
        <w:spacing w:after="180" w:before="140" w:line="270"/>
        <w:ind w:left="180" w:right="180"/>
      </w:pPr>
      <w:r>
        <w:rPr>
          <w:b/>
          <w:bCs/>
          <w:color w:val="1A3A5C"/>
          <w:sz w:val="20"/>
          <w:szCs w:val="20"/>
        </w:rPr>
        <w:t xml:space="preserve">Why subtract one rather than reset to zero?  </w:t>
      </w:r>
      <w:r>
        <w:rPr>
          <w:color w:val="3A4650"/>
          <w:sz w:val="20"/>
          <w:szCs w:val="20"/>
        </w:rPr>
        <w:t xml:space="preserve">Because the moment the bucket filled almost certainly fell between two time steps, not exactly on one. Resetting to zero would throw away that fraction, and those discarded fractions would accumulate into a steadily growing timing error. Subtracting one preserves the overspill and the beat train stays honest indefinitely.</w:t>
      </w:r>
    </w:p>
    <w:p>
      <w:pPr>
        <w:spacing w:after="150" w:line="280"/>
      </w:pPr>
      <w:r>
        <w:t xml:space="preserve">The tool goes one step further and works out where inside the time step the crossing actually happened, so that beats are timed more precisely than the sample rate would otherwise allow:</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overshoot = phase * 60 / HR       beat time = t - overshoot</w:t>
      </w:r>
    </w:p>
    <w:p>
      <w:pPr>
        <w:pStyle w:val="Heading2"/>
      </w:pPr>
      <w:r>
        <w:t xml:space="preserve">6.2  Where the variability comes from</w:t>
      </w:r>
    </w:p>
    <w:p>
      <w:pPr>
        <w:pStyle w:val="Heading3"/>
      </w:pPr>
      <w:r>
        <w:t xml:space="preserve">The problem</w:t>
      </w:r>
    </w:p>
    <w:p>
      <w:pPr>
        <w:spacing w:after="150" w:line="280"/>
      </w:pPr>
      <w:r>
        <w:t xml:space="preserve">If you simply take an average heart rate and add random noise to it, you get something that looks plausible on a chart and is completely wrong. Real heart-rate variability is not random - it is a sum of identifiable rhythms, each produced by a different control system in the body.</w:t>
      </w:r>
    </w:p>
    <w:p>
      <w:pPr>
        <w:pStyle w:val="Heading3"/>
      </w:pPr>
      <w:r>
        <w:t xml:space="preserve">The method: four oscillators added together</w:t>
      </w:r>
    </w:p>
    <w:p>
      <w:pPr>
        <w:spacing w:after="150" w:line="280"/>
      </w:pPr>
      <w:r>
        <w:t xml:space="preserve">The instantaneous heart rate is built as a mean value plus four contributions: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HR(t) = HR_mean</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A_rsa   * sin( respiratory phase )     &lt;- breathing,  0.15-0.4 Hz</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A_mayer * sin( Mayer phase )           &lt;- blood pressure loop, ~0.1 Hz</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A_vlf   * sin( VLF phase )             &lt;- slow processes, ~0.03 Hz</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pink noise                             &lt;- 1/f background</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        + surge                                  &lt;- transient arousals</w:t>
      </w:r>
    </w:p>
    <w:p>
      <w:pPr>
        <w:spacing w:after="150" w:line="280"/>
      </w:pPr>
      <w:r>
        <w:t xml:space="preserve">The first three are ordinary sine waves at the three speeds described in section 5.4. The fourth term is the interesting one.</w:t>
      </w:r>
    </w:p>
    <w:p>
      <w:pPr>
        <w:pStyle w:val="Heading3"/>
      </w:pPr>
      <w:r>
        <w:t xml:space="preserve">Why pink noise and not ordinary noise</w:t>
      </w:r>
    </w:p>
    <w:p>
      <w:pPr>
        <w:spacing w:after="150" w:line="280"/>
      </w:pPr>
      <w:r>
        <w:t xml:space="preserve">Ordinary random noise - white noise - has equal energy at every speed, and a heart driven by it produces a Poincare plot that is a featureless round blob. Real tachograms produce a comet shape, because real physiological noise has more energy at slow speeds than fast ones. Specifically, its energy falls off in inverse proportion to frequency, which is why it is called </w:t>
      </w:r>
      <w:r>
        <w:rPr>
          <w:b/>
          <w:bCs/>
        </w:rPr>
        <w:t xml:space="preserve">1/f noise</w:t>
      </w:r>
      <w:r>
        <w:t xml:space="preserve">, or pink noise.</w:t>
      </w:r>
    </w:p>
    <w:p>
      <w:pPr>
        <w:spacing w:after="150" w:line="280"/>
      </w:pPr>
      <w:r>
        <w:t xml:space="preserve">This is what gives a real heart-rate record its characteristic long-range correlation - the property that a heart that has been running slightly fast for the last minute is likely to still be running slightly fast now. Adding pink noise rather than white noise is the difference between a simulation that looks right and one that merely looks busy.</w:t>
      </w:r>
    </w:p>
    <w:p>
      <w:pPr>
        <w:pStyle w:val="Heading3"/>
      </w:pPr>
      <w:r>
        <w:t xml:space="preserve">Scaling for the individual</w:t>
      </w:r>
    </w:p>
    <w:p>
      <w:pPr>
        <w:spacing w:after="150" w:line="280"/>
      </w:pPr>
      <w:r>
        <w:t xml:space="preserve">The amplitudes are not constants. They are scaled by a capacity factor built from age and fitness: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age term     = clamp( 1.3 - age/90 ,  0.42 , 1.12 )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fitness term = 0.72 + 0.56 * fitness          (fitness runs 0 to 1)</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capacity     = age term * fitness term</w:t>
      </w:r>
    </w:p>
    <w:p>
      <w:pPr>
        <w:spacing w:after="150" w:line="280"/>
      </w:pPr>
      <w:r>
        <w:t xml:space="preserve">In plain terms: variability falls as people get older and rises with aerobic training. </w:t>
      </w:r>
      <w:r>
        <w:rPr>
          <w:rFonts w:ascii="Consolas" w:cs="Consolas" w:eastAsia="Consolas" w:hAnsi="Consolas"/>
          <w:color w:val="1F4D2E"/>
          <w:sz w:val="19"/>
          <w:szCs w:val="19"/>
        </w:rPr>
        <w:t xml:space="preserve">clamp</w:t>
      </w:r>
      <w:r>
        <w:t xml:space="preserve"> simply means do not let the value stray outside those bounds.</w:t>
      </w:r>
    </w:p>
    <w:p>
      <w:pPr>
        <w:spacing w:after="150" w:line="280"/>
      </w:pPr>
      <w:r>
        <w:t xml:space="preserve">Variability is also progressively abolished as the heart rate climbs, which is real physiology - during hard exercise the vagus nerve is essentially switched off and the heart becomes nearly metronomic:</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suppression = exp( -( HR_mean - resting HR ) / 42 )</w:t>
      </w:r>
    </w:p>
    <w:p>
      <w:pPr>
        <w:spacing w:after="150" w:line="280"/>
      </w:pPr>
      <w:r>
        <w:t xml:space="preserve">An exponential decay of this shape means the suppression is gentle at first and then increasingly severe - at 42 bpm above rest, variability is down to about a third of its resting value.</w:t>
      </w:r>
    </w:p>
    <w:p>
      <w:pPr>
        <w:pStyle w:val="Heading2"/>
      </w:pPr>
      <w:r>
        <w:t xml:space="preserve">6.3  How fast should this person's heart be beating?</w:t>
      </w:r>
    </w:p>
    <w:p>
      <w:pPr>
        <w:pStyle w:val="Heading3"/>
      </w:pPr>
      <w:r>
        <w:t xml:space="preserve">Maximum heart rate</w:t>
      </w:r>
    </w:p>
    <w:p>
      <w:pPr>
        <w:spacing w:after="150" w:line="280"/>
      </w:pPr>
      <w:r>
        <w:t xml:space="preserve">The familiar rule of thumb is 220 minus your age. It is convenient and it is not very accurate, particularly for older people. The tool uses the Tanaka regression instead, which was fitted against a far larger and better-controlled dataset:</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HR_max = 208 - 0.7 * age</w:t>
      </w:r>
    </w:p>
    <w:p>
      <w:pPr>
        <w:spacing w:after="150" w:line="280"/>
      </w:pPr>
      <w:r>
        <w:t xml:space="preserve">For a 25-year-old the two formulas nearly agree (195 against 190). For a 70-year-old they differ by nine beats per minute, which matters.</w:t>
      </w:r>
    </w:p>
    <w:p>
      <w:pPr>
        <w:pStyle w:val="Heading3"/>
      </w:pPr>
      <w:r>
        <w:t xml:space="preserve">Target rate for an activity - the Karvonen method</w:t>
      </w:r>
    </w:p>
    <w:p>
      <w:pPr>
        <w:spacing w:after="150" w:line="280"/>
      </w:pPr>
      <w:r>
        <w:t xml:space="preserve">The naive approach would be to say that jogging means 140 bpm. But 140 means something quite different to an athlete with a resting rate of 45 than to a sedentary person with a resting rate of 80. The Karvonen method fixes this by working in terms of </w:t>
      </w:r>
      <w:r>
        <w:rPr>
          <w:b/>
          <w:bCs/>
        </w:rPr>
        <w:t xml:space="preserve">heart-rate reserve</w:t>
      </w:r>
      <w:r>
        <w:t xml:space="preserve"> - the room a person has between resting and maximum.</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reserve = HR_max - resting HR</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HR_target = resting HR + intensity * reserve</w:t>
      </w:r>
    </w:p>
    <w:p>
      <w:pPr>
        <w:spacing w:after="150" w:line="280"/>
      </w:pPr>
      <w:r>
        <w:t xml:space="preserve">So an activity is specified not as a heart rate but as a percentage of reserve, and it lands on the right rate for each individual automatically.</w:t>
      </w:r>
    </w:p>
    <w:p>
      <w:pPr>
        <w:spacing w:after="150" w:line="280"/>
      </w:pPr>
      <w:r>
        <w:t xml:space="preserve">Two adjustments are then applied, both of which are genuine physiology:</w:t>
      </w:r>
    </w:p>
    <w:p>
      <w:pPr>
        <w:pStyle w:val="ListParagraph"/>
        <w:numPr>
          <w:ilvl w:val="0"/>
          <w:numId w:val="2"/>
        </w:numPr>
        <w:spacing w:after="90" w:line="276"/>
      </w:pPr>
      <w:r>
        <w:t xml:space="preserve">For activities with an externally fixed workload - walking at a set pace, cycling - a fitter person reaches that workload at a lower fraction of their reserve. So the demand is scaled by fitness: at maximum fitness it costs 22% less reserve, at minimum fitness 22% more.</w:t>
      </w:r>
    </w:p>
    <w:p>
      <w:pPr>
        <w:pStyle w:val="ListParagraph"/>
        <w:numPr>
          <w:ilvl w:val="0"/>
          <w:numId w:val="2"/>
        </w:numPr>
        <w:spacing w:after="90" w:line="276"/>
      </w:pPr>
      <w:r>
        <w:t xml:space="preserve">For weight-bearing work, a higher body-mass index raises the cardiovascular cost, at roughly 1.2% more reserve per BMI point above 23.</w:t>
      </w:r>
    </w:p>
    <w:p>
      <w:pPr>
        <w:pStyle w:val="Heading3"/>
      </w:pPr>
      <w:r>
        <w:t xml:space="preserve">Getting there smoothly</w:t>
      </w:r>
    </w:p>
    <w:p>
      <w:pPr>
        <w:spacing w:after="150" w:line="280"/>
      </w:pPr>
      <w:r>
        <w:t xml:space="preserve">A heart rate does not jump when the activity changes; it rises along an S-shaped curve over tens of seconds. This is produced by passing the target through two first-order lags in series: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HR_fast &lt;- HR_fast + ( HR_target - HR_fast ) * dt / tau</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HR_mean &lt;- HR_mean + ( HR_fast   - HR_mean ) * dt / ( tau * 0.4 )</w:t>
      </w:r>
    </w:p>
    <w:p>
      <w:pPr>
        <w:spacing w:after="150" w:line="280"/>
      </w:pPr>
      <w:r>
        <w:t xml:space="preserve">Each line on its own produces a simple exponential approach, which has a sharp corner at the start. Two in series round that corner off into the S-curve that real heart rates follow. Recovery is made 20% faster than onset, because the vagus nerve reactivates faster than the sympathetic system withdraws.</w:t>
      </w:r>
    </w:p>
    <w:p>
      <w:pPr>
        <w:pStyle w:val="Heading2"/>
      </w:pPr>
      <w:r>
        <w:t xml:space="preserve">6.4  The shape of a single pulse</w:t>
      </w:r>
    </w:p>
    <w:p>
      <w:pPr>
        <w:pStyle w:val="Heading3"/>
      </w:pPr>
      <w:r>
        <w:t xml:space="preserve">The problem</w:t>
      </w:r>
    </w:p>
    <w:p>
      <w:pPr>
        <w:spacing w:after="150" w:line="280"/>
      </w:pPr>
      <w:r>
        <w:t xml:space="preserve">A heartbeat in a PPG trace is not a spike. It has a distinctive shape, and that shape carries information - and, more importantly for this tool, the shape determines whether a peak detector will count one beat or two.</w:t>
      </w:r>
    </w:p>
    <w:p>
      <w:pPr>
        <w:pStyle w:val="Heading3"/>
      </w:pPr>
      <w:r>
        <w:t xml:space="preserve">The method: a sum of Gaussians plus a runoff term</w:t>
      </w:r>
    </w:p>
    <w:p>
      <w:pPr>
        <w:spacing w:after="150" w:line="280"/>
      </w:pPr>
      <w:r>
        <w:t xml:space="preserve">A Gaussian is the familiar bell curve. Each pulse is built as three bell curves added together, plus a decaying tail:</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pulse(dt) =        gauss( dt, crest,          w1 )      &lt;- the main systolic wave</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RI  *  gauss( dt, crest + delay,  w2 )      &lt;- the reflected wave</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+ 0.06 * gauss( dt, later,          w3 )      &lt;- a small late wave</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runoff                                      &lt;- windkessel decay</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where   gauss(x, mu, sigma) = exp( -0.5 * ((x - mu)/sigma)^2 )</w:t>
      </w:r>
    </w:p>
    <w:p>
      <w:pPr>
        <w:spacing w:after="150" w:line="280"/>
      </w:pPr>
      <w:r>
        <w:t xml:space="preserve">Reading that in plain terms:</w:t>
      </w:r>
    </w:p>
    <w:p>
      <w:pPr>
        <w:pStyle w:val="ListParagraph"/>
        <w:numPr>
          <w:ilvl w:val="0"/>
          <w:numId w:val="2"/>
        </w:numPr>
        <w:spacing w:after="90" w:line="276"/>
      </w:pPr>
      <w:r>
        <w:t xml:space="preserve">The </w:t>
      </w:r>
      <w:r>
        <w:rPr>
          <w:b/>
          <w:bCs/>
        </w:rPr>
        <w:t xml:space="preserve">systolic wave</w:t>
      </w:r>
      <w:r>
        <w:t xml:space="preserve"> is the main event - the surge of blood arriving as the heart contracts.</w:t>
      </w:r>
    </w:p>
    <w:p>
      <w:pPr>
        <w:pStyle w:val="ListParagraph"/>
        <w:numPr>
          <w:ilvl w:val="0"/>
          <w:numId w:val="2"/>
        </w:numPr>
        <w:spacing w:after="90" w:line="276"/>
      </w:pPr>
      <w:r>
        <w:t xml:space="preserve">The </w:t>
      </w:r>
      <w:r>
        <w:rPr>
          <w:b/>
          <w:bCs/>
        </w:rPr>
        <w:t xml:space="preserve">reflected wave</w:t>
      </w:r>
      <w:r>
        <w:t xml:space="preserve"> is that same surge bouncing back from the periphery, where the arteries narrow. This is what produces the second small hump, and the notch between the two is called the dicrotic notch.</w:t>
      </w:r>
    </w:p>
    <w:p>
      <w:pPr>
        <w:pStyle w:val="ListParagraph"/>
        <w:numPr>
          <w:ilvl w:val="0"/>
          <w:numId w:val="2"/>
        </w:numPr>
        <w:spacing w:after="90" w:line="276"/>
      </w:pPr>
      <w:r>
        <w:t xml:space="preserve">The </w:t>
      </w:r>
      <w:r>
        <w:rPr>
          <w:b/>
          <w:bCs/>
        </w:rPr>
        <w:t xml:space="preserve">runoff</w:t>
      </w:r>
      <w:r>
        <w:t xml:space="preserve"> is an exponential decay representing blood continuing to drain out of the arteries between beats. Without it, a bare sum of bell curves would fall all the way back to zero between beats, which real traces never do. The term comes from the windkessel model, which treats the arteries as an elastic reservoir - literally, German for air chamber.</w:t>
      </w:r>
    </w:p>
    <w:p>
      <w:pPr>
        <w:pStyle w:val="Heading3"/>
      </w:pPr>
      <w:r>
        <w:t xml:space="preserve">How the shape changes with the person and the rate</w:t>
      </w:r>
    </w:p>
    <w:p>
      <w:pPr>
        <w:spacing w:after="150" w:line="280"/>
      </w:pPr>
      <w:r>
        <w:t xml:space="preserve">None of the parameters are fixed. Three relationships drive them:</w:t>
      </w:r>
    </w:p>
    <w:p>
      <w:pPr>
        <w:spacing w:after="150" w:line="280"/>
      </w:pPr>
      <w:r>
        <w:rPr>
          <w:b/>
          <w:bCs/>
        </w:rPr>
        <w:t xml:space="preserve">Ejection time shortens as the heart speeds up.</w:t>
      </w:r>
      <w:r>
        <w:t xml:space="preserve"> This is Weissler's regression, and it means the systolic upstroke compresses during exercise:</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LVET = 0.364 - 0.0016 * HR     (seconds, clamped to 0.13 - 0.33)</w:t>
      </w:r>
    </w:p>
    <w:p>
      <w:pPr>
        <w:spacing w:after="150" w:line="280"/>
      </w:pPr>
      <w:r>
        <w:rPr>
          <w:b/>
          <w:bCs/>
        </w:rPr>
        <w:t xml:space="preserve">Stiff arteries return the reflection sooner.</w:t>
      </w:r>
      <w:r>
        <w:t xml:space="preserve"> A pulse wave travels faster through a stiff tube, so in an older person the reflected wave arrives earlier and merges into the main wave. Arterial stiffness is estimated from age and BMI:</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stiffness   = 0.78 * age_term + 0.22 * bmi_term      (0 to 1)</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base delay  = 0.36 - 0.17 * stiffness                 (seconds)</w:t>
      </w:r>
    </w:p>
    <w:p>
      <w:pPr>
        <w:spacing w:after="150" w:line="280"/>
      </w:pPr>
      <w:r>
        <w:rPr>
          <w:b/>
          <w:bCs/>
        </w:rPr>
        <w:t xml:space="preserve">The reflection fades as the heart speeds up.</w:t>
      </w:r>
      <w:r>
        <w:t xml:space="preserve"> By the time someone is walking briskly the dicrotic notch is essentially gone:</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fade = exp( -( HR - 58 ) / 50 )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reflection index = ( 0.45 - 0.2 * stiffness ) * fade</w:t>
      </w:r>
    </w:p>
    <w:p>
      <w:pPr>
        <w:pBdr>
          <w:left w:val="single" w:color="D9A441" w:sz="12" w:space="8"/>
        </w:pBdr>
        <w:shd w:fill="FBF6EC" w:val="clear"/>
        <w:spacing w:after="180" w:before="140" w:line="270"/>
        <w:ind w:left="180" w:right="180"/>
      </w:pPr>
      <w:r>
        <w:rPr>
          <w:b/>
          <w:bCs/>
          <w:color w:val="1A3A5C"/>
          <w:sz w:val="20"/>
          <w:szCs w:val="20"/>
        </w:rPr>
        <w:t xml:space="preserve">Why this detail matters practically:  </w:t>
      </w:r>
      <w:r>
        <w:rPr>
          <w:color w:val="3A4650"/>
          <w:sz w:val="20"/>
          <w:szCs w:val="20"/>
        </w:rPr>
        <w:t xml:space="preserve">If a model keeps a large reflected wave at 120 bpm, it produces a two-humped pulse, and any peak detector will count both humps and report double the true rate. Getting this fade right is the difference between a simulator that exercises a real failure mode and one that manufactures a fake one.</w:t>
      </w:r>
    </w:p>
    <w:p>
      <w:pPr>
        <w:pStyle w:val="Heading2"/>
      </w:pPr>
      <w:r>
        <w:t xml:space="preserve">6.5  How much signal actually reaches the sensor</w:t>
      </w:r>
    </w:p>
    <w:p>
      <w:pPr>
        <w:pStyle w:val="Heading3"/>
      </w:pPr>
      <w:r>
        <w:t xml:space="preserve">Perfusion index</w:t>
      </w:r>
    </w:p>
    <w:p>
      <w:pPr>
        <w:spacing w:after="150" w:line="280"/>
      </w:pPr>
      <w:r>
        <w:t xml:space="preserve">This is the single number that decides whether the whole exercise is possible. It is the size of the pulsing part of the light divided by the size of the steady part, as a percentage. The tool builds it as a base value multiplied by a series of penalties: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PI = 0.95 * activity scale</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temperature term      ( collapses below ~30 C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tissue term           ( falls with BMI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age term              ( falls ~0.5% per year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contact term          ( band too loose OR too tight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     * placement term        ( worse over bone )</w:t>
      </w:r>
    </w:p>
    <w:p>
      <w:pPr>
        <w:spacing w:after="150" w:line="280"/>
      </w:pPr>
      <w:r>
        <w:t xml:space="preserve">The contact term is worth noting because it is not monotonic - it is the only term where more is not simply better:</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if tightness &lt; 0.55 :   contact = 0.45 + (tightness / 0.55) * 0.55</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else                :   contact = 1 - (tightness - 0.55) * 0.85</w:t>
      </w:r>
    </w:p>
    <w:p>
      <w:pPr>
        <w:spacing w:after="150" w:line="280"/>
      </w:pPr>
      <w:r>
        <w:t xml:space="preserve">In plain words: contact improves as the band is tightened, up to a point, and then gets worse again as the band begins occluding the blood flow it is supposed to be measuring. The peak is at about 55% tightness.</w:t>
      </w:r>
    </w:p>
    <w:p>
      <w:pPr>
        <w:pStyle w:val="Heading3"/>
      </w:pPr>
      <w:r>
        <w:t xml:space="preserve">Why the colour of the light matters</w:t>
      </w:r>
    </w:p>
    <w:p>
      <w:pPr>
        <w:spacing w:after="150" w:line="280"/>
      </w:pPr>
      <w:r>
        <w:t xml:space="preserve">Three wavelengths behave quite differently, and the trade-offs are why green dominates fitness tracking while red and infrared are needed for oximetry:</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700"/>
        <w:gridCol w:w="1500"/>
        <w:gridCol w:w="2410"/>
        <w:gridCol w:w="3410"/>
      </w:tblGrid>
      <w:tr>
        <w:trPr>
          <w:tblHeader/>
        </w:trPr>
        <w:tc>
          <w:tcPr>
            <w:tcW w:type="dxa" w:w="1700"/>
            <w:shd w:fill="1A3A5C" w:val="clear"/>
            <w:tcMar>
              <w:top w:type="dxa" w:w="80"/>
              <w:left w:type="dxa" w:w="120"/>
              <w:bottom w:type="dxa" w:w="80"/>
              <w:right w:type="dxa" w:w="120"/>
            </w:tcMar>
          </w:tcPr>
          <w:p>
            <w:pPr>
              <w:spacing w:after="40" w:before="40" w:line="250"/>
            </w:pPr>
            <w:r>
              <w:rPr>
                <w:b/>
                <w:bCs/>
                <w:color w:val="FFFFFF"/>
                <w:sz w:val="19"/>
                <w:szCs w:val="19"/>
              </w:rPr>
              <w:t xml:space="preserve">Wavelength</w:t>
            </w:r>
          </w:p>
        </w:tc>
        <w:tc>
          <w:tcPr>
            <w:tcW w:type="dxa" w:w="1500"/>
            <w:shd w:fill="1A3A5C" w:val="clear"/>
            <w:tcMar>
              <w:top w:type="dxa" w:w="80"/>
              <w:left w:type="dxa" w:w="120"/>
              <w:bottom w:type="dxa" w:w="80"/>
              <w:right w:type="dxa" w:w="120"/>
            </w:tcMar>
          </w:tcPr>
          <w:p>
            <w:pPr>
              <w:spacing w:after="40" w:before="40" w:line="250"/>
            </w:pPr>
            <w:r>
              <w:rPr>
                <w:b/>
                <w:bCs/>
                <w:color w:val="FFFFFF"/>
                <w:sz w:val="19"/>
                <w:szCs w:val="19"/>
              </w:rPr>
              <w:t xml:space="preserve">Penetration</w:t>
            </w:r>
          </w:p>
        </w:tc>
        <w:tc>
          <w:tcPr>
            <w:tcW w:type="dxa" w:w="2410"/>
            <w:shd w:fill="1A3A5C" w:val="clear"/>
            <w:tcMar>
              <w:top w:type="dxa" w:w="80"/>
              <w:left w:type="dxa" w:w="120"/>
              <w:bottom w:type="dxa" w:w="80"/>
              <w:right w:type="dxa" w:w="120"/>
            </w:tcMar>
          </w:tcPr>
          <w:p>
            <w:pPr>
              <w:spacing w:after="40" w:before="40" w:line="250"/>
            </w:pPr>
            <w:r>
              <w:rPr>
                <w:b/>
                <w:bCs/>
                <w:color w:val="FFFFFF"/>
                <w:sz w:val="19"/>
                <w:szCs w:val="19"/>
              </w:rPr>
              <w:t xml:space="preserve">Melanin sensitivity</w:t>
            </w:r>
          </w:p>
        </w:tc>
        <w:tc>
          <w:tcPr>
            <w:tcW w:type="dxa" w:w="3410"/>
            <w:shd w:fill="1A3A5C" w:val="clear"/>
            <w:tcMar>
              <w:top w:type="dxa" w:w="80"/>
              <w:left w:type="dxa" w:w="120"/>
              <w:bottom w:type="dxa" w:w="80"/>
              <w:right w:type="dxa" w:w="120"/>
            </w:tcMar>
          </w:tcPr>
          <w:p>
            <w:pPr>
              <w:spacing w:after="40" w:before="40" w:line="250"/>
            </w:pPr>
            <w:r>
              <w:rPr>
                <w:b/>
                <w:bCs/>
                <w:color w:val="FFFFFF"/>
                <w:sz w:val="19"/>
                <w:szCs w:val="19"/>
              </w:rPr>
              <w:t xml:space="preserve">Consequence</w:t>
            </w:r>
          </w:p>
        </w:tc>
      </w:tr>
      <w:tr>
        <w:tc>
          <w:tcPr>
            <w:tcW w:type="dxa" w:w="1700"/>
            <w:shd w:fill="FFFFFF" w:val="clear"/>
            <w:tcMar>
              <w:top w:type="dxa" w:w="70"/>
              <w:left w:type="dxa" w:w="120"/>
              <w:bottom w:type="dxa" w:w="70"/>
              <w:right w:type="dxa" w:w="120"/>
            </w:tcMar>
          </w:tcPr>
          <w:p>
            <w:pPr>
              <w:spacing w:after="40" w:before="40" w:line="250"/>
            </w:pPr>
            <w:r>
              <w:rPr>
                <w:sz w:val="19"/>
                <w:szCs w:val="19"/>
              </w:rPr>
              <w:t xml:space="preserve">Green, ~525 nm</w:t>
            </w:r>
          </w:p>
        </w:tc>
        <w:tc>
          <w:tcPr>
            <w:tcW w:type="dxa" w:w="1500"/>
            <w:shd w:fill="FFFFFF" w:val="clear"/>
            <w:tcMar>
              <w:top w:type="dxa" w:w="70"/>
              <w:left w:type="dxa" w:w="120"/>
              <w:bottom w:type="dxa" w:w="70"/>
              <w:right w:type="dxa" w:w="120"/>
            </w:tcMar>
          </w:tcPr>
          <w:p>
            <w:pPr>
              <w:spacing w:after="40" w:before="40" w:line="250"/>
            </w:pPr>
            <w:r>
              <w:rPr>
                <w:sz w:val="19"/>
                <w:szCs w:val="19"/>
              </w:rPr>
              <w:t xml:space="preserve">About 1 mm - shallow</w:t>
            </w:r>
          </w:p>
        </w:tc>
        <w:tc>
          <w:tcPr>
            <w:tcW w:type="dxa" w:w="2410"/>
            <w:shd w:fill="FFFFFF" w:val="clear"/>
            <w:tcMar>
              <w:top w:type="dxa" w:w="70"/>
              <w:left w:type="dxa" w:w="120"/>
              <w:bottom w:type="dxa" w:w="70"/>
              <w:right w:type="dxa" w:w="120"/>
            </w:tcMar>
          </w:tcPr>
          <w:p>
            <w:pPr>
              <w:spacing w:after="40" w:before="40" w:line="250"/>
            </w:pPr>
            <w:r>
              <w:rPr>
                <w:sz w:val="19"/>
                <w:szCs w:val="19"/>
              </w:rPr>
              <w:t xml:space="preserve">High: loses up to 55% at phototype VI</w:t>
            </w:r>
          </w:p>
        </w:tc>
        <w:tc>
          <w:tcPr>
            <w:tcW w:type="dxa" w:w="3410"/>
            <w:shd w:fill="FFFFFF" w:val="clear"/>
            <w:tcMar>
              <w:top w:type="dxa" w:w="70"/>
              <w:left w:type="dxa" w:w="120"/>
              <w:bottom w:type="dxa" w:w="70"/>
              <w:right w:type="dxa" w:w="120"/>
            </w:tcMar>
          </w:tcPr>
          <w:p>
            <w:pPr>
              <w:spacing w:after="40" w:before="40" w:line="250"/>
            </w:pPr>
            <w:r>
              <w:rPr>
                <w:sz w:val="19"/>
                <w:szCs w:val="19"/>
              </w:rPr>
              <w:t xml:space="preserve">Largest relative pulse at the wrist and the best motion tolerance, but the most affected by skin tone.</w:t>
            </w:r>
          </w:p>
        </w:tc>
      </w:tr>
      <w:tr>
        <w:tc>
          <w:tcPr>
            <w:tcW w:type="dxa" w:w="1700"/>
            <w:shd w:fill="F4F7FA" w:val="clear"/>
            <w:tcMar>
              <w:top w:type="dxa" w:w="70"/>
              <w:left w:type="dxa" w:w="120"/>
              <w:bottom w:type="dxa" w:w="70"/>
              <w:right w:type="dxa" w:w="120"/>
            </w:tcMar>
          </w:tcPr>
          <w:p>
            <w:pPr>
              <w:spacing w:after="40" w:before="40" w:line="250"/>
            </w:pPr>
            <w:r>
              <w:rPr>
                <w:sz w:val="19"/>
                <w:szCs w:val="19"/>
              </w:rPr>
              <w:t xml:space="preserve">Red, ~660 nm</w:t>
            </w:r>
          </w:p>
        </w:tc>
        <w:tc>
          <w:tcPr>
            <w:tcW w:type="dxa" w:w="1500"/>
            <w:shd w:fill="F4F7FA" w:val="clear"/>
            <w:tcMar>
              <w:top w:type="dxa" w:w="70"/>
              <w:left w:type="dxa" w:w="120"/>
              <w:bottom w:type="dxa" w:w="70"/>
              <w:right w:type="dxa" w:w="120"/>
            </w:tcMar>
          </w:tcPr>
          <w:p>
            <w:pPr>
              <w:spacing w:after="40" w:before="40" w:line="250"/>
            </w:pPr>
            <w:r>
              <w:rPr>
                <w:sz w:val="19"/>
                <w:szCs w:val="19"/>
              </w:rPr>
              <w:t xml:space="preserve">Deeper</w:t>
            </w:r>
          </w:p>
        </w:tc>
        <w:tc>
          <w:tcPr>
            <w:tcW w:type="dxa" w:w="2410"/>
            <w:shd w:fill="F4F7FA" w:val="clear"/>
            <w:tcMar>
              <w:top w:type="dxa" w:w="70"/>
              <w:left w:type="dxa" w:w="120"/>
              <w:bottom w:type="dxa" w:w="70"/>
              <w:right w:type="dxa" w:w="120"/>
            </w:tcMar>
          </w:tcPr>
          <w:p>
            <w:pPr>
              <w:spacing w:after="40" w:before="40" w:line="250"/>
            </w:pPr>
            <w:r>
              <w:rPr>
                <w:sz w:val="19"/>
                <w:szCs w:val="19"/>
              </w:rPr>
              <w:t xml:space="preserve">Moderate: loses up to 22%</w:t>
            </w:r>
          </w:p>
        </w:tc>
        <w:tc>
          <w:tcPr>
            <w:tcW w:type="dxa" w:w="3410"/>
            <w:shd w:fill="F4F7FA" w:val="clear"/>
            <w:tcMar>
              <w:top w:type="dxa" w:w="70"/>
              <w:left w:type="dxa" w:w="120"/>
              <w:bottom w:type="dxa" w:w="70"/>
              <w:right w:type="dxa" w:w="120"/>
            </w:tcMar>
          </w:tcPr>
          <w:p>
            <w:pPr>
              <w:spacing w:after="40" w:before="40" w:line="250"/>
            </w:pPr>
            <w:r>
              <w:rPr>
                <w:sz w:val="19"/>
                <w:szCs w:val="19"/>
              </w:rPr>
              <w:t xml:space="preserve">Needed for oximetry, weaker pulse than green.</w:t>
            </w:r>
          </w:p>
        </w:tc>
      </w:tr>
      <w:tr>
        <w:tc>
          <w:tcPr>
            <w:tcW w:type="dxa" w:w="1700"/>
            <w:shd w:fill="FFFFFF" w:val="clear"/>
            <w:tcMar>
              <w:top w:type="dxa" w:w="70"/>
              <w:left w:type="dxa" w:w="120"/>
              <w:bottom w:type="dxa" w:w="70"/>
              <w:right w:type="dxa" w:w="120"/>
            </w:tcMar>
          </w:tcPr>
          <w:p>
            <w:pPr>
              <w:spacing w:after="40" w:before="40" w:line="250"/>
            </w:pPr>
            <w:r>
              <w:rPr>
                <w:sz w:val="19"/>
                <w:szCs w:val="19"/>
              </w:rPr>
              <w:t xml:space="preserve">Infrared, ~880-940 nm</w:t>
            </w:r>
          </w:p>
        </w:tc>
        <w:tc>
          <w:tcPr>
            <w:tcW w:type="dxa" w:w="1500"/>
            <w:shd w:fill="FFFFFF" w:val="clear"/>
            <w:tcMar>
              <w:top w:type="dxa" w:w="70"/>
              <w:left w:type="dxa" w:w="120"/>
              <w:bottom w:type="dxa" w:w="70"/>
              <w:right w:type="dxa" w:w="120"/>
            </w:tcMar>
          </w:tcPr>
          <w:p>
            <w:pPr>
              <w:spacing w:after="40" w:before="40" w:line="250"/>
            </w:pPr>
            <w:r>
              <w:rPr>
                <w:sz w:val="19"/>
                <w:szCs w:val="19"/>
              </w:rPr>
              <w:t xml:space="preserve">Deepest</w:t>
            </w:r>
          </w:p>
        </w:tc>
        <w:tc>
          <w:tcPr>
            <w:tcW w:type="dxa" w:w="2410"/>
            <w:shd w:fill="FFFFFF" w:val="clear"/>
            <w:tcMar>
              <w:top w:type="dxa" w:w="70"/>
              <w:left w:type="dxa" w:w="120"/>
              <w:bottom w:type="dxa" w:w="70"/>
              <w:right w:type="dxa" w:w="120"/>
            </w:tcMar>
          </w:tcPr>
          <w:p>
            <w:pPr>
              <w:spacing w:after="40" w:before="40" w:line="250"/>
            </w:pPr>
            <w:r>
              <w:rPr>
                <w:sz w:val="19"/>
                <w:szCs w:val="19"/>
              </w:rPr>
              <w:t xml:space="preserve">Low: loses only about 10%</w:t>
            </w:r>
          </w:p>
        </w:tc>
        <w:tc>
          <w:tcPr>
            <w:tcW w:type="dxa" w:w="3410"/>
            <w:shd w:fill="FFFFFF" w:val="clear"/>
            <w:tcMar>
              <w:top w:type="dxa" w:w="70"/>
              <w:left w:type="dxa" w:w="120"/>
              <w:bottom w:type="dxa" w:w="70"/>
              <w:right w:type="dxa" w:w="120"/>
            </w:tcMar>
          </w:tcPr>
          <w:p>
            <w:pPr>
              <w:spacing w:after="40" w:before="40" w:line="250"/>
            </w:pPr>
            <w:r>
              <w:rPr>
                <w:sz w:val="19"/>
                <w:szCs w:val="19"/>
              </w:rPr>
              <w:t xml:space="preserve">Nearly indifferent to skin tone, but penetrates into tissue where motion moves venous blood around, so it picks up more motion artefact.</w:t>
            </w:r>
          </w:p>
        </w:tc>
      </w:tr>
    </w:tbl>
    <w:p>
      <w:pPr>
        <w:spacing w:after="150" w:line="280"/>
      </w:pPr>
      <w:r>
        <w:t xml:space="preserve">The melanin loss is modelled linearly across the Fitzpatrick scale, where phototype I gives a melanin value of 0 and phototype VI gives 1:</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melanin = ( fitzpatrick - 1 ) / 5</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green loss = 1 - 0.55 * melanin      red loss = 1 - 0.22 * melanin      IR loss = 1 - 0.10 * melanin</w:t>
      </w:r>
    </w:p>
    <w:p>
      <w:pPr>
        <w:pStyle w:val="Heading2"/>
      </w:pPr>
      <w:r>
        <w:t xml:space="preserve">6.6  Motion: what the arm does, and what the light sees</w:t>
      </w:r>
    </w:p>
    <w:p>
      <w:pPr>
        <w:pStyle w:val="Heading3"/>
      </w:pPr>
      <w:r>
        <w:t xml:space="preserve">Gait as a sum of sine waves</w:t>
      </w:r>
    </w:p>
    <w:p>
      <w:pPr>
        <w:spacing w:after="150" w:line="280"/>
      </w:pPr>
      <w:r>
        <w:t xml:space="preserve">Walking is remarkably periodic, which is both why it is easy to model and why it is so dangerous for this measurement. The key asymmetry is that </w:t>
      </w:r>
      <w:r>
        <w:rPr>
          <w:b/>
          <w:bCs/>
        </w:rPr>
        <w:t xml:space="preserve">the arm swings once per stride, but the feet strike twice per stride</w:t>
      </w:r>
      <w:r>
        <w:t xml:space="preserve">. So if cadence is measured in steps per minute:</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step frequency   = cadence / 60          Hz</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stride frequency = step frequency / 2    Hz</w:t>
      </w:r>
    </w:p>
    <w:p>
      <w:pPr>
        <w:spacing w:after="150" w:line="280"/>
      </w:pPr>
      <w:r>
        <w:t xml:space="preserve">The three accelerometer axes are then built from these two frequencies and their harmonics: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forward/back  =  0.85*sin(stride) + 0.30*sin(2*stride + 0.7)        &lt;- arm swing dominates</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vertical      =  1.00*sin(step)   + 0.42*sin(2*step + 1.2)</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+ 0.16*sin(3*step)                &lt;- footstrike dominates</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sideways      =  0.45*sin(stride + 1.9)                             &lt;- smaller, locked to stride</w:t>
      </w:r>
    </w:p>
    <w:p>
      <w:pPr>
        <w:spacing w:after="150" w:line="280"/>
      </w:pPr>
      <w:r>
        <w:t xml:space="preserve">On top of this sits a damped ring at about 14 Hz, excited once per footstrike - the shock of the heel hitting the ground travelling up the skeleton. It is modelled as a damped harmonic oscillator:</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acceleration = -w^2 * shock - 2 * zeta * w * velocity</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with  w = 2*pi*14  rad/s   and   zeta = 0.22</w:t>
      </w:r>
    </w:p>
    <w:p>
      <w:pPr>
        <w:pBdr>
          <w:left w:val="single" w:color="D9A441" w:sz="12" w:space="8"/>
        </w:pBdr>
        <w:shd w:fill="FBF6EC" w:val="clear"/>
        <w:spacing w:after="180" w:before="140" w:line="270"/>
        <w:ind w:left="180" w:right="180"/>
      </w:pPr>
      <w:r>
        <w:rPr>
          <w:b/>
          <w:bCs/>
          <w:color w:val="1A3A5C"/>
          <w:sz w:val="20"/>
          <w:szCs w:val="20"/>
        </w:rPr>
        <w:t xml:space="preserve">Where the 108 bpm trap comes from:  </w:t>
      </w:r>
      <w:r>
        <w:rPr>
          <w:color w:val="3A4650"/>
          <w:sz w:val="20"/>
          <w:szCs w:val="20"/>
        </w:rPr>
        <w:t xml:space="preserve">At 108 steps per minute, the step frequency is 1.8 Hz and the stride frequency is 0.9 Hz. The second harmonic of the stride is therefore exactly 1.8 Hz, which is 108 beats per minute. Two independent parts of the gait deposit energy at precisely the frequency of a plausible walking heart rate. That is not bad luck - it is arithmetic, and it is unavoidable.</w:t>
      </w:r>
    </w:p>
    <w:p>
      <w:pPr>
        <w:pStyle w:val="Heading3"/>
      </w:pPr>
      <w:r>
        <w:t xml:space="preserve">The coupling: why cancellation can never be perfect</w:t>
      </w:r>
    </w:p>
    <w:p>
      <w:pPr>
        <w:spacing w:after="150" w:line="280"/>
      </w:pPr>
      <w:r>
        <w:t xml:space="preserve">This is the most important equation in the document, and it explains a limitation that every accelerometer-based heart-rate monitor in the world shares.</w:t>
      </w:r>
    </w:p>
    <w:p>
      <w:pPr>
        <w:spacing w:after="150" w:line="280"/>
      </w:pPr>
      <w:r>
        <w:t xml:space="preserve">The accelerometer measures the movement. But the movement does not enter the light signal directly - it enters through a physical coupling, and that coupling has two parts: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linear part     = g * ( 0.55 * lag_x(ax) + 0.85 * lag_y(ay) + 0.40 * lag_z(az)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non-linear part = g * 0.22 * ( lag( |a|^2 ) - slow average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artefact = highpass( linear + non-linear ) + baseline</w:t>
      </w:r>
    </w:p>
    <w:p>
      <w:pPr>
        <w:spacing w:after="150" w:line="280"/>
      </w:pPr>
      <w:r>
        <w:t xml:space="preserve">The linear part is a delayed, weighted mixture of the three axes. An adaptive filter can learn this and subtract it - that is exactly what adaptive filters are for.</w:t>
      </w:r>
    </w:p>
    <w:p>
      <w:pPr>
        <w:spacing w:after="150" w:line="280"/>
      </w:pPr>
      <w:r>
        <w:t xml:space="preserve">The non-linear part is proportional to the </w:t>
      </w:r>
      <w:r>
        <w:rPr>
          <w:b/>
          <w:bCs/>
        </w:rPr>
        <w:t xml:space="preserve">square</w:t>
      </w:r>
      <w:r>
        <w:t xml:space="preserve"> of the acceleration magnitude, arising from pressure-dependent, rectified coupling between the sensor and the skin.</w:t>
      </w:r>
    </w:p>
    <w:p>
      <w:pPr>
        <w:pBdr>
          <w:left w:val="single" w:color="D9A441" w:sz="12" w:space="8"/>
        </w:pBdr>
        <w:shd w:fill="FBF6EC" w:val="clear"/>
        <w:spacing w:after="180" w:before="140" w:line="270"/>
        <w:ind w:left="180" w:right="180"/>
      </w:pPr>
      <w:r>
        <w:rPr>
          <w:b/>
          <w:bCs/>
          <w:color w:val="1A3A5C"/>
          <w:sz w:val="20"/>
          <w:szCs w:val="20"/>
        </w:rPr>
        <w:t xml:space="preserve">The fundamental limit:  </w:t>
      </w:r>
      <w:r>
        <w:rPr>
          <w:color w:val="3A4650"/>
          <w:sz w:val="20"/>
          <w:szCs w:val="20"/>
        </w:rPr>
        <w:t xml:space="preserve">No linear filter can turn a into a-squared. This is not an implementation weakness that better engineering would fix - it is a mathematical impossibility. Whatever residue the squared term leaves is what limits every accelerometer-referenced canceller ever published. The simulator includes it deliberately, so that any algorithm tested against it hits the same wall real algorithms hit.</w:t>
      </w:r>
    </w:p>
    <w:p>
      <w:pPr>
        <w:spacing w:after="150" w:line="280"/>
      </w:pPr>
      <w:r>
        <w:t xml:space="preserve">Finally, the coupling strength itself depends on the wear and the hardware:</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mechanical = 1.5 - 1.2 * band tightness        ( looser couples more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optical    = 1 - motion robustness             ( better part couples less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gain       = mechanical * optical * 7.0</w:t>
      </w:r>
    </w:p>
    <w:p>
      <w:pPr>
        <w:pStyle w:val="Heading2"/>
      </w:pPr>
      <w:r>
        <w:t xml:space="preserve">6.7  Inside the chip</w:t>
      </w:r>
    </w:p>
    <w:p>
      <w:pPr>
        <w:pStyle w:val="Heading3"/>
      </w:pPr>
      <w:r>
        <w:t xml:space="preserve">Automatic gain control</w:t>
      </w:r>
    </w:p>
    <w:p>
      <w:pPr>
        <w:spacing w:after="150" w:line="280"/>
      </w:pPr>
      <w:r>
        <w:t xml:space="preserve">Every shipping PPG front end continuously trims its LED current and amplifier gain to park the steady light level in the middle of the converter's range. Without modelling this, choosing a different sensor part would look like an arbitrary difference in how hard each one was being driven, when the real difference is the noise floor underneath the operating point.</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ambient fraction = ambient counts / full scale</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target           = clamp( 0.92 - ambient fraction , 0.06 , 0.92 ) * 0.5</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gain             = clamp( target / light returned , 0.06 , max gain )</w:t>
      </w:r>
    </w:p>
    <w:p>
      <w:pPr>
        <w:spacing w:after="150" w:line="280"/>
      </w:pPr>
      <w:r>
        <w:t xml:space="preserve">The maximum gain available is 14 for parts with hardware offset cancellation and only 4 for parts without. That single number is a large part of what separates a good part from a cheap one.</w:t>
      </w:r>
    </w:p>
    <w:p>
      <w:pPr>
        <w:pBdr>
          <w:left w:val="single" w:color="D9A441" w:sz="12" w:space="8"/>
        </w:pBdr>
        <w:shd w:fill="FBF6EC" w:val="clear"/>
        <w:spacing w:after="180" w:before="140" w:line="270"/>
        <w:ind w:left="180" w:right="180"/>
      </w:pPr>
      <w:r>
        <w:rPr>
          <w:b/>
          <w:bCs/>
          <w:color w:val="1A3A5C"/>
          <w:sz w:val="20"/>
          <w:szCs w:val="20"/>
        </w:rPr>
        <w:t xml:space="preserve">Why this produces realistic behaviour:  </w:t>
      </w:r>
      <w:r>
        <w:rPr>
          <w:color w:val="3A4650"/>
          <w:sz w:val="20"/>
          <w:szCs w:val="20"/>
        </w:rPr>
        <w:t xml:space="preserve">With gain control in the loop, a weaker optical return costs nothing at all until the gain range runs out - and then everything at once. This is exactly how real hardware behaves: a deep skin phototype or a loose band degrades gracefully, and then suddenly does not. The tool flags the moment the loop saturates.</w:t>
      </w:r>
    </w:p>
    <w:p>
      <w:pPr>
        <w:pStyle w:val="Heading3"/>
      </w:pPr>
      <w:r>
        <w:t xml:space="preserve">The noise floor</w:t>
      </w:r>
    </w:p>
    <w:p>
      <w:pPr>
        <w:spacing w:after="150" w:line="280"/>
      </w:pPr>
      <w:r>
        <w:t xml:space="preserve">Two sources of noise are modelled, and they combine the way independent noise sources always do - as the square root of the sum of squares, not by simple addition:</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electronic = ( full scale / 10^(dynamic range dB / 20) ) * sqrt( sample rate / 100 )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shot       = 0.03 * sqrt( DC + ambient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total      = sqrt( electronic^2 + shot^2 )</w:t>
      </w:r>
    </w:p>
    <w:p>
      <w:pPr>
        <w:pStyle w:val="ListParagraph"/>
        <w:numPr>
          <w:ilvl w:val="0"/>
          <w:numId w:val="2"/>
        </w:numPr>
        <w:spacing w:after="90" w:line="276"/>
      </w:pPr>
      <w:r>
        <w:rPr>
          <w:b/>
          <w:bCs/>
        </w:rPr>
        <w:t xml:space="preserve">Electronic noise</w:t>
      </w:r>
      <w:r>
        <w:t xml:space="preserve"> comes from the part's stated dynamic range. Note the sample-rate term: sampling faster integrates over a wider noise bandwidth, so a faster sample rate is noisier. This surprises people.</w:t>
      </w:r>
    </w:p>
    <w:p>
      <w:pPr>
        <w:pStyle w:val="ListParagraph"/>
        <w:numPr>
          <w:ilvl w:val="0"/>
          <w:numId w:val="2"/>
        </w:numPr>
        <w:spacing w:after="90" w:line="276"/>
      </w:pPr>
      <w:r>
        <w:rPr>
          <w:b/>
          <w:bCs/>
        </w:rPr>
        <w:t xml:space="preserve">Shot noise</w:t>
      </w:r>
      <w:r>
        <w:t xml:space="preserve"> is the graininess of light itself. Light arrives as discrete photons, and counting N of them carries an inherent uncertainty of the square root of N. This is physics, not engineering - it cannot be designed away, only outrun by collecting more light.</w:t>
      </w:r>
    </w:p>
    <w:p>
      <w:pPr>
        <w:spacing w:after="150" w:line="280"/>
      </w:pPr>
      <w:r>
        <w:t xml:space="preserve">Decibels appear throughout, so it is worth stating what they mean: a decibel is a logarithmic ratio, and for these amplitude quantities the conversion is</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dB = 20 * log10( ratio )        so   6 dB = 2x,   20 dB = 10x,   96 dB = 63,000x</w:t>
      </w:r>
    </w:p>
    <w:p>
      <w:pPr>
        <w:pStyle w:val="Heading3"/>
      </w:pPr>
      <w:r>
        <w:t xml:space="preserve">Quantisation and clipping</w:t>
      </w:r>
    </w:p>
    <w:p>
      <w:pPr>
        <w:spacing w:after="150" w:line="280"/>
      </w:pPr>
      <w:r>
        <w:t xml:space="preserve">The final value is rounded to a whole number - the chip cannot represent anything finer than one count - and is hard-limited at zero and at full scale. Clipping is recorded, because information lost to clipping is gone permanently and no downstream processing can recover it.</w:t>
      </w:r>
    </w:p>
    <w:p>
      <w:pPr>
        <w:pStyle w:val="Heading3"/>
      </w:pPr>
      <w:r>
        <w:t xml:space="preserve">Aliasing: how 100 Hz flicker becomes a fake pulse</w:t>
      </w:r>
    </w:p>
    <w:p>
      <w:pPr>
        <w:spacing w:after="150" w:line="280"/>
      </w:pPr>
      <w:r>
        <w:t xml:space="preserve">Mains-powered lighting flickers at twice the supply frequency: 100 Hz on a 50 Hz grid, 120 Hz on a 60 Hz grid. If the sensor samples more slowly than twice that rate, the flicker does not disappear - it </w:t>
      </w:r>
      <w:r>
        <w:rPr>
          <w:b/>
          <w:bCs/>
        </w:rPr>
        <w:t xml:space="preserve">folds down</w:t>
      </w:r>
      <w:r>
        <w:t xml:space="preserve"> and reappears at a lower frequency.</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apparent frequency = | f - fs * round( f / fs ) |</w:t>
      </w:r>
    </w:p>
    <w:p>
      <w:pPr>
        <w:spacing w:after="150" w:line="280"/>
      </w:pPr>
      <w:r>
        <w:t xml:space="preserve">Worked example: 100 Hz flicker sampled at 25 Hz. Since 100 divided by 25 is exactly 4, the flicker folds to exactly 0 Hz and becomes a harmless constant. But sampled at 32 Hz: 100 divided by 32 rounds to 3, so the flicker appears at |100 - 96| = 4 Hz. Sampled at 30 Hz it lands at 10 Hz. Some sample rates are safe and some are disastrous, and which is which is not obvious until you compute it.</w:t>
      </w:r>
    </w:p>
    <w:p>
      <w:pPr>
        <w:spacing w:after="150" w:line="280"/>
      </w:pPr>
      <w:r>
        <w:t xml:space="preserve">This is the mathematical statement of the Nyquist sampling theorem: any frequency above half the sample rate is indistinguishable from a lower one, and will masquerade as it.</w:t>
      </w:r>
    </w:p>
    <w:p>
      <w:pPr>
        <w:pStyle w:val="Heading2"/>
      </w:pPr>
      <w:r>
        <w:t xml:space="preserve">6.8  The digital filters</w:t>
      </w:r>
    </w:p>
    <w:p>
      <w:pPr>
        <w:pStyle w:val="Heading3"/>
      </w:pPr>
      <w:r>
        <w:t xml:space="preserve">What a filter is doing</w:t>
      </w:r>
    </w:p>
    <w:p>
      <w:pPr>
        <w:spacing w:after="150" w:line="280"/>
      </w:pPr>
      <w:r>
        <w:t xml:space="preserve">A digital filter computes each output sample as a weighted combination of recent input samples and recent output samples. Feeding the output back in is what lets a very short formula produce a very sharp frequency response. The standard building block is the </w:t>
      </w:r>
      <w:r>
        <w:rPr>
          <w:b/>
          <w:bCs/>
        </w:rPr>
        <w:t xml:space="preserve">biquad</w:t>
      </w:r>
      <w:r>
        <w:t xml:space="preserve">, so called because both its numerator and denominator are quadratic:</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y[n] = b0*x[n] + b1*x[n-1] + b2*x[n-2] - a1*y[n-1] - a2*y[n-2]</w:t>
      </w:r>
    </w:p>
    <w:p>
      <w:pPr>
        <w:spacing w:after="150" w:line="280"/>
      </w:pPr>
      <w:r>
        <w:t xml:space="preserve">Here </w:t>
      </w:r>
      <w:r>
        <w:rPr>
          <w:rFonts w:ascii="Consolas" w:cs="Consolas" w:eastAsia="Consolas" w:hAnsi="Consolas"/>
          <w:color w:val="1F4D2E"/>
          <w:sz w:val="19"/>
          <w:szCs w:val="19"/>
        </w:rPr>
        <w:t xml:space="preserve">x</w:t>
      </w:r>
      <w:r>
        <w:t xml:space="preserve"> is the input, </w:t>
      </w:r>
      <w:r>
        <w:rPr>
          <w:rFonts w:ascii="Consolas" w:cs="Consolas" w:eastAsia="Consolas" w:hAnsi="Consolas"/>
          <w:color w:val="1F4D2E"/>
          <w:sz w:val="19"/>
          <w:szCs w:val="19"/>
        </w:rPr>
        <w:t xml:space="preserve">y</w:t>
      </w:r>
      <w:r>
        <w:t xml:space="preserve"> the output, and </w:t>
      </w:r>
      <w:r>
        <w:rPr>
          <w:rFonts w:ascii="Consolas" w:cs="Consolas" w:eastAsia="Consolas" w:hAnsi="Consolas"/>
          <w:color w:val="1F4D2E"/>
          <w:sz w:val="19"/>
          <w:szCs w:val="19"/>
        </w:rPr>
        <w:t xml:space="preserve">[n-1]</w:t>
      </w:r>
      <w:r>
        <w:t xml:space="preserve"> means one sample ago. The five coefficients determine entirely what the filter does.</w:t>
      </w:r>
    </w:p>
    <w:p>
      <w:pPr>
        <w:pStyle w:val="Heading3"/>
      </w:pPr>
      <w:r>
        <w:t xml:space="preserve">Butterworth design</w:t>
      </w:r>
    </w:p>
    <w:p>
      <w:pPr>
        <w:spacing w:after="150" w:line="280"/>
      </w:pPr>
      <w:r>
        <w:t xml:space="preserve">The coefficients are chosen to give a </w:t>
      </w:r>
      <w:r>
        <w:rPr>
          <w:b/>
          <w:bCs/>
        </w:rPr>
        <w:t xml:space="preserve">Butterworth</w:t>
      </w:r>
      <w:r>
        <w:t xml:space="preserve"> response, whose defining property is that it is as flat as mathematically possible in the region you want to keep. There is no ripple in the passband, which matters here because ripple would distort pulse amplitude and corrupt the perfusion measurement.</w:t>
      </w:r>
    </w:p>
    <w:p>
      <w:pPr>
        <w:spacing w:after="150" w:line="280"/>
      </w:pPr>
      <w:r>
        <w:t xml:space="preserve">Sharper filters are built by cascading biquad sections, each given a particular resonance value:</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Q_k = 1 / ( 2 * cos( (2k+1) * pi / (2 * order) ) )      for k = 0, 1, 2, ...</w:t>
      </w:r>
    </w:p>
    <w:p>
      <w:pPr>
        <w:spacing w:after="150" w:line="280"/>
      </w:pPr>
      <w:r>
        <w:t xml:space="preserve">The coefficients themselves come from the analogue design via the </w:t>
      </w:r>
      <w:r>
        <w:rPr>
          <w:b/>
          <w:bCs/>
        </w:rPr>
        <w:t xml:space="preserve">bilinear transform</w:t>
      </w:r>
      <w:r>
        <w:t xml:space="preserve">, a standard substitution that maps the infinite analogue frequency axis onto the finite digital one.</w:t>
      </w:r>
    </w:p>
    <w:p>
      <w:pPr>
        <w:pStyle w:val="Heading3"/>
      </w:pPr>
      <w:r>
        <w:t xml:space="preserve">Two practical details the tool is careful about</w:t>
      </w:r>
    </w:p>
    <w:p>
      <w:pPr>
        <w:spacing w:after="150" w:line="280"/>
      </w:pPr>
      <w:r>
        <w:rPr>
          <w:b/>
          <w:bCs/>
        </w:rPr>
        <w:t xml:space="preserve">Priming.</w:t>
      </w:r>
      <w:r>
        <w:t xml:space="preserve"> The very first sample of a PPG stream is a step from zero to the optical DC level - potentially tens of thousands of counts. A high-pass filter presented with that step rings violently for several seconds, at hundreds of times the pulse amplitude. Anything downstream that adapts to signal level latches onto the transient and may never recover. So the filter's internal memory is pre-loaded to the steady state for that constant input:</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z2 = b2 * x        z1 = ( b1 + b2 ) * x</w:t>
      </w:r>
    </w:p>
    <w:p>
      <w:pPr>
        <w:spacing w:after="150" w:line="280"/>
      </w:pPr>
      <w:r>
        <w:rPr>
          <w:b/>
          <w:bCs/>
        </w:rPr>
        <w:t xml:space="preserve">Causality.</w:t>
      </w:r>
      <w:r>
        <w:t xml:space="preserve"> Every filter in the tool is causal - it uses only past samples, never future ones. An offline analysis package can run a filter forwards and then backwards to achieve zero phase distortion, which produces beautiful screenshots. A wearable cannot do this, because it does not have the future. The tool therefore accepts the phase distortion and reports the resulting delay honestly instead.</w:t>
      </w:r>
    </w:p>
    <w:p>
      <w:pPr>
        <w:pStyle w:val="Heading2"/>
      </w:pPr>
      <w:r>
        <w:t xml:space="preserve">6.9  The adaptive motion canceller (NLMS)</w:t>
      </w:r>
    </w:p>
    <w:p>
      <w:pPr>
        <w:pStyle w:val="Heading3"/>
      </w:pPr>
      <w:r>
        <w:t xml:space="preserve">The problem</w:t>
      </w:r>
    </w:p>
    <w:p>
      <w:pPr>
        <w:spacing w:after="150" w:line="280"/>
      </w:pPr>
      <w:r>
        <w:t xml:space="preserve">We have a signal containing pulse plus artefact, and separately we have the accelerometer. We do not know how the accelerometer maps into the artefact - it depends on the person, the band, the sensor, the activity, and it changes as they move. So the filter has to learn it, continuously, without ever being told the right answer.</w:t>
      </w:r>
    </w:p>
    <w:p>
      <w:pPr>
        <w:pStyle w:val="Heading3"/>
      </w:pPr>
      <w:r>
        <w:t xml:space="preserve">Why it is possible at all</w:t>
      </w:r>
    </w:p>
    <w:p>
      <w:pPr>
        <w:spacing w:after="150" w:line="280"/>
      </w:pPr>
      <w:r>
        <w:t xml:space="preserve">Because the pulse is </w:t>
      </w:r>
      <w:r>
        <w:rPr>
          <w:b/>
          <w:bCs/>
        </w:rPr>
        <w:t xml:space="preserve">uncorrelated</w:t>
      </w:r>
      <w:r>
        <w:t xml:space="preserve"> with wrist acceleration. Your heart does not beat in time with your arm swing. So a procedure that keeps adjusting itself to remove whatever in the signal is predictable from the accelerometer will converge on the artefact and leave the pulse untouched.</w:t>
      </w:r>
    </w:p>
    <w:p>
      <w:pPr>
        <w:pStyle w:val="Heading3"/>
      </w:pPr>
      <w:r>
        <w:t xml:space="preserve">The algorithm</w:t>
      </w:r>
    </w:p>
    <w:p>
      <w:pPr>
        <w:spacing w:after="150" w:line="280"/>
      </w:pPr>
      <w:r>
        <w:t xml:space="preserve">Each accelerometer axis gets its own bank of adjustable weights. The filter's guess at the artefact is the weighted sum of recent accelerometer samples, and the cleaned output is whatever is left after subtracting it:</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estimate = sum over axes and taps of   w[i] * x[i]</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error    = d - estimate                            ( d = raw signal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w[i]  &lt;-  w[i] * leak  +  ( mu * error * x[i] ) / ( reference power + delta )</w:t>
      </w:r>
    </w:p>
    <w:p>
      <w:pPr>
        <w:spacing w:after="150" w:line="280"/>
      </w:pPr>
      <w:r>
        <w:t xml:space="preserve">Reading the update rule in plain terms: </w:t>
      </w:r>
      <w:r>
        <w:rPr>
          <w:i/>
          <w:iCs/>
        </w:rPr>
        <w:t xml:space="preserve">if the leftover error is large and this particular past accelerometer sample was also large, then that sample is probably partly responsible, so lean on its weight a little harder next time.</w:t>
      </w:r>
      <w:r>
        <w:t xml:space="preserve"> Repeat a few thousand times a second and the filter discovers the coupling by itself.</w:t>
      </w:r>
    </w:p>
    <w:p>
      <w:pPr>
        <w:pStyle w:val="Heading3"/>
      </w:pPr>
      <w:r>
        <w:t xml:space="preserve">The three refinements that make it actually work</w:t>
      </w:r>
    </w:p>
    <w:p>
      <w:pPr>
        <w:spacing w:after="150" w:line="280"/>
      </w:pPr>
      <w:r>
        <w:rPr>
          <w:b/>
          <w:bCs/>
        </w:rPr>
        <w:t xml:space="preserve">1. Normalisation.</w:t>
      </w:r>
      <w:r>
        <w:t xml:space="preserve"> The division by reference power is what the N in NLMS stands for. Wrist acceleration spans a roughly 300-fold range between sleeping and sprinting. A fixed step size that is stable while sprinting is uselessly slow at rest, and one that is brisk at rest is unstable while sprinting. Dividing by the current power makes the effective step size independent of how hard the person is moving. The small constant </w:t>
      </w:r>
      <w:r>
        <w:rPr>
          <w:rFonts w:ascii="Consolas" w:cs="Consolas" w:eastAsia="Consolas" w:hAnsi="Consolas"/>
          <w:color w:val="1F4D2E"/>
          <w:sz w:val="19"/>
          <w:szCs w:val="19"/>
        </w:rPr>
        <w:t xml:space="preserve">delta</w:t>
      </w:r>
      <w:r>
        <w:t xml:space="preserve"> prevents division by nearly zero.</w:t>
      </w:r>
    </w:p>
    <w:p>
      <w:pPr>
        <w:spacing w:after="150" w:line="280"/>
      </w:pPr>
      <w:r>
        <w:rPr>
          <w:b/>
          <w:bCs/>
        </w:rPr>
        <w:t xml:space="preserve">2. A motion gate.</w:t>
      </w:r>
      <w:r>
        <w:t xml:space="preserve"> Without this the filter is actively harmful at rest. With almost no acceleration to work with, the normalisation divides by a vanishing quantity, the weights grow without bound trying to explain a pulse that is uncorrelated with anything in the reference, and the canceller injects far more noise than the motion it was installed to remove. So below a movement threshold, the stage steps aside:</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gate = smoothstep( 0.015 g , 0.06 g , reference rms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where smoothstep(lo,hi,x) = t*t*(3-2*t)  with  t = clamp((x-lo)/(hi-lo), 0, 1)</w:t>
      </w:r>
    </w:p>
    <w:p>
      <w:pPr>
        <w:spacing w:after="150" w:line="280"/>
      </w:pPr>
      <w:r>
        <w:t xml:space="preserve">A smoothstep is used rather than a hard switch because it has zero slope at both ends, so the stage fades in and out without producing a visible step in the output.</w:t>
      </w:r>
    </w:p>
    <w:p>
      <w:pPr>
        <w:spacing w:after="150" w:line="280"/>
      </w:pPr>
      <w:r>
        <w:rPr>
          <w:b/>
          <w:bCs/>
        </w:rPr>
        <w:t xml:space="preserve">3. A step-size schedule.</w:t>
      </w:r>
      <w:r>
        <w:t xml:space="preserve"> A step small enough to avoid eating into the pulse during walking takes most of a minute to converge from cold - which would mean a minute of wrong heart rate every time someone starts moving. A step large enough to converge quickly chews into the signal once it has. So the step size starts eight times larger and anneals down:</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mu_effective = mu + ( 8*mu - mu ) * exp( -samples_adapted / (6 seconds) )</w:t>
      </w:r>
    </w:p>
    <w:p>
      <w:pPr>
        <w:spacing w:after="150" w:line="280"/>
      </w:pPr>
      <w:r>
        <w:t xml:space="preserve">And the schedule restarts whenever the reference power changes by more than a factor of four in either direction, since that means the activity has changed and the previously learned coupling is stale.</w:t>
      </w:r>
    </w:p>
    <w:p>
      <w:pPr>
        <w:pStyle w:val="Heading2"/>
      </w:pPr>
      <w:r>
        <w:t xml:space="preserve">6.10  Finding the beats</w:t>
      </w:r>
    </w:p>
    <w:p>
      <w:pPr>
        <w:pStyle w:val="Heading3"/>
      </w:pPr>
      <w:r>
        <w:t xml:space="preserve">Adaptive threshold</w:t>
      </w:r>
    </w:p>
    <w:p>
      <w:pPr>
        <w:spacing w:after="150" w:line="280"/>
      </w:pPr>
      <w:r>
        <w:t xml:space="preserve">A fixed threshold fails immediately, because pulse amplitude changes by an order of magnitude between a warm resting wrist and a cold moving one. So the threshold tracks the signal:</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threshold = noise level + 0.45 * ( peak level - noise level )</w:t>
      </w:r>
    </w:p>
    <w:p>
      <w:pPr>
        <w:spacing w:after="150" w:line="280"/>
      </w:pPr>
      <w:r>
        <w:t xml:space="preserve">The peak level decays continuously with roughly a six-second memory, so a fading signal is followed down rather than dropped.</w:t>
      </w:r>
    </w:p>
    <w:p>
      <w:pPr>
        <w:pBdr>
          <w:left w:val="single" w:color="D9A441" w:sz="12" w:space="8"/>
        </w:pBdr>
        <w:shd w:fill="FBF6EC" w:val="clear"/>
        <w:spacing w:after="180" w:before="140" w:line="270"/>
        <w:ind w:left="180" w:right="180"/>
      </w:pPr>
      <w:r>
        <w:rPr>
          <w:b/>
          <w:bCs/>
          <w:color w:val="1A3A5C"/>
          <w:sz w:val="20"/>
          <w:szCs w:val="20"/>
        </w:rPr>
        <w:t xml:space="preserve">A subtle design point:  </w:t>
      </w:r>
      <w:r>
        <w:rPr>
          <w:color w:val="3A4650"/>
          <w:sz w:val="20"/>
          <w:szCs w:val="20"/>
        </w:rPr>
        <w:t xml:space="preserve">The peak level decays whether or not beats are being detected. A detector whose level can only be raised by a successful detection is one bad transient away from locking itself out permanently - it sets its threshold impossibly high, then detects nothing, so nothing can ever lower it again. Continuous decay makes that failure impossible.</w:t>
      </w:r>
    </w:p>
    <w:p>
      <w:pPr>
        <w:pStyle w:val="Heading3"/>
      </w:pPr>
      <w:r>
        <w:t xml:space="preserve">Refractory period</w:t>
      </w:r>
    </w:p>
    <w:p>
      <w:pPr>
        <w:spacing w:after="150" w:line="280"/>
      </w:pPr>
      <w:r>
        <w:t xml:space="preserve">The most common false positive in PPG is the dicrotic notch being counted as a second beat. A refractory period - a window after each accepted beat during which no further beat may be accepted - eliminates it. It is derived from the currently expected interval, and clamped between 0.24 and 0.34 seconds, since a human heart can genuinely reach about 200 bpm.</w:t>
      </w:r>
    </w:p>
    <w:p>
      <w:pPr>
        <w:pStyle w:val="Heading3"/>
      </w:pPr>
      <w:r>
        <w:t xml:space="preserve">Parabolic interpolation - why it matters more than it sounds</w:t>
      </w:r>
    </w:p>
    <w:p>
      <w:pPr>
        <w:spacing w:after="150" w:line="280"/>
      </w:pPr>
      <w:r>
        <w:t xml:space="preserve">At 50 samples per second, one sample is 20 milliseconds. If beats could only be placed on sample boundaries, every measured interval would be a multiple of 20 ms - and RMSSD, which is often around 30 to 40 ms, would be pure quantisation noise.</w:t>
      </w:r>
    </w:p>
    <w:p>
      <w:pPr>
        <w:spacing w:after="150" w:line="280"/>
      </w:pPr>
      <w:r>
        <w:t xml:space="preserve">The fix is to fit a parabola through the three samples around the maximum and take the vertex of that parabola as the true peak:</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delta = 0.5 * ( y0 - y2 ) / ( y0 - 2*y1 + y2 )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true peak position = index of y1 + delta       ( delta is between -0.5 and +0.5 )</w:t>
      </w:r>
    </w:p>
    <w:p>
      <w:pPr>
        <w:spacing w:after="150" w:line="280"/>
      </w:pPr>
      <w:r>
        <w:t xml:space="preserve">Since the top of a smooth peak is locally parabolic, this places the peak to a small fraction of a sample. Without this step, all variability metrics from a 50 Hz device would be fictional.</w:t>
      </w:r>
    </w:p>
    <w:p>
      <w:pPr>
        <w:pStyle w:val="Heading3"/>
      </w:pPr>
      <w:r>
        <w:t xml:space="preserve">Interval screening</w:t>
      </w:r>
    </w:p>
    <w:p>
      <w:pPr>
        <w:spacing w:after="150" w:line="280"/>
      </w:pPr>
      <w:r>
        <w:t xml:space="preserve">Each interval is checked against physiological bounds and against a running median of its neighbours. An interval deviating by more than the configured fraction - 25% by default - is </w:t>
      </w:r>
      <w:r>
        <w:rPr>
          <w:b/>
          <w:bCs/>
        </w:rPr>
        <w:t xml:space="preserve">replaced by the local median rather than deleted</w:t>
      </w:r>
      <w:r>
        <w:t xml:space="preserve">:</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if  | interval - local median | / local median  &gt;  0.25   then  interval &lt;- local median</w:t>
      </w:r>
    </w:p>
    <w:p>
      <w:pPr>
        <w:spacing w:after="150" w:line="280"/>
      </w:pPr>
      <w:r>
        <w:t xml:space="preserve">Replacing rather than deleting is how Kubios and most clinical analysis packages do it, and the reason is that deleting an interval also deletes a piece of the timeline. The frequency analysis in section 6.12 needs the time base intact, so a repaired interval is far better than a missing one. The tool reports what fraction was corrected so you can judge how much repair was needed.</w:t>
      </w:r>
    </w:p>
    <w:p>
      <w:pPr>
        <w:pStyle w:val="Heading2"/>
      </w:pPr>
      <w:r>
        <w:t xml:space="preserve">6.11  Looking at the signal as frequencies</w:t>
      </w:r>
    </w:p>
    <w:p>
      <w:pPr>
        <w:pStyle w:val="Heading3"/>
      </w:pPr>
      <w:r>
        <w:t xml:space="preserve">The Fourier transform</w:t>
      </w:r>
    </w:p>
    <w:p>
      <w:pPr>
        <w:spacing w:after="150" w:line="280"/>
      </w:pPr>
      <w:r>
        <w:t xml:space="preserve">Any repeating signal, however complicated, can be expressed as a sum of pure sine waves at different frequencies. The Fourier transform is the procedure that works out how much of each frequency is present. The Fast Fourier Transform, or FFT, is the efficient way of computing it - reducing the work from proportional to N-squared down to N log N, which is the difference between impractical and instant.</w:t>
      </w:r>
    </w:p>
    <w:p>
      <w:pPr>
        <w:pStyle w:val="Heading3"/>
      </w:pPr>
      <w:r>
        <w:t xml:space="preserve">The power spectrum</w:t>
      </w:r>
    </w:p>
    <w:p>
      <w:pPr>
        <w:spacing w:after="150" w:line="280"/>
      </w:pPr>
      <w:r>
        <w:t xml:space="preserve">Three preparatory steps are applied before the transform, and each fixes a specific problem:</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1400"/>
        <w:gridCol w:w="3310"/>
        <w:gridCol w:w="4310"/>
      </w:tblGrid>
      <w:tr>
        <w:trPr>
          <w:tblHeader/>
        </w:trPr>
        <w:tc>
          <w:tcPr>
            <w:tcW w:type="dxa" w:w="1400"/>
            <w:shd w:fill="1A3A5C" w:val="clear"/>
            <w:tcMar>
              <w:top w:type="dxa" w:w="80"/>
              <w:left w:type="dxa" w:w="120"/>
              <w:bottom w:type="dxa" w:w="80"/>
              <w:right w:type="dxa" w:w="120"/>
            </w:tcMar>
          </w:tcPr>
          <w:p>
            <w:pPr>
              <w:spacing w:after="40" w:before="40" w:line="250"/>
            </w:pPr>
            <w:r>
              <w:rPr>
                <w:b/>
                <w:bCs/>
                <w:color w:val="FFFFFF"/>
                <w:sz w:val="19"/>
                <w:szCs w:val="19"/>
              </w:rPr>
              <w:t xml:space="preserve">Step</w:t>
            </w:r>
          </w:p>
        </w:tc>
        <w:tc>
          <w:tcPr>
            <w:tcW w:type="dxa" w:w="3310"/>
            <w:shd w:fill="1A3A5C" w:val="clear"/>
            <w:tcMar>
              <w:top w:type="dxa" w:w="80"/>
              <w:left w:type="dxa" w:w="120"/>
              <w:bottom w:type="dxa" w:w="80"/>
              <w:right w:type="dxa" w:w="120"/>
            </w:tcMar>
          </w:tcPr>
          <w:p>
            <w:pPr>
              <w:spacing w:after="40" w:before="40" w:line="250"/>
            </w:pPr>
            <w:r>
              <w:rPr>
                <w:b/>
                <w:bCs/>
                <w:color w:val="FFFFFF"/>
                <w:sz w:val="19"/>
                <w:szCs w:val="19"/>
              </w:rPr>
              <w:t xml:space="preserve">What it does</w:t>
            </w:r>
          </w:p>
        </w:tc>
        <w:tc>
          <w:tcPr>
            <w:tcW w:type="dxa" w:w="4310"/>
            <w:shd w:fill="1A3A5C" w:val="clear"/>
            <w:tcMar>
              <w:top w:type="dxa" w:w="80"/>
              <w:left w:type="dxa" w:w="120"/>
              <w:bottom w:type="dxa" w:w="80"/>
              <w:right w:type="dxa" w:w="120"/>
            </w:tcMar>
          </w:tcPr>
          <w:p>
            <w:pPr>
              <w:spacing w:after="40" w:before="40" w:line="250"/>
            </w:pPr>
            <w:r>
              <w:rPr>
                <w:b/>
                <w:bCs/>
                <w:color w:val="FFFFFF"/>
                <w:sz w:val="19"/>
                <w:szCs w:val="19"/>
              </w:rPr>
              <w:t xml:space="preserve">Why</w:t>
            </w:r>
          </w:p>
        </w:tc>
      </w:tr>
      <w:tr>
        <w:tc>
          <w:tcPr>
            <w:tcW w:type="dxa" w:w="1400"/>
            <w:shd w:fill="FFFFFF" w:val="clear"/>
            <w:tcMar>
              <w:top w:type="dxa" w:w="70"/>
              <w:left w:type="dxa" w:w="120"/>
              <w:bottom w:type="dxa" w:w="70"/>
              <w:right w:type="dxa" w:w="120"/>
            </w:tcMar>
          </w:tcPr>
          <w:p>
            <w:pPr>
              <w:spacing w:after="40" w:before="40" w:line="250"/>
            </w:pPr>
            <w:r>
              <w:rPr>
                <w:sz w:val="19"/>
                <w:szCs w:val="19"/>
              </w:rPr>
              <w:t xml:space="preserve">Detrend</w:t>
            </w:r>
          </w:p>
        </w:tc>
        <w:tc>
          <w:tcPr>
            <w:tcW w:type="dxa" w:w="3310"/>
            <w:shd w:fill="FFFFFF" w:val="clear"/>
            <w:tcMar>
              <w:top w:type="dxa" w:w="70"/>
              <w:left w:type="dxa" w:w="120"/>
              <w:bottom w:type="dxa" w:w="70"/>
              <w:right w:type="dxa" w:w="120"/>
            </w:tcMar>
          </w:tcPr>
          <w:p>
            <w:pPr>
              <w:spacing w:after="40" w:before="40" w:line="250"/>
            </w:pPr>
            <w:r>
              <w:rPr>
                <w:sz w:val="19"/>
                <w:szCs w:val="19"/>
              </w:rPr>
              <w:t xml:space="preserve">Removes any constant offset and linear drift.</w:t>
            </w:r>
          </w:p>
        </w:tc>
        <w:tc>
          <w:tcPr>
            <w:tcW w:type="dxa" w:w="4310"/>
            <w:shd w:fill="FFFFFF" w:val="clear"/>
            <w:tcMar>
              <w:top w:type="dxa" w:w="70"/>
              <w:left w:type="dxa" w:w="120"/>
              <w:bottom w:type="dxa" w:w="70"/>
              <w:right w:type="dxa" w:w="120"/>
            </w:tcMar>
          </w:tcPr>
          <w:p>
            <w:pPr>
              <w:spacing w:after="40" w:before="40" w:line="250"/>
            </w:pPr>
            <w:r>
              <w:rPr>
                <w:sz w:val="19"/>
                <w:szCs w:val="19"/>
              </w:rPr>
              <w:t xml:space="preserve">A slow ramp across the window would otherwise appear as a huge, entirely spurious low-frequency component.</w:t>
            </w:r>
          </w:p>
        </w:tc>
      </w:tr>
      <w:tr>
        <w:tc>
          <w:tcPr>
            <w:tcW w:type="dxa" w:w="1400"/>
            <w:shd w:fill="F4F7FA" w:val="clear"/>
            <w:tcMar>
              <w:top w:type="dxa" w:w="70"/>
              <w:left w:type="dxa" w:w="120"/>
              <w:bottom w:type="dxa" w:w="70"/>
              <w:right w:type="dxa" w:w="120"/>
            </w:tcMar>
          </w:tcPr>
          <w:p>
            <w:pPr>
              <w:spacing w:after="40" w:before="40" w:line="250"/>
            </w:pPr>
            <w:r>
              <w:rPr>
                <w:sz w:val="19"/>
                <w:szCs w:val="19"/>
              </w:rPr>
              <w:t xml:space="preserve">Hann window</w:t>
            </w:r>
          </w:p>
        </w:tc>
        <w:tc>
          <w:tcPr>
            <w:tcW w:type="dxa" w:w="3310"/>
            <w:shd w:fill="F4F7FA" w:val="clear"/>
            <w:tcMar>
              <w:top w:type="dxa" w:w="70"/>
              <w:left w:type="dxa" w:w="120"/>
              <w:bottom w:type="dxa" w:w="70"/>
              <w:right w:type="dxa" w:w="120"/>
            </w:tcMar>
          </w:tcPr>
          <w:p>
            <w:pPr>
              <w:spacing w:after="40" w:before="40" w:line="250"/>
            </w:pPr>
            <w:r>
              <w:rPr>
                <w:sz w:val="19"/>
                <w:szCs w:val="19"/>
              </w:rPr>
              <w:t xml:space="preserve">Tapers the ends of the window smoothly to zero.</w:t>
            </w:r>
          </w:p>
        </w:tc>
        <w:tc>
          <w:tcPr>
            <w:tcW w:type="dxa" w:w="4310"/>
            <w:shd w:fill="F4F7FA" w:val="clear"/>
            <w:tcMar>
              <w:top w:type="dxa" w:w="70"/>
              <w:left w:type="dxa" w:w="120"/>
              <w:bottom w:type="dxa" w:w="70"/>
              <w:right w:type="dxa" w:w="120"/>
            </w:tcMar>
          </w:tcPr>
          <w:p>
            <w:pPr>
              <w:spacing w:after="40" w:before="40" w:line="250"/>
            </w:pPr>
            <w:r>
              <w:rPr>
                <w:sz w:val="19"/>
                <w:szCs w:val="19"/>
              </w:rPr>
              <w:t xml:space="preserve">The transform implicitly assumes the window repeats forever. If the start and end do not match, that discontinuity smears energy across all frequencies - called spectral leakage. Tapering removes the discontinuity.</w:t>
            </w:r>
          </w:p>
        </w:tc>
      </w:tr>
      <w:tr>
        <w:tc>
          <w:tcPr>
            <w:tcW w:type="dxa" w:w="1400"/>
            <w:shd w:fill="FFFFFF" w:val="clear"/>
            <w:tcMar>
              <w:top w:type="dxa" w:w="70"/>
              <w:left w:type="dxa" w:w="120"/>
              <w:bottom w:type="dxa" w:w="70"/>
              <w:right w:type="dxa" w:w="120"/>
            </w:tcMar>
          </w:tcPr>
          <w:p>
            <w:pPr>
              <w:spacing w:after="40" w:before="40" w:line="250"/>
            </w:pPr>
            <w:r>
              <w:rPr>
                <w:sz w:val="19"/>
                <w:szCs w:val="19"/>
              </w:rPr>
              <w:t xml:space="preserve">Zero-pad</w:t>
            </w:r>
          </w:p>
        </w:tc>
        <w:tc>
          <w:tcPr>
            <w:tcW w:type="dxa" w:w="3310"/>
            <w:shd w:fill="FFFFFF" w:val="clear"/>
            <w:tcMar>
              <w:top w:type="dxa" w:w="70"/>
              <w:left w:type="dxa" w:w="120"/>
              <w:bottom w:type="dxa" w:w="70"/>
              <w:right w:type="dxa" w:w="120"/>
            </w:tcMar>
          </w:tcPr>
          <w:p>
            <w:pPr>
              <w:spacing w:after="40" w:before="40" w:line="250"/>
            </w:pPr>
            <w:r>
              <w:rPr>
                <w:sz w:val="19"/>
                <w:szCs w:val="19"/>
              </w:rPr>
              <w:t xml:space="preserve">Extends the data with zeros before transforming.</w:t>
            </w:r>
          </w:p>
        </w:tc>
        <w:tc>
          <w:tcPr>
            <w:tcW w:type="dxa" w:w="4310"/>
            <w:shd w:fill="FFFFFF" w:val="clear"/>
            <w:tcMar>
              <w:top w:type="dxa" w:w="70"/>
              <w:left w:type="dxa" w:w="120"/>
              <w:bottom w:type="dxa" w:w="70"/>
              <w:right w:type="dxa" w:w="120"/>
            </w:tcMar>
          </w:tcPr>
          <w:p>
            <w:pPr>
              <w:spacing w:after="40" w:before="40" w:line="250"/>
            </w:pPr>
            <w:r>
              <w:rPr>
                <w:sz w:val="19"/>
                <w:szCs w:val="19"/>
              </w:rPr>
              <w:t xml:space="preserve">Does not add information, but interpolates the spectrum onto a finer grid so peaks can be located more precisely.</w:t>
            </w:r>
          </w:p>
        </w:tc>
      </w:tr>
    </w:tbl>
    <w:p>
      <w:pPr>
        <w:spacing w:after="150" w:line="280"/>
      </w:pPr>
      <w:r>
        <w:t xml:space="preserve">The window tapering removes real energy as well as the discontinuity, so a coherent-gain correction is applied afterwards. Without it every frequency-domain variability figure would come out systematically low.</w:t>
      </w:r>
    </w:p>
    <w:p>
      <w:pPr>
        <w:pStyle w:val="Heading3"/>
      </w:pPr>
      <w:r>
        <w:t xml:space="preserve">Masking out the cadence</w:t>
      </w:r>
    </w:p>
    <w:p>
      <w:pPr>
        <w:spacing w:after="150" w:line="280"/>
      </w:pPr>
      <w:r>
        <w:t xml:space="preserve">Simply picking the tallest peak in the heart-rate band is exactly how a tracker ends up reporting step rate - during hard running the motion residue is genuinely taller than the pulse. But the accelerometer tells you precisely where that residue must be. So those bins are suppressed before the pulse peak is chosen. This is the core idea behind the published wrist-PPG algorithms such as TROIKA and JOSS, reduced to its simplest usable form.</w:t>
      </w:r>
    </w:p>
    <w:p>
      <w:pPr>
        <w:spacing w:after="150" w:line="280"/>
      </w:pPr>
      <w:r>
        <w:t xml:space="preserve">Four safeguards surround the masking, and each one exists because the naive version fails:</w:t>
      </w:r>
    </w:p>
    <w:p>
      <w:pPr>
        <w:pStyle w:val="ListParagraph"/>
        <w:numPr>
          <w:ilvl w:val="0"/>
          <w:numId w:val="2"/>
        </w:numPr>
        <w:spacing w:after="90" w:line="276"/>
      </w:pPr>
      <w:r>
        <w:rPr>
          <w:b/>
          <w:bCs/>
        </w:rPr>
        <w:t xml:space="preserve">Mask only when there is real motion.</w:t>
      </w:r>
      <w:r>
        <w:t xml:space="preserve"> At rest the accelerometer is just noise, its peaks are arbitrary, and sooner or later one of them lands on the heart rate and deletes the very thing being measured. Masking is gated on acceleration exceeding 0.15 g.</w:t>
      </w:r>
    </w:p>
    <w:p>
      <w:pPr>
        <w:pStyle w:val="ListParagraph"/>
        <w:numPr>
          <w:ilvl w:val="0"/>
          <w:numId w:val="2"/>
        </w:numPr>
        <w:spacing w:after="90" w:line="276"/>
      </w:pPr>
      <w:r>
        <w:rPr>
          <w:b/>
          <w:bCs/>
        </w:rPr>
        <w:t xml:space="preserve">Mask only when the motion is periodic.</w:t>
      </w:r>
      <w:r>
        <w:t xml:space="preserve"> Housework and fidgeting produce plenty of acceleration but no discrete spectral lines. A concentration measure decides whether there is anything meaningful to mask at all.</w:t>
      </w:r>
    </w:p>
    <w:p>
      <w:pPr>
        <w:pStyle w:val="ListParagraph"/>
        <w:numPr>
          <w:ilvl w:val="0"/>
          <w:numId w:val="2"/>
        </w:numPr>
        <w:spacing w:after="90" w:line="276"/>
      </w:pPr>
      <w:r>
        <w:rPr>
          <w:b/>
          <w:bCs/>
        </w:rPr>
        <w:t xml:space="preserve">Never mask a cadence line that coincides with the rate currently being tracked.</w:t>
      </w:r>
      <w:r>
        <w:t xml:space="preserve"> When someone walks at a cadence equal to their heart rate, the two occupy the same bin, and suppressing it would delete the pulse rather than the artefact. The ambiguity is expressed as reduced confidence instead of as a confidently wrong answer.</w:t>
      </w:r>
    </w:p>
    <w:p>
      <w:pPr>
        <w:pStyle w:val="ListParagraph"/>
        <w:numPr>
          <w:ilvl w:val="0"/>
          <w:numId w:val="2"/>
        </w:numPr>
        <w:spacing w:after="90" w:line="276"/>
      </w:pPr>
      <w:r>
        <w:rPr>
          <w:b/>
          <w:bCs/>
        </w:rPr>
        <w:t xml:space="preserve">Attenuate rather than erase.</w:t>
      </w:r>
      <w:r>
        <w:t xml:space="preserve"> Masked bins are multiplied by 0.1, not by zero, precisely because motion and pulse can genuinely coincide.</w:t>
      </w:r>
    </w:p>
    <w:p>
      <w:pPr>
        <w:spacing w:after="150" w:line="280"/>
      </w:pPr>
      <w:r>
        <w:t xml:space="preserve">A soft continuity prior then nudges the search toward the rate already being tracked:</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weight = 0.55 + 0.45 * exp( -0.5 * ( (f*60 - prior HR) / 26 )^2 )</w:t>
      </w:r>
    </w:p>
    <w:p>
      <w:pPr>
        <w:spacing w:after="150" w:line="280"/>
      </w:pPr>
      <w:r>
        <w:t xml:space="preserve">Note that this only </w:t>
      </w:r>
      <w:r>
        <w:rPr>
          <w:i/>
          <w:iCs/>
        </w:rPr>
        <w:t xml:space="preserve">softens</w:t>
      </w:r>
      <w:r>
        <w:t xml:space="preserve"> the spectrum rather than restricting the search. A hard search window would make the estimator unable to recover once it had locked onto something wrong, which is worse than the problem it solves.</w:t>
      </w:r>
    </w:p>
    <w:p>
      <w:pPr>
        <w:pStyle w:val="Heading2"/>
      </w:pPr>
      <w:r>
        <w:t xml:space="preserve">6.12  Combining the two heart-rate estimates</w:t>
      </w:r>
    </w:p>
    <w:p>
      <w:pPr>
        <w:spacing w:after="150" w:line="280"/>
      </w:pPr>
      <w:r>
        <w:t xml:space="preserve">The beat detector and the spectral estimator fail in opposite conditions, which is why every serious wrist tracker runs both. Fusing them takes three steps.</w:t>
      </w:r>
    </w:p>
    <w:p>
      <w:pPr>
        <w:pStyle w:val="Heading3"/>
      </w:pPr>
      <w:r>
        <w:t xml:space="preserve">Step 1: harmonic correction</w:t>
      </w:r>
    </w:p>
    <w:p>
      <w:pPr>
        <w:spacing w:after="150" w:line="280"/>
      </w:pPr>
      <w:r>
        <w:t xml:space="preserve">If the detector is sitting at very nearly half or double the spectral estimate, it is either counting every other beat or counting the dicrotic notch. That is a </w:t>
      </w:r>
      <w:r>
        <w:rPr>
          <w:b/>
          <w:bCs/>
        </w:rPr>
        <w:t xml:space="preserve">discrete</w:t>
      </w:r>
      <w:r>
        <w:t xml:space="preserve"> error, not a noisy one, so it is snapped rather than averaged away. The candidates tested are the detector rate, twice it, and half it.</w:t>
      </w:r>
    </w:p>
    <w:p>
      <w:pPr>
        <w:spacing w:after="150" w:line="280"/>
      </w:pPr>
      <w:r>
        <w:t xml:space="preserve">Crucially, this only fires when the spectrum is clearly the better witness - confidence above 0.3 and at least 15% better than the detector's. A merely comparable spectral estimate is not enough, because during walking the cadence harmonic is a tall, stable peak at exactly twice the heart rate, and letting it correct a detector that was right all along is how a tracker turns a good reading into a doubled one.</w:t>
      </w:r>
    </w:p>
    <w:p>
      <w:pPr>
        <w:pStyle w:val="Heading3"/>
      </w:pPr>
      <w:r>
        <w:t xml:space="preserve">Step 2: confidence-weighted blending</w:t>
      </w:r>
    </w:p>
    <w:p>
      <w:pPr>
        <w:spacing w:after="150" w:line="280"/>
      </w:pPr>
      <w:r>
        <w:t xml:space="preserve">If the two estimates are within 12% of each other, they agree about which peak is the pulse, and averaging them reduces noise:</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result = ( dc * detector + sc * spectral ) / ( dc + sc )</w:t>
      </w:r>
    </w:p>
    <w:p>
      <w:pPr>
        <w:spacing w:after="150" w:line="280"/>
      </w:pPr>
      <w:r>
        <w:t xml:space="preserve">If they differ by more than 12%, they disagree about </w:t>
      </w:r>
      <w:r>
        <w:rPr>
          <w:i/>
          <w:iCs/>
        </w:rPr>
        <w:t xml:space="preserve">which peak is the pulse</w:t>
      </w:r>
      <w:r>
        <w:t xml:space="preserve">. That is a choice between two hypotheses, not a noisy measurement of one - and the average of 91 and 182 is 136, which is not a rate anybody's heart is beating at. So the more confident estimator is picked outright.</w:t>
      </w:r>
    </w:p>
    <w:p>
      <w:pPr>
        <w:pStyle w:val="Heading3"/>
      </w:pPr>
      <w:r>
        <w:t xml:space="preserve">Step 3: the physiological slew limit</w:t>
      </w:r>
    </w:p>
    <w:p>
      <w:pPr>
        <w:spacing w:after="150" w:line="280"/>
      </w:pPr>
      <w:r>
        <w:t xml:space="preserve">A human heart rate cannot change by 80 bpm in one second. An estimate that does is wrong, regardless of how confident either estimator claims to be. So the output is rate-limited to 14 bpm per second.</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max step = slew * dt          where slew = 14 bpm/s when trusted</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                                          3.1 bpm/s when not trusted</w:t>
      </w:r>
    </w:p>
    <w:p>
      <w:pPr>
        <w:pBdr>
          <w:left w:val="single" w:color="D9A441" w:sz="12" w:space="8"/>
        </w:pBdr>
        <w:shd w:fill="FBF6EC" w:val="clear"/>
        <w:spacing w:after="180" w:before="140" w:line="270"/>
        <w:ind w:left="180" w:right="180"/>
      </w:pPr>
      <w:r>
        <w:rPr>
          <w:b/>
          <w:bCs/>
          <w:color w:val="1A3A5C"/>
          <w:sz w:val="20"/>
          <w:szCs w:val="20"/>
        </w:rPr>
        <w:t xml:space="preserve">Why crawl rather than freeze?  </w:t>
      </w:r>
      <w:r>
        <w:rPr>
          <w:color w:val="3A4650"/>
          <w:sz w:val="20"/>
          <w:szCs w:val="20"/>
        </w:rPr>
        <w:t xml:space="preserve">When the signal is untrusted, the estimate still moves - just far more slowly. A hard freeze looks decisive and behaves badly: a sprint starting from rest would sit at the resting rate for its entire duration. Crawling toward the evidence keeps the display converging while refusing to chase second-to-second noise.</w:t>
      </w:r>
    </w:p>
    <w:p>
      <w:pPr>
        <w:pStyle w:val="Heading2"/>
      </w:pPr>
      <w:r>
        <w:t xml:space="preserve">6.13  The variability formulas</w:t>
      </w:r>
    </w:p>
    <w:p>
      <w:pPr>
        <w:spacing w:after="150" w:line="280"/>
      </w:pPr>
      <w:r>
        <w:t xml:space="preserve">Writing the intervals as NN[1], NN[2], ... NN[n], all in milliseconds: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mean NN = ( 1/n ) * sum of NN[i]</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SDNN    = sqrt(  sum of ( NN[i] - mean )^2  /  (n-1)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RMSSD   = sqrt(  sum of ( NN[i] - NN[i-1] )^2  /  (n-1)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pNN50   = 100 * ( count of | NN[i] - NN[i-1] | &gt; 50 ms ) / (n-1)</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CV(NN)  = 100 * SDNN / mean NN</w:t>
      </w:r>
    </w:p>
    <w:p>
      <w:pPr>
        <w:spacing w:after="150" w:line="280"/>
      </w:pPr>
      <w:r>
        <w:t xml:space="preserve">The essential distinction between the first two: </w:t>
      </w:r>
      <w:r>
        <w:rPr>
          <w:b/>
          <w:bCs/>
        </w:rPr>
        <w:t xml:space="preserve">SDNN compares every interval to the overall average</w:t>
      </w:r>
      <w:r>
        <w:t xml:space="preserve">, so it captures slow drift as well as fast wobble. </w:t>
      </w:r>
      <w:r>
        <w:rPr>
          <w:b/>
          <w:bCs/>
        </w:rPr>
        <w:t xml:space="preserve">RMSSD compares each interval only to its immediate neighbour</w:t>
      </w:r>
      <w:r>
        <w:t xml:space="preserve">, so slow drift cancels out and only genuinely fast changes survive. Since only the vagus nerve can act fast enough to change the rate within a single beat, RMSSD is the cleaner window onto parasympathetic activity.</w:t>
      </w:r>
    </w:p>
    <w:p>
      <w:pPr>
        <w:pStyle w:val="Heading3"/>
      </w:pPr>
      <w:r>
        <w:t xml:space="preserve">The Poincare descriptors</w:t>
      </w:r>
    </w:p>
    <w:p>
      <w:pPr>
        <w:spacing w:after="150" w:line="280"/>
      </w:pPr>
      <w:r>
        <w:t xml:space="preserve">These are not new measurements - they are exact geometric restatements of the two above:</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SD1 = RMSSD / sqrt(2)                          ( exactly, not approximately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SD2 = sqrt( 2 * SDNN^2  -  SD1^2 )             ( from the identity SD1^2 + SD2^2 = 2*SDNN^2 )</w:t>
      </w:r>
    </w:p>
    <w:p>
      <w:pPr>
        <w:spacing w:after="150" w:line="280"/>
      </w:pPr>
      <w:r>
        <w:t xml:space="preserve">Geometrically, SD1 is the spread of the dot cloud perpendicular to the diagonal line, and SD2 the spread along it. The value of the plot is not that it produces new numbers but that it makes the numbers visible - patterns like ectopic satellite clusters jump out of the picture in a way they never do from a table.</w:t>
      </w:r>
    </w:p>
    <w:p>
      <w:pPr>
        <w:pStyle w:val="Heading3"/>
      </w:pPr>
      <w:r>
        <w:t xml:space="preserve">The Baevsky stress index</w:t>
      </w:r>
    </w:p>
    <w:p>
      <w:pPr>
        <w:spacing w:after="150" w:line="280"/>
      </w:pPr>
      <w:r>
        <w:t xml:space="preserve">A classical index that rises steeply under sympathetic dominance. It asks, in effect: how tightly are the intervals bunched together?</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SI = AMo / ( 2 * Mo * MxDMn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Mo     = the modal interval, in seconds       ( the most common value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AMo    = percentage of intervals in that 50 ms mode bin</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MxDMn  = longest interval minus shortest, in seconds</w:t>
      </w:r>
    </w:p>
    <w:p>
      <w:pPr>
        <w:spacing w:after="150" w:line="280"/>
      </w:pPr>
      <w:r>
        <w:t xml:space="preserve">The more tightly the intervals bunch into one bin, the larger AMo becomes and the smaller MxDMn becomes - so the index rises on both counts simultaneously, which is why it climbs so steeply. The tool displays its square root so that it reads sensibly on a linear gauge.</w:t>
      </w:r>
    </w:p>
    <w:p>
      <w:pPr>
        <w:pStyle w:val="Heading3"/>
      </w:pPr>
      <w:r>
        <w:t xml:space="preserve">The composite autonomic load score</w:t>
      </w:r>
    </w:p>
    <w:p>
      <w:pPr>
        <w:spacing w:after="150" w:line="280"/>
      </w:pPr>
      <w:r>
        <w:t xml:space="preserve">No single variability number is a stress measurement, so four are blended, each normalised against age-adjusted expectations:</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expected RMSSD = max( 12 , 62 * exp( -(age - 20) / 48 ) )      ms</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rmssd term = clamp01( 1 - RMSSD / expected RMSSD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lfhf  term = clamp01( ( LF/HF - 0.8 ) / 4.2 )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hr    term = clamp01( ( mean HR - resting HR ) / 28 )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si    term = clamp01( ( sqrt(SI) - 3 ) / 14 )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score = 100 * ( 0.34*rmssd + 0.24*lfhf + 0.20*hr + 0.22*si )</w:t>
      </w:r>
    </w:p>
    <w:p>
      <w:pPr>
        <w:spacing w:after="150" w:line="280"/>
      </w:pPr>
      <w:r>
        <w:t xml:space="preserve">The expected-RMSSD curve encodes the observation that variability roughly halves between ages 20 and 70. When the analysis window is too short for the LF band to be meaningful, its weight is redistributed across the other three rather than being used regardless.</w:t>
      </w:r>
    </w:p>
    <w:p>
      <w:pPr>
        <w:pStyle w:val="Heading2"/>
      </w:pPr>
      <w:r>
        <w:t xml:space="preserve">6.14  Blood oxygen: the ratio of ratios</w:t>
      </w:r>
    </w:p>
    <w:p>
      <w:pPr>
        <w:spacing w:after="150" w:line="280"/>
      </w:pPr>
      <w:r>
        <w:t xml:space="preserve">Each wavelength is characterised by how much it pulsates relative to its steady level. Taking the ratio of those two ratios cancels out almost everything that is not oxygen saturation - the LED brightness, the skin tone, the tissue thickness and the sensor gain all divide away:</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R = ( AC_red / DC_red ) / ( AC_infrared / DC_infrared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SpO2 = 110 - 25 * R</w:t>
      </w:r>
    </w:p>
    <w:p>
      <w:pPr>
        <w:spacing w:after="150" w:line="280"/>
      </w:pPr>
      <w:r>
        <w:t xml:space="preserve">Here AC is the peak-to-peak size of the pulsation over the window and DC is the mean level.</w:t>
      </w:r>
    </w:p>
    <w:p>
      <w:pPr>
        <w:pBdr>
          <w:left w:val="single" w:color="D9A441" w:sz="12" w:space="8"/>
        </w:pBdr>
        <w:shd w:fill="FBF6EC" w:val="clear"/>
        <w:spacing w:after="180" w:before="140" w:line="270"/>
        <w:ind w:left="180" w:right="180"/>
      </w:pPr>
      <w:r>
        <w:rPr>
          <w:b/>
          <w:bCs/>
          <w:color w:val="1A3A5C"/>
          <w:sz w:val="20"/>
          <w:szCs w:val="20"/>
        </w:rPr>
        <w:t xml:space="preserve">An honest caveat built into the tool:  </w:t>
      </w:r>
      <w:r>
        <w:rPr>
          <w:color w:val="3A4650"/>
          <w:sz w:val="20"/>
          <w:szCs w:val="20"/>
        </w:rPr>
        <w:t xml:space="preserve">That linear calibration is the standard empirical one, and it is a fit, not a law. A real oximeter uses a vendor-specific lookup table derived from a controlled desaturation study against arterial blood-gas measurements, and is only trustworthy down to about 70%. The tool rejects any value outside its calibrated range rather than extrapolating.</w:t>
      </w:r>
    </w:p>
    <w:p>
      <w:pPr>
        <w:pStyle w:val="Heading2"/>
      </w:pPr>
      <w:r>
        <w:t xml:space="preserve">6.15  Scoring the signal quality</w:t>
      </w:r>
    </w:p>
    <w:p>
      <w:pPr>
        <w:spacing w:after="150" w:line="280"/>
      </w:pPr>
      <w:r>
        <w:t xml:space="preserve">Five measures are blended, then two hard penalties are applied:</w:t>
      </w:r>
    </w:p>
    <w:p>
      <w:pPr>
        <w:pBdr>
          <w:left w:val="single" w:color="2E6DA4" w:sz="12" w:space="8"/>
        </w:pBdr>
        <w:shd w:fill="EEF3F8" w:val="clear"/>
        <w:spacing w:after="0" w:before="120" w:line="260"/>
        <w:ind w:left="200" w:right="200"/>
      </w:pPr>
      <w:r>
        <w:rPr>
          <w:rFonts w:ascii="Consolas" w:cs="Consolas" w:eastAsia="Consolas" w:hAnsi="Consolas"/>
          <w:color w:val="10304F"/>
          <w:sz w:val="19"/>
          <w:szCs w:val="19"/>
        </w:rPr>
        <w:t xml:space="preserve">score = 100 * ( 0.27*skew + 0.22*template + 0.15*regularity</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+ 0.16*perfusion + 0.20*agreement )</w:t>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
      </w:r>
    </w:p>
    <w:p>
      <w:pPr>
        <w:pBdr>
          <w:left w:val="single" w:color="2E6DA4" w:sz="12" w:space="8"/>
        </w:pBdr>
        <w:shd w:fill="EEF3F8" w:val="clear"/>
        <w:spacing w:after="0" w:before="0" w:line="260"/>
        <w:ind w:left="200" w:right="200"/>
      </w:pPr>
      <w:r>
        <w:rPr>
          <w:rFonts w:ascii="Consolas" w:cs="Consolas" w:eastAsia="Consolas" w:hAnsi="Consolas"/>
          <w:color w:val="10304F"/>
          <w:sz w:val="19"/>
          <w:szCs w:val="19"/>
        </w:rPr>
        <w:t xml:space="preserve">score = score * ( 1 - clamp01( clipped fraction * 3 ) )</w:t>
      </w:r>
    </w:p>
    <w:p>
      <w:pPr>
        <w:pBdr>
          <w:left w:val="single" w:color="2E6DA4" w:sz="12" w:space="8"/>
        </w:pBdr>
        <w:shd w:fill="EEF3F8" w:val="clear"/>
        <w:spacing w:after="150" w:before="0" w:line="260"/>
        <w:ind w:left="200" w:right="200"/>
      </w:pPr>
      <w:r>
        <w:rPr>
          <w:rFonts w:ascii="Consolas" w:cs="Consolas" w:eastAsia="Consolas" w:hAnsi="Consolas"/>
          <w:color w:val="10304F"/>
          <w:sz w:val="19"/>
          <w:szCs w:val="19"/>
        </w:rPr>
        <w:t xml:space="preserve">score = score * ( 1 - 0.7 * clamp01( rejected fraction * 2.2 ) )</w:t>
      </w:r>
    </w:p>
    <w:p>
      <w:pPr>
        <w:spacing w:after="150" w:line="280"/>
      </w:pPr>
      <w:r>
        <w:t xml:space="preserve">Skewness, the largest single contributor, measures the lopsidedness of the waveform:</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skewness = ( 1/n ) * sum of ( (x - mean) / standard deviation )^3</w:t>
      </w:r>
    </w:p>
    <w:p>
      <w:pPr>
        <w:spacing w:after="150" w:line="280"/>
      </w:pPr>
      <w:r>
        <w:t xml:space="preserve">The cube is what makes it work. Cubing preserves sign, so values above and below the mean do not simply cancel; and it weights large excursions far more than small ones. A clean PPG has a narrow tall systolic peak and a broad shallow trough, giving a positive skew. Motion artefact is roughly symmetrical, so its skew collapses toward zero.</w:t>
      </w:r>
    </w:p>
    <w:p>
      <w:pPr>
        <w:spacing w:after="150" w:line="280"/>
      </w:pPr>
      <w:r>
        <w:t xml:space="preserve">Template correlation uses the standard Pearson correlation between each new beat, resampled onto a fixed 64-point grid, and a running average of previous beats:</w:t>
      </w:r>
    </w:p>
    <w:p>
      <w:pPr>
        <w:pBdr>
          <w:left w:val="single" w:color="2E6DA4" w:sz="12" w:space="8"/>
        </w:pBdr>
        <w:shd w:fill="EEF3F8" w:val="clear"/>
        <w:spacing w:after="150" w:before="120" w:line="260"/>
        <w:ind w:left="200" w:right="200"/>
      </w:pPr>
      <w:r>
        <w:rPr>
          <w:rFonts w:ascii="Consolas" w:cs="Consolas" w:eastAsia="Consolas" w:hAnsi="Consolas"/>
          <w:color w:val="10304F"/>
          <w:sz w:val="19"/>
          <w:szCs w:val="19"/>
        </w:rPr>
        <w:t xml:space="preserve">r = sum(a*b) / sqrt( sum(a^2) * sum(b^2) )      after both are z-scored</w:t>
      </w:r>
    </w:p>
    <w:p>
      <w:pPr>
        <w:spacing w:after="150" w:line="280"/>
      </w:pPr>
      <w:r>
        <w:t xml:space="preserve">Resampling onto a fixed grid before comparing is what lets the template remain meaningful as heart rate changes - otherwise a faster beat would simply look like a narrower version of the template and score badly for no good reason.</w:t>
      </w:r>
    </w:p>
    <w:p>
      <w:pPr>
        <w:pBdr>
          <w:left w:val="single" w:color="D9A441" w:sz="12" w:space="8"/>
        </w:pBdr>
        <w:shd w:fill="FBF6EC" w:val="clear"/>
        <w:spacing w:after="180" w:before="140" w:line="270"/>
        <w:ind w:left="180" w:right="180"/>
      </w:pPr>
      <w:r>
        <w:rPr>
          <w:b/>
          <w:bCs/>
          <w:color w:val="1A3A5C"/>
          <w:sz w:val="20"/>
          <w:szCs w:val="20"/>
        </w:rPr>
        <w:t xml:space="preserve">Why spectral agreement is in the blend:  </w:t>
      </w:r>
      <w:r>
        <w:rPr>
          <w:color w:val="3A4650"/>
          <w:sz w:val="20"/>
          <w:szCs w:val="20"/>
        </w:rPr>
        <w:t xml:space="preserve">The first four measures all test whether the signal is internally </w:t>
      </w:r>
      <w:r>
        <w:rPr>
          <w:i/>
          <w:iCs/>
          <w:color w:val="3A4650"/>
          <w:sz w:val="20"/>
          <w:szCs w:val="20"/>
        </w:rPr>
        <w:t xml:space="preserve">consistent</w:t>
      </w:r>
      <w:r>
        <w:rPr>
          <w:color w:val="3A4650"/>
          <w:sz w:val="20"/>
          <w:szCs w:val="20"/>
        </w:rPr>
        <w:t xml:space="preserve">, not whether it is </w:t>
      </w:r>
      <w:r>
        <w:rPr>
          <w:i/>
          <w:iCs/>
          <w:color w:val="3A4650"/>
          <w:sz w:val="20"/>
          <w:szCs w:val="20"/>
        </w:rPr>
        <w:t xml:space="preserve">correct</w:t>
      </w:r>
      <w:r>
        <w:rPr>
          <w:color w:val="3A4650"/>
          <w:sz w:val="20"/>
          <w:szCs w:val="20"/>
        </w:rPr>
        <w:t xml:space="preserve">. A strong, regular motion artefact scores beautifully on every one of them - it is smooth, repeatable and regular. Cross-checking two independently derived rate estimates is the only one of the five that can catch that case, which is why it carries a fifth of the weight.</w:t>
      </w:r>
    </w:p>
    <w:p>
      <w:pPr>
        <w:pStyle w:val="Heading1"/>
        <w:pageBreakBefore/>
      </w:pPr>
      <w:r>
        <w:t xml:space="preserve">7.  What the tool deliberately does not do</w:t>
      </w:r>
    </w:p>
    <w:p>
      <w:pPr>
        <w:spacing w:after="200" w:line="300"/>
      </w:pPr>
      <w:r>
        <w:rPr>
          <w:color w:val="33414F"/>
          <w:sz w:val="23"/>
          <w:szCs w:val="23"/>
        </w:rPr>
        <w:t xml:space="preserve">A simulator that oversells itself is worse than no simulator, because people act on its results. These limits are stated prominently inside the tool itself, and they should be stated in any document that describes it.</w:t>
      </w:r>
    </w:p>
    <w:p>
      <w:pPr>
        <w:pStyle w:val="Heading2"/>
      </w:pPr>
      <w:r>
        <w:t xml:space="preserve">7.1  It is a model, not a dataset</w:t>
      </w:r>
    </w:p>
    <w:p>
      <w:pPr>
        <w:spacing w:after="150" w:line="280"/>
      </w:pPr>
      <w:r>
        <w:t xml:space="preserve">It reproduces documented behaviours and documented failure modes. It is not a substitute for recording from real wrists, and nothing produced by it should ever be reported as an empirical finding. If a result matters, it has to be confirmed on real people.</w:t>
      </w:r>
    </w:p>
    <w:p>
      <w:pPr>
        <w:pStyle w:val="Heading2"/>
      </w:pPr>
      <w:r>
        <w:t xml:space="preserve">7.2  The hardware profiles are relative, not absolute</w:t>
      </w:r>
    </w:p>
    <w:p>
      <w:pPr>
        <w:spacing w:after="150" w:line="280"/>
      </w:pPr>
      <w:r>
        <w:t xml:space="preserve">The eight sensor profiles are calibrated to reproduce the </w:t>
      </w:r>
      <w:r>
        <w:rPr>
          <w:i/>
          <w:iCs/>
        </w:rPr>
        <w:t xml:space="preserve">relative differences between parts</w:t>
      </w:r>
      <w:r>
        <w:t xml:space="preserve"> - that a budget part couples roughly three times more motion than a flagship, for instance. They are not calibrated to predict any specific part's absolute performance. Before designing against any of these numbers, check the current datasheet.</w:t>
      </w:r>
    </w:p>
    <w:p>
      <w:pPr>
        <w:pStyle w:val="Heading2"/>
      </w:pPr>
      <w:r>
        <w:t xml:space="preserve">7.3  It measures pulse rate variability, not heart rate variability</w:t>
      </w:r>
    </w:p>
    <w:p>
      <w:pPr>
        <w:spacing w:after="150" w:line="280"/>
      </w:pPr>
      <w:r>
        <w:t xml:space="preserve">As explained in section 5.3, the recovered variability is derived from pulses arriving at the wrist, not from the electrical activity of the heart. The two agree well at rest and diverge with movement. The published normative ranges the tool displays were established with ECG, so they should be read as guidance rather than as a diagnostic threshold.</w:t>
      </w:r>
    </w:p>
    <w:p>
      <w:pPr>
        <w:pStyle w:val="Heading2"/>
      </w:pPr>
      <w:r>
        <w:t xml:space="preserve">7.4  It is not a medical device and makes no clinical claims</w:t>
      </w:r>
    </w:p>
    <w:p>
      <w:pPr>
        <w:spacing w:after="150" w:line="280"/>
      </w:pPr>
      <w:r>
        <w:t xml:space="preserve">The blood-oxygen model deliberately does not simulate desaturation events. The variability metrics are not diagnostic. Nothing in the tool is intended to support a clinical decision, and it has not been validated for one.</w:t>
      </w:r>
    </w:p>
    <w:p>
      <w:pPr>
        <w:pStyle w:val="Heading2"/>
      </w:pPr>
      <w:r>
        <w:t xml:space="preserve">7.5  Some things are simply not modelled</w:t>
      </w:r>
    </w:p>
    <w:p>
      <w:pPr>
        <w:pStyle w:val="ListParagraph"/>
        <w:numPr>
          <w:ilvl w:val="0"/>
          <w:numId w:val="2"/>
        </w:numPr>
        <w:spacing w:after="90" w:line="276"/>
      </w:pPr>
      <w:r>
        <w:t xml:space="preserve">Tattoos, scarring and skin conditions that alter optical properties locally.</w:t>
      </w:r>
    </w:p>
    <w:p>
      <w:pPr>
        <w:pStyle w:val="ListParagraph"/>
        <w:numPr>
          <w:ilvl w:val="0"/>
          <w:numId w:val="2"/>
        </w:numPr>
        <w:spacing w:after="90" w:line="276"/>
      </w:pPr>
      <w:r>
        <w:t xml:space="preserve">Arrhythmias beyond simple ectopic beats - atrial fibrillation in particular is not simulated.</w:t>
      </w:r>
    </w:p>
    <w:p>
      <w:pPr>
        <w:pStyle w:val="ListParagraph"/>
        <w:numPr>
          <w:ilvl w:val="0"/>
          <w:numId w:val="2"/>
        </w:numPr>
        <w:spacing w:after="90" w:line="276"/>
      </w:pPr>
      <w:r>
        <w:t xml:space="preserve">Wavelength-dependent scattering in any detailed way; the optical model is a calibrated approximation, not a Monte Carlo photon simulation.</w:t>
      </w:r>
    </w:p>
    <w:p>
      <w:pPr>
        <w:pStyle w:val="ListParagraph"/>
        <w:numPr>
          <w:ilvl w:val="0"/>
          <w:numId w:val="2"/>
        </w:numPr>
        <w:spacing w:after="90" w:line="276"/>
      </w:pPr>
      <w:r>
        <w:t xml:space="preserve">Temperature effects on the silicon itself, as distinct from on the skin.</w:t>
      </w:r>
    </w:p>
    <w:p>
      <w:pPr>
        <w:pStyle w:val="Heading1"/>
        <w:pageBreakBefore/>
      </w:pPr>
      <w:r>
        <w:t xml:space="preserve">8.  Glossary</w:t>
      </w:r>
    </w:p>
    <w:tbl>
      <w:tblPr>
        <w:tblW w:type="dxa" w:w="9020"/>
        <w:tblBorders>
          <w:top w:val="single" w:color="C9D4DF" w:sz="2"/>
          <w:left w:val="single" w:color="C9D4DF" w:sz="2"/>
          <w:bottom w:val="single" w:color="C9D4DF" w:sz="2"/>
          <w:right w:val="single" w:color="C9D4DF" w:sz="2"/>
          <w:insideH w:val="single" w:color="DCE4EC" w:sz="1"/>
          <w:insideV w:val="single" w:color="DCE4EC" w:sz="1"/>
        </w:tblBorders>
      </w:tblPr>
      <w:tblGrid>
        <w:gridCol w:w="2000"/>
        <w:gridCol w:w="7020"/>
      </w:tblGrid>
      <w:tr>
        <w:trPr>
          <w:tblHeader/>
        </w:trPr>
        <w:tc>
          <w:tcPr>
            <w:tcW w:type="dxa" w:w="2000"/>
            <w:shd w:fill="1A3A5C" w:val="clear"/>
            <w:tcMar>
              <w:top w:type="dxa" w:w="80"/>
              <w:left w:type="dxa" w:w="120"/>
              <w:bottom w:type="dxa" w:w="80"/>
              <w:right w:type="dxa" w:w="120"/>
            </w:tcMar>
          </w:tcPr>
          <w:p>
            <w:pPr>
              <w:spacing w:after="40" w:before="40" w:line="250"/>
            </w:pPr>
            <w:r>
              <w:rPr>
                <w:b/>
                <w:bCs/>
                <w:color w:val="FFFFFF"/>
                <w:sz w:val="19"/>
                <w:szCs w:val="19"/>
              </w:rPr>
              <w:t xml:space="preserve">Term</w:t>
            </w:r>
          </w:p>
        </w:tc>
        <w:tc>
          <w:tcPr>
            <w:tcW w:type="dxa" w:w="7020"/>
            <w:shd w:fill="1A3A5C" w:val="clear"/>
            <w:tcMar>
              <w:top w:type="dxa" w:w="80"/>
              <w:left w:type="dxa" w:w="120"/>
              <w:bottom w:type="dxa" w:w="80"/>
              <w:right w:type="dxa" w:w="120"/>
            </w:tcMar>
          </w:tcPr>
          <w:p>
            <w:pPr>
              <w:spacing w:after="40" w:before="40" w:line="250"/>
            </w:pPr>
            <w:r>
              <w:rPr>
                <w:b/>
                <w:bCs/>
                <w:color w:val="FFFFFF"/>
                <w:sz w:val="19"/>
                <w:szCs w:val="19"/>
              </w:rPr>
              <w:t xml:space="preserve">Plain meaning</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AC / DC</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In this context, not electrical current. AC means the part of the signal that pulsates; DC means the steady part that does not. Their ratio is the perfusion index.</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ADC</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Analogue-to-digital converter - the part of the chip that turns a measured voltage into a number.</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AGC</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Automatic gain control - the loop that continuously adjusts brightness and amplification to keep the signal in the usable range.</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Aliasing</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When a frequency too high to be sampled properly folds down and masquerades as a lower one.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Autonomic nervous system</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part of the nervous system that runs the organs without conscious involvement. Has a rest-and-digest branch (parasympathetic) and a fight-or-flight branch (sympathetic).</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Baroreflex</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The body's blood-pressure control loop. Because it is a feedback loop with a delay, it naturally oscillates at around 0.1 Hz, producing Mayer waves.</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Biquad</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standard two-pole, two-zero building block of digital filters.</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Butterworth</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A filter design that is as flat as possible in the band being kept, with no ripple.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Cadence</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Step rate, in steps per minute.</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Clipping</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When a signal exceeds what the converter can represent and is flattened at the limit. Information lost this way is unrecoverable.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Dicrotic notch</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small dip in a pulse waveform between the main wave and the reflected wave. The most common cause of a beat being counted twice.</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Decibel (dB)</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A logarithmic way of expressing a ratio. For these quantities, 6 dB is a factor of two and 20 dB is a factor of ten.</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Ectopic beat</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An extra or early heartbeat. Common and usually harmless, but it wrecks variability metrics if not screened out.</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FFT</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Fast Fourier Transform - the efficient algorithm for finding which frequencies are present in a signal.</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Fitzpatrick scale</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A six-point classification of skin phototype, from I (very fair) to VI (deeply pigmented).</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Gaussian</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The bell curve.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Ground truth</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real answer, known with certainty because it was created rather than measured.</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Harmonic</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A whole-number multiple of a frequency. The second harmonic of 0.9 Hz is 1.8 Hz.</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HRV</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Heart-rate variability - the beat-to-beat variation in the gaps between heartbeats.</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Hz (hertz)</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Cycles per second. 1 Hz is 60 beats per minute.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IPFM</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Integral pulse frequency modulation - the accumulator method of turning a continuous rate into discrete beat events.</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Karvonen method</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Expressing exercise intensity as a percentage of the range between resting and maximum heart rate, rather than as an absolute number.</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LVET</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Left-ventricular ejection time - how long the heart's main chamber spends pushing blood out on each beat.</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Mayer waves</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Oscillations in heart rate near 0.1 Hz caused by the baroreflex.</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NLMS</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Normalised least mean squares - the adaptive filter used for motion cancellation.</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NN interval</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Normal-to-normal interval: the gap between two consecutive normal heartbeats, after abnormal ones have been removed.</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Nyquist limit</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Half the sample rate. Any frequency above it cannot be represented correctly and will alias.</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Perfusion index</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The pulsating fraction of the light, as a percentage. At the wrist, 0.2% to 2% is normal.</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Photodiode</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light detector - it converts arriving light into an electrical current.</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Pink noise</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Random variation with more energy at slow speeds than fast ones. Characteristic of physiological systems.</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Poincare plot</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Each heartbeat interval plotted against the one before it. Its shape is diagnostic.</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PPG</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Photoplethysmography - measuring blood volume changes using light.</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Refractory period</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A window after each detected beat during which no further beat may be accepted.</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RMSSD</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Root mean square of successive differences - the standard short-term variability measure.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RSA</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Respiratory sinus arrhythmia - the natural speeding of the heart during inhalation.</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SDNN</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Standard deviation of NN intervals - the standard total variability measure.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Shot noise</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unavoidable graininess arising because light arrives as discrete photons.</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Skewness</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A measure of how lopsided a distribution is. The best single-number quality index for PPG.</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SpO2</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Peripheral oxygen saturation - the percentage of haemoglobin carrying oxygen.</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SQI</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Signal quality index.</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Systole</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contraction phase of the heartbeat. The systolic peak is the main peak in a PPG pulse.</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Tachogram</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The series of beat-to-beat intervals plotted over time.</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Task Force 1996</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The joint European and North American standard that defines the HRV metrics and frequency bands used here.</w:t>
            </w:r>
          </w:p>
        </w:tc>
      </w:tr>
      <w:tr>
        <w:tc>
          <w:tcPr>
            <w:tcW w:type="dxa" w:w="2000"/>
            <w:shd w:fill="F4F7FA" w:val="clear"/>
            <w:tcMar>
              <w:top w:type="dxa" w:w="70"/>
              <w:left w:type="dxa" w:w="120"/>
              <w:bottom w:type="dxa" w:w="70"/>
              <w:right w:type="dxa" w:w="120"/>
            </w:tcMar>
          </w:tcPr>
          <w:p>
            <w:pPr>
              <w:spacing w:after="40" w:before="40" w:line="250"/>
            </w:pPr>
            <w:r>
              <w:rPr>
                <w:sz w:val="19"/>
                <w:szCs w:val="19"/>
              </w:rPr>
              <w:t xml:space="preserve">Weissler regression</w:t>
            </w:r>
          </w:p>
        </w:tc>
        <w:tc>
          <w:tcPr>
            <w:tcW w:type="dxa" w:w="7020"/>
            <w:shd w:fill="F4F7FA" w:val="clear"/>
            <w:tcMar>
              <w:top w:type="dxa" w:w="70"/>
              <w:left w:type="dxa" w:w="120"/>
              <w:bottom w:type="dxa" w:w="70"/>
              <w:right w:type="dxa" w:w="120"/>
            </w:tcMar>
          </w:tcPr>
          <w:p>
            <w:pPr>
              <w:spacing w:after="40" w:before="40" w:line="250"/>
            </w:pPr>
            <w:r>
              <w:rPr>
                <w:sz w:val="19"/>
                <w:szCs w:val="19"/>
              </w:rPr>
              <w:t xml:space="preserve">The empirical relationship describing how ejection time shortens as heart rate rises.</w:t>
            </w:r>
          </w:p>
        </w:tc>
      </w:tr>
      <w:tr>
        <w:tc>
          <w:tcPr>
            <w:tcW w:type="dxa" w:w="2000"/>
            <w:shd w:fill="FFFFFF" w:val="clear"/>
            <w:tcMar>
              <w:top w:type="dxa" w:w="70"/>
              <w:left w:type="dxa" w:w="120"/>
              <w:bottom w:type="dxa" w:w="70"/>
              <w:right w:type="dxa" w:w="120"/>
            </w:tcMar>
          </w:tcPr>
          <w:p>
            <w:pPr>
              <w:spacing w:after="40" w:before="40" w:line="250"/>
            </w:pPr>
            <w:r>
              <w:rPr>
                <w:sz w:val="19"/>
                <w:szCs w:val="19"/>
              </w:rPr>
              <w:t xml:space="preserve">Windkessel</w:t>
            </w:r>
          </w:p>
        </w:tc>
        <w:tc>
          <w:tcPr>
            <w:tcW w:type="dxa" w:w="7020"/>
            <w:shd w:fill="FFFFFF" w:val="clear"/>
            <w:tcMar>
              <w:top w:type="dxa" w:w="70"/>
              <w:left w:type="dxa" w:w="120"/>
              <w:bottom w:type="dxa" w:w="70"/>
              <w:right w:type="dxa" w:w="120"/>
            </w:tcMar>
          </w:tcPr>
          <w:p>
            <w:pPr>
              <w:spacing w:after="40" w:before="40" w:line="250"/>
            </w:pPr>
            <w:r>
              <w:rPr>
                <w:sz w:val="19"/>
                <w:szCs w:val="19"/>
              </w:rPr>
              <w:t xml:space="preserve">A model treating the arteries as an elastic reservoir that keeps blood flowing between beats. German for air chamber.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8A949E"/>
        <w:sz w:val="17"/>
        <w:szCs w:val="17"/>
      </w:rPr>
      <w:t xml:space="preserve">The Wrist PPG Simulator   ·   </w:t>
    </w:r>
    <w:r>
      <w:rPr>
        <w:color w:val="8A949E"/>
        <w:sz w:val="17"/>
        <w:szCs w:val="17"/>
      </w:rPr>
      <w:fldChar w:fldCharType="begin"/>
      <w:instrText xml:space="preserve">PAGE</w:instrText>
      <w:fldChar w:fldCharType="separate"/>
      <w:fldChar w:fldCharType="end"/>
    </w:r>
    <w:r>
      <w:rPr>
        <w:color w:val="8A949E"/>
        <w:sz w:val="17"/>
        <w:szCs w:val="17"/>
      </w:rPr>
      <w:t xml:space="preserve"> of </w:t>
    </w:r>
    <w:r>
      <w:rPr>
        <w:color w:val="8A949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92F"/>
        <w:sz w:val="22"/>
        <w:szCs w:val="22"/>
      </w:rPr>
    </w:rPrDefault>
    <w:pPrDefault>
      <w:pPr>
        <w:spacing w:after="14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9CBDC" w:sz="8" w:space="8"/>
      </w:pBdr>
      <w:spacing w:after="220" w:before="320"/>
    </w:pPr>
    <w:rPr>
      <w:rFonts w:ascii="Calibri" w:cs="Calibri" w:eastAsia="Calibri" w:hAnsi="Calibri"/>
      <w:b/>
      <w:bCs/>
      <w:color w:val="1A3A5C"/>
      <w:sz w:val="34"/>
      <w:szCs w:val="34"/>
    </w:rPr>
  </w:style>
  <w:style w:type="paragraph" w:styleId="Heading2">
    <w:name w:val="Heading 2"/>
    <w:basedOn w:val="Normal"/>
    <w:next w:val="Normal"/>
    <w:qFormat/>
    <w:pPr>
      <w:spacing w:after="140" w:before="340"/>
    </w:pPr>
    <w:rPr>
      <w:rFonts w:ascii="Calibri" w:cs="Calibri" w:eastAsia="Calibri" w:hAnsi="Calibri"/>
      <w:b/>
      <w:bCs/>
      <w:color w:val="20567F"/>
      <w:sz w:val="26"/>
      <w:szCs w:val="26"/>
    </w:rPr>
  </w:style>
  <w:style w:type="paragraph" w:styleId="Heading3">
    <w:name w:val="Heading 3"/>
    <w:basedOn w:val="Normal"/>
    <w:next w:val="Normal"/>
    <w:qFormat/>
    <w:pPr>
      <w:spacing w:after="110" w:before="240"/>
    </w:pPr>
    <w:rPr>
      <w:rFonts w:ascii="Calibri" w:cs="Calibri" w:eastAsia="Calibri" w:hAnsi="Calibri"/>
      <w:b/>
      <w:bCs/>
      <w:color w:val="3A46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Wrist PPG Simulator - A Plain-English Guide</dc:title>
  <dc:creator>Wrist PPG Simulator</dc:creator>
  <dc:description>What the tool does, why industry needs it, what every metric means, and the mathematics underneath.</dc:description>
  <cp:lastModifiedBy>Un-named</cp:lastModifiedBy>
  <cp:revision>1</cp:revision>
  <dcterms:created xsi:type="dcterms:W3CDTF">2026-09-20T18:27:35.576Z</dcterms:created>
  <dcterms:modified xsi:type="dcterms:W3CDTF">2026-09-20T18:27:35.577Z</dcterms:modified>
</cp:coreProperties>
</file>

<file path=docProps/custom.xml><?xml version="1.0" encoding="utf-8"?>
<Properties xmlns="http://schemas.openxmlformats.org/officeDocument/2006/custom-properties" xmlns:vt="http://schemas.openxmlformats.org/officeDocument/2006/docPropsVTypes"/>
</file>