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Intelligence Platform</w:t>
      </w:r>
    </w:p>
    <w:p>
      <w:pPr>
        <w:jc w:val="center"/>
      </w:pPr>
      <w:r>
        <w:rPr>
          <w:b/>
          <w:sz w:val="26"/>
        </w:rPr>
        <w:t>Dify-Native Solution Design — License &amp; Contract Analysis on Azure</w:t>
      </w:r>
    </w:p>
    <w:p>
      <w:pPr>
        <w:jc w:val="center"/>
      </w:pPr>
      <w:r>
        <w:t>Solution Architecture  |  29 Jun 2026  |  DRAFT v2 (Dify-specific)</w:t>
      </w:r>
    </w:p>
    <w:p>
      <w:pPr>
        <w:pStyle w:val="Heading1"/>
      </w:pPr>
      <w:r>
        <w:t>1. Executive Summary</w:t>
      </w:r>
    </w:p>
    <w:p>
      <w:r>
        <w:t>Contracts (POs, license entitlements, quotes) live in SharePoint and cannot be copied. Two SharePoint APIs are exposed: API A lists ~188 software line items; API B returns each item’s attachments (PDF/DOCX). We use open-source Dify (https://github.com/langgenius/dify) self-hosted on Azure as the orchestration layer, with three apps: (A) a Workflow for ingestion+extraction, (B) a Chatflow for business Q&amp;A and analytics, (C) a scheduled Workflow for email notifications. Crucially, the chatbot uses Dify’s External Knowledge API so document content never lands inside Dify’s own dataset — Dify calls our retrieval endpoint over Azure AI Search at query time. Only derived chunks, vectors and extracted fields are persisted; originals stay in SharePoint.</w:t>
      </w:r>
    </w:p>
    <w:p>
      <w:pPr>
        <w:pStyle w:val="Heading1"/>
      </w:pPr>
      <w:r>
        <w:t>2. How it maps to Dify (the core idea)</w:t>
      </w:r>
    </w:p>
    <w:p>
      <w:pPr>
        <w:pStyle w:val="ListBullet"/>
      </w:pPr>
      <w:r>
        <w:t>Workflow app = batch/automation (Start → nodes → End). Used for ingestion and the notify job.</w:t>
      </w:r>
    </w:p>
    <w:p>
      <w:pPr>
        <w:pStyle w:val="ListBullet"/>
      </w:pPr>
      <w:r>
        <w:t>Chatflow app = conversational, keeps memory + conversation variables. Used for the chatbot.</w:t>
      </w:r>
    </w:p>
    <w:p>
      <w:pPr>
        <w:pStyle w:val="ListBullet"/>
      </w:pPr>
      <w:r>
        <w:t>External Knowledge API = Dify treats AI Search as a remote KB. It POSTs /retrieval to our connector; we return chunks. No bulk import → satisfies the no-copy constraint.</w:t>
      </w:r>
    </w:p>
    <w:p>
      <w:pPr>
        <w:pStyle w:val="ListBullet"/>
      </w:pPr>
      <w:r>
        <w:t>Nodes used: Start, HTTP Request, Iteration, Document Extractor/Tool, Parameter Extractor, LLM, Code, Knowledge Retrieval, Question Classifier, Answer, End.</w:t>
      </w:r>
    </w:p>
    <w:p>
      <w:pPr>
        <w:pStyle w:val="Heading1"/>
      </w:pPr>
      <w:r>
        <w:t>3. App A — Ingestion &amp; Extraction Workflow</w:t>
      </w:r>
    </w:p>
    <w:p>
      <w:r>
        <w:t>Trigger: scheduled (Container Apps cron → Dify run API) or webhook. Nodes:</w:t>
      </w:r>
    </w:p>
    <w:p>
      <w:pPr>
        <w:pStyle w:val="ListNumber"/>
      </w:pPr>
      <w:r>
        <w:t>Start — inputs: run mode (full/delta).</w:t>
      </w:r>
    </w:p>
    <w:p>
      <w:pPr>
        <w:pStyle w:val="ListNumber"/>
      </w:pPr>
      <w:r>
        <w:t>HTTP Request — GET API A; returns 188 items.</w:t>
      </w:r>
    </w:p>
    <w:p>
      <w:pPr>
        <w:pStyle w:val="ListNumber"/>
      </w:pPr>
      <w:r>
        <w:t>Iteration — loop each line item.</w:t>
      </w:r>
    </w:p>
    <w:p>
      <w:pPr>
        <w:pStyle w:val="ListNumber"/>
      </w:pPr>
      <w:r>
        <w:t>HTTP Request — GET API B attachment bytes (in-memory, not stored).</w:t>
      </w:r>
    </w:p>
    <w:p>
      <w:pPr>
        <w:pStyle w:val="ListNumber"/>
      </w:pPr>
      <w:r>
        <w:t>Doc Intelligence (Tool/HTTP) — OCR/layout for PDF &amp; DOCX → text.</w:t>
      </w:r>
    </w:p>
    <w:p>
      <w:pPr>
        <w:pStyle w:val="ListNumber"/>
      </w:pPr>
      <w:r>
        <w:t>Parameter Extractor — supplier, start/expiry, value, renewal, territory.</w:t>
      </w:r>
    </w:p>
    <w:p>
      <w:pPr>
        <w:pStyle w:val="ListNumber"/>
      </w:pPr>
      <w:r>
        <w:t>LLM — plain-language clause summary + compliance flag.</w:t>
      </w:r>
    </w:p>
    <w:p>
      <w:pPr>
        <w:pStyle w:val="ListNumber"/>
      </w:pPr>
      <w:r>
        <w:t>Code — chunk text; build segments JSON + embeddings call.</w:t>
      </w:r>
    </w:p>
    <w:p>
      <w:pPr>
        <w:pStyle w:val="ListNumber"/>
      </w:pPr>
      <w:r>
        <w:t>HTTP — upsert structured fields to PostgreSQL.</w:t>
      </w:r>
    </w:p>
    <w:p>
      <w:pPr>
        <w:pStyle w:val="ListNumber"/>
      </w:pPr>
      <w:r>
        <w:t>HTTP — index chunk+vector into Azure AI Search (id links to SharePoint).</w:t>
      </w:r>
    </w:p>
    <w:p>
      <w:pPr>
        <w:pStyle w:val="ListNumber"/>
      </w:pPr>
      <w:r>
        <w:t>End.</w:t>
      </w:r>
    </w:p>
    <w:p>
      <w:pPr>
        <w:pStyle w:val="Heading1"/>
      </w:pPr>
      <w:r>
        <w:t>4. App B — Chatflow (Q&amp;A + analytics)</w:t>
      </w:r>
    </w:p>
    <w:p>
      <w:pPr>
        <w:pStyle w:val="ListNumber"/>
      </w:pPr>
      <w:r>
        <w:t>Start — sys.query + conversation variables (supplier_filter).</w:t>
      </w:r>
    </w:p>
    <w:p>
      <w:pPr>
        <w:pStyle w:val="ListNumber"/>
      </w:pPr>
      <w:r>
        <w:t>Question Classifier — routes: "content Q&amp;A" vs "structured analytics".</w:t>
      </w:r>
    </w:p>
    <w:p>
      <w:pPr>
        <w:pStyle w:val="ListNumber"/>
      </w:pPr>
      <w:r>
        <w:t>Knowledge Retrieval — points at External KB; Dify POSTs to /retrieval over AI Search.</w:t>
      </w:r>
    </w:p>
    <w:p>
      <w:pPr>
        <w:pStyle w:val="ListNumber"/>
      </w:pPr>
      <w:r>
        <w:t>Parameter Extractor — pull supplier / month-window for analytics asks.</w:t>
      </w:r>
    </w:p>
    <w:p>
      <w:pPr>
        <w:pStyle w:val="ListNumber"/>
      </w:pPr>
      <w:r>
        <w:t>HTTP — parameterised SQL on PostgreSQL ("expiring in 6 months", "supplier=Oracle").</w:t>
      </w:r>
    </w:p>
    <w:p>
      <w:pPr>
        <w:pStyle w:val="ListNumber"/>
      </w:pPr>
      <w:r>
        <w:t>LLM — "Based on {{context}}, answer {{query}}" with citations.</w:t>
      </w:r>
    </w:p>
    <w:p>
      <w:pPr>
        <w:pStyle w:val="ListNumber"/>
      </w:pPr>
      <w:r>
        <w:t>Answer.</w:t>
      </w:r>
    </w:p>
    <w:p>
      <w:pPr>
        <w:pStyle w:val="Heading1"/>
      </w:pPr>
      <w:r>
        <w:t>5. External Knowledge API (no-copy connector)</w:t>
      </w:r>
    </w:p>
    <w:p>
      <w:r>
        <w:t>Dify calls our endpoint; we translate to Azure AI Search and return records:</w:t>
      </w:r>
    </w:p>
    <w:p>
      <w:r>
        <w:rPr>
          <w:rFonts w:ascii="Consolas" w:hAnsi="Consolas"/>
          <w:sz w:val="18"/>
        </w:rPr>
        <w:t>POST {connector}/retrieval</w:t>
        <w:br/>
        <w:t>{ "knowledge_id":"contracts", "query":"...",</w:t>
        <w:br/>
        <w:t xml:space="preserve">  "retrieval_setting":{"top_k":5,"score_threshold":0.5} }</w:t>
        <w:br/>
        <w:t>→ { "records":[{"content","score","title","metadata":{sp_url}}] }</w:t>
      </w:r>
    </w:p>
    <w:p>
      <w:pPr>
        <w:pStyle w:val="Heading1"/>
      </w:pPr>
      <w:r>
        <w:t>6. App C — Notification Workflow (scheduled)</w:t>
      </w:r>
    </w:p>
    <w:p>
      <w:pPr>
        <w:pStyle w:val="ListBullet"/>
      </w:pPr>
      <w:r>
        <w:t>Cron HTTP → SQL: expiry within 6 months OR compliance_status=non-standard.</w:t>
      </w:r>
    </w:p>
    <w:p>
      <w:pPr>
        <w:pStyle w:val="ListBullet"/>
      </w:pPr>
      <w:r>
        <w:t>LLM digest → Email Tool (SMTP/Graph). Weekly manager summary.</w:t>
      </w:r>
    </w:p>
    <w:p>
      <w:pPr>
        <w:pStyle w:val="Heading1"/>
      </w:pPr>
      <w:r>
        <w:t>7. Azure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Container Apps</w:t>
            </w:r>
          </w:p>
        </w:tc>
        <w:tc>
          <w:tcPr>
            <w:tcW w:type="dxa" w:w="4320"/>
          </w:tcPr>
          <w:p>
            <w:r>
              <w:t>Self-host Dify (api/worker/web)</w:t>
            </w:r>
          </w:p>
        </w:tc>
      </w:tr>
      <w:tr>
        <w:tc>
          <w:tcPr>
            <w:tcW w:type="dxa" w:w="4320"/>
          </w:tcPr>
          <w:p>
            <w:r>
              <w:t>Azure OpenAI</w:t>
            </w:r>
          </w:p>
        </w:tc>
        <w:tc>
          <w:tcPr>
            <w:tcW w:type="dxa" w:w="4320"/>
          </w:tcPr>
          <w:p>
            <w:r>
              <w:t>LLM + embeddings</w:t>
            </w:r>
          </w:p>
        </w:tc>
      </w:tr>
      <w:tr>
        <w:tc>
          <w:tcPr>
            <w:tcW w:type="dxa" w:w="4320"/>
          </w:tcPr>
          <w:p>
            <w:r>
              <w:t>AI Search</w:t>
            </w:r>
          </w:p>
        </w:tc>
        <w:tc>
          <w:tcPr>
            <w:tcW w:type="dxa" w:w="4320"/>
          </w:tcPr>
          <w:p>
            <w:r>
              <w:t>Vector store via External KB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License summary + Dify metadata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Dify cache/queue</w:t>
            </w:r>
          </w:p>
        </w:tc>
      </w:tr>
      <w:tr>
        <w:tc>
          <w:tcPr>
            <w:tcW w:type="dxa" w:w="4320"/>
          </w:tcPr>
          <w:p>
            <w:r>
              <w:t>Doc Intelligence</w:t>
            </w:r>
          </w:p>
        </w:tc>
        <w:tc>
          <w:tcPr>
            <w:tcW w:type="dxa" w:w="4320"/>
          </w:tcPr>
          <w:p>
            <w:r>
              <w:t>PDF/DOCX extract</w:t>
            </w:r>
          </w:p>
        </w:tc>
      </w:tr>
      <w:tr>
        <w:tc>
          <w:tcPr>
            <w:tcW w:type="dxa" w:w="4320"/>
          </w:tcPr>
          <w:p>
            <w:r>
              <w:t>Key Vault</w:t>
            </w:r>
          </w:p>
        </w:tc>
        <w:tc>
          <w:tcPr>
            <w:tcW w:type="dxa" w:w="4320"/>
          </w:tcPr>
          <w:p>
            <w:r>
              <w:t>Secrets</w:t>
            </w:r>
          </w:p>
        </w:tc>
      </w:tr>
      <w:tr>
        <w:tc>
          <w:tcPr>
            <w:tcW w:type="dxa" w:w="4320"/>
          </w:tcPr>
          <w:p>
            <w:r>
              <w:t>Monitor</w:t>
            </w:r>
          </w:p>
        </w:tc>
        <w:tc>
          <w:tcPr>
            <w:tcW w:type="dxa" w:w="4320"/>
          </w:tcPr>
          <w:p>
            <w:r>
              <w:t>Logs/metrics</w:t>
            </w:r>
          </w:p>
        </w:tc>
      </w:tr>
    </w:tbl>
    <w:p>
      <w:pPr>
        <w:pStyle w:val="Heading1"/>
      </w:pPr>
      <w:r>
        <w:t>8. Constraint Compliance</w:t>
      </w:r>
    </w:p>
    <w:p>
      <w:r>
        <w:t>No copy: docs fetched on-demand, processed in-memory; only derived vectors/fields kept; chatbot retrieves via External KB live; every row links back to SharePoint; store is rebuildable from APIs.</w:t>
      </w:r>
    </w:p>
    <w:p>
      <w:pPr>
        <w:pStyle w:val="Heading1"/>
      </w:pPr>
      <w:r>
        <w:t>9. Open Questions</w:t>
      </w:r>
    </w:p>
    <w:p>
      <w:pPr>
        <w:pStyle w:val="ListBullet"/>
      </w:pPr>
      <w:r>
        <w:t>API auth + rate limits (188 docs/day)?</w:t>
      </w:r>
    </w:p>
    <w:p>
      <w:pPr>
        <w:pStyle w:val="ListBullet"/>
      </w:pPr>
      <w:r>
        <w:t>Predefined clause list or LLM-discovered?</w:t>
      </w:r>
    </w:p>
    <w:p>
      <w:pPr>
        <w:pStyle w:val="ListBullet"/>
      </w:pPr>
      <w:r>
        <w:t>Non-standard rules codified or in policy docs?</w:t>
      </w:r>
    </w:p>
    <w:p>
      <w:pPr>
        <w:pStyle w:val="ListBullet"/>
      </w:pPr>
      <w:r>
        <w:t>Concurrent chat users / SLA?</w:t>
      </w:r>
    </w:p>
    <w:p>
      <w:pPr>
        <w:pStyle w:val="ListBullet"/>
      </w:pPr>
      <w:r>
        <w:t>SMTP vs Graph for email?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