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6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item_unit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is_recurring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recurring_val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expired_date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Default="00016B9B" w:rsidP="00E87409">
      <w:pPr>
        <w:pStyle w:val="Heading1"/>
      </w:pPr>
      <w:r>
        <w:rPr>
          <w:rFonts w:eastAsia="Times New Roman"/>
        </w:rPr>
        <w:t>acc_account_details</w:t>
      </w:r>
    </w:p>
    <w:p w:rsidR="00016B9B" w:rsidRPr="00016B9B" w:rsidRDefault="00016B9B" w:rsidP="00016B9B"/>
    <w:p w:rsidR="00016B9B" w:rsidRPr="00016B9B" w:rsidRDefault="00016B9B" w:rsidP="00016B9B"/>
    <w:p w:rsidR="00016B9B" w:rsidRPr="00016B9B" w:rsidRDefault="00016B9B" w:rsidP="00016B9B"/>
    <w:p w:rsidR="00016B9B" w:rsidRPr="00016B9B" w:rsidRDefault="00016B9B" w:rsidP="00016B9B">
      <w:bookmarkStart w:id="0" w:name="_GoBack"/>
      <w:bookmarkEnd w:id="0"/>
    </w:p>
    <w:p w:rsidR="00016B9B" w:rsidRDefault="00016B9B" w:rsidP="00016B9B"/>
    <w:p w:rsidR="00016B9B" w:rsidRDefault="00016B9B" w:rsidP="00016B9B"/>
    <w:p w:rsidR="00016B9B" w:rsidRPr="00016B9B" w:rsidRDefault="00016B9B" w:rsidP="00016B9B"/>
    <w:p w:rsidR="00016B9B" w:rsidRPr="00016B9B" w:rsidRDefault="00016B9B" w:rsidP="00016B9B"/>
    <w:p w:rsidR="00016B9B" w:rsidRPr="00016B9B" w:rsidRDefault="00016B9B" w:rsidP="00016B9B"/>
    <w:p w:rsidR="00016B9B" w:rsidRPr="00016B9B" w:rsidRDefault="00016B9B" w:rsidP="00016B9B"/>
    <w:p w:rsidR="00016B9B" w:rsidRPr="00016B9B" w:rsidRDefault="00016B9B" w:rsidP="00016B9B"/>
    <w:p w:rsidR="00016B9B" w:rsidRDefault="00016B9B" w:rsidP="00016B9B"/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acc_account_masters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admission_id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key_account_id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group_account_id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credit_control_id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fee_plan_detail_id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fee_per_cycle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acc_batch_processes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group_account_id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batch_proc_code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batch_proc_name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total_invoices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acc_cash_drawer_groups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varchar(255)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created_by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acc_cash_drawer_trans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580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acc_cash_drawer_id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open_by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open_amount_khr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closed_by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closed_amount_khr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acc_cash_drawers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cdg_id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sys_user_id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create_by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acc_ccy_rate_histories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ccy_id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old_rate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acc_charge_item_types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>acc_charge_</w:t>
      </w:r>
      <w:r w:rsidRPr="00E87409">
        <w:rPr>
          <w:rStyle w:val="Heading1Char"/>
        </w:rPr>
        <w:t>items</w:t>
      </w:r>
      <w:r w:rsidRPr="00016B9B">
        <w:rPr>
          <w:rFonts w:eastAsia="Times New Roma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charge_amount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is_editable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acc_credit_controls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policy_name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due_days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acc_currencies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ccy_code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varchar(3)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ccy_name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ccy_rate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acc_cycle_types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cycle_per_class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acc_discount_courses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discount_item_id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acc_discount_item_details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580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acc_discount_item_id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is_allow_edit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discount_unit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discount_value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decimal(10,0)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acc_discount_items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is_all_courses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discount_type_id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expired_date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Autherizer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Default="00016B9B" w:rsidP="00016B9B"/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acc_discount_types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acc_fee_cat_detail_wus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580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plan_cat_id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currency_id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decimal(16,4)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acc_fee_catalogues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catalogue_name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varchar(255)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fiscal_year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varchar(45)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expired_date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acc_fee_plan_details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580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currency_id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decimal(16,4)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acc_fee_plans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plan_cat_id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tuition_time_id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course_id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acc_finance_trans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580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acc_tran_type_id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acc_reason_type_id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acc_cash_drawer_tran_id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acc_payment_method_id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varchar(30)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currency_code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varchar(3)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amount_usd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amount_khr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commited_date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rollback_date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acc_group_accounts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574"/>
      </w:tblGrid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total_invoices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remain_invoices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016B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E87409">
      <w:pPr>
        <w:pStyle w:val="Heading1"/>
        <w:rPr>
          <w:rFonts w:eastAsia="Times New Roman"/>
        </w:rPr>
      </w:pPr>
      <w:r w:rsidRPr="00016B9B">
        <w:rPr>
          <w:rFonts w:eastAsia="Times New Roman"/>
        </w:rPr>
        <w:t xml:space="preserve">acc_invoice_details </w:t>
      </w: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80"/>
      </w:tblGrid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invoice_id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016B9B" w:rsidRPr="00016B9B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16B9B" w:rsidRPr="00016B9B" w:rsidRDefault="00016B9B" w:rsidP="0001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9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Style w:val="Heading1Char"/>
        </w:rPr>
      </w:pPr>
      <w:r w:rsidRPr="00E87409">
        <w:rPr>
          <w:rFonts w:eastAsia="Times New Roman"/>
        </w:rPr>
        <w:t xml:space="preserve">acc_invoice_rules </w:t>
      </w: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rule_name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from_days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to_days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credit_control_id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charge_per_day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acc_invoice_settle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invoice_id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settle_amount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settle_date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settle_by_id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spacing w:after="120" w:line="240" w:lineRule="auto"/>
        <w:rPr>
          <w:rFonts w:ascii="Tahoma" w:eastAsia="Times New Roman" w:hAnsi="Tahoma" w:cs="Tahoma"/>
          <w:sz w:val="16"/>
          <w:szCs w:val="16"/>
        </w:rPr>
      </w:pPr>
      <w:r w:rsidRPr="00E87409">
        <w:rPr>
          <w:rFonts w:ascii="Tahoma" w:eastAsia="Times New Roman" w:hAnsi="Tahoma" w:cs="Tahoma"/>
          <w:b/>
          <w:bCs/>
          <w:color w:val="148814"/>
          <w:sz w:val="16"/>
          <w:szCs w:val="16"/>
        </w:rPr>
        <w:t xml:space="preserve">acc_invoices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invoice_no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invoice_type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division_id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course_level_id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vat_number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acc_payment_methods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acc_plan_masters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plan_master_name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fiscal_year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expired_date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khr_rate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is_tc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acd_batche_id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acc_pre_payments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lead_id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fin_tran_id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trn_date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varchar(3)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trn_amount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decimal(18,4)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lcy_amount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decimal(18,4)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acc_receipt_details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decimal(16,4)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item_unit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acc_receipts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varchar(3)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payer_name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usd_amount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khr_amount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decimal(10,4)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charges_amount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discount_amount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is_paid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is_del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receipt_by_id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acc_receipts_settlements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6"/>
        <w:gridCol w:w="1580"/>
      </w:tblGrid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acc_receipt_id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acc_finance_tran_id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settl_amount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decimal(10,0)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settl_date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F23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acc_student_accounts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varchar(8)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key_account_id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credit_control_id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vat_number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deposit_amount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acc_sub_accounts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student_account_id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tuition_time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cycle_fee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decimal(8,2)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plan_type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end_date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acc_tax_rates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tax_type_id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tax_rate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decimal(6,2)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acc_tax_types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text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acc_tc_fee_plans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acc_plan_master_id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plan_name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varchar(100)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is_full_time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term_one_fee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term_two_fee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term_three_fee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term_four_fee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decimal(12,2)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is_deleted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acc_tc_level_plans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acc_level_id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tc_fee_plan_id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E87409" w:rsidRPr="00E87409" w:rsidRDefault="00E87409" w:rsidP="00E87409">
      <w:pPr>
        <w:pStyle w:val="Heading1"/>
        <w:rPr>
          <w:rFonts w:eastAsia="Times New Roman"/>
        </w:rPr>
      </w:pPr>
      <w:r w:rsidRPr="00E87409">
        <w:rPr>
          <w:rFonts w:eastAsia="Times New Roman"/>
        </w:rPr>
        <w:t xml:space="preserve">acc_tran_types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574"/>
      </w:tblGrid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int(11) AI PK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varchar(6)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tran_type_desc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varchar(50)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is_negative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tinyint(1)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  <w:tr w:rsidR="00E87409" w:rsidRPr="00E87409" w:rsidTr="00E874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updated_at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87409" w:rsidRPr="00E87409" w:rsidRDefault="00E87409" w:rsidP="00E8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40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datetime </w:t>
            </w:r>
          </w:p>
        </w:tc>
      </w:tr>
    </w:tbl>
    <w:p w:rsidR="00016B9B" w:rsidRPr="00016B9B" w:rsidRDefault="00016B9B" w:rsidP="00016B9B"/>
    <w:sectPr w:rsidR="00016B9B" w:rsidRPr="0001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FEA" w:rsidRDefault="00BC7FEA" w:rsidP="00016B9B">
      <w:pPr>
        <w:spacing w:after="0" w:line="240" w:lineRule="auto"/>
      </w:pPr>
      <w:r>
        <w:separator/>
      </w:r>
    </w:p>
  </w:endnote>
  <w:endnote w:type="continuationSeparator" w:id="0">
    <w:p w:rsidR="00BC7FEA" w:rsidRDefault="00BC7FEA" w:rsidP="0001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FEA" w:rsidRDefault="00BC7FEA" w:rsidP="00016B9B">
      <w:pPr>
        <w:spacing w:after="0" w:line="240" w:lineRule="auto"/>
      </w:pPr>
      <w:r>
        <w:separator/>
      </w:r>
    </w:p>
  </w:footnote>
  <w:footnote w:type="continuationSeparator" w:id="0">
    <w:p w:rsidR="00BC7FEA" w:rsidRDefault="00BC7FEA" w:rsidP="0001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227"/>
    <w:multiLevelType w:val="hybridMultilevel"/>
    <w:tmpl w:val="F21E282E"/>
    <w:lvl w:ilvl="0" w:tplc="957C240C">
      <w:start w:val="1"/>
      <w:numFmt w:val="decimal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9B"/>
    <w:rsid w:val="00016B9B"/>
    <w:rsid w:val="00A96457"/>
    <w:rsid w:val="00BC7FEA"/>
    <w:rsid w:val="00D96AF7"/>
    <w:rsid w:val="00E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5DE"/>
  <w15:chartTrackingRefBased/>
  <w15:docId w15:val="{7DE036AF-E258-44D8-A48E-734FBB10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9B"/>
  </w:style>
  <w:style w:type="paragraph" w:styleId="Footer">
    <w:name w:val="footer"/>
    <w:basedOn w:val="Normal"/>
    <w:link w:val="FooterChar"/>
    <w:uiPriority w:val="99"/>
    <w:unhideWhenUsed/>
    <w:rsid w:val="00016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9B"/>
  </w:style>
  <w:style w:type="character" w:customStyle="1" w:styleId="Heading1Char">
    <w:name w:val="Heading 1 Char"/>
    <w:basedOn w:val="DefaultParagraphFont"/>
    <w:link w:val="Heading1"/>
    <w:uiPriority w:val="9"/>
    <w:rsid w:val="00E8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7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5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7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0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26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2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9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26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8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64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55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47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2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1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72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2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31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0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51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8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3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4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4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4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0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9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0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2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52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3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30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2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8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6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1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1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05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20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0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0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8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4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45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5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7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4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0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3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6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0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2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1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6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3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1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0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1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1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29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6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5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1</cp:revision>
  <dcterms:created xsi:type="dcterms:W3CDTF">2016-07-31T14:56:00Z</dcterms:created>
  <dcterms:modified xsi:type="dcterms:W3CDTF">2016-07-31T15:14:00Z</dcterms:modified>
</cp:coreProperties>
</file>