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241D86" w14:textId="73C243B6" w:rsidR="001162CE" w:rsidRPr="00582073" w:rsidRDefault="008E3F3C" w:rsidP="002306E0">
      <w:pPr>
        <w:pStyle w:val="p1"/>
        <w:bidi/>
        <w:jc w:val="center"/>
        <w:rPr>
          <w:rStyle w:val="s1"/>
          <w:rFonts w:ascii="Simplified Arabic" w:hAnsi="Simplified Arabic" w:cs="Simplified Arabic"/>
          <w:b/>
          <w:bCs/>
          <w:color w:val="000000" w:themeColor="text1"/>
          <w:sz w:val="28"/>
          <w:szCs w:val="28"/>
          <w:rtl/>
        </w:rPr>
      </w:pPr>
      <w:r>
        <w:rPr>
          <w:rStyle w:val="s1"/>
          <w:rFonts w:ascii="Simplified Arabic" w:hAnsi="Simplified Arabic" w:cs="Simplified Arabic" w:hint="cs"/>
          <w:b/>
          <w:bCs/>
          <w:color w:val="000000" w:themeColor="text1"/>
          <w:sz w:val="28"/>
          <w:szCs w:val="28"/>
          <w:rtl/>
        </w:rPr>
        <w:t xml:space="preserve">دور </w:t>
      </w:r>
      <w:r w:rsidR="005025BF" w:rsidRPr="00582073">
        <w:rPr>
          <w:rStyle w:val="s1"/>
          <w:rFonts w:ascii="Simplified Arabic" w:hAnsi="Simplified Arabic" w:cs="Simplified Arabic" w:hint="cs"/>
          <w:b/>
          <w:bCs/>
          <w:color w:val="000000" w:themeColor="text1"/>
          <w:sz w:val="28"/>
          <w:szCs w:val="28"/>
          <w:rtl/>
        </w:rPr>
        <w:t xml:space="preserve">التفكير الناقد في </w:t>
      </w:r>
      <w:r w:rsidR="00160AA6" w:rsidRPr="00582073">
        <w:rPr>
          <w:rStyle w:val="s1"/>
          <w:rFonts w:ascii="Simplified Arabic" w:hAnsi="Simplified Arabic" w:cs="Simplified Arabic" w:hint="cs"/>
          <w:b/>
          <w:bCs/>
          <w:color w:val="000000" w:themeColor="text1"/>
          <w:sz w:val="28"/>
          <w:szCs w:val="28"/>
          <w:rtl/>
        </w:rPr>
        <w:t>إ</w:t>
      </w:r>
      <w:r w:rsidR="005025BF" w:rsidRPr="00582073">
        <w:rPr>
          <w:rStyle w:val="s1"/>
          <w:rFonts w:ascii="Simplified Arabic" w:hAnsi="Simplified Arabic" w:cs="Simplified Arabic" w:hint="cs"/>
          <w:b/>
          <w:bCs/>
          <w:color w:val="000000" w:themeColor="text1"/>
          <w:sz w:val="28"/>
          <w:szCs w:val="28"/>
          <w:rtl/>
        </w:rPr>
        <w:t>حداث</w:t>
      </w:r>
      <w:r w:rsidR="00160AA6" w:rsidRPr="00582073">
        <w:rPr>
          <w:rStyle w:val="s1"/>
          <w:rFonts w:ascii="Simplified Arabic" w:hAnsi="Simplified Arabic" w:cs="Simplified Arabic" w:hint="cs"/>
          <w:b/>
          <w:bCs/>
          <w:color w:val="000000" w:themeColor="text1"/>
          <w:sz w:val="28"/>
          <w:szCs w:val="28"/>
          <w:rtl/>
        </w:rPr>
        <w:t xml:space="preserve"> تعلم فعال </w:t>
      </w:r>
      <w:r w:rsidR="00582073" w:rsidRPr="00582073">
        <w:rPr>
          <w:rStyle w:val="s1"/>
          <w:rFonts w:ascii="Simplified Arabic" w:hAnsi="Simplified Arabic" w:cs="Simplified Arabic" w:hint="cs"/>
          <w:b/>
          <w:bCs/>
          <w:color w:val="000000" w:themeColor="text1"/>
          <w:sz w:val="28"/>
          <w:szCs w:val="28"/>
          <w:rtl/>
        </w:rPr>
        <w:t>في مهارات اللغة العربية لدى الطلبة</w:t>
      </w:r>
    </w:p>
    <w:p w14:paraId="67AF6CEC" w14:textId="60AB1799" w:rsidR="00590D99" w:rsidRDefault="00590D99" w:rsidP="002306E0">
      <w:pPr>
        <w:pStyle w:val="p1"/>
        <w:bidi/>
        <w:rPr>
          <w:rStyle w:val="s1"/>
          <w:rFonts w:ascii="Simplified Arabic" w:hAnsi="Simplified Arabic" w:cs="Simplified Arabic"/>
          <w:sz w:val="28"/>
          <w:szCs w:val="28"/>
          <w:rtl/>
        </w:rPr>
      </w:pPr>
    </w:p>
    <w:p w14:paraId="52A2CB58" w14:textId="48FE4508" w:rsidR="00824B32" w:rsidRDefault="00C4074C" w:rsidP="00E0277B">
      <w:pPr>
        <w:pStyle w:val="p1"/>
        <w:bidi/>
        <w:rPr>
          <w:rFonts w:ascii="Simplified Arabic" w:hAnsi="Simplified Arabic" w:cs="Simplified Arabic"/>
          <w:sz w:val="28"/>
          <w:szCs w:val="28"/>
          <w:rtl/>
        </w:rPr>
      </w:pPr>
      <w:r>
        <w:rPr>
          <w:rStyle w:val="s1"/>
          <w:rFonts w:ascii="Simplified Arabic" w:hAnsi="Simplified Arabic" w:cs="Simplified Arabic" w:hint="cs"/>
          <w:sz w:val="28"/>
          <w:szCs w:val="28"/>
          <w:rtl/>
        </w:rPr>
        <w:t xml:space="preserve">     </w:t>
      </w:r>
      <w:r w:rsidR="00D205D8">
        <w:rPr>
          <w:rStyle w:val="s1"/>
          <w:rFonts w:ascii="Simplified Arabic" w:hAnsi="Simplified Arabic" w:cs="Simplified Arabic" w:hint="cs"/>
          <w:sz w:val="28"/>
          <w:szCs w:val="28"/>
          <w:rtl/>
        </w:rPr>
        <w:t>في زمن ال</w:t>
      </w:r>
      <w:r w:rsidR="00E32251">
        <w:rPr>
          <w:rStyle w:val="s1"/>
          <w:rFonts w:ascii="Simplified Arabic" w:hAnsi="Simplified Arabic" w:cs="Simplified Arabic" w:hint="cs"/>
          <w:sz w:val="28"/>
          <w:szCs w:val="28"/>
          <w:rtl/>
        </w:rPr>
        <w:t>انفجا</w:t>
      </w:r>
      <w:r w:rsidR="00561DC5">
        <w:rPr>
          <w:rStyle w:val="s1"/>
          <w:rFonts w:ascii="Simplified Arabic" w:hAnsi="Simplified Arabic" w:cs="Simplified Arabic" w:hint="cs"/>
          <w:sz w:val="28"/>
          <w:szCs w:val="28"/>
          <w:rtl/>
        </w:rPr>
        <w:t>ر</w:t>
      </w:r>
      <w:r w:rsidR="00F609B9">
        <w:rPr>
          <w:rStyle w:val="s1"/>
          <w:rFonts w:ascii="Simplified Arabic" w:hAnsi="Simplified Arabic" w:cs="Simplified Arabic" w:hint="cs"/>
          <w:sz w:val="28"/>
          <w:szCs w:val="28"/>
          <w:rtl/>
        </w:rPr>
        <w:t xml:space="preserve"> المعرفي و</w:t>
      </w:r>
      <w:r w:rsidR="00833BBE">
        <w:rPr>
          <w:rStyle w:val="s1"/>
          <w:rFonts w:ascii="Simplified Arabic" w:hAnsi="Simplified Arabic" w:cs="Simplified Arabic" w:hint="cs"/>
          <w:sz w:val="28"/>
          <w:szCs w:val="28"/>
          <w:rtl/>
        </w:rPr>
        <w:t xml:space="preserve">مع كل ما يحيط بنا من </w:t>
      </w:r>
      <w:r w:rsidR="00507326">
        <w:rPr>
          <w:rStyle w:val="s1"/>
          <w:rFonts w:ascii="Simplified Arabic" w:hAnsi="Simplified Arabic" w:cs="Simplified Arabic" w:hint="cs"/>
          <w:sz w:val="28"/>
          <w:szCs w:val="28"/>
          <w:rtl/>
        </w:rPr>
        <w:t xml:space="preserve">تطورات </w:t>
      </w:r>
      <w:r w:rsidR="00B1679E">
        <w:rPr>
          <w:rStyle w:val="s1"/>
          <w:rFonts w:ascii="Simplified Arabic" w:hAnsi="Simplified Arabic" w:cs="Simplified Arabic" w:hint="cs"/>
          <w:sz w:val="28"/>
          <w:szCs w:val="28"/>
          <w:rtl/>
        </w:rPr>
        <w:t xml:space="preserve">أثرت </w:t>
      </w:r>
      <w:r w:rsidR="00FC727A">
        <w:rPr>
          <w:rStyle w:val="s1"/>
          <w:rFonts w:ascii="Simplified Arabic" w:hAnsi="Simplified Arabic" w:cs="Simplified Arabic" w:hint="cs"/>
          <w:sz w:val="28"/>
          <w:szCs w:val="28"/>
          <w:rtl/>
        </w:rPr>
        <w:t xml:space="preserve">في حياتنا، هل </w:t>
      </w:r>
      <w:r w:rsidR="00BB635F">
        <w:rPr>
          <w:rStyle w:val="s1"/>
          <w:rFonts w:ascii="Simplified Arabic" w:hAnsi="Simplified Arabic" w:cs="Simplified Arabic" w:hint="cs"/>
          <w:sz w:val="28"/>
          <w:szCs w:val="28"/>
          <w:rtl/>
        </w:rPr>
        <w:t xml:space="preserve">مازالت </w:t>
      </w:r>
      <w:r w:rsidR="009E65DA">
        <w:rPr>
          <w:rStyle w:val="s1"/>
          <w:rFonts w:ascii="Simplified Arabic" w:hAnsi="Simplified Arabic" w:cs="Simplified Arabic" w:hint="cs"/>
          <w:sz w:val="28"/>
          <w:szCs w:val="28"/>
          <w:rtl/>
        </w:rPr>
        <w:t xml:space="preserve">أساليب التدريس </w:t>
      </w:r>
      <w:r w:rsidR="00F53878">
        <w:rPr>
          <w:rStyle w:val="s1"/>
          <w:rFonts w:ascii="Simplified Arabic" w:hAnsi="Simplified Arabic" w:cs="Simplified Arabic" w:hint="cs"/>
          <w:sz w:val="28"/>
          <w:szCs w:val="28"/>
          <w:rtl/>
        </w:rPr>
        <w:t>التقليدية</w:t>
      </w:r>
      <w:r w:rsidR="00F609B9">
        <w:rPr>
          <w:rStyle w:val="s1"/>
          <w:rFonts w:ascii="Simplified Arabic" w:hAnsi="Simplified Arabic" w:cs="Simplified Arabic" w:hint="cs"/>
          <w:sz w:val="28"/>
          <w:szCs w:val="28"/>
          <w:rtl/>
        </w:rPr>
        <w:t xml:space="preserve"> في نقل </w:t>
      </w:r>
      <w:r w:rsidR="00203320">
        <w:rPr>
          <w:rStyle w:val="s1"/>
          <w:rFonts w:ascii="Simplified Arabic" w:hAnsi="Simplified Arabic" w:cs="Simplified Arabic" w:hint="cs"/>
          <w:sz w:val="28"/>
          <w:szCs w:val="28"/>
          <w:rtl/>
        </w:rPr>
        <w:t xml:space="preserve">المعلومات </w:t>
      </w:r>
      <w:r w:rsidR="00F53878">
        <w:rPr>
          <w:rStyle w:val="s1"/>
          <w:rFonts w:ascii="Simplified Arabic" w:hAnsi="Simplified Arabic" w:cs="Simplified Arabic" w:hint="cs"/>
          <w:sz w:val="28"/>
          <w:szCs w:val="28"/>
          <w:rtl/>
        </w:rPr>
        <w:t>فعالة</w:t>
      </w:r>
      <w:r w:rsidR="00DE4CAE">
        <w:rPr>
          <w:rStyle w:val="s1"/>
          <w:rFonts w:ascii="Simplified Arabic" w:hAnsi="Simplified Arabic" w:cs="Simplified Arabic" w:hint="cs"/>
          <w:sz w:val="28"/>
          <w:szCs w:val="28"/>
          <w:rtl/>
        </w:rPr>
        <w:t xml:space="preserve"> لإنشاء جيل </w:t>
      </w:r>
      <w:r w:rsidR="00683D7E">
        <w:rPr>
          <w:rStyle w:val="s1"/>
          <w:rFonts w:ascii="Simplified Arabic" w:hAnsi="Simplified Arabic" w:cs="Simplified Arabic" w:hint="cs"/>
          <w:sz w:val="28"/>
          <w:szCs w:val="28"/>
          <w:rtl/>
        </w:rPr>
        <w:t>واع</w:t>
      </w:r>
      <w:r w:rsidR="00A966B9">
        <w:rPr>
          <w:rStyle w:val="s1"/>
          <w:rFonts w:ascii="Simplified Arabic" w:hAnsi="Simplified Arabic" w:cs="Simplified Arabic" w:hint="cs"/>
          <w:sz w:val="28"/>
          <w:szCs w:val="28"/>
          <w:rtl/>
        </w:rPr>
        <w:t>ٍ</w:t>
      </w:r>
      <w:r w:rsidR="000247DE">
        <w:rPr>
          <w:rStyle w:val="s1"/>
          <w:rFonts w:ascii="Simplified Arabic" w:hAnsi="Simplified Arabic" w:cs="Simplified Arabic" w:hint="cs"/>
          <w:sz w:val="28"/>
          <w:szCs w:val="28"/>
          <w:rtl/>
        </w:rPr>
        <w:t xml:space="preserve">؟ </w:t>
      </w:r>
      <w:r w:rsidR="00451803">
        <w:rPr>
          <w:rStyle w:val="s1"/>
          <w:rFonts w:ascii="Simplified Arabic" w:hAnsi="Simplified Arabic" w:cs="Simplified Arabic" w:hint="cs"/>
          <w:sz w:val="28"/>
          <w:szCs w:val="28"/>
          <w:rtl/>
        </w:rPr>
        <w:t xml:space="preserve">أم أنَّ </w:t>
      </w:r>
      <w:r w:rsidR="008C0314">
        <w:rPr>
          <w:rStyle w:val="s1"/>
          <w:rFonts w:ascii="Simplified Arabic" w:hAnsi="Simplified Arabic" w:cs="Simplified Arabic" w:hint="cs"/>
          <w:sz w:val="28"/>
          <w:szCs w:val="28"/>
          <w:rtl/>
        </w:rPr>
        <w:t>ف</w:t>
      </w:r>
      <w:r w:rsidR="0065689A">
        <w:rPr>
          <w:rStyle w:val="s1"/>
          <w:rFonts w:ascii="Simplified Arabic" w:hAnsi="Simplified Arabic" w:cs="Simplified Arabic" w:hint="cs"/>
          <w:sz w:val="28"/>
          <w:szCs w:val="28"/>
          <w:rtl/>
        </w:rPr>
        <w:t>هم ما وراء المعارف يحتاج</w:t>
      </w:r>
      <w:r w:rsidR="00D24742">
        <w:rPr>
          <w:rStyle w:val="s1"/>
          <w:rFonts w:ascii="Simplified Arabic" w:hAnsi="Simplified Arabic" w:cs="Simplified Arabic" w:hint="cs"/>
          <w:sz w:val="28"/>
          <w:szCs w:val="28"/>
          <w:rtl/>
        </w:rPr>
        <w:t xml:space="preserve"> لإعادة اختراع العجلة</w:t>
      </w:r>
      <w:r w:rsidR="00676177">
        <w:rPr>
          <w:rStyle w:val="s1"/>
          <w:rFonts w:ascii="Simplified Arabic" w:hAnsi="Simplified Arabic" w:cs="Simplified Arabic" w:hint="cs"/>
          <w:sz w:val="28"/>
          <w:szCs w:val="28"/>
          <w:rtl/>
        </w:rPr>
        <w:t xml:space="preserve">. ومن </w:t>
      </w:r>
      <w:r w:rsidR="00514D28">
        <w:rPr>
          <w:rStyle w:val="s1"/>
          <w:rFonts w:ascii="Simplified Arabic" w:hAnsi="Simplified Arabic" w:cs="Simplified Arabic" w:hint="cs"/>
          <w:sz w:val="28"/>
          <w:szCs w:val="28"/>
          <w:rtl/>
        </w:rPr>
        <w:t xml:space="preserve">هنا </w:t>
      </w:r>
      <w:r w:rsidR="000160F3">
        <w:rPr>
          <w:rStyle w:val="s1"/>
          <w:rFonts w:ascii="Simplified Arabic" w:hAnsi="Simplified Arabic" w:cs="Simplified Arabic" w:hint="cs"/>
          <w:sz w:val="28"/>
          <w:szCs w:val="28"/>
          <w:rtl/>
        </w:rPr>
        <w:t xml:space="preserve">تبرز أهمية </w:t>
      </w:r>
      <w:r w:rsidR="00B37C51">
        <w:rPr>
          <w:rStyle w:val="s1"/>
          <w:rFonts w:ascii="Simplified Arabic" w:hAnsi="Simplified Arabic" w:cs="Simplified Arabic" w:hint="cs"/>
          <w:sz w:val="28"/>
          <w:szCs w:val="28"/>
          <w:rtl/>
        </w:rPr>
        <w:t xml:space="preserve">التفكير الناقد </w:t>
      </w:r>
      <w:r w:rsidR="008953CA">
        <w:rPr>
          <w:rStyle w:val="s1"/>
          <w:rFonts w:ascii="Simplified Arabic" w:hAnsi="Simplified Arabic" w:cs="Simplified Arabic" w:hint="cs"/>
          <w:sz w:val="28"/>
          <w:szCs w:val="28"/>
          <w:rtl/>
        </w:rPr>
        <w:t xml:space="preserve">في عملية التعلم العميق </w:t>
      </w:r>
      <w:r w:rsidR="00D76485">
        <w:rPr>
          <w:rStyle w:val="s1"/>
          <w:rFonts w:ascii="Simplified Arabic" w:hAnsi="Simplified Arabic" w:cs="Simplified Arabic" w:hint="cs"/>
          <w:sz w:val="28"/>
          <w:szCs w:val="28"/>
          <w:rtl/>
        </w:rPr>
        <w:t>ودوره الكبير في</w:t>
      </w:r>
      <w:r w:rsidR="00DF5BBC">
        <w:rPr>
          <w:rStyle w:val="s1"/>
          <w:rFonts w:ascii="Simplified Arabic" w:hAnsi="Simplified Arabic" w:cs="Simplified Arabic" w:hint="cs"/>
          <w:sz w:val="28"/>
          <w:szCs w:val="28"/>
          <w:rtl/>
        </w:rPr>
        <w:t xml:space="preserve"> ال</w:t>
      </w:r>
      <w:r w:rsidR="002D0BF4">
        <w:rPr>
          <w:rStyle w:val="s1"/>
          <w:rFonts w:ascii="Simplified Arabic" w:hAnsi="Simplified Arabic" w:cs="Simplified Arabic" w:hint="cs"/>
          <w:sz w:val="28"/>
          <w:szCs w:val="28"/>
          <w:rtl/>
        </w:rPr>
        <w:t>ت</w:t>
      </w:r>
      <w:r w:rsidR="00DF5BBC">
        <w:rPr>
          <w:rStyle w:val="s1"/>
          <w:rFonts w:ascii="Simplified Arabic" w:hAnsi="Simplified Arabic" w:cs="Simplified Arabic" w:hint="cs"/>
          <w:sz w:val="28"/>
          <w:szCs w:val="28"/>
          <w:rtl/>
        </w:rPr>
        <w:t>وص</w:t>
      </w:r>
      <w:r w:rsidR="00757232">
        <w:rPr>
          <w:rStyle w:val="s1"/>
          <w:rFonts w:ascii="Simplified Arabic" w:hAnsi="Simplified Arabic" w:cs="Simplified Arabic" w:hint="cs"/>
          <w:sz w:val="28"/>
          <w:szCs w:val="28"/>
          <w:rtl/>
        </w:rPr>
        <w:t>ل</w:t>
      </w:r>
      <w:r w:rsidR="00DF5BBC">
        <w:rPr>
          <w:rStyle w:val="s1"/>
          <w:rFonts w:ascii="Simplified Arabic" w:hAnsi="Simplified Arabic" w:cs="Simplified Arabic" w:hint="cs"/>
          <w:sz w:val="28"/>
          <w:szCs w:val="28"/>
          <w:rtl/>
        </w:rPr>
        <w:t xml:space="preserve"> </w:t>
      </w:r>
      <w:r w:rsidR="00C15FB9">
        <w:rPr>
          <w:rStyle w:val="s1"/>
          <w:rFonts w:ascii="Simplified Arabic" w:hAnsi="Simplified Arabic" w:cs="Simplified Arabic" w:hint="eastAsia"/>
          <w:sz w:val="28"/>
          <w:szCs w:val="28"/>
          <w:rtl/>
        </w:rPr>
        <w:t>إلى</w:t>
      </w:r>
      <w:r w:rsidR="00DF5BBC">
        <w:rPr>
          <w:rStyle w:val="s1"/>
          <w:rFonts w:ascii="Simplified Arabic" w:hAnsi="Simplified Arabic" w:cs="Simplified Arabic" w:hint="cs"/>
          <w:sz w:val="28"/>
          <w:szCs w:val="28"/>
          <w:rtl/>
        </w:rPr>
        <w:t xml:space="preserve"> </w:t>
      </w:r>
      <w:r w:rsidR="002F4E9D">
        <w:rPr>
          <w:rStyle w:val="s1"/>
          <w:rFonts w:ascii="Simplified Arabic" w:hAnsi="Simplified Arabic" w:cs="Simplified Arabic" w:hint="cs"/>
          <w:sz w:val="28"/>
          <w:szCs w:val="28"/>
          <w:rtl/>
        </w:rPr>
        <w:t>المعارف</w:t>
      </w:r>
      <w:r w:rsidR="00D52EB6">
        <w:rPr>
          <w:rStyle w:val="s1"/>
          <w:rFonts w:ascii="Simplified Arabic" w:hAnsi="Simplified Arabic" w:cs="Simplified Arabic" w:hint="cs"/>
          <w:sz w:val="28"/>
          <w:szCs w:val="28"/>
          <w:rtl/>
        </w:rPr>
        <w:t>؛</w:t>
      </w:r>
      <w:r w:rsidR="00B04FA0">
        <w:rPr>
          <w:rStyle w:val="s1"/>
          <w:rFonts w:ascii="Simplified Arabic" w:hAnsi="Simplified Arabic" w:cs="Simplified Arabic" w:hint="cs"/>
          <w:sz w:val="28"/>
          <w:szCs w:val="28"/>
          <w:rtl/>
        </w:rPr>
        <w:t xml:space="preserve"> لما يوفره </w:t>
      </w:r>
      <w:r w:rsidR="0097216A">
        <w:rPr>
          <w:rStyle w:val="s1"/>
          <w:rFonts w:ascii="Simplified Arabic" w:hAnsi="Simplified Arabic" w:cs="Simplified Arabic" w:hint="cs"/>
          <w:sz w:val="28"/>
          <w:szCs w:val="28"/>
          <w:rtl/>
        </w:rPr>
        <w:t xml:space="preserve">من قدرة لدى المتعلمين </w:t>
      </w:r>
      <w:r w:rsidR="00BB2D05">
        <w:rPr>
          <w:rStyle w:val="s1"/>
          <w:rFonts w:ascii="Simplified Arabic" w:hAnsi="Simplified Arabic" w:cs="Simplified Arabic" w:hint="cs"/>
          <w:sz w:val="28"/>
          <w:szCs w:val="28"/>
          <w:rtl/>
        </w:rPr>
        <w:t>على التحليل، والاستنتاج</w:t>
      </w:r>
      <w:r w:rsidR="006841C0">
        <w:rPr>
          <w:rStyle w:val="s1"/>
          <w:rFonts w:ascii="Simplified Arabic" w:hAnsi="Simplified Arabic" w:cs="Simplified Arabic" w:hint="cs"/>
          <w:sz w:val="28"/>
          <w:szCs w:val="28"/>
          <w:rtl/>
        </w:rPr>
        <w:t>، وتقييم المعلومات</w:t>
      </w:r>
      <w:r w:rsidR="004A5C38">
        <w:rPr>
          <w:rStyle w:val="s1"/>
          <w:rFonts w:ascii="Simplified Arabic" w:hAnsi="Simplified Arabic" w:cs="Simplified Arabic" w:hint="cs"/>
          <w:sz w:val="28"/>
          <w:szCs w:val="28"/>
          <w:rtl/>
        </w:rPr>
        <w:t xml:space="preserve">، واتخاذ القرارات المبنية على الأدلة. </w:t>
      </w:r>
      <w:r w:rsidR="00C34418">
        <w:rPr>
          <w:rFonts w:ascii="Simplified Arabic" w:hAnsi="Simplified Arabic" w:cs="Simplified Arabic" w:hint="cs"/>
          <w:sz w:val="28"/>
          <w:szCs w:val="28"/>
          <w:rtl/>
        </w:rPr>
        <w:t>و</w:t>
      </w:r>
      <w:r w:rsidR="00C22DAF">
        <w:rPr>
          <w:rFonts w:ascii="Simplified Arabic" w:hAnsi="Simplified Arabic" w:cs="Simplified Arabic" w:hint="cs"/>
          <w:sz w:val="28"/>
          <w:szCs w:val="28"/>
          <w:rtl/>
        </w:rPr>
        <w:t xml:space="preserve">يُعد توظيف </w:t>
      </w:r>
      <w:r w:rsidR="001140D4">
        <w:rPr>
          <w:rFonts w:ascii="Simplified Arabic" w:hAnsi="Simplified Arabic" w:cs="Simplified Arabic" w:hint="cs"/>
          <w:sz w:val="28"/>
          <w:szCs w:val="28"/>
          <w:rtl/>
        </w:rPr>
        <w:t xml:space="preserve">التفكير الناقد </w:t>
      </w:r>
      <w:r w:rsidR="003E2542">
        <w:rPr>
          <w:rFonts w:ascii="Simplified Arabic" w:hAnsi="Simplified Arabic" w:cs="Simplified Arabic" w:hint="cs"/>
          <w:sz w:val="28"/>
          <w:szCs w:val="28"/>
          <w:rtl/>
        </w:rPr>
        <w:t xml:space="preserve">في </w:t>
      </w:r>
      <w:r w:rsidR="00B576F1">
        <w:rPr>
          <w:rFonts w:ascii="Simplified Arabic" w:hAnsi="Simplified Arabic" w:cs="Simplified Arabic" w:hint="cs"/>
          <w:sz w:val="28"/>
          <w:szCs w:val="28"/>
          <w:rtl/>
        </w:rPr>
        <w:t xml:space="preserve">مهارات اللغة العربية من </w:t>
      </w:r>
      <w:r w:rsidR="00060EB2">
        <w:rPr>
          <w:rFonts w:ascii="Simplified Arabic" w:hAnsi="Simplified Arabic" w:cs="Simplified Arabic" w:hint="cs"/>
          <w:sz w:val="28"/>
          <w:szCs w:val="28"/>
          <w:rtl/>
        </w:rPr>
        <w:t xml:space="preserve">أنجح الوسائل </w:t>
      </w:r>
      <w:r w:rsidR="00A66A5C">
        <w:rPr>
          <w:rFonts w:ascii="Simplified Arabic" w:hAnsi="Simplified Arabic" w:cs="Simplified Arabic" w:hint="cs"/>
          <w:sz w:val="28"/>
          <w:szCs w:val="28"/>
          <w:rtl/>
        </w:rPr>
        <w:t xml:space="preserve">التي تساعد على </w:t>
      </w:r>
      <w:r w:rsidR="00FB5C08">
        <w:rPr>
          <w:rFonts w:ascii="Simplified Arabic" w:hAnsi="Simplified Arabic" w:cs="Simplified Arabic" w:hint="cs"/>
          <w:sz w:val="28"/>
          <w:szCs w:val="28"/>
          <w:rtl/>
        </w:rPr>
        <w:t>تنميتها عند المتعلم</w:t>
      </w:r>
      <w:r w:rsidR="00D63BAB">
        <w:rPr>
          <w:rFonts w:ascii="Simplified Arabic" w:hAnsi="Simplified Arabic" w:cs="Simplified Arabic" w:hint="cs"/>
          <w:sz w:val="28"/>
          <w:szCs w:val="28"/>
          <w:rtl/>
        </w:rPr>
        <w:t xml:space="preserve">؛ </w:t>
      </w:r>
      <w:r w:rsidR="00F43EA1">
        <w:rPr>
          <w:rFonts w:ascii="Simplified Arabic" w:hAnsi="Simplified Arabic" w:cs="Simplified Arabic" w:hint="cs"/>
          <w:sz w:val="28"/>
          <w:szCs w:val="28"/>
          <w:rtl/>
        </w:rPr>
        <w:t>لأنها تقوم على الفهم</w:t>
      </w:r>
      <w:r w:rsidR="009C18CF">
        <w:rPr>
          <w:rFonts w:ascii="Simplified Arabic" w:hAnsi="Simplified Arabic" w:cs="Simplified Arabic" w:hint="cs"/>
          <w:sz w:val="28"/>
          <w:szCs w:val="28"/>
          <w:rtl/>
        </w:rPr>
        <w:t xml:space="preserve">، </w:t>
      </w:r>
      <w:r w:rsidR="008F1A76">
        <w:rPr>
          <w:rFonts w:ascii="Simplified Arabic" w:hAnsi="Simplified Arabic" w:cs="Simplified Arabic" w:hint="cs"/>
          <w:sz w:val="28"/>
          <w:szCs w:val="28"/>
          <w:rtl/>
        </w:rPr>
        <w:t xml:space="preserve">والتأويل، </w:t>
      </w:r>
      <w:r w:rsidR="00E676CC">
        <w:rPr>
          <w:rFonts w:ascii="Simplified Arabic" w:hAnsi="Simplified Arabic" w:cs="Simplified Arabic" w:hint="cs"/>
          <w:sz w:val="28"/>
          <w:szCs w:val="28"/>
          <w:rtl/>
        </w:rPr>
        <w:t>وبناء الحجَّة</w:t>
      </w:r>
      <w:r w:rsidR="00EB13F4">
        <w:rPr>
          <w:rFonts w:ascii="Simplified Arabic" w:hAnsi="Simplified Arabic" w:cs="Simplified Arabic" w:hint="cs"/>
          <w:sz w:val="28"/>
          <w:szCs w:val="28"/>
          <w:rtl/>
        </w:rPr>
        <w:t xml:space="preserve">، وتفسير المقاصد اللغوية. </w:t>
      </w:r>
      <w:r w:rsidR="00D63559">
        <w:rPr>
          <w:rFonts w:ascii="Simplified Arabic" w:hAnsi="Simplified Arabic" w:cs="Simplified Arabic" w:hint="cs"/>
          <w:sz w:val="28"/>
          <w:szCs w:val="28"/>
          <w:rtl/>
        </w:rPr>
        <w:t>وق</w:t>
      </w:r>
      <w:r w:rsidR="00536DDB">
        <w:rPr>
          <w:rFonts w:ascii="Simplified Arabic" w:hAnsi="Simplified Arabic" w:cs="Simplified Arabic" w:hint="cs"/>
          <w:sz w:val="28"/>
          <w:szCs w:val="28"/>
          <w:rtl/>
        </w:rPr>
        <w:t>د</w:t>
      </w:r>
      <w:r w:rsidR="00D63559">
        <w:rPr>
          <w:rFonts w:ascii="Simplified Arabic" w:hAnsi="Simplified Arabic" w:cs="Simplified Arabic" w:hint="cs"/>
          <w:sz w:val="28"/>
          <w:szCs w:val="28"/>
          <w:rtl/>
        </w:rPr>
        <w:t xml:space="preserve"> اخترت</w:t>
      </w:r>
      <w:r w:rsidR="00196F57">
        <w:rPr>
          <w:rFonts w:ascii="Simplified Arabic" w:hAnsi="Simplified Arabic" w:cs="Simplified Arabic" w:hint="cs"/>
          <w:sz w:val="28"/>
          <w:szCs w:val="28"/>
          <w:rtl/>
        </w:rPr>
        <w:t>ُ هذا الموضوع مُستندًا</w:t>
      </w:r>
      <w:r w:rsidR="00E766D6">
        <w:rPr>
          <w:rFonts w:ascii="Simplified Arabic" w:hAnsi="Simplified Arabic" w:cs="Simplified Arabic" w:hint="cs"/>
          <w:sz w:val="28"/>
          <w:szCs w:val="28"/>
          <w:rtl/>
        </w:rPr>
        <w:t xml:space="preserve"> على م</w:t>
      </w:r>
      <w:r w:rsidR="002454D5">
        <w:rPr>
          <w:rFonts w:ascii="Simplified Arabic" w:hAnsi="Simplified Arabic" w:cs="Simplified Arabic" w:hint="cs"/>
          <w:sz w:val="28"/>
          <w:szCs w:val="28"/>
          <w:rtl/>
        </w:rPr>
        <w:t xml:space="preserve">ا واجهته في خبرتي المدرسية </w:t>
      </w:r>
      <w:r w:rsidR="00915F66">
        <w:rPr>
          <w:rFonts w:ascii="Simplified Arabic" w:hAnsi="Simplified Arabic" w:cs="Simplified Arabic" w:hint="cs"/>
          <w:sz w:val="28"/>
          <w:szCs w:val="28"/>
          <w:rtl/>
        </w:rPr>
        <w:t xml:space="preserve">وما لاحظته على الطلاب </w:t>
      </w:r>
      <w:r w:rsidR="009C0C25">
        <w:rPr>
          <w:rFonts w:ascii="Simplified Arabic" w:hAnsi="Simplified Arabic" w:cs="Simplified Arabic" w:hint="cs"/>
          <w:sz w:val="28"/>
          <w:szCs w:val="28"/>
          <w:rtl/>
        </w:rPr>
        <w:t xml:space="preserve">من ضعف في </w:t>
      </w:r>
      <w:r w:rsidR="000C150E">
        <w:rPr>
          <w:rFonts w:ascii="Simplified Arabic" w:hAnsi="Simplified Arabic" w:cs="Simplified Arabic" w:hint="cs"/>
          <w:sz w:val="28"/>
          <w:szCs w:val="28"/>
          <w:rtl/>
        </w:rPr>
        <w:t xml:space="preserve">مشاركتهم عند </w:t>
      </w:r>
      <w:r w:rsidR="00A3316B">
        <w:rPr>
          <w:rFonts w:ascii="Simplified Arabic" w:hAnsi="Simplified Arabic" w:cs="Simplified Arabic" w:hint="cs"/>
          <w:sz w:val="28"/>
          <w:szCs w:val="28"/>
          <w:rtl/>
        </w:rPr>
        <w:t>استخدام الأسلوب التلقيني</w:t>
      </w:r>
      <w:r w:rsidR="00594B56">
        <w:rPr>
          <w:rFonts w:ascii="Simplified Arabic" w:hAnsi="Simplified Arabic" w:cs="Simplified Arabic" w:hint="cs"/>
          <w:sz w:val="28"/>
          <w:szCs w:val="28"/>
          <w:rtl/>
        </w:rPr>
        <w:t xml:space="preserve">. وفي المقابل </w:t>
      </w:r>
      <w:r w:rsidR="00386FF3">
        <w:rPr>
          <w:rFonts w:ascii="Simplified Arabic" w:hAnsi="Simplified Arabic" w:cs="Simplified Arabic" w:hint="cs"/>
          <w:sz w:val="28"/>
          <w:szCs w:val="28"/>
          <w:rtl/>
        </w:rPr>
        <w:t xml:space="preserve">وجدتُ تحسنًا كبيرًا ومشاركة فاعلة </w:t>
      </w:r>
      <w:r w:rsidR="00937BB6">
        <w:rPr>
          <w:rFonts w:ascii="Simplified Arabic" w:hAnsi="Simplified Arabic" w:cs="Simplified Arabic" w:hint="cs"/>
          <w:sz w:val="28"/>
          <w:szCs w:val="28"/>
          <w:rtl/>
        </w:rPr>
        <w:t>عن</w:t>
      </w:r>
      <w:r w:rsidR="00A12D5D">
        <w:rPr>
          <w:rFonts w:ascii="Simplified Arabic" w:hAnsi="Simplified Arabic" w:cs="Simplified Arabic" w:hint="cs"/>
          <w:sz w:val="28"/>
          <w:szCs w:val="28"/>
          <w:rtl/>
        </w:rPr>
        <w:t xml:space="preserve">د استخدامي </w:t>
      </w:r>
      <w:r w:rsidR="001639EC">
        <w:rPr>
          <w:rFonts w:ascii="Simplified Arabic" w:hAnsi="Simplified Arabic" w:cs="Simplified Arabic" w:hint="cs"/>
          <w:sz w:val="28"/>
          <w:szCs w:val="28"/>
          <w:rtl/>
        </w:rPr>
        <w:t xml:space="preserve">لاستراتيجيات التفكير الناقد من </w:t>
      </w:r>
      <w:r w:rsidR="0000519E">
        <w:rPr>
          <w:rFonts w:ascii="Simplified Arabic" w:hAnsi="Simplified Arabic" w:cs="Simplified Arabic" w:hint="cs"/>
          <w:sz w:val="28"/>
          <w:szCs w:val="28"/>
          <w:rtl/>
        </w:rPr>
        <w:t>طرح الأسئلة</w:t>
      </w:r>
      <w:r w:rsidR="00C90E05">
        <w:rPr>
          <w:rFonts w:ascii="Simplified Arabic" w:hAnsi="Simplified Arabic" w:cs="Simplified Arabic" w:hint="cs"/>
          <w:sz w:val="28"/>
          <w:szCs w:val="28"/>
          <w:rtl/>
        </w:rPr>
        <w:t xml:space="preserve">، والتحليل، والاستنتاجات، </w:t>
      </w:r>
      <w:r w:rsidR="00993750">
        <w:rPr>
          <w:rFonts w:ascii="Simplified Arabic" w:hAnsi="Simplified Arabic" w:cs="Simplified Arabic" w:hint="cs"/>
          <w:sz w:val="28"/>
          <w:szCs w:val="28"/>
          <w:rtl/>
        </w:rPr>
        <w:t xml:space="preserve">وإعطاء مساحة لإنشاء حوار </w:t>
      </w:r>
      <w:r w:rsidR="006F7B2F">
        <w:rPr>
          <w:rFonts w:ascii="Simplified Arabic" w:hAnsi="Simplified Arabic" w:cs="Simplified Arabic" w:hint="cs"/>
          <w:sz w:val="28"/>
          <w:szCs w:val="28"/>
          <w:rtl/>
        </w:rPr>
        <w:t xml:space="preserve">قائم على النقد وتقديم </w:t>
      </w:r>
      <w:r w:rsidR="002E068B">
        <w:rPr>
          <w:rFonts w:ascii="Simplified Arabic" w:hAnsi="Simplified Arabic" w:cs="Simplified Arabic" w:hint="cs"/>
          <w:sz w:val="28"/>
          <w:szCs w:val="28"/>
          <w:rtl/>
        </w:rPr>
        <w:t xml:space="preserve">البراهين </w:t>
      </w:r>
      <w:r w:rsidR="000D2CB7">
        <w:rPr>
          <w:rFonts w:ascii="Simplified Arabic" w:hAnsi="Simplified Arabic" w:cs="Simplified Arabic" w:hint="cs"/>
          <w:sz w:val="28"/>
          <w:szCs w:val="28"/>
          <w:rtl/>
        </w:rPr>
        <w:t>والأفكار</w:t>
      </w:r>
      <w:r w:rsidR="00CA4858">
        <w:rPr>
          <w:rFonts w:ascii="Simplified Arabic" w:hAnsi="Simplified Arabic" w:cs="Simplified Arabic" w:hint="cs"/>
          <w:sz w:val="28"/>
          <w:szCs w:val="28"/>
          <w:rtl/>
        </w:rPr>
        <w:t xml:space="preserve">. </w:t>
      </w:r>
      <w:r w:rsidR="00536DDB">
        <w:rPr>
          <w:rFonts w:ascii="Simplified Arabic" w:hAnsi="Simplified Arabic" w:cs="Simplified Arabic" w:hint="cs"/>
          <w:sz w:val="28"/>
          <w:szCs w:val="28"/>
          <w:rtl/>
        </w:rPr>
        <w:t xml:space="preserve">لذلك </w:t>
      </w:r>
      <w:r w:rsidR="0064427C">
        <w:rPr>
          <w:rFonts w:ascii="Simplified Arabic" w:hAnsi="Simplified Arabic" w:cs="Simplified Arabic" w:hint="cs"/>
          <w:sz w:val="28"/>
          <w:szCs w:val="28"/>
          <w:rtl/>
        </w:rPr>
        <w:t>سأناقش</w:t>
      </w:r>
      <w:r w:rsidR="00134FBB">
        <w:rPr>
          <w:rFonts w:ascii="Simplified Arabic" w:hAnsi="Simplified Arabic" w:cs="Simplified Arabic" w:hint="cs"/>
          <w:sz w:val="28"/>
          <w:szCs w:val="28"/>
          <w:rtl/>
        </w:rPr>
        <w:t xml:space="preserve"> في هذه المقالة </w:t>
      </w:r>
      <w:r w:rsidR="0064427C">
        <w:rPr>
          <w:rFonts w:ascii="Simplified Arabic" w:hAnsi="Simplified Arabic" w:cs="Simplified Arabic" w:hint="cs"/>
          <w:sz w:val="28"/>
          <w:szCs w:val="28"/>
          <w:rtl/>
        </w:rPr>
        <w:t xml:space="preserve">مدى فاعلية التفكير </w:t>
      </w:r>
      <w:r w:rsidR="007E020C">
        <w:rPr>
          <w:rFonts w:ascii="Simplified Arabic" w:hAnsi="Simplified Arabic" w:cs="Simplified Arabic" w:hint="cs"/>
          <w:sz w:val="28"/>
          <w:szCs w:val="28"/>
          <w:rtl/>
        </w:rPr>
        <w:t>الناقد في تعلم مهارات اللغة العربية</w:t>
      </w:r>
      <w:r w:rsidR="00134FBB">
        <w:rPr>
          <w:rFonts w:ascii="Simplified Arabic" w:hAnsi="Simplified Arabic" w:cs="Simplified Arabic" w:hint="cs"/>
          <w:sz w:val="28"/>
          <w:szCs w:val="28"/>
          <w:rtl/>
        </w:rPr>
        <w:t xml:space="preserve"> عند الطلبة </w:t>
      </w:r>
      <w:r w:rsidR="002D33AF">
        <w:rPr>
          <w:rFonts w:ascii="Simplified Arabic" w:hAnsi="Simplified Arabic" w:cs="Simplified Arabic" w:hint="cs"/>
          <w:sz w:val="28"/>
          <w:szCs w:val="28"/>
          <w:rtl/>
        </w:rPr>
        <w:t>من خلال المحاور التالية:</w:t>
      </w:r>
    </w:p>
    <w:p w14:paraId="583A1846" w14:textId="252225FE" w:rsidR="00824B32" w:rsidRDefault="00824B32" w:rsidP="00824B32">
      <w:pPr>
        <w:pStyle w:val="p1"/>
        <w:numPr>
          <w:ilvl w:val="0"/>
          <w:numId w:val="5"/>
        </w:numPr>
        <w:bidi/>
        <w:rPr>
          <w:rFonts w:ascii="Simplified Arabic" w:hAnsi="Simplified Arabic" w:cs="Simplified Arabic"/>
          <w:sz w:val="28"/>
          <w:szCs w:val="28"/>
          <w:rtl/>
        </w:rPr>
      </w:pPr>
      <w:r>
        <w:rPr>
          <w:rFonts w:ascii="Simplified Arabic" w:hAnsi="Simplified Arabic" w:cs="Simplified Arabic" w:hint="cs"/>
          <w:sz w:val="28"/>
          <w:szCs w:val="28"/>
          <w:rtl/>
        </w:rPr>
        <w:t xml:space="preserve">ما الاستراتيجيات المتبعة في تنمية مهارات التفكير الناقد </w:t>
      </w:r>
      <w:r w:rsidR="005F1738">
        <w:rPr>
          <w:rFonts w:ascii="Simplified Arabic" w:hAnsi="Simplified Arabic" w:cs="Simplified Arabic" w:hint="cs"/>
          <w:sz w:val="28"/>
          <w:szCs w:val="28"/>
          <w:rtl/>
        </w:rPr>
        <w:t>عند الطلبة؟</w:t>
      </w:r>
    </w:p>
    <w:p w14:paraId="248088BB" w14:textId="04C04684" w:rsidR="00536E87" w:rsidRPr="00824B32" w:rsidRDefault="00FF42B5" w:rsidP="00824B32">
      <w:pPr>
        <w:pStyle w:val="p1"/>
        <w:numPr>
          <w:ilvl w:val="0"/>
          <w:numId w:val="5"/>
        </w:numPr>
        <w:bidi/>
        <w:rPr>
          <w:rFonts w:ascii="Simplified Arabic" w:hAnsi="Simplified Arabic" w:cs="Simplified Arabic"/>
          <w:color w:val="000000" w:themeColor="text1"/>
          <w:sz w:val="28"/>
          <w:szCs w:val="28"/>
        </w:rPr>
      </w:pPr>
      <w:r>
        <w:rPr>
          <w:rFonts w:ascii="Simplified Arabic" w:hAnsi="Simplified Arabic" w:cs="Simplified Arabic" w:hint="cs"/>
          <w:color w:val="000000" w:themeColor="text1"/>
          <w:sz w:val="28"/>
          <w:szCs w:val="28"/>
          <w:rtl/>
        </w:rPr>
        <w:t>كيف يسهم</w:t>
      </w:r>
      <w:r w:rsidR="00AB3BE4">
        <w:rPr>
          <w:rFonts w:ascii="Simplified Arabic" w:hAnsi="Simplified Arabic" w:cs="Simplified Arabic" w:hint="cs"/>
          <w:color w:val="000000" w:themeColor="text1"/>
          <w:sz w:val="28"/>
          <w:szCs w:val="28"/>
          <w:rtl/>
        </w:rPr>
        <w:t xml:space="preserve"> التفكير الناقد في </w:t>
      </w:r>
      <w:r>
        <w:rPr>
          <w:rFonts w:ascii="Simplified Arabic" w:hAnsi="Simplified Arabic" w:cs="Simplified Arabic" w:hint="cs"/>
          <w:color w:val="000000" w:themeColor="text1"/>
          <w:sz w:val="28"/>
          <w:szCs w:val="28"/>
          <w:rtl/>
        </w:rPr>
        <w:t>تعلم مهارات اللغة العربية؟</w:t>
      </w:r>
    </w:p>
    <w:p w14:paraId="480AB4D5" w14:textId="79FFA4D9" w:rsidR="00536E87" w:rsidRDefault="00D7127D" w:rsidP="00536E87">
      <w:pPr>
        <w:pStyle w:val="p1"/>
        <w:numPr>
          <w:ilvl w:val="0"/>
          <w:numId w:val="5"/>
        </w:numPr>
        <w:bidi/>
        <w:rPr>
          <w:rFonts w:ascii="Simplified Arabic" w:hAnsi="Simplified Arabic" w:cs="Simplified Arabic"/>
          <w:color w:val="000000" w:themeColor="text1"/>
          <w:sz w:val="28"/>
          <w:szCs w:val="28"/>
        </w:rPr>
      </w:pPr>
      <w:r>
        <w:rPr>
          <w:rFonts w:ascii="Simplified Arabic" w:hAnsi="Simplified Arabic" w:cs="Simplified Arabic" w:hint="cs"/>
          <w:color w:val="000000" w:themeColor="text1"/>
          <w:sz w:val="28"/>
          <w:szCs w:val="28"/>
          <w:rtl/>
        </w:rPr>
        <w:t>كيف يحوِّل التفكير الناقد المت</w:t>
      </w:r>
      <w:r w:rsidR="002B23CA">
        <w:rPr>
          <w:rFonts w:ascii="Simplified Arabic" w:hAnsi="Simplified Arabic" w:cs="Simplified Arabic" w:hint="cs"/>
          <w:color w:val="000000" w:themeColor="text1"/>
          <w:sz w:val="28"/>
          <w:szCs w:val="28"/>
          <w:rtl/>
        </w:rPr>
        <w:t>علم من متلقٍ للمعلومة إلى محلل وناقد لها؟</w:t>
      </w:r>
    </w:p>
    <w:p w14:paraId="7288A58D" w14:textId="77777777" w:rsidR="00536E87" w:rsidRDefault="00536E87" w:rsidP="00536E87">
      <w:pPr>
        <w:pStyle w:val="p1"/>
        <w:bidi/>
        <w:ind w:left="720"/>
        <w:rPr>
          <w:rFonts w:ascii="Simplified Arabic" w:hAnsi="Simplified Arabic" w:cs="Simplified Arabic"/>
          <w:color w:val="000000" w:themeColor="text1"/>
          <w:sz w:val="28"/>
          <w:szCs w:val="28"/>
          <w:rtl/>
        </w:rPr>
      </w:pPr>
    </w:p>
    <w:p w14:paraId="05A64051" w14:textId="32EEC37B" w:rsidR="008F3171" w:rsidRDefault="004301DB" w:rsidP="00B7259E">
      <w:pPr>
        <w:pStyle w:val="p1"/>
        <w:bidi/>
        <w:rPr>
          <w:rFonts w:ascii="Simplified Arabic" w:hAnsi="Simplified Arabic" w:cs="Simplified Arabic"/>
          <w:color w:val="000000" w:themeColor="text1"/>
          <w:sz w:val="28"/>
          <w:szCs w:val="28"/>
          <w:rtl/>
        </w:rPr>
      </w:pPr>
      <w:r>
        <w:rPr>
          <w:rFonts w:ascii="Simplified Arabic" w:hAnsi="Simplified Arabic" w:cs="Simplified Arabic" w:hint="cs"/>
          <w:color w:val="000000" w:themeColor="text1"/>
          <w:sz w:val="28"/>
          <w:szCs w:val="28"/>
          <w:rtl/>
        </w:rPr>
        <w:t xml:space="preserve">     </w:t>
      </w:r>
      <w:r w:rsidR="00D30A8F">
        <w:rPr>
          <w:rFonts w:ascii="Simplified Arabic" w:hAnsi="Simplified Arabic" w:cs="Simplified Arabic" w:hint="cs"/>
          <w:color w:val="000000" w:themeColor="text1"/>
          <w:sz w:val="28"/>
          <w:szCs w:val="28"/>
          <w:rtl/>
        </w:rPr>
        <w:t xml:space="preserve">يُعد التفكير الناقد من المهارات </w:t>
      </w:r>
      <w:r w:rsidR="005B3F22">
        <w:rPr>
          <w:rFonts w:ascii="Simplified Arabic" w:hAnsi="Simplified Arabic" w:cs="Simplified Arabic" w:hint="cs"/>
          <w:color w:val="000000" w:themeColor="text1"/>
          <w:sz w:val="28"/>
          <w:szCs w:val="28"/>
          <w:rtl/>
        </w:rPr>
        <w:t>الأساسية</w:t>
      </w:r>
      <w:r w:rsidR="00D30A8F">
        <w:rPr>
          <w:rFonts w:ascii="Simplified Arabic" w:hAnsi="Simplified Arabic" w:cs="Simplified Arabic" w:hint="cs"/>
          <w:color w:val="000000" w:themeColor="text1"/>
          <w:sz w:val="28"/>
          <w:szCs w:val="28"/>
          <w:rtl/>
        </w:rPr>
        <w:t xml:space="preserve"> التي يجب أن </w:t>
      </w:r>
      <w:r w:rsidR="00906827">
        <w:rPr>
          <w:rFonts w:ascii="Simplified Arabic" w:hAnsi="Simplified Arabic" w:cs="Simplified Arabic" w:hint="cs"/>
          <w:color w:val="000000" w:themeColor="text1"/>
          <w:sz w:val="28"/>
          <w:szCs w:val="28"/>
          <w:rtl/>
        </w:rPr>
        <w:t>ينم</w:t>
      </w:r>
      <w:r w:rsidR="00BB63DE">
        <w:rPr>
          <w:rFonts w:ascii="Simplified Arabic" w:hAnsi="Simplified Arabic" w:cs="Simplified Arabic" w:hint="cs"/>
          <w:color w:val="000000" w:themeColor="text1"/>
          <w:sz w:val="28"/>
          <w:szCs w:val="28"/>
          <w:rtl/>
        </w:rPr>
        <w:t>ِّي</w:t>
      </w:r>
      <w:r w:rsidR="00906827">
        <w:rPr>
          <w:rFonts w:ascii="Simplified Arabic" w:hAnsi="Simplified Arabic" w:cs="Simplified Arabic" w:hint="cs"/>
          <w:color w:val="000000" w:themeColor="text1"/>
          <w:sz w:val="28"/>
          <w:szCs w:val="28"/>
          <w:rtl/>
        </w:rPr>
        <w:t>ها</w:t>
      </w:r>
      <w:r w:rsidR="00D30A8F">
        <w:rPr>
          <w:rFonts w:ascii="Simplified Arabic" w:hAnsi="Simplified Arabic" w:cs="Simplified Arabic" w:hint="cs"/>
          <w:color w:val="000000" w:themeColor="text1"/>
          <w:sz w:val="28"/>
          <w:szCs w:val="28"/>
          <w:rtl/>
        </w:rPr>
        <w:t xml:space="preserve"> </w:t>
      </w:r>
      <w:r w:rsidR="00263D0C">
        <w:rPr>
          <w:rFonts w:ascii="Simplified Arabic" w:hAnsi="Simplified Arabic" w:cs="Simplified Arabic" w:hint="cs"/>
          <w:color w:val="000000" w:themeColor="text1"/>
          <w:sz w:val="28"/>
          <w:szCs w:val="28"/>
          <w:rtl/>
        </w:rPr>
        <w:t xml:space="preserve">المعلم </w:t>
      </w:r>
      <w:r w:rsidR="005B3F22">
        <w:rPr>
          <w:rFonts w:ascii="Simplified Arabic" w:hAnsi="Simplified Arabic" w:cs="Simplified Arabic" w:hint="cs"/>
          <w:color w:val="000000" w:themeColor="text1"/>
          <w:sz w:val="28"/>
          <w:szCs w:val="28"/>
          <w:rtl/>
        </w:rPr>
        <w:t xml:space="preserve">عند </w:t>
      </w:r>
      <w:r w:rsidR="003B7FE0">
        <w:rPr>
          <w:rFonts w:ascii="Simplified Arabic" w:hAnsi="Simplified Arabic" w:cs="Simplified Arabic" w:hint="cs"/>
          <w:color w:val="000000" w:themeColor="text1"/>
          <w:sz w:val="28"/>
          <w:szCs w:val="28"/>
          <w:rtl/>
        </w:rPr>
        <w:t>الطلبة؛ لما لها من أهمية</w:t>
      </w:r>
      <w:r w:rsidR="00042688">
        <w:rPr>
          <w:rFonts w:ascii="Simplified Arabic" w:hAnsi="Simplified Arabic" w:cs="Simplified Arabic" w:hint="cs"/>
          <w:color w:val="000000" w:themeColor="text1"/>
          <w:sz w:val="28"/>
          <w:szCs w:val="28"/>
          <w:rtl/>
        </w:rPr>
        <w:t xml:space="preserve"> </w:t>
      </w:r>
      <w:r w:rsidR="005164FC">
        <w:rPr>
          <w:rFonts w:ascii="Simplified Arabic" w:hAnsi="Simplified Arabic" w:cs="Simplified Arabic" w:hint="cs"/>
          <w:color w:val="000000" w:themeColor="text1"/>
          <w:sz w:val="28"/>
          <w:szCs w:val="28"/>
          <w:rtl/>
        </w:rPr>
        <w:t xml:space="preserve">كبيرة </w:t>
      </w:r>
      <w:r w:rsidR="0033646D">
        <w:rPr>
          <w:rFonts w:ascii="Simplified Arabic" w:hAnsi="Simplified Arabic" w:cs="Simplified Arabic" w:hint="cs"/>
          <w:color w:val="000000" w:themeColor="text1"/>
          <w:sz w:val="28"/>
          <w:szCs w:val="28"/>
          <w:rtl/>
        </w:rPr>
        <w:t>في</w:t>
      </w:r>
      <w:r w:rsidR="005164FC">
        <w:rPr>
          <w:rFonts w:ascii="Simplified Arabic" w:hAnsi="Simplified Arabic" w:cs="Simplified Arabic" w:hint="cs"/>
          <w:color w:val="000000" w:themeColor="text1"/>
          <w:sz w:val="28"/>
          <w:szCs w:val="28"/>
          <w:rtl/>
        </w:rPr>
        <w:t xml:space="preserve"> تعميق المعارف</w:t>
      </w:r>
      <w:r w:rsidR="005A6C25">
        <w:rPr>
          <w:rFonts w:ascii="Simplified Arabic" w:hAnsi="Simplified Arabic" w:cs="Simplified Arabic"/>
          <w:color w:val="000000" w:themeColor="text1"/>
          <w:sz w:val="28"/>
          <w:szCs w:val="28"/>
          <w:rtl/>
        </w:rPr>
        <w:t xml:space="preserve">. </w:t>
      </w:r>
      <w:r w:rsidR="00527900">
        <w:rPr>
          <w:rFonts w:ascii="Simplified Arabic" w:hAnsi="Simplified Arabic" w:cs="Simplified Arabic" w:hint="cs"/>
          <w:color w:val="000000" w:themeColor="text1"/>
          <w:sz w:val="28"/>
          <w:szCs w:val="28"/>
          <w:rtl/>
        </w:rPr>
        <w:t>ويوجد عدة استراتيجيات يمكن</w:t>
      </w:r>
      <w:r w:rsidR="00B968EC">
        <w:rPr>
          <w:rFonts w:ascii="Simplified Arabic" w:hAnsi="Simplified Arabic" w:cs="Simplified Arabic" w:hint="cs"/>
          <w:color w:val="000000" w:themeColor="text1"/>
          <w:sz w:val="28"/>
          <w:szCs w:val="28"/>
          <w:rtl/>
        </w:rPr>
        <w:t xml:space="preserve"> أن يوظفها </w:t>
      </w:r>
      <w:r w:rsidR="00241E3D">
        <w:rPr>
          <w:rFonts w:ascii="Simplified Arabic" w:hAnsi="Simplified Arabic" w:cs="Simplified Arabic" w:hint="cs"/>
          <w:color w:val="000000" w:themeColor="text1"/>
          <w:sz w:val="28"/>
          <w:szCs w:val="28"/>
          <w:rtl/>
        </w:rPr>
        <w:t>لتنميته</w:t>
      </w:r>
      <w:r w:rsidR="0047799D">
        <w:rPr>
          <w:rFonts w:ascii="Simplified Arabic" w:hAnsi="Simplified Arabic" w:cs="Simplified Arabic" w:hint="cs"/>
          <w:color w:val="000000" w:themeColor="text1"/>
          <w:sz w:val="28"/>
          <w:szCs w:val="28"/>
          <w:rtl/>
        </w:rPr>
        <w:t xml:space="preserve"> </w:t>
      </w:r>
      <w:r w:rsidR="009A42F9">
        <w:rPr>
          <w:rFonts w:ascii="Simplified Arabic" w:hAnsi="Simplified Arabic" w:cs="Simplified Arabic" w:hint="cs"/>
          <w:color w:val="000000" w:themeColor="text1"/>
          <w:sz w:val="28"/>
          <w:szCs w:val="28"/>
          <w:rtl/>
        </w:rPr>
        <w:t xml:space="preserve">الأمر الذي </w:t>
      </w:r>
      <w:r w:rsidR="00B968EC">
        <w:rPr>
          <w:rFonts w:ascii="Simplified Arabic" w:hAnsi="Simplified Arabic" w:cs="Simplified Arabic" w:hint="cs"/>
          <w:color w:val="000000" w:themeColor="text1"/>
          <w:sz w:val="28"/>
          <w:szCs w:val="28"/>
          <w:rtl/>
        </w:rPr>
        <w:t>أشار</w:t>
      </w:r>
      <w:r w:rsidR="009A42F9">
        <w:rPr>
          <w:rFonts w:ascii="Simplified Arabic" w:hAnsi="Simplified Arabic" w:cs="Simplified Arabic" w:hint="cs"/>
          <w:color w:val="000000" w:themeColor="text1"/>
          <w:sz w:val="28"/>
          <w:szCs w:val="28"/>
          <w:rtl/>
        </w:rPr>
        <w:t xml:space="preserve"> إليه</w:t>
      </w:r>
      <w:r w:rsidR="00B968EC">
        <w:rPr>
          <w:rFonts w:ascii="Simplified Arabic" w:hAnsi="Simplified Arabic" w:cs="Simplified Arabic" w:hint="cs"/>
          <w:color w:val="000000" w:themeColor="text1"/>
          <w:sz w:val="28"/>
          <w:szCs w:val="28"/>
          <w:rtl/>
        </w:rPr>
        <w:t xml:space="preserve"> </w:t>
      </w:r>
      <w:r w:rsidR="003364B9">
        <w:rPr>
          <w:rFonts w:ascii="Simplified Arabic" w:hAnsi="Simplified Arabic" w:cs="Simplified Arabic"/>
          <w:color w:val="000000" w:themeColor="text1"/>
          <w:sz w:val="28"/>
          <w:szCs w:val="28"/>
        </w:rPr>
        <w:t>Facione</w:t>
      </w:r>
      <w:r w:rsidR="003364B9">
        <w:rPr>
          <w:rFonts w:ascii="Simplified Arabic" w:hAnsi="Simplified Arabic" w:cs="Simplified Arabic" w:hint="cs"/>
          <w:color w:val="000000" w:themeColor="text1"/>
          <w:sz w:val="28"/>
          <w:szCs w:val="28"/>
          <w:rtl/>
        </w:rPr>
        <w:t xml:space="preserve"> </w:t>
      </w:r>
      <w:r w:rsidR="00230A50">
        <w:rPr>
          <w:rFonts w:ascii="Simplified Arabic" w:hAnsi="Simplified Arabic" w:cs="Simplified Arabic"/>
          <w:color w:val="000000" w:themeColor="text1"/>
          <w:sz w:val="28"/>
          <w:szCs w:val="28"/>
        </w:rPr>
        <w:t>(2020)</w:t>
      </w:r>
      <w:r w:rsidR="00DE5DBB">
        <w:rPr>
          <w:rFonts w:ascii="Simplified Arabic" w:hAnsi="Simplified Arabic" w:cs="Simplified Arabic" w:hint="cs"/>
          <w:color w:val="000000" w:themeColor="text1"/>
          <w:sz w:val="28"/>
          <w:szCs w:val="28"/>
          <w:rtl/>
        </w:rPr>
        <w:t xml:space="preserve"> </w:t>
      </w:r>
      <w:r w:rsidR="00D650A1">
        <w:rPr>
          <w:rFonts w:ascii="Simplified Arabic" w:hAnsi="Simplified Arabic" w:cs="Simplified Arabic" w:hint="cs"/>
          <w:color w:val="000000" w:themeColor="text1"/>
          <w:sz w:val="28"/>
          <w:szCs w:val="28"/>
          <w:rtl/>
        </w:rPr>
        <w:t xml:space="preserve">كون </w:t>
      </w:r>
      <w:r w:rsidR="00F86EC1">
        <w:rPr>
          <w:rFonts w:ascii="Simplified Arabic" w:hAnsi="Simplified Arabic" w:cs="Simplified Arabic" w:hint="cs"/>
          <w:color w:val="000000" w:themeColor="text1"/>
          <w:sz w:val="28"/>
          <w:szCs w:val="28"/>
          <w:rtl/>
        </w:rPr>
        <w:t>التفكير الناقد ينمو عند</w:t>
      </w:r>
      <w:r w:rsidR="00A33B45">
        <w:rPr>
          <w:rFonts w:ascii="Simplified Arabic" w:hAnsi="Simplified Arabic" w:cs="Simplified Arabic" w:hint="cs"/>
          <w:color w:val="000000" w:themeColor="text1"/>
          <w:sz w:val="28"/>
          <w:szCs w:val="28"/>
          <w:rtl/>
        </w:rPr>
        <w:t>ما يُطلب من</w:t>
      </w:r>
      <w:r w:rsidR="00F86EC1">
        <w:rPr>
          <w:rFonts w:ascii="Simplified Arabic" w:hAnsi="Simplified Arabic" w:cs="Simplified Arabic" w:hint="cs"/>
          <w:color w:val="000000" w:themeColor="text1"/>
          <w:sz w:val="28"/>
          <w:szCs w:val="28"/>
          <w:rtl/>
        </w:rPr>
        <w:t xml:space="preserve"> الطلبة </w:t>
      </w:r>
      <w:r w:rsidR="0035689A">
        <w:rPr>
          <w:rFonts w:ascii="Simplified Arabic" w:hAnsi="Simplified Arabic" w:cs="Simplified Arabic" w:hint="cs"/>
          <w:color w:val="000000" w:themeColor="text1"/>
          <w:sz w:val="28"/>
          <w:szCs w:val="28"/>
          <w:rtl/>
        </w:rPr>
        <w:t xml:space="preserve">تبرير إجاباتهم، وتقديم </w:t>
      </w:r>
      <w:r w:rsidR="00FA4F93">
        <w:rPr>
          <w:rFonts w:ascii="Simplified Arabic" w:hAnsi="Simplified Arabic" w:cs="Simplified Arabic" w:hint="cs"/>
          <w:color w:val="000000" w:themeColor="text1"/>
          <w:sz w:val="28"/>
          <w:szCs w:val="28"/>
          <w:rtl/>
        </w:rPr>
        <w:t>أدلة منطقية</w:t>
      </w:r>
      <w:r w:rsidR="00B661B6">
        <w:rPr>
          <w:rFonts w:ascii="Simplified Arabic" w:hAnsi="Simplified Arabic" w:cs="Simplified Arabic" w:hint="cs"/>
          <w:color w:val="000000" w:themeColor="text1"/>
          <w:sz w:val="28"/>
          <w:szCs w:val="28"/>
          <w:rtl/>
        </w:rPr>
        <w:t xml:space="preserve"> </w:t>
      </w:r>
      <w:r w:rsidR="0080674B">
        <w:rPr>
          <w:rFonts w:ascii="Simplified Arabic" w:hAnsi="Simplified Arabic" w:cs="Simplified Arabic" w:hint="cs"/>
          <w:color w:val="000000" w:themeColor="text1"/>
          <w:sz w:val="28"/>
          <w:szCs w:val="28"/>
          <w:rtl/>
        </w:rPr>
        <w:t>وهو ما يجعل</w:t>
      </w:r>
      <w:r w:rsidR="00BD65B1">
        <w:rPr>
          <w:rFonts w:ascii="Simplified Arabic" w:hAnsi="Simplified Arabic" w:cs="Simplified Arabic" w:hint="cs"/>
          <w:color w:val="000000" w:themeColor="text1"/>
          <w:sz w:val="28"/>
          <w:szCs w:val="28"/>
          <w:rtl/>
        </w:rPr>
        <w:t xml:space="preserve"> </w:t>
      </w:r>
      <w:r w:rsidR="00EA42A1">
        <w:rPr>
          <w:rFonts w:ascii="Simplified Arabic" w:hAnsi="Simplified Arabic" w:cs="Simplified Arabic" w:hint="cs"/>
          <w:color w:val="000000" w:themeColor="text1"/>
          <w:sz w:val="28"/>
          <w:szCs w:val="28"/>
          <w:rtl/>
        </w:rPr>
        <w:t>الأسئلة السقراطية</w:t>
      </w:r>
      <w:r w:rsidR="00E92147">
        <w:rPr>
          <w:rFonts w:ascii="Simplified Arabic" w:hAnsi="Simplified Arabic" w:cs="Simplified Arabic" w:hint="cs"/>
          <w:color w:val="000000" w:themeColor="text1"/>
          <w:sz w:val="28"/>
          <w:szCs w:val="28"/>
          <w:rtl/>
        </w:rPr>
        <w:t xml:space="preserve"> </w:t>
      </w:r>
      <w:r w:rsidR="0080674B">
        <w:rPr>
          <w:rFonts w:ascii="Simplified Arabic" w:hAnsi="Simplified Arabic" w:cs="Simplified Arabic" w:hint="cs"/>
          <w:color w:val="000000" w:themeColor="text1"/>
          <w:sz w:val="28"/>
          <w:szCs w:val="28"/>
          <w:rtl/>
        </w:rPr>
        <w:t xml:space="preserve">أداة مهمة </w:t>
      </w:r>
      <w:r w:rsidR="008365FB">
        <w:rPr>
          <w:rFonts w:ascii="Simplified Arabic" w:hAnsi="Simplified Arabic" w:cs="Simplified Arabic" w:hint="cs"/>
          <w:color w:val="000000" w:themeColor="text1"/>
          <w:sz w:val="28"/>
          <w:szCs w:val="28"/>
          <w:rtl/>
        </w:rPr>
        <w:t xml:space="preserve">لاستثارة </w:t>
      </w:r>
      <w:r w:rsidR="00E92147">
        <w:rPr>
          <w:rFonts w:ascii="Simplified Arabic" w:hAnsi="Simplified Arabic" w:cs="Simplified Arabic" w:hint="cs"/>
          <w:color w:val="000000" w:themeColor="text1"/>
          <w:sz w:val="28"/>
          <w:szCs w:val="28"/>
          <w:rtl/>
        </w:rPr>
        <w:t xml:space="preserve">مهارات </w:t>
      </w:r>
      <w:r w:rsidR="008C4460">
        <w:rPr>
          <w:rFonts w:ascii="Simplified Arabic" w:hAnsi="Simplified Arabic" w:cs="Simplified Arabic" w:hint="cs"/>
          <w:color w:val="000000" w:themeColor="text1"/>
          <w:sz w:val="28"/>
          <w:szCs w:val="28"/>
          <w:rtl/>
        </w:rPr>
        <w:t xml:space="preserve">التفسير والتبرير </w:t>
      </w:r>
      <w:r w:rsidR="00E473C8">
        <w:rPr>
          <w:rFonts w:ascii="Simplified Arabic" w:hAnsi="Simplified Arabic" w:cs="Simplified Arabic" w:hint="cs"/>
          <w:color w:val="000000" w:themeColor="text1"/>
          <w:sz w:val="28"/>
          <w:szCs w:val="28"/>
          <w:rtl/>
        </w:rPr>
        <w:t>لديهم</w:t>
      </w:r>
      <w:r w:rsidR="008B7629">
        <w:rPr>
          <w:rFonts w:ascii="Simplified Arabic" w:hAnsi="Simplified Arabic" w:cs="Simplified Arabic" w:hint="cs"/>
          <w:color w:val="000000" w:themeColor="text1"/>
          <w:sz w:val="28"/>
          <w:szCs w:val="28"/>
          <w:rtl/>
        </w:rPr>
        <w:t xml:space="preserve">، </w:t>
      </w:r>
      <w:r w:rsidR="003C3441">
        <w:rPr>
          <w:rFonts w:ascii="Simplified Arabic" w:hAnsi="Simplified Arabic" w:cs="Simplified Arabic" w:hint="cs"/>
          <w:color w:val="000000" w:themeColor="text1"/>
          <w:sz w:val="28"/>
          <w:szCs w:val="28"/>
          <w:rtl/>
        </w:rPr>
        <w:t xml:space="preserve">وخرائط المفاهيم </w:t>
      </w:r>
      <w:r w:rsidR="003B00FE">
        <w:rPr>
          <w:rFonts w:ascii="Simplified Arabic" w:hAnsi="Simplified Arabic" w:cs="Simplified Arabic" w:hint="cs"/>
          <w:color w:val="000000" w:themeColor="text1"/>
          <w:sz w:val="28"/>
          <w:szCs w:val="28"/>
          <w:rtl/>
        </w:rPr>
        <w:t>كونها أداة فعالة في تنظيم المعارف و</w:t>
      </w:r>
      <w:r w:rsidR="00E80BA6">
        <w:rPr>
          <w:rFonts w:ascii="Simplified Arabic" w:hAnsi="Simplified Arabic" w:cs="Simplified Arabic" w:hint="cs"/>
          <w:color w:val="000000" w:themeColor="text1"/>
          <w:sz w:val="28"/>
          <w:szCs w:val="28"/>
          <w:rtl/>
        </w:rPr>
        <w:t xml:space="preserve">ربطها. </w:t>
      </w:r>
      <w:r w:rsidR="00134A48">
        <w:rPr>
          <w:rFonts w:ascii="Simplified Arabic" w:hAnsi="Simplified Arabic" w:cs="Simplified Arabic" w:hint="cs"/>
          <w:color w:val="000000" w:themeColor="text1"/>
          <w:sz w:val="28"/>
          <w:szCs w:val="28"/>
          <w:rtl/>
        </w:rPr>
        <w:t xml:space="preserve">وأنا أتفق </w:t>
      </w:r>
      <w:r w:rsidR="001040E0">
        <w:rPr>
          <w:rFonts w:ascii="Simplified Arabic" w:hAnsi="Simplified Arabic" w:cs="Simplified Arabic" w:hint="cs"/>
          <w:color w:val="000000" w:themeColor="text1"/>
          <w:sz w:val="28"/>
          <w:szCs w:val="28"/>
          <w:rtl/>
        </w:rPr>
        <w:t xml:space="preserve">جزئيًا </w:t>
      </w:r>
      <w:r w:rsidR="00134A48">
        <w:rPr>
          <w:rFonts w:ascii="Simplified Arabic" w:hAnsi="Simplified Arabic" w:cs="Simplified Arabic" w:hint="cs"/>
          <w:color w:val="000000" w:themeColor="text1"/>
          <w:sz w:val="28"/>
          <w:szCs w:val="28"/>
          <w:rtl/>
        </w:rPr>
        <w:t xml:space="preserve">مع ما </w:t>
      </w:r>
      <w:r w:rsidR="003071E5">
        <w:rPr>
          <w:rFonts w:ascii="Simplified Arabic" w:hAnsi="Simplified Arabic" w:cs="Simplified Arabic" w:hint="cs"/>
          <w:color w:val="000000" w:themeColor="text1"/>
          <w:sz w:val="28"/>
          <w:szCs w:val="28"/>
          <w:rtl/>
        </w:rPr>
        <w:t>أورده لأن</w:t>
      </w:r>
      <w:r w:rsidR="008A5D51">
        <w:rPr>
          <w:rFonts w:ascii="Simplified Arabic" w:hAnsi="Simplified Arabic" w:cs="Simplified Arabic" w:hint="cs"/>
          <w:color w:val="000000" w:themeColor="text1"/>
          <w:sz w:val="28"/>
          <w:szCs w:val="28"/>
          <w:rtl/>
        </w:rPr>
        <w:t xml:space="preserve"> </w:t>
      </w:r>
      <w:r w:rsidR="003071E5">
        <w:rPr>
          <w:rFonts w:ascii="Simplified Arabic" w:hAnsi="Simplified Arabic" w:cs="Simplified Arabic" w:hint="cs"/>
          <w:color w:val="000000" w:themeColor="text1"/>
          <w:sz w:val="28"/>
          <w:szCs w:val="28"/>
          <w:rtl/>
        </w:rPr>
        <w:t xml:space="preserve">الطالب </w:t>
      </w:r>
      <w:r w:rsidR="00567136">
        <w:rPr>
          <w:rFonts w:ascii="Simplified Arabic" w:hAnsi="Simplified Arabic" w:cs="Simplified Arabic" w:hint="cs"/>
          <w:color w:val="000000" w:themeColor="text1"/>
          <w:sz w:val="28"/>
          <w:szCs w:val="28"/>
          <w:rtl/>
        </w:rPr>
        <w:t>ينمي مهارات التفكير الناقد عنده من خلال المشاركة الفاعلة في التوص</w:t>
      </w:r>
      <w:r w:rsidR="004C101B">
        <w:rPr>
          <w:rFonts w:ascii="Simplified Arabic" w:hAnsi="Simplified Arabic" w:cs="Simplified Arabic" w:hint="cs"/>
          <w:color w:val="000000" w:themeColor="text1"/>
          <w:sz w:val="28"/>
          <w:szCs w:val="28"/>
          <w:rtl/>
        </w:rPr>
        <w:t>ُّ</w:t>
      </w:r>
      <w:r w:rsidR="00567136">
        <w:rPr>
          <w:rFonts w:ascii="Simplified Arabic" w:hAnsi="Simplified Arabic" w:cs="Simplified Arabic" w:hint="cs"/>
          <w:color w:val="000000" w:themeColor="text1"/>
          <w:sz w:val="28"/>
          <w:szCs w:val="28"/>
          <w:rtl/>
        </w:rPr>
        <w:t xml:space="preserve">ل إلى </w:t>
      </w:r>
      <w:r w:rsidR="00FA297B">
        <w:rPr>
          <w:rFonts w:ascii="Simplified Arabic" w:hAnsi="Simplified Arabic" w:cs="Simplified Arabic" w:hint="eastAsia"/>
          <w:color w:val="000000" w:themeColor="text1"/>
          <w:sz w:val="28"/>
          <w:szCs w:val="28"/>
          <w:rtl/>
        </w:rPr>
        <w:t>الحقائق،</w:t>
      </w:r>
      <w:r w:rsidR="00567136">
        <w:rPr>
          <w:rFonts w:ascii="Simplified Arabic" w:hAnsi="Simplified Arabic" w:cs="Simplified Arabic" w:hint="cs"/>
          <w:color w:val="000000" w:themeColor="text1"/>
          <w:sz w:val="28"/>
          <w:szCs w:val="28"/>
          <w:rtl/>
        </w:rPr>
        <w:t xml:space="preserve"> </w:t>
      </w:r>
      <w:r w:rsidR="00151B9A">
        <w:rPr>
          <w:rFonts w:ascii="Simplified Arabic" w:hAnsi="Simplified Arabic" w:cs="Simplified Arabic" w:hint="cs"/>
          <w:color w:val="000000" w:themeColor="text1"/>
          <w:sz w:val="28"/>
          <w:szCs w:val="28"/>
          <w:rtl/>
        </w:rPr>
        <w:t>ولكن</w:t>
      </w:r>
      <w:r w:rsidR="00712640">
        <w:rPr>
          <w:rFonts w:ascii="Simplified Arabic" w:hAnsi="Simplified Arabic" w:cs="Simplified Arabic" w:hint="cs"/>
          <w:color w:val="000000" w:themeColor="text1"/>
          <w:sz w:val="28"/>
          <w:szCs w:val="28"/>
          <w:rtl/>
        </w:rPr>
        <w:t>ه لا يراعي الفروق الفردية للطلبة و</w:t>
      </w:r>
      <w:r w:rsidR="00151B9A">
        <w:rPr>
          <w:rFonts w:ascii="Simplified Arabic" w:hAnsi="Simplified Arabic" w:cs="Simplified Arabic" w:hint="cs"/>
          <w:color w:val="000000" w:themeColor="text1"/>
          <w:sz w:val="28"/>
          <w:szCs w:val="28"/>
          <w:rtl/>
        </w:rPr>
        <w:t>قد يُثقل ذلك على بعض</w:t>
      </w:r>
      <w:r w:rsidR="00712640">
        <w:rPr>
          <w:rFonts w:ascii="Simplified Arabic" w:hAnsi="Simplified Arabic" w:cs="Simplified Arabic" w:hint="cs"/>
          <w:color w:val="000000" w:themeColor="text1"/>
          <w:sz w:val="28"/>
          <w:szCs w:val="28"/>
          <w:rtl/>
        </w:rPr>
        <w:t xml:space="preserve">هم </w:t>
      </w:r>
      <w:r w:rsidR="00514B7C">
        <w:rPr>
          <w:rFonts w:ascii="Simplified Arabic" w:hAnsi="Simplified Arabic" w:cs="Simplified Arabic" w:hint="cs"/>
          <w:color w:val="000000" w:themeColor="text1"/>
          <w:sz w:val="28"/>
          <w:szCs w:val="28"/>
          <w:rtl/>
        </w:rPr>
        <w:t>وي</w:t>
      </w:r>
      <w:r w:rsidR="00A74988">
        <w:rPr>
          <w:rFonts w:ascii="Simplified Arabic" w:hAnsi="Simplified Arabic" w:cs="Simplified Arabic" w:hint="cs"/>
          <w:color w:val="000000" w:themeColor="text1"/>
          <w:sz w:val="28"/>
          <w:szCs w:val="28"/>
          <w:rtl/>
        </w:rPr>
        <w:t xml:space="preserve">ُبعِدهم عن التفاعل </w:t>
      </w:r>
      <w:r w:rsidR="008D3791">
        <w:rPr>
          <w:rFonts w:ascii="Simplified Arabic" w:hAnsi="Simplified Arabic" w:cs="Simplified Arabic" w:hint="cs"/>
          <w:color w:val="000000" w:themeColor="text1"/>
          <w:sz w:val="28"/>
          <w:szCs w:val="28"/>
          <w:rtl/>
        </w:rPr>
        <w:t>بسبب خوف</w:t>
      </w:r>
      <w:r w:rsidR="004D3FEE">
        <w:rPr>
          <w:rFonts w:ascii="Simplified Arabic" w:hAnsi="Simplified Arabic" w:cs="Simplified Arabic" w:hint="cs"/>
          <w:color w:val="000000" w:themeColor="text1"/>
          <w:sz w:val="28"/>
          <w:szCs w:val="28"/>
          <w:rtl/>
        </w:rPr>
        <w:t>ِ</w:t>
      </w:r>
      <w:r w:rsidR="008D3791">
        <w:rPr>
          <w:rFonts w:ascii="Simplified Arabic" w:hAnsi="Simplified Arabic" w:cs="Simplified Arabic" w:hint="cs"/>
          <w:color w:val="000000" w:themeColor="text1"/>
          <w:sz w:val="28"/>
          <w:szCs w:val="28"/>
          <w:rtl/>
        </w:rPr>
        <w:t>هِ</w:t>
      </w:r>
      <w:r w:rsidR="004D3FEE">
        <w:rPr>
          <w:rFonts w:ascii="Simplified Arabic" w:hAnsi="Simplified Arabic" w:cs="Simplified Arabic" w:hint="cs"/>
          <w:color w:val="000000" w:themeColor="text1"/>
          <w:sz w:val="28"/>
          <w:szCs w:val="28"/>
          <w:rtl/>
        </w:rPr>
        <w:t xml:space="preserve"> من</w:t>
      </w:r>
      <w:r w:rsidR="00BA7E3E">
        <w:rPr>
          <w:rFonts w:ascii="Simplified Arabic" w:hAnsi="Simplified Arabic" w:cs="Simplified Arabic" w:hint="cs"/>
          <w:color w:val="000000" w:themeColor="text1"/>
          <w:sz w:val="28"/>
          <w:szCs w:val="28"/>
          <w:rtl/>
        </w:rPr>
        <w:t xml:space="preserve"> </w:t>
      </w:r>
      <w:r w:rsidR="003E7C27">
        <w:rPr>
          <w:rFonts w:ascii="Simplified Arabic" w:hAnsi="Simplified Arabic" w:cs="Simplified Arabic" w:hint="cs"/>
          <w:color w:val="000000" w:themeColor="text1"/>
          <w:sz w:val="28"/>
          <w:szCs w:val="28"/>
          <w:rtl/>
        </w:rPr>
        <w:t xml:space="preserve">المناقشة </w:t>
      </w:r>
      <w:r w:rsidR="004D3FEE">
        <w:rPr>
          <w:rFonts w:ascii="Simplified Arabic" w:hAnsi="Simplified Arabic" w:cs="Simplified Arabic" w:hint="cs"/>
          <w:color w:val="000000" w:themeColor="text1"/>
          <w:sz w:val="28"/>
          <w:szCs w:val="28"/>
          <w:rtl/>
        </w:rPr>
        <w:t xml:space="preserve">أمام </w:t>
      </w:r>
      <w:r w:rsidR="002B0160">
        <w:rPr>
          <w:rFonts w:ascii="Simplified Arabic" w:hAnsi="Simplified Arabic" w:cs="Simplified Arabic" w:hint="cs"/>
          <w:color w:val="000000" w:themeColor="text1"/>
          <w:sz w:val="28"/>
          <w:szCs w:val="28"/>
          <w:rtl/>
        </w:rPr>
        <w:t xml:space="preserve">زملائهم </w:t>
      </w:r>
      <w:r w:rsidR="003E7C27">
        <w:rPr>
          <w:rFonts w:ascii="Simplified Arabic" w:hAnsi="Simplified Arabic" w:cs="Simplified Arabic" w:hint="cs"/>
          <w:color w:val="000000" w:themeColor="text1"/>
          <w:sz w:val="28"/>
          <w:szCs w:val="28"/>
          <w:rtl/>
        </w:rPr>
        <w:t>بموضوع</w:t>
      </w:r>
      <w:r w:rsidR="004D3FEE">
        <w:rPr>
          <w:rFonts w:ascii="Simplified Arabic" w:hAnsi="Simplified Arabic" w:cs="Simplified Arabic" w:hint="cs"/>
          <w:color w:val="000000" w:themeColor="text1"/>
          <w:sz w:val="28"/>
          <w:szCs w:val="28"/>
          <w:rtl/>
        </w:rPr>
        <w:t xml:space="preserve"> </w:t>
      </w:r>
      <w:r w:rsidR="00191BA0">
        <w:rPr>
          <w:rFonts w:ascii="Simplified Arabic" w:hAnsi="Simplified Arabic" w:cs="Simplified Arabic" w:hint="cs"/>
          <w:color w:val="000000" w:themeColor="text1"/>
          <w:sz w:val="28"/>
          <w:szCs w:val="28"/>
          <w:rtl/>
        </w:rPr>
        <w:t xml:space="preserve">لا يمتلك معرفة كبيرة به الأمر الذي يُضعف </w:t>
      </w:r>
      <w:r w:rsidR="00CD32B0">
        <w:rPr>
          <w:rFonts w:ascii="Simplified Arabic" w:hAnsi="Simplified Arabic" w:cs="Simplified Arabic" w:hint="cs"/>
          <w:color w:val="000000" w:themeColor="text1"/>
          <w:sz w:val="28"/>
          <w:szCs w:val="28"/>
          <w:rtl/>
        </w:rPr>
        <w:t>موقفه أمام</w:t>
      </w:r>
      <w:r w:rsidR="002B0160">
        <w:rPr>
          <w:rFonts w:ascii="Simplified Arabic" w:hAnsi="Simplified Arabic" w:cs="Simplified Arabic" w:hint="cs"/>
          <w:color w:val="000000" w:themeColor="text1"/>
          <w:sz w:val="28"/>
          <w:szCs w:val="28"/>
          <w:rtl/>
        </w:rPr>
        <w:t xml:space="preserve">هم </w:t>
      </w:r>
      <w:r w:rsidR="00920D9E">
        <w:rPr>
          <w:rFonts w:ascii="Simplified Arabic" w:hAnsi="Simplified Arabic" w:cs="Simplified Arabic" w:hint="cs"/>
          <w:color w:val="000000" w:themeColor="text1"/>
          <w:sz w:val="28"/>
          <w:szCs w:val="28"/>
          <w:rtl/>
        </w:rPr>
        <w:t xml:space="preserve">وقد يُفقِدهُ </w:t>
      </w:r>
      <w:r w:rsidR="000C48F1">
        <w:rPr>
          <w:rFonts w:ascii="Simplified Arabic" w:hAnsi="Simplified Arabic" w:cs="Simplified Arabic" w:hint="cs"/>
          <w:color w:val="000000" w:themeColor="text1"/>
          <w:sz w:val="28"/>
          <w:szCs w:val="28"/>
          <w:rtl/>
        </w:rPr>
        <w:t>الثقة بنفسِه</w:t>
      </w:r>
      <w:r w:rsidR="00BE6D3D">
        <w:rPr>
          <w:rFonts w:ascii="Simplified Arabic" w:hAnsi="Simplified Arabic" w:cs="Simplified Arabic" w:hint="cs"/>
          <w:color w:val="000000" w:themeColor="text1"/>
          <w:sz w:val="28"/>
          <w:szCs w:val="28"/>
          <w:rtl/>
        </w:rPr>
        <w:t xml:space="preserve"> الأمر الذي قد يؤدي إلى نتائج سلبية </w:t>
      </w:r>
      <w:r w:rsidR="00574927">
        <w:rPr>
          <w:rFonts w:ascii="Simplified Arabic" w:hAnsi="Simplified Arabic" w:cs="Simplified Arabic" w:hint="cs"/>
          <w:color w:val="000000" w:themeColor="text1"/>
          <w:sz w:val="28"/>
          <w:szCs w:val="28"/>
          <w:rtl/>
        </w:rPr>
        <w:t>ك</w:t>
      </w:r>
      <w:r w:rsidR="00D91057">
        <w:rPr>
          <w:rFonts w:ascii="Simplified Arabic" w:hAnsi="Simplified Arabic" w:cs="Simplified Arabic" w:hint="cs"/>
          <w:color w:val="000000" w:themeColor="text1"/>
          <w:sz w:val="28"/>
          <w:szCs w:val="28"/>
          <w:rtl/>
        </w:rPr>
        <w:t>العُزلة و</w:t>
      </w:r>
      <w:r w:rsidR="001723A4">
        <w:rPr>
          <w:rFonts w:ascii="Simplified Arabic" w:hAnsi="Simplified Arabic" w:cs="Simplified Arabic" w:hint="cs"/>
          <w:color w:val="000000" w:themeColor="text1"/>
          <w:sz w:val="28"/>
          <w:szCs w:val="28"/>
          <w:rtl/>
        </w:rPr>
        <w:t>سلوك الطريق الأسهل لل</w:t>
      </w:r>
      <w:r w:rsidR="00B34DE6">
        <w:rPr>
          <w:rFonts w:ascii="Simplified Arabic" w:hAnsi="Simplified Arabic" w:cs="Simplified Arabic" w:hint="cs"/>
          <w:color w:val="000000" w:themeColor="text1"/>
          <w:sz w:val="28"/>
          <w:szCs w:val="28"/>
          <w:rtl/>
        </w:rPr>
        <w:t xml:space="preserve">حصول على المعرفة دون </w:t>
      </w:r>
      <w:r w:rsidR="008F07B0">
        <w:rPr>
          <w:rFonts w:ascii="Simplified Arabic" w:hAnsi="Simplified Arabic" w:cs="Simplified Arabic" w:hint="cs"/>
          <w:color w:val="000000" w:themeColor="text1"/>
          <w:sz w:val="28"/>
          <w:szCs w:val="28"/>
          <w:rtl/>
        </w:rPr>
        <w:t>العلم</w:t>
      </w:r>
      <w:r w:rsidR="00B67C65">
        <w:rPr>
          <w:rFonts w:ascii="Simplified Arabic" w:hAnsi="Simplified Arabic" w:cs="Simplified Arabic" w:hint="cs"/>
          <w:color w:val="000000" w:themeColor="text1"/>
          <w:sz w:val="28"/>
          <w:szCs w:val="28"/>
          <w:rtl/>
        </w:rPr>
        <w:t xml:space="preserve"> </w:t>
      </w:r>
      <w:r w:rsidR="008F07B0">
        <w:rPr>
          <w:rFonts w:ascii="Simplified Arabic" w:hAnsi="Simplified Arabic" w:cs="Simplified Arabic" w:hint="cs"/>
          <w:color w:val="000000" w:themeColor="text1"/>
          <w:sz w:val="28"/>
          <w:szCs w:val="28"/>
          <w:rtl/>
        </w:rPr>
        <w:t>ب</w:t>
      </w:r>
      <w:r w:rsidR="00B67C65">
        <w:rPr>
          <w:rFonts w:ascii="Simplified Arabic" w:hAnsi="Simplified Arabic" w:cs="Simplified Arabic" w:hint="cs"/>
          <w:color w:val="000000" w:themeColor="text1"/>
          <w:sz w:val="28"/>
          <w:szCs w:val="28"/>
          <w:rtl/>
        </w:rPr>
        <w:t>مقوماتها</w:t>
      </w:r>
      <w:r w:rsidR="008F07B0">
        <w:rPr>
          <w:rFonts w:ascii="Simplified Arabic" w:hAnsi="Simplified Arabic" w:cs="Simplified Arabic" w:hint="cs"/>
          <w:color w:val="000000" w:themeColor="text1"/>
          <w:sz w:val="28"/>
          <w:szCs w:val="28"/>
          <w:rtl/>
        </w:rPr>
        <w:t xml:space="preserve"> </w:t>
      </w:r>
      <w:r w:rsidR="00030BF5">
        <w:rPr>
          <w:rFonts w:ascii="Simplified Arabic" w:hAnsi="Simplified Arabic" w:cs="Simplified Arabic" w:hint="cs"/>
          <w:color w:val="000000" w:themeColor="text1"/>
          <w:sz w:val="28"/>
          <w:szCs w:val="28"/>
          <w:rtl/>
        </w:rPr>
        <w:t>وأساساتها</w:t>
      </w:r>
      <w:r w:rsidR="00205DE5">
        <w:rPr>
          <w:rFonts w:ascii="Simplified Arabic" w:hAnsi="Simplified Arabic" w:cs="Simplified Arabic" w:hint="cs"/>
          <w:color w:val="000000" w:themeColor="text1"/>
          <w:sz w:val="28"/>
          <w:szCs w:val="28"/>
          <w:rtl/>
        </w:rPr>
        <w:t xml:space="preserve"> بالإضافة </w:t>
      </w:r>
      <w:r w:rsidR="00B44C9F">
        <w:rPr>
          <w:rFonts w:ascii="Simplified Arabic" w:hAnsi="Simplified Arabic" w:cs="Simplified Arabic" w:hint="cs"/>
          <w:color w:val="000000" w:themeColor="text1"/>
          <w:sz w:val="28"/>
          <w:szCs w:val="28"/>
          <w:rtl/>
        </w:rPr>
        <w:t xml:space="preserve">إلى اعتياد الطلبة على </w:t>
      </w:r>
      <w:r w:rsidR="00DF7D08">
        <w:rPr>
          <w:rFonts w:ascii="Simplified Arabic" w:hAnsi="Simplified Arabic" w:cs="Simplified Arabic" w:hint="cs"/>
          <w:color w:val="000000" w:themeColor="text1"/>
          <w:sz w:val="28"/>
          <w:szCs w:val="28"/>
          <w:rtl/>
        </w:rPr>
        <w:t>أنماط تعلم تلقينية</w:t>
      </w:r>
      <w:r w:rsidR="00111A8A">
        <w:rPr>
          <w:rFonts w:ascii="Simplified Arabic" w:hAnsi="Simplified Arabic" w:cs="Simplified Arabic" w:hint="cs"/>
          <w:color w:val="000000" w:themeColor="text1"/>
          <w:sz w:val="28"/>
          <w:szCs w:val="28"/>
          <w:rtl/>
        </w:rPr>
        <w:t xml:space="preserve">. </w:t>
      </w:r>
    </w:p>
    <w:p w14:paraId="4E25C6C7" w14:textId="77110734" w:rsidR="00AF422B" w:rsidRDefault="00400D7E" w:rsidP="004E0003">
      <w:pPr>
        <w:pStyle w:val="p1"/>
        <w:bidi/>
        <w:rPr>
          <w:rFonts w:ascii="Simplified Arabic" w:hAnsi="Simplified Arabic" w:cs="Simplified Arabic"/>
          <w:color w:val="000000" w:themeColor="text1"/>
          <w:sz w:val="28"/>
          <w:szCs w:val="28"/>
          <w:rtl/>
        </w:rPr>
      </w:pPr>
      <w:r>
        <w:rPr>
          <w:rFonts w:ascii="Simplified Arabic" w:hAnsi="Simplified Arabic" w:cs="Simplified Arabic" w:hint="cs"/>
          <w:color w:val="000000" w:themeColor="text1"/>
          <w:sz w:val="28"/>
          <w:szCs w:val="28"/>
          <w:rtl/>
        </w:rPr>
        <w:lastRenderedPageBreak/>
        <w:t xml:space="preserve">     </w:t>
      </w:r>
      <w:r w:rsidR="003D40BF">
        <w:rPr>
          <w:rFonts w:ascii="Simplified Arabic" w:hAnsi="Simplified Arabic" w:cs="Simplified Arabic" w:hint="cs"/>
          <w:color w:val="000000" w:themeColor="text1"/>
          <w:sz w:val="28"/>
          <w:szCs w:val="28"/>
          <w:rtl/>
        </w:rPr>
        <w:t>و</w:t>
      </w:r>
      <w:r w:rsidR="00BB4841">
        <w:rPr>
          <w:rFonts w:ascii="Simplified Arabic" w:hAnsi="Simplified Arabic" w:cs="Simplified Arabic" w:hint="cs"/>
          <w:color w:val="000000" w:themeColor="text1"/>
          <w:sz w:val="28"/>
          <w:szCs w:val="28"/>
          <w:rtl/>
        </w:rPr>
        <w:t>من الركائز الأساسية في تعلم</w:t>
      </w:r>
      <w:r w:rsidR="00EC0275" w:rsidRPr="00EC0275">
        <w:rPr>
          <w:rFonts w:ascii="Simplified Arabic" w:hAnsi="Simplified Arabic" w:cs="Simplified Arabic" w:hint="cs"/>
          <w:color w:val="000000" w:themeColor="text1"/>
          <w:sz w:val="28"/>
          <w:szCs w:val="28"/>
          <w:rtl/>
        </w:rPr>
        <w:t xml:space="preserve"> </w:t>
      </w:r>
      <w:r w:rsidR="00EC0275">
        <w:rPr>
          <w:rFonts w:ascii="Simplified Arabic" w:hAnsi="Simplified Arabic" w:cs="Simplified Arabic" w:hint="cs"/>
          <w:color w:val="000000" w:themeColor="text1"/>
          <w:sz w:val="28"/>
          <w:szCs w:val="28"/>
          <w:rtl/>
        </w:rPr>
        <w:t>مهارات اللغة العربية</w:t>
      </w:r>
      <w:r w:rsidR="00BB4841">
        <w:rPr>
          <w:rFonts w:ascii="Simplified Arabic" w:hAnsi="Simplified Arabic" w:cs="Simplified Arabic" w:hint="cs"/>
          <w:color w:val="000000" w:themeColor="text1"/>
          <w:sz w:val="28"/>
          <w:szCs w:val="28"/>
          <w:rtl/>
        </w:rPr>
        <w:t xml:space="preserve"> </w:t>
      </w:r>
      <w:r w:rsidR="000B108B">
        <w:rPr>
          <w:rFonts w:ascii="Simplified Arabic" w:hAnsi="Simplified Arabic" w:cs="Simplified Arabic" w:hint="cs"/>
          <w:color w:val="000000" w:themeColor="text1"/>
          <w:sz w:val="28"/>
          <w:szCs w:val="28"/>
          <w:rtl/>
        </w:rPr>
        <w:t>التفكير الناقد؛ ل</w:t>
      </w:r>
      <w:r w:rsidR="00E35D6F">
        <w:rPr>
          <w:rFonts w:ascii="Simplified Arabic" w:hAnsi="Simplified Arabic" w:cs="Simplified Arabic" w:hint="cs"/>
          <w:color w:val="000000" w:themeColor="text1"/>
          <w:sz w:val="28"/>
          <w:szCs w:val="28"/>
          <w:rtl/>
        </w:rPr>
        <w:t>ا</w:t>
      </w:r>
      <w:r w:rsidR="000B108B">
        <w:rPr>
          <w:rFonts w:ascii="Simplified Arabic" w:hAnsi="Simplified Arabic" w:cs="Simplified Arabic" w:hint="cs"/>
          <w:color w:val="000000" w:themeColor="text1"/>
          <w:sz w:val="28"/>
          <w:szCs w:val="28"/>
          <w:rtl/>
        </w:rPr>
        <w:t xml:space="preserve">رتباطه بعمليات التحليل والفهم والتقويم. </w:t>
      </w:r>
      <w:r w:rsidR="00106970">
        <w:rPr>
          <w:rFonts w:ascii="Simplified Arabic" w:hAnsi="Simplified Arabic" w:cs="Simplified Arabic" w:hint="cs"/>
          <w:color w:val="000000" w:themeColor="text1"/>
          <w:sz w:val="28"/>
          <w:szCs w:val="28"/>
          <w:rtl/>
        </w:rPr>
        <w:t xml:space="preserve">ويسهم في </w:t>
      </w:r>
      <w:r w:rsidR="00A96268">
        <w:rPr>
          <w:rFonts w:ascii="Simplified Arabic" w:hAnsi="Simplified Arabic" w:cs="Simplified Arabic" w:hint="cs"/>
          <w:color w:val="000000" w:themeColor="text1"/>
          <w:sz w:val="28"/>
          <w:szCs w:val="28"/>
          <w:rtl/>
        </w:rPr>
        <w:t>تعلّمها م</w:t>
      </w:r>
      <w:r w:rsidR="006A0991">
        <w:rPr>
          <w:rFonts w:ascii="Simplified Arabic" w:hAnsi="Simplified Arabic" w:cs="Simplified Arabic" w:hint="cs"/>
          <w:color w:val="000000" w:themeColor="text1"/>
          <w:sz w:val="28"/>
          <w:szCs w:val="28"/>
          <w:rtl/>
        </w:rPr>
        <w:t xml:space="preserve">ن خلال دمجها </w:t>
      </w:r>
      <w:r w:rsidR="00351E3D">
        <w:rPr>
          <w:rFonts w:ascii="Simplified Arabic" w:hAnsi="Simplified Arabic" w:cs="Simplified Arabic" w:hint="cs"/>
          <w:color w:val="000000" w:themeColor="text1"/>
          <w:sz w:val="28"/>
          <w:szCs w:val="28"/>
          <w:rtl/>
        </w:rPr>
        <w:t xml:space="preserve">بالمحتوى الكتابي وعدم اقتصارها على أنشطة </w:t>
      </w:r>
      <w:r w:rsidR="00DC6393">
        <w:rPr>
          <w:rFonts w:ascii="Simplified Arabic" w:hAnsi="Simplified Arabic" w:cs="Simplified Arabic" w:hint="cs"/>
          <w:color w:val="000000" w:themeColor="text1"/>
          <w:sz w:val="28"/>
          <w:szCs w:val="28"/>
          <w:rtl/>
        </w:rPr>
        <w:t>محدودة</w:t>
      </w:r>
      <w:r w:rsidR="00D4589B">
        <w:rPr>
          <w:rFonts w:ascii="Simplified Arabic" w:hAnsi="Simplified Arabic" w:cs="Simplified Arabic" w:hint="cs"/>
          <w:color w:val="000000" w:themeColor="text1"/>
          <w:sz w:val="28"/>
          <w:szCs w:val="28"/>
          <w:rtl/>
        </w:rPr>
        <w:t xml:space="preserve"> وكذلك يؤكد </w:t>
      </w:r>
      <w:r w:rsidR="00986B99">
        <w:rPr>
          <w:rFonts w:ascii="Simplified Arabic" w:hAnsi="Simplified Arabic" w:cs="Simplified Arabic" w:hint="cs"/>
          <w:color w:val="000000" w:themeColor="text1"/>
          <w:sz w:val="28"/>
          <w:szCs w:val="28"/>
          <w:rtl/>
        </w:rPr>
        <w:t>الحج</w:t>
      </w:r>
      <w:r w:rsidR="00C922D9">
        <w:rPr>
          <w:rFonts w:ascii="Simplified Arabic" w:hAnsi="Simplified Arabic" w:cs="Simplified Arabic" w:hint="cs"/>
          <w:color w:val="000000" w:themeColor="text1"/>
          <w:sz w:val="28"/>
          <w:szCs w:val="28"/>
          <w:rtl/>
        </w:rPr>
        <w:t xml:space="preserve"> وقزيح</w:t>
      </w:r>
      <w:r w:rsidR="00B75C0C">
        <w:rPr>
          <w:rFonts w:ascii="Simplified Arabic" w:hAnsi="Simplified Arabic" w:cs="Simplified Arabic" w:hint="cs"/>
          <w:color w:val="000000" w:themeColor="text1"/>
          <w:sz w:val="28"/>
          <w:szCs w:val="28"/>
          <w:rtl/>
        </w:rPr>
        <w:t>ه</w:t>
      </w:r>
      <w:r w:rsidR="00FD00D5">
        <w:rPr>
          <w:rFonts w:ascii="Simplified Arabic" w:hAnsi="Simplified Arabic" w:cs="Simplified Arabic" w:hint="cs"/>
          <w:color w:val="000000" w:themeColor="text1"/>
          <w:sz w:val="28"/>
          <w:szCs w:val="28"/>
          <w:rtl/>
        </w:rPr>
        <w:t xml:space="preserve"> (</w:t>
      </w:r>
      <w:r w:rsidR="00C355AE">
        <w:rPr>
          <w:rFonts w:ascii="Simplified Arabic" w:hAnsi="Simplified Arabic" w:cs="Simplified Arabic"/>
          <w:color w:val="000000" w:themeColor="text1"/>
          <w:sz w:val="28"/>
          <w:szCs w:val="28"/>
        </w:rPr>
        <w:t>2025</w:t>
      </w:r>
      <w:r w:rsidR="00422F39">
        <w:rPr>
          <w:rFonts w:ascii="Simplified Arabic" w:hAnsi="Simplified Arabic" w:cs="Simplified Arabic" w:hint="cs"/>
          <w:color w:val="000000" w:themeColor="text1"/>
          <w:sz w:val="28"/>
          <w:szCs w:val="28"/>
          <w:rtl/>
        </w:rPr>
        <w:t>)</w:t>
      </w:r>
      <w:r w:rsidR="00712A82">
        <w:rPr>
          <w:rFonts w:ascii="Simplified Arabic" w:hAnsi="Simplified Arabic" w:cs="Simplified Arabic" w:hint="cs"/>
          <w:color w:val="000000" w:themeColor="text1"/>
          <w:sz w:val="28"/>
          <w:szCs w:val="28"/>
          <w:rtl/>
        </w:rPr>
        <w:t xml:space="preserve"> </w:t>
      </w:r>
      <w:r w:rsidR="00631EA9">
        <w:rPr>
          <w:rFonts w:ascii="Simplified Arabic" w:hAnsi="Simplified Arabic" w:cs="Simplified Arabic" w:hint="cs"/>
          <w:color w:val="000000" w:themeColor="text1"/>
          <w:sz w:val="28"/>
          <w:szCs w:val="28"/>
          <w:rtl/>
        </w:rPr>
        <w:t>أن التفكير الناقد يسهم بصورة جوهرية في تنمية مهارات اللغة العربية</w:t>
      </w:r>
      <w:r w:rsidR="0089342F">
        <w:rPr>
          <w:rFonts w:ascii="Simplified Arabic" w:hAnsi="Simplified Arabic" w:cs="Simplified Arabic" w:hint="cs"/>
          <w:color w:val="000000" w:themeColor="text1"/>
          <w:sz w:val="28"/>
          <w:szCs w:val="28"/>
          <w:rtl/>
        </w:rPr>
        <w:t>، لأنه يمكن المتعلم من فهم النصوص تحليلًا ونقدًا</w:t>
      </w:r>
      <w:r w:rsidR="00170814">
        <w:rPr>
          <w:rFonts w:ascii="Simplified Arabic" w:hAnsi="Simplified Arabic" w:cs="Simplified Arabic" w:hint="cs"/>
          <w:color w:val="000000" w:themeColor="text1"/>
          <w:sz w:val="28"/>
          <w:szCs w:val="28"/>
          <w:rtl/>
        </w:rPr>
        <w:t xml:space="preserve">، لا حفظًا وتلقينًا. وتشير الدراسة </w:t>
      </w:r>
      <w:r w:rsidR="009731C4">
        <w:rPr>
          <w:rFonts w:ascii="Simplified Arabic" w:hAnsi="Simplified Arabic" w:cs="Simplified Arabic" w:hint="cs"/>
          <w:color w:val="000000" w:themeColor="text1"/>
          <w:sz w:val="28"/>
          <w:szCs w:val="28"/>
          <w:rtl/>
        </w:rPr>
        <w:t xml:space="preserve">إلى أنَّ تحليل النصوص </w:t>
      </w:r>
      <w:r w:rsidR="002D7A5B">
        <w:rPr>
          <w:rFonts w:ascii="Simplified Arabic" w:hAnsi="Simplified Arabic" w:cs="Simplified Arabic" w:hint="cs"/>
          <w:color w:val="000000" w:themeColor="text1"/>
          <w:sz w:val="28"/>
          <w:szCs w:val="28"/>
          <w:rtl/>
        </w:rPr>
        <w:t xml:space="preserve">داخل بيئة صفية حوارية يساعد المتعلم </w:t>
      </w:r>
      <w:r w:rsidR="00813772">
        <w:rPr>
          <w:rFonts w:ascii="Simplified Arabic" w:hAnsi="Simplified Arabic" w:cs="Simplified Arabic" w:hint="cs"/>
          <w:color w:val="000000" w:themeColor="text1"/>
          <w:sz w:val="28"/>
          <w:szCs w:val="28"/>
          <w:rtl/>
        </w:rPr>
        <w:t xml:space="preserve">على الانتقال من مجرد </w:t>
      </w:r>
      <w:r w:rsidR="00506DD7">
        <w:rPr>
          <w:rFonts w:ascii="Simplified Arabic" w:hAnsi="Simplified Arabic" w:cs="Simplified Arabic" w:hint="cs"/>
          <w:color w:val="000000" w:themeColor="text1"/>
          <w:sz w:val="28"/>
          <w:szCs w:val="28"/>
          <w:rtl/>
        </w:rPr>
        <w:t>ا</w:t>
      </w:r>
      <w:r w:rsidR="00813772">
        <w:rPr>
          <w:rFonts w:ascii="Simplified Arabic" w:hAnsi="Simplified Arabic" w:cs="Simplified Arabic" w:hint="cs"/>
          <w:color w:val="000000" w:themeColor="text1"/>
          <w:sz w:val="28"/>
          <w:szCs w:val="28"/>
          <w:rtl/>
        </w:rPr>
        <w:t xml:space="preserve">ستقبال </w:t>
      </w:r>
      <w:r w:rsidR="00506DD7">
        <w:rPr>
          <w:rFonts w:ascii="Simplified Arabic" w:hAnsi="Simplified Arabic" w:cs="Simplified Arabic" w:hint="cs"/>
          <w:color w:val="000000" w:themeColor="text1"/>
          <w:sz w:val="28"/>
          <w:szCs w:val="28"/>
          <w:rtl/>
        </w:rPr>
        <w:t>الأفكار إلى توليد الحجج، وتنفيذ ال</w:t>
      </w:r>
      <w:r w:rsidR="00A950CE">
        <w:rPr>
          <w:rFonts w:ascii="Simplified Arabic" w:hAnsi="Simplified Arabic" w:cs="Simplified Arabic" w:hint="cs"/>
          <w:color w:val="000000" w:themeColor="text1"/>
          <w:sz w:val="28"/>
          <w:szCs w:val="28"/>
          <w:rtl/>
        </w:rPr>
        <w:t>آ</w:t>
      </w:r>
      <w:r w:rsidR="00506DD7">
        <w:rPr>
          <w:rFonts w:ascii="Simplified Arabic" w:hAnsi="Simplified Arabic" w:cs="Simplified Arabic" w:hint="cs"/>
          <w:color w:val="000000" w:themeColor="text1"/>
          <w:sz w:val="28"/>
          <w:szCs w:val="28"/>
          <w:rtl/>
        </w:rPr>
        <w:t>راء</w:t>
      </w:r>
      <w:r w:rsidR="00A950CE">
        <w:rPr>
          <w:rFonts w:ascii="Simplified Arabic" w:hAnsi="Simplified Arabic" w:cs="Simplified Arabic" w:hint="cs"/>
          <w:color w:val="000000" w:themeColor="text1"/>
          <w:sz w:val="28"/>
          <w:szCs w:val="28"/>
          <w:rtl/>
        </w:rPr>
        <w:t>، والنظر إلى الظواهر اللغوية من ز</w:t>
      </w:r>
      <w:r w:rsidR="00712B38">
        <w:rPr>
          <w:rFonts w:ascii="Simplified Arabic" w:hAnsi="Simplified Arabic" w:cs="Simplified Arabic" w:hint="cs"/>
          <w:color w:val="000000" w:themeColor="text1"/>
          <w:sz w:val="28"/>
          <w:szCs w:val="28"/>
          <w:rtl/>
        </w:rPr>
        <w:t>وايا متعددة</w:t>
      </w:r>
      <w:r w:rsidR="00663CD2">
        <w:rPr>
          <w:rFonts w:ascii="Simplified Arabic" w:hAnsi="Simplified Arabic" w:cs="Simplified Arabic" w:hint="cs"/>
          <w:color w:val="000000" w:themeColor="text1"/>
          <w:sz w:val="28"/>
          <w:szCs w:val="28"/>
          <w:rtl/>
        </w:rPr>
        <w:t xml:space="preserve"> </w:t>
      </w:r>
      <w:r w:rsidR="00712B38">
        <w:rPr>
          <w:rFonts w:ascii="Simplified Arabic" w:hAnsi="Simplified Arabic" w:cs="Simplified Arabic" w:hint="cs"/>
          <w:color w:val="000000" w:themeColor="text1"/>
          <w:sz w:val="28"/>
          <w:szCs w:val="28"/>
          <w:rtl/>
        </w:rPr>
        <w:t xml:space="preserve">مما يعزز قدرته على </w:t>
      </w:r>
      <w:r w:rsidR="0073594F">
        <w:rPr>
          <w:rFonts w:ascii="Simplified Arabic" w:hAnsi="Simplified Arabic" w:cs="Simplified Arabic" w:hint="cs"/>
          <w:color w:val="000000" w:themeColor="text1"/>
          <w:sz w:val="28"/>
          <w:szCs w:val="28"/>
          <w:rtl/>
        </w:rPr>
        <w:t xml:space="preserve">الاستنتاج والتفسير. </w:t>
      </w:r>
      <w:r w:rsidR="00851DA3">
        <w:rPr>
          <w:rFonts w:ascii="Simplified Arabic" w:hAnsi="Simplified Arabic" w:cs="Simplified Arabic" w:hint="cs"/>
          <w:color w:val="000000" w:themeColor="text1"/>
          <w:sz w:val="28"/>
          <w:szCs w:val="28"/>
          <w:rtl/>
        </w:rPr>
        <w:t xml:space="preserve">كما تشير الدراسة إلى أن التعبير النقدي موجه نحو صياغة رأي </w:t>
      </w:r>
      <w:r w:rsidR="00CA04D9">
        <w:rPr>
          <w:rFonts w:ascii="Simplified Arabic" w:hAnsi="Simplified Arabic" w:cs="Simplified Arabic" w:hint="cs"/>
          <w:color w:val="000000" w:themeColor="text1"/>
          <w:sz w:val="28"/>
          <w:szCs w:val="28"/>
          <w:rtl/>
        </w:rPr>
        <w:t xml:space="preserve">لغوي واعٍ، وإبراز </w:t>
      </w:r>
      <w:r w:rsidR="00B9483F">
        <w:rPr>
          <w:rFonts w:ascii="Simplified Arabic" w:hAnsi="Simplified Arabic" w:cs="Simplified Arabic" w:hint="cs"/>
          <w:color w:val="000000" w:themeColor="text1"/>
          <w:sz w:val="28"/>
          <w:szCs w:val="28"/>
          <w:rtl/>
        </w:rPr>
        <w:t xml:space="preserve">الإيجابية والسلبيات بدقة، وهو ما يقوي مهارات الكتابة والتحليل </w:t>
      </w:r>
      <w:r w:rsidR="00E8042A">
        <w:rPr>
          <w:rFonts w:ascii="Simplified Arabic" w:hAnsi="Simplified Arabic" w:cs="Simplified Arabic" w:hint="cs"/>
          <w:color w:val="000000" w:themeColor="text1"/>
          <w:sz w:val="28"/>
          <w:szCs w:val="28"/>
          <w:rtl/>
        </w:rPr>
        <w:t>البلاغي والنحوي لدى الطلاب</w:t>
      </w:r>
      <w:r w:rsidR="001548E3">
        <w:rPr>
          <w:rFonts w:ascii="Simplified Arabic" w:hAnsi="Simplified Arabic" w:cs="Simplified Arabic" w:hint="cs"/>
          <w:color w:val="000000" w:themeColor="text1"/>
          <w:sz w:val="28"/>
          <w:szCs w:val="28"/>
          <w:rtl/>
        </w:rPr>
        <w:t>. وكذلك استخدام مها</w:t>
      </w:r>
      <w:r w:rsidR="00DC1940">
        <w:rPr>
          <w:rFonts w:ascii="Simplified Arabic" w:hAnsi="Simplified Arabic" w:cs="Simplified Arabic" w:hint="cs"/>
          <w:color w:val="000000" w:themeColor="text1"/>
          <w:sz w:val="28"/>
          <w:szCs w:val="28"/>
          <w:rtl/>
        </w:rPr>
        <w:t>م</w:t>
      </w:r>
      <w:r w:rsidR="001548E3">
        <w:rPr>
          <w:rFonts w:ascii="Simplified Arabic" w:hAnsi="Simplified Arabic" w:cs="Simplified Arabic" w:hint="cs"/>
          <w:color w:val="000000" w:themeColor="text1"/>
          <w:sz w:val="28"/>
          <w:szCs w:val="28"/>
          <w:rtl/>
        </w:rPr>
        <w:t xml:space="preserve"> التحليل والمناقشة </w:t>
      </w:r>
      <w:r w:rsidR="00573433">
        <w:rPr>
          <w:rFonts w:ascii="Simplified Arabic" w:hAnsi="Simplified Arabic" w:cs="Simplified Arabic" w:hint="cs"/>
          <w:color w:val="000000" w:themeColor="text1"/>
          <w:sz w:val="28"/>
          <w:szCs w:val="28"/>
          <w:rtl/>
        </w:rPr>
        <w:t xml:space="preserve">المنظمة والنقد البناء تسقل </w:t>
      </w:r>
      <w:r w:rsidR="00927BD1">
        <w:rPr>
          <w:rFonts w:ascii="Simplified Arabic" w:hAnsi="Simplified Arabic" w:cs="Simplified Arabic" w:hint="cs"/>
          <w:color w:val="000000" w:themeColor="text1"/>
          <w:sz w:val="28"/>
          <w:szCs w:val="28"/>
          <w:rtl/>
        </w:rPr>
        <w:t>مهارات القراءة العميقة وت</w:t>
      </w:r>
      <w:r w:rsidR="00DE271B">
        <w:rPr>
          <w:rFonts w:ascii="Simplified Arabic" w:hAnsi="Simplified Arabic" w:cs="Simplified Arabic" w:hint="cs"/>
          <w:color w:val="000000" w:themeColor="text1"/>
          <w:sz w:val="28"/>
          <w:szCs w:val="28"/>
          <w:rtl/>
        </w:rPr>
        <w:t>حسين القدرة على فهم بنية النصوص</w:t>
      </w:r>
      <w:r w:rsidR="00341961">
        <w:rPr>
          <w:rFonts w:ascii="Simplified Arabic" w:hAnsi="Simplified Arabic" w:cs="Simplified Arabic" w:hint="cs"/>
          <w:color w:val="000000" w:themeColor="text1"/>
          <w:sz w:val="28"/>
          <w:szCs w:val="28"/>
          <w:rtl/>
        </w:rPr>
        <w:t>، وتطوير أساليب</w:t>
      </w:r>
      <w:r w:rsidR="00B05827">
        <w:rPr>
          <w:rFonts w:ascii="Simplified Arabic" w:hAnsi="Simplified Arabic" w:cs="Simplified Arabic" w:hint="cs"/>
          <w:color w:val="000000" w:themeColor="text1"/>
          <w:sz w:val="28"/>
          <w:szCs w:val="28"/>
          <w:rtl/>
        </w:rPr>
        <w:t xml:space="preserve">ب </w:t>
      </w:r>
      <w:r w:rsidR="00341961">
        <w:rPr>
          <w:rFonts w:ascii="Simplified Arabic" w:hAnsi="Simplified Arabic" w:cs="Simplified Arabic" w:hint="cs"/>
          <w:color w:val="000000" w:themeColor="text1"/>
          <w:sz w:val="28"/>
          <w:szCs w:val="28"/>
          <w:rtl/>
        </w:rPr>
        <w:t xml:space="preserve">التعبير الكتابي. </w:t>
      </w:r>
      <w:r w:rsidR="00D140B6">
        <w:rPr>
          <w:rFonts w:ascii="Simplified Arabic" w:hAnsi="Simplified Arabic" w:cs="Simplified Arabic" w:hint="cs"/>
          <w:color w:val="000000" w:themeColor="text1"/>
          <w:sz w:val="28"/>
          <w:szCs w:val="28"/>
          <w:rtl/>
        </w:rPr>
        <w:t xml:space="preserve">على الرغم من أهمية ما </w:t>
      </w:r>
      <w:r w:rsidR="00233D1E">
        <w:rPr>
          <w:rFonts w:ascii="Simplified Arabic" w:hAnsi="Simplified Arabic" w:cs="Simplified Arabic" w:hint="cs"/>
          <w:color w:val="000000" w:themeColor="text1"/>
          <w:sz w:val="28"/>
          <w:szCs w:val="28"/>
          <w:rtl/>
        </w:rPr>
        <w:t xml:space="preserve">استنتجته الدراسة إلا </w:t>
      </w:r>
      <w:r w:rsidR="000C5495">
        <w:rPr>
          <w:rFonts w:ascii="Simplified Arabic" w:hAnsi="Simplified Arabic" w:cs="Simplified Arabic" w:hint="cs"/>
          <w:color w:val="000000" w:themeColor="text1"/>
          <w:sz w:val="28"/>
          <w:szCs w:val="28"/>
          <w:rtl/>
        </w:rPr>
        <w:t xml:space="preserve">أنني أرى </w:t>
      </w:r>
      <w:r w:rsidR="001F54CA">
        <w:rPr>
          <w:rFonts w:ascii="Simplified Arabic" w:hAnsi="Simplified Arabic" w:cs="Simplified Arabic" w:hint="cs"/>
          <w:color w:val="000000" w:themeColor="text1"/>
          <w:sz w:val="28"/>
          <w:szCs w:val="28"/>
          <w:rtl/>
        </w:rPr>
        <w:t xml:space="preserve">أنها ما تزال بحاجة إلى توسيع في الجانب التطبيقي العملي </w:t>
      </w:r>
      <w:r w:rsidR="00735BBC">
        <w:rPr>
          <w:rFonts w:ascii="Simplified Arabic" w:hAnsi="Simplified Arabic" w:cs="Simplified Arabic" w:hint="cs"/>
          <w:color w:val="000000" w:themeColor="text1"/>
          <w:sz w:val="28"/>
          <w:szCs w:val="28"/>
          <w:rtl/>
        </w:rPr>
        <w:t>داخل البيئة الصفية</w:t>
      </w:r>
      <w:r w:rsidR="008E2F92">
        <w:rPr>
          <w:rFonts w:ascii="Simplified Arabic" w:hAnsi="Simplified Arabic" w:cs="Simplified Arabic" w:hint="cs"/>
          <w:color w:val="000000" w:themeColor="text1"/>
          <w:sz w:val="28"/>
          <w:szCs w:val="28"/>
          <w:rtl/>
        </w:rPr>
        <w:t xml:space="preserve">؛ لأنها لم تتناول التحديات </w:t>
      </w:r>
      <w:r w:rsidR="00E807B4">
        <w:rPr>
          <w:rFonts w:ascii="Simplified Arabic" w:hAnsi="Simplified Arabic" w:cs="Simplified Arabic" w:hint="cs"/>
          <w:color w:val="000000" w:themeColor="text1"/>
          <w:sz w:val="28"/>
          <w:szCs w:val="28"/>
          <w:rtl/>
        </w:rPr>
        <w:t xml:space="preserve">التي تحول دون تحقيق ذلك الأثر في </w:t>
      </w:r>
      <w:r w:rsidR="004B6C3C">
        <w:rPr>
          <w:rFonts w:ascii="Simplified Arabic" w:hAnsi="Simplified Arabic" w:cs="Simplified Arabic" w:hint="cs"/>
          <w:color w:val="000000" w:themeColor="text1"/>
          <w:sz w:val="28"/>
          <w:szCs w:val="28"/>
          <w:rtl/>
        </w:rPr>
        <w:t>الغرف الصفية مثل كثافة المحتوى</w:t>
      </w:r>
      <w:r w:rsidR="00F55B05">
        <w:rPr>
          <w:rFonts w:ascii="Simplified Arabic" w:hAnsi="Simplified Arabic" w:cs="Simplified Arabic" w:hint="cs"/>
          <w:color w:val="000000" w:themeColor="text1"/>
          <w:sz w:val="28"/>
          <w:szCs w:val="28"/>
          <w:rtl/>
        </w:rPr>
        <w:t>،</w:t>
      </w:r>
      <w:r w:rsidR="004B6C3C">
        <w:rPr>
          <w:rFonts w:ascii="Simplified Arabic" w:hAnsi="Simplified Arabic" w:cs="Simplified Arabic" w:hint="cs"/>
          <w:color w:val="000000" w:themeColor="text1"/>
          <w:sz w:val="28"/>
          <w:szCs w:val="28"/>
          <w:rtl/>
        </w:rPr>
        <w:t xml:space="preserve"> وضيق الوقت</w:t>
      </w:r>
      <w:r w:rsidR="00F55B05">
        <w:rPr>
          <w:rFonts w:ascii="Simplified Arabic" w:hAnsi="Simplified Arabic" w:cs="Simplified Arabic" w:hint="cs"/>
          <w:color w:val="000000" w:themeColor="text1"/>
          <w:sz w:val="28"/>
          <w:szCs w:val="28"/>
          <w:rtl/>
        </w:rPr>
        <w:t xml:space="preserve">، وتباين قدرات الطلبة. </w:t>
      </w:r>
    </w:p>
    <w:p w14:paraId="22EDF0BF" w14:textId="77777777" w:rsidR="00997EF0" w:rsidRDefault="00997EF0" w:rsidP="00997EF0">
      <w:pPr>
        <w:pStyle w:val="p1"/>
        <w:bidi/>
        <w:rPr>
          <w:rFonts w:ascii="Simplified Arabic" w:hAnsi="Simplified Arabic" w:cs="Simplified Arabic"/>
          <w:color w:val="000000" w:themeColor="text1"/>
          <w:sz w:val="28"/>
          <w:szCs w:val="28"/>
          <w:rtl/>
        </w:rPr>
      </w:pPr>
    </w:p>
    <w:p w14:paraId="5113A099" w14:textId="74BB1561" w:rsidR="0001081A" w:rsidRPr="008D7DFE" w:rsidRDefault="002B7816" w:rsidP="008D7DFE">
      <w:pPr>
        <w:pStyle w:val="p1"/>
        <w:bidi/>
        <w:rPr>
          <w:rFonts w:ascii="Simplified Arabic" w:hAnsi="Simplified Arabic" w:cs="Simplified Arabic"/>
          <w:color w:val="auto"/>
          <w:sz w:val="28"/>
          <w:szCs w:val="28"/>
        </w:rPr>
      </w:pPr>
      <w:r w:rsidRPr="008D7DFE">
        <w:rPr>
          <w:rFonts w:ascii="Simplified Arabic" w:hAnsi="Simplified Arabic" w:cs="Simplified Arabic" w:hint="cs"/>
          <w:color w:val="000000" w:themeColor="text1"/>
          <w:sz w:val="28"/>
          <w:szCs w:val="28"/>
          <w:rtl/>
        </w:rPr>
        <w:t xml:space="preserve">      </w:t>
      </w:r>
      <w:r w:rsidR="0001081A" w:rsidRPr="008D7DFE">
        <w:rPr>
          <w:rFonts w:ascii="Simplified Arabic" w:hAnsi="Simplified Arabic" w:cs="Simplified Arabic" w:hint="cs"/>
          <w:color w:val="auto"/>
          <w:sz w:val="28"/>
          <w:szCs w:val="28"/>
          <w:rtl/>
        </w:rPr>
        <w:t>يسهم التفكير الناقد في إحداث تعلم فعّال في مهارات اللغة العربية من خلال انتقال دور المتعلم من متلقٍ للمعلومات إلى محلّل وناقد لها</w:t>
      </w:r>
      <w:r w:rsidR="00D70F58">
        <w:rPr>
          <w:rFonts w:ascii="Simplified Arabic" w:hAnsi="Simplified Arabic" w:cs="Simplified Arabic" w:hint="cs"/>
          <w:color w:val="auto"/>
          <w:sz w:val="28"/>
          <w:szCs w:val="28"/>
          <w:rtl/>
        </w:rPr>
        <w:t xml:space="preserve"> </w:t>
      </w:r>
      <w:r w:rsidR="00652106">
        <w:rPr>
          <w:rFonts w:ascii="Simplified Arabic" w:hAnsi="Simplified Arabic" w:cs="Simplified Arabic"/>
          <w:color w:val="auto"/>
          <w:sz w:val="28"/>
          <w:szCs w:val="28"/>
          <w:rtl/>
        </w:rPr>
        <w:t>(م</w:t>
      </w:r>
      <w:r w:rsidR="00652106">
        <w:rPr>
          <w:rFonts w:ascii="Simplified Arabic" w:hAnsi="Simplified Arabic" w:cs="Simplified Arabic" w:hint="eastAsia"/>
          <w:color w:val="auto"/>
          <w:sz w:val="28"/>
          <w:szCs w:val="28"/>
          <w:rtl/>
        </w:rPr>
        <w:t>براك</w:t>
      </w:r>
      <w:r w:rsidR="00D70F58">
        <w:rPr>
          <w:rFonts w:ascii="Simplified Arabic" w:hAnsi="Simplified Arabic" w:cs="Simplified Arabic" w:hint="cs"/>
          <w:color w:val="auto"/>
          <w:sz w:val="28"/>
          <w:szCs w:val="28"/>
          <w:rtl/>
        </w:rPr>
        <w:t xml:space="preserve">، </w:t>
      </w:r>
      <w:r w:rsidR="00D70F58">
        <w:rPr>
          <w:rFonts w:ascii="Simplified Arabic" w:hAnsi="Simplified Arabic" w:cs="Simplified Arabic"/>
          <w:color w:val="auto"/>
          <w:sz w:val="28"/>
          <w:szCs w:val="28"/>
        </w:rPr>
        <w:t>2021</w:t>
      </w:r>
      <w:r w:rsidR="00D70F58">
        <w:rPr>
          <w:rFonts w:ascii="Simplified Arabic" w:hAnsi="Simplified Arabic" w:cs="Simplified Arabic" w:hint="cs"/>
          <w:color w:val="auto"/>
          <w:sz w:val="28"/>
          <w:szCs w:val="28"/>
          <w:rtl/>
        </w:rPr>
        <w:t>)</w:t>
      </w:r>
      <w:r w:rsidR="0001081A" w:rsidRPr="008D7DFE">
        <w:rPr>
          <w:rFonts w:ascii="Simplified Arabic" w:hAnsi="Simplified Arabic" w:cs="Simplified Arabic" w:hint="cs"/>
          <w:color w:val="auto"/>
          <w:sz w:val="28"/>
          <w:szCs w:val="28"/>
          <w:rtl/>
        </w:rPr>
        <w:t xml:space="preserve">. وتوضح الدراسة أن المدرسة الحديثة تعتمد منطق التعلم، مما يستدعي تنمية مهارات مثل تفحص الوقائع، التفسير، تقييم الحجج، والاستنباط، وهي مهارات تمكّن الطالب من معالجة المعلومات اللغوية بوعي وفهم أعمق. كما يُسهم التفكير الماوراء معرفي في مراقبة المتعلم لاستراتيجياته أثناء تعلم اللغة. </w:t>
      </w:r>
      <w:r w:rsidR="00D13A7E">
        <w:rPr>
          <w:rFonts w:ascii="Simplified Arabic" w:hAnsi="Simplified Arabic" w:cs="Simplified Arabic" w:hint="cs"/>
          <w:color w:val="auto"/>
          <w:sz w:val="28"/>
          <w:szCs w:val="28"/>
          <w:rtl/>
        </w:rPr>
        <w:t xml:space="preserve">وفي رأيي </w:t>
      </w:r>
      <w:r w:rsidR="0001081A" w:rsidRPr="008D7DFE">
        <w:rPr>
          <w:rFonts w:ascii="Simplified Arabic" w:hAnsi="Simplified Arabic" w:cs="Simplified Arabic" w:hint="cs"/>
          <w:color w:val="auto"/>
          <w:sz w:val="28"/>
          <w:szCs w:val="28"/>
          <w:rtl/>
        </w:rPr>
        <w:t>أن الدراسة بقيت نظرية ولم تُقدّم آليات تطبيقية لدمج التفكير الناقد في حصص</w:t>
      </w:r>
      <w:r w:rsidR="009A661F">
        <w:rPr>
          <w:rFonts w:ascii="Simplified Arabic" w:hAnsi="Simplified Arabic" w:cs="Simplified Arabic" w:hint="cs"/>
          <w:color w:val="auto"/>
          <w:sz w:val="28"/>
          <w:szCs w:val="28"/>
          <w:rtl/>
        </w:rPr>
        <w:t xml:space="preserve"> اللغة </w:t>
      </w:r>
      <w:r w:rsidR="0001081A" w:rsidRPr="008D7DFE">
        <w:rPr>
          <w:rFonts w:ascii="Simplified Arabic" w:hAnsi="Simplified Arabic" w:cs="Simplified Arabic" w:hint="cs"/>
          <w:color w:val="auto"/>
          <w:sz w:val="28"/>
          <w:szCs w:val="28"/>
          <w:rtl/>
        </w:rPr>
        <w:t>العربية.</w:t>
      </w:r>
    </w:p>
    <w:p w14:paraId="6179D846" w14:textId="77777777" w:rsidR="0001081A" w:rsidRDefault="0001081A" w:rsidP="0001081A">
      <w:pPr>
        <w:pStyle w:val="p1"/>
        <w:bidi/>
        <w:rPr>
          <w:rFonts w:ascii="Simplified Arabic" w:hAnsi="Simplified Arabic" w:cs="Simplified Arabic"/>
          <w:color w:val="000000" w:themeColor="text1"/>
          <w:sz w:val="28"/>
          <w:szCs w:val="28"/>
          <w:rtl/>
        </w:rPr>
      </w:pPr>
    </w:p>
    <w:p w14:paraId="6ABE3570" w14:textId="1FDF066C" w:rsidR="00A807E6" w:rsidRDefault="00E31A32" w:rsidP="00B006A1">
      <w:pPr>
        <w:pStyle w:val="p1"/>
        <w:bidi/>
        <w:rPr>
          <w:rFonts w:ascii="Simplified Arabic" w:hAnsi="Simplified Arabic" w:cs="Simplified Arabic"/>
          <w:sz w:val="28"/>
          <w:szCs w:val="28"/>
          <w:rtl/>
        </w:rPr>
      </w:pPr>
      <w:r w:rsidRPr="00883C1C">
        <w:rPr>
          <w:rFonts w:ascii="Simplified Arabic" w:hAnsi="Simplified Arabic" w:cs="Simplified Arabic" w:hint="cs"/>
          <w:color w:val="000000" w:themeColor="text1"/>
          <w:sz w:val="28"/>
          <w:szCs w:val="28"/>
          <w:rtl/>
        </w:rPr>
        <w:t xml:space="preserve">    </w:t>
      </w:r>
      <w:r w:rsidRPr="003A70B2">
        <w:rPr>
          <w:rFonts w:ascii="Simplified Arabic" w:hAnsi="Simplified Arabic" w:cs="Simplified Arabic" w:hint="cs"/>
          <w:color w:val="000000" w:themeColor="text1"/>
          <w:sz w:val="28"/>
          <w:szCs w:val="28"/>
          <w:rtl/>
        </w:rPr>
        <w:t xml:space="preserve"> </w:t>
      </w:r>
      <w:r w:rsidR="009C5EEE">
        <w:rPr>
          <w:rFonts w:ascii="Simplified Arabic" w:hAnsi="Simplified Arabic" w:cs="Simplified Arabic" w:hint="cs"/>
          <w:color w:val="000000" w:themeColor="text1"/>
          <w:sz w:val="28"/>
          <w:szCs w:val="28"/>
          <w:rtl/>
        </w:rPr>
        <w:t>في خبرتي المدرسية و</w:t>
      </w:r>
      <w:r w:rsidR="00A807E6" w:rsidRPr="003A70B2">
        <w:rPr>
          <w:rFonts w:ascii="Simplified Arabic" w:hAnsi="Simplified Arabic" w:cs="Simplified Arabic" w:hint="cs"/>
          <w:color w:val="auto"/>
          <w:sz w:val="28"/>
          <w:szCs w:val="28"/>
          <w:rtl/>
        </w:rPr>
        <w:t>أثناء تطبيق استراتيجيات التفكير الناقد داخل حص</w:t>
      </w:r>
      <w:r w:rsidR="001E7885">
        <w:rPr>
          <w:rFonts w:ascii="Simplified Arabic" w:hAnsi="Simplified Arabic" w:cs="Simplified Arabic" w:hint="cs"/>
          <w:color w:val="auto"/>
          <w:sz w:val="28"/>
          <w:szCs w:val="28"/>
          <w:rtl/>
        </w:rPr>
        <w:t>ة</w:t>
      </w:r>
      <w:r w:rsidR="00A807E6" w:rsidRPr="003A70B2">
        <w:rPr>
          <w:rFonts w:ascii="Simplified Arabic" w:hAnsi="Simplified Arabic" w:cs="Simplified Arabic" w:hint="cs"/>
          <w:color w:val="auto"/>
          <w:sz w:val="28"/>
          <w:szCs w:val="28"/>
          <w:rtl/>
        </w:rPr>
        <w:t xml:space="preserve"> اللغة العربية </w:t>
      </w:r>
      <w:r w:rsidR="003A70B2">
        <w:rPr>
          <w:rFonts w:ascii="Simplified Arabic" w:hAnsi="Simplified Arabic" w:cs="Simplified Arabic" w:hint="cs"/>
          <w:color w:val="auto"/>
          <w:sz w:val="28"/>
          <w:szCs w:val="28"/>
          <w:rtl/>
        </w:rPr>
        <w:t xml:space="preserve">في الصف السابع </w:t>
      </w:r>
      <w:r w:rsidR="00A807E6" w:rsidRPr="003A70B2">
        <w:rPr>
          <w:rFonts w:ascii="Simplified Arabic" w:hAnsi="Simplified Arabic" w:cs="Simplified Arabic" w:hint="cs"/>
          <w:color w:val="auto"/>
          <w:sz w:val="28"/>
          <w:szCs w:val="28"/>
          <w:rtl/>
        </w:rPr>
        <w:t xml:space="preserve">لاحظتُ أن التفاعل بين الطلبة وطريقة فهمهم للمحتوى اللغوي يختلف بصورة ملموسة عن الدروس التي تعتمد على العرض المباشر أو الأسئلة المغلقة فعلى سبيل المثال في إحدى حصص القراءة التي تناولت نصًا قصصيًا </w:t>
      </w:r>
      <w:r w:rsidR="00EF23E5">
        <w:rPr>
          <w:rFonts w:ascii="Simplified Arabic" w:hAnsi="Simplified Arabic" w:cs="Simplified Arabic" w:hint="cs"/>
          <w:color w:val="auto"/>
          <w:sz w:val="28"/>
          <w:szCs w:val="28"/>
          <w:rtl/>
        </w:rPr>
        <w:t xml:space="preserve">وبعد ما اكتشفته في جلسات الدبلوم </w:t>
      </w:r>
      <w:r w:rsidR="00A807E6" w:rsidRPr="003A70B2">
        <w:rPr>
          <w:rFonts w:ascii="Simplified Arabic" w:hAnsi="Simplified Arabic" w:cs="Simplified Arabic" w:hint="cs"/>
          <w:color w:val="auto"/>
          <w:sz w:val="28"/>
          <w:szCs w:val="28"/>
          <w:rtl/>
        </w:rPr>
        <w:t>حاولتُ أن أبتعد عن سؤال</w:t>
      </w:r>
      <w:r w:rsidR="00A22369">
        <w:rPr>
          <w:rFonts w:ascii="Simplified Arabic" w:hAnsi="Simplified Arabic" w:cs="Simplified Arabic" w:hint="cs"/>
          <w:color w:val="auto"/>
          <w:sz w:val="28"/>
          <w:szCs w:val="28"/>
          <w:rtl/>
        </w:rPr>
        <w:t xml:space="preserve"> </w:t>
      </w:r>
      <w:r w:rsidR="00A807E6" w:rsidRPr="00A807E6">
        <w:rPr>
          <w:rFonts w:ascii="Simplified Arabic" w:hAnsi="Simplified Arabic" w:cs="Simplified Arabic" w:hint="cs"/>
          <w:sz w:val="28"/>
          <w:szCs w:val="28"/>
          <w:rtl/>
        </w:rPr>
        <w:t>ماذا حدث؟ لأطرح بدلًا منه أسئلة تدفع الطلبة للتفكير فيما وراء الحدث مثل ما الذي دفع الشخصية لاتخاذ هذا القرار؟ أو كيف كان يمكن أن تتطور الأحداث لو اتخذت الشخصية خيارًا مختلفًا؟</w:t>
      </w:r>
      <w:r w:rsidR="00B647C0">
        <w:rPr>
          <w:rFonts w:ascii="Simplified Arabic" w:hAnsi="Simplified Arabic" w:cs="Simplified Arabic" w:hint="cs"/>
          <w:sz w:val="28"/>
          <w:szCs w:val="28"/>
          <w:rtl/>
        </w:rPr>
        <w:t xml:space="preserve"> أو أقترح نهاية أخرى للنص؟ </w:t>
      </w:r>
      <w:r w:rsidR="00A807E6" w:rsidRPr="00A807E6">
        <w:rPr>
          <w:rFonts w:ascii="Simplified Arabic" w:hAnsi="Simplified Arabic" w:cs="Simplified Arabic" w:hint="cs"/>
          <w:sz w:val="28"/>
          <w:szCs w:val="28"/>
          <w:rtl/>
        </w:rPr>
        <w:t>فوجئت بأن بعض الطلبة الذين كانوا عادةً صامتين بدأوا يشاركون بآراء</w:t>
      </w:r>
      <w:r w:rsidR="005032D7">
        <w:rPr>
          <w:rFonts w:ascii="Simplified Arabic" w:hAnsi="Simplified Arabic" w:cs="Simplified Arabic" w:hint="cs"/>
          <w:sz w:val="28"/>
          <w:szCs w:val="28"/>
          <w:rtl/>
        </w:rPr>
        <w:t>هم</w:t>
      </w:r>
      <w:r w:rsidR="00A807E6" w:rsidRPr="00A807E6">
        <w:rPr>
          <w:rFonts w:ascii="Simplified Arabic" w:hAnsi="Simplified Arabic" w:cs="Simplified Arabic" w:hint="cs"/>
          <w:sz w:val="28"/>
          <w:szCs w:val="28"/>
          <w:rtl/>
        </w:rPr>
        <w:t xml:space="preserve"> غير </w:t>
      </w:r>
      <w:r w:rsidR="005032D7">
        <w:rPr>
          <w:rFonts w:ascii="Simplified Arabic" w:hAnsi="Simplified Arabic" w:cs="Simplified Arabic" w:hint="cs"/>
          <w:sz w:val="28"/>
          <w:szCs w:val="28"/>
          <w:rtl/>
        </w:rPr>
        <w:t>ال</w:t>
      </w:r>
      <w:r w:rsidR="00A807E6" w:rsidRPr="00A807E6">
        <w:rPr>
          <w:rFonts w:ascii="Simplified Arabic" w:hAnsi="Simplified Arabic" w:cs="Simplified Arabic" w:hint="cs"/>
          <w:sz w:val="28"/>
          <w:szCs w:val="28"/>
          <w:rtl/>
        </w:rPr>
        <w:t xml:space="preserve">متوقعة وكان واضحًا أن طبيعة السؤال هي </w:t>
      </w:r>
      <w:r w:rsidR="00A807E6" w:rsidRPr="00A807E6">
        <w:rPr>
          <w:rFonts w:ascii="Simplified Arabic" w:hAnsi="Simplified Arabic" w:cs="Simplified Arabic" w:hint="cs"/>
          <w:sz w:val="28"/>
          <w:szCs w:val="28"/>
          <w:rtl/>
        </w:rPr>
        <w:lastRenderedPageBreak/>
        <w:t xml:space="preserve">التي دفعتهم للتفكير بشكل </w:t>
      </w:r>
      <w:r w:rsidR="009175F1" w:rsidRPr="00A807E6">
        <w:rPr>
          <w:rFonts w:ascii="Simplified Arabic" w:hAnsi="Simplified Arabic" w:cs="Simplified Arabic" w:hint="eastAsia"/>
          <w:sz w:val="28"/>
          <w:szCs w:val="28"/>
          <w:rtl/>
        </w:rPr>
        <w:t>أعمق</w:t>
      </w:r>
      <w:r w:rsidR="00222823">
        <w:rPr>
          <w:rFonts w:ascii="Simplified Arabic" w:hAnsi="Simplified Arabic" w:cs="Simplified Arabic" w:hint="cs"/>
          <w:sz w:val="28"/>
          <w:szCs w:val="28"/>
          <w:rtl/>
        </w:rPr>
        <w:t xml:space="preserve"> و</w:t>
      </w:r>
      <w:r w:rsidR="009175F1" w:rsidRPr="00A807E6">
        <w:rPr>
          <w:rFonts w:ascii="Simplified Arabic" w:hAnsi="Simplified Arabic" w:cs="Simplified Arabic"/>
          <w:sz w:val="28"/>
          <w:szCs w:val="28"/>
          <w:rtl/>
        </w:rPr>
        <w:t>هذ</w:t>
      </w:r>
      <w:r w:rsidR="009175F1" w:rsidRPr="00A807E6">
        <w:rPr>
          <w:rFonts w:ascii="Simplified Arabic" w:hAnsi="Simplified Arabic" w:cs="Simplified Arabic" w:hint="eastAsia"/>
          <w:sz w:val="28"/>
          <w:szCs w:val="28"/>
          <w:rtl/>
        </w:rPr>
        <w:t>ا</w:t>
      </w:r>
      <w:r w:rsidR="00A807E6" w:rsidRPr="00A807E6">
        <w:rPr>
          <w:rFonts w:ascii="Simplified Arabic" w:hAnsi="Simplified Arabic" w:cs="Simplified Arabic" w:hint="cs"/>
          <w:sz w:val="28"/>
          <w:szCs w:val="28"/>
          <w:rtl/>
        </w:rPr>
        <w:t xml:space="preserve"> الانخراط اتفق مع ما أكده (</w:t>
      </w:r>
      <w:r w:rsidR="00A807E6" w:rsidRPr="00A807E6">
        <w:rPr>
          <w:rFonts w:ascii="Simplified Arabic" w:hAnsi="Simplified Arabic" w:cs="Simplified Arabic" w:hint="cs"/>
          <w:sz w:val="28"/>
          <w:szCs w:val="28"/>
        </w:rPr>
        <w:t>Facione (2020</w:t>
      </w:r>
      <w:r w:rsidR="00A807E6" w:rsidRPr="00A807E6">
        <w:rPr>
          <w:rFonts w:ascii="Simplified Arabic" w:hAnsi="Simplified Arabic" w:cs="Simplified Arabic" w:hint="cs"/>
          <w:sz w:val="28"/>
          <w:szCs w:val="28"/>
          <w:rtl/>
        </w:rPr>
        <w:t xml:space="preserve"> بأن الأسئلة التي تطلب تفسيرًا وتبريرًا تُنشط عمليات ذهنية لا يثيرها السؤال المباشر.</w:t>
      </w:r>
    </w:p>
    <w:p w14:paraId="7D489217" w14:textId="77777777" w:rsidR="00A85B1C" w:rsidRPr="00A807E6" w:rsidRDefault="00A85B1C" w:rsidP="00A85B1C">
      <w:pPr>
        <w:pStyle w:val="p1"/>
        <w:bidi/>
        <w:rPr>
          <w:rFonts w:ascii="Simplified Arabic" w:hAnsi="Simplified Arabic" w:cs="Simplified Arabic"/>
          <w:color w:val="auto"/>
          <w:sz w:val="28"/>
          <w:szCs w:val="28"/>
          <w:rtl/>
        </w:rPr>
      </w:pPr>
    </w:p>
    <w:p w14:paraId="515AE2A2" w14:textId="414F3514" w:rsidR="00233CA0" w:rsidRPr="00233CA0" w:rsidRDefault="00B006A1" w:rsidP="008D68A1">
      <w:pPr>
        <w:pStyle w:val="p1"/>
        <w:bidi/>
        <w:rPr>
          <w:rFonts w:ascii="Simplified Arabic" w:hAnsi="Simplified Arabic" w:cs="Simplified Arabic"/>
          <w:color w:val="auto"/>
          <w:sz w:val="28"/>
          <w:szCs w:val="28"/>
          <w:rtl/>
        </w:rPr>
      </w:pPr>
      <w:r>
        <w:rPr>
          <w:rFonts w:ascii="Simplified Arabic" w:hAnsi="Simplified Arabic" w:cs="Simplified Arabic" w:hint="cs"/>
          <w:sz w:val="28"/>
          <w:szCs w:val="28"/>
          <w:rtl/>
        </w:rPr>
        <w:t xml:space="preserve">     </w:t>
      </w:r>
      <w:r w:rsidR="00A807E6" w:rsidRPr="00A807E6">
        <w:rPr>
          <w:rFonts w:ascii="Simplified Arabic" w:hAnsi="Simplified Arabic" w:cs="Simplified Arabic" w:hint="cs"/>
          <w:sz w:val="28"/>
          <w:szCs w:val="28"/>
          <w:rtl/>
        </w:rPr>
        <w:t xml:space="preserve">وفي </w:t>
      </w:r>
      <w:r w:rsidR="000F6A97">
        <w:rPr>
          <w:rFonts w:ascii="Simplified Arabic" w:hAnsi="Simplified Arabic" w:cs="Simplified Arabic" w:hint="cs"/>
          <w:sz w:val="28"/>
          <w:szCs w:val="28"/>
          <w:rtl/>
        </w:rPr>
        <w:t>لقاءٍ</w:t>
      </w:r>
      <w:r w:rsidR="00A807E6" w:rsidRPr="00A807E6">
        <w:rPr>
          <w:rFonts w:ascii="Simplified Arabic" w:hAnsi="Simplified Arabic" w:cs="Simplified Arabic" w:hint="cs"/>
          <w:sz w:val="28"/>
          <w:szCs w:val="28"/>
          <w:rtl/>
        </w:rPr>
        <w:t xml:space="preserve"> آخر </w:t>
      </w:r>
      <w:r w:rsidR="007B1494">
        <w:rPr>
          <w:rFonts w:ascii="Simplified Arabic" w:hAnsi="Simplified Arabic" w:cs="Simplified Arabic" w:hint="cs"/>
          <w:sz w:val="28"/>
          <w:szCs w:val="28"/>
          <w:rtl/>
        </w:rPr>
        <w:t>في نفس</w:t>
      </w:r>
      <w:r w:rsidR="00E705DE">
        <w:rPr>
          <w:rFonts w:ascii="Simplified Arabic" w:hAnsi="Simplified Arabic" w:cs="Simplified Arabic" w:hint="cs"/>
          <w:sz w:val="28"/>
          <w:szCs w:val="28"/>
          <w:rtl/>
        </w:rPr>
        <w:t xml:space="preserve"> </w:t>
      </w:r>
      <w:r w:rsidR="00F2543C">
        <w:rPr>
          <w:rFonts w:ascii="Simplified Arabic" w:hAnsi="Simplified Arabic" w:cs="Simplified Arabic" w:hint="cs"/>
          <w:sz w:val="28"/>
          <w:szCs w:val="28"/>
          <w:rtl/>
        </w:rPr>
        <w:t>الصف</w:t>
      </w:r>
      <w:r w:rsidR="00450B4D">
        <w:rPr>
          <w:rFonts w:ascii="Simplified Arabic" w:hAnsi="Simplified Arabic" w:cs="Simplified Arabic" w:hint="cs"/>
          <w:sz w:val="28"/>
          <w:szCs w:val="28"/>
          <w:rtl/>
        </w:rPr>
        <w:t xml:space="preserve"> </w:t>
      </w:r>
      <w:r w:rsidR="004F7B2F">
        <w:rPr>
          <w:rFonts w:ascii="Simplified Arabic" w:hAnsi="Simplified Arabic" w:cs="Simplified Arabic" w:hint="cs"/>
          <w:sz w:val="28"/>
          <w:szCs w:val="28"/>
          <w:rtl/>
        </w:rPr>
        <w:t>في</w:t>
      </w:r>
      <w:r w:rsidR="00450B4D">
        <w:rPr>
          <w:rFonts w:ascii="Simplified Arabic" w:hAnsi="Simplified Arabic" w:cs="Simplified Arabic" w:hint="cs"/>
          <w:sz w:val="28"/>
          <w:szCs w:val="28"/>
          <w:rtl/>
        </w:rPr>
        <w:t xml:space="preserve"> درس الكتابة </w:t>
      </w:r>
      <w:r w:rsidR="00A807E6" w:rsidRPr="00A807E6">
        <w:rPr>
          <w:rFonts w:ascii="Simplified Arabic" w:hAnsi="Simplified Arabic" w:cs="Simplified Arabic" w:hint="cs"/>
          <w:sz w:val="28"/>
          <w:szCs w:val="28"/>
          <w:rtl/>
        </w:rPr>
        <w:t>استخدمتُ مهمة قصيرة طلبت فيها من الطلبة إبداء رأيهم في فكرة وردت في النص، مع ضرورة الاستناد إلى دليل</w:t>
      </w:r>
      <w:r w:rsidR="00AA2166">
        <w:rPr>
          <w:rFonts w:ascii="Simplified Arabic" w:hAnsi="Simplified Arabic" w:cs="Simplified Arabic" w:hint="cs"/>
          <w:sz w:val="28"/>
          <w:szCs w:val="28"/>
          <w:rtl/>
        </w:rPr>
        <w:t xml:space="preserve"> و</w:t>
      </w:r>
      <w:r w:rsidR="00A807E6" w:rsidRPr="00A807E6">
        <w:rPr>
          <w:rFonts w:ascii="Simplified Arabic" w:hAnsi="Simplified Arabic" w:cs="Simplified Arabic" w:hint="cs"/>
          <w:sz w:val="28"/>
          <w:szCs w:val="28"/>
          <w:rtl/>
        </w:rPr>
        <w:t>هنا لاحظت تغيرًا في طريقة كتابة الطلبة</w:t>
      </w:r>
      <w:r w:rsidR="007B1494">
        <w:rPr>
          <w:rFonts w:ascii="Simplified Arabic" w:hAnsi="Simplified Arabic" w:cs="Simplified Arabic" w:hint="cs"/>
          <w:sz w:val="28"/>
          <w:szCs w:val="28"/>
          <w:rtl/>
        </w:rPr>
        <w:t xml:space="preserve"> </w:t>
      </w:r>
      <w:r w:rsidR="00A807E6" w:rsidRPr="00A807E6">
        <w:rPr>
          <w:rFonts w:ascii="Simplified Arabic" w:hAnsi="Simplified Arabic" w:cs="Simplified Arabic" w:hint="cs"/>
          <w:sz w:val="28"/>
          <w:szCs w:val="28"/>
          <w:rtl/>
        </w:rPr>
        <w:t>فبدلًا من الجمل الإنشائية العامة بدأوا يصيغون عبارات تربط بين رأيهم والنص، مثل</w:t>
      </w:r>
      <w:r w:rsidR="00AB54B4">
        <w:rPr>
          <w:rFonts w:ascii="Simplified Arabic" w:hAnsi="Simplified Arabic" w:cs="Simplified Arabic" w:hint="cs"/>
          <w:sz w:val="28"/>
          <w:szCs w:val="28"/>
          <w:rtl/>
        </w:rPr>
        <w:t xml:space="preserve"> </w:t>
      </w:r>
      <w:r w:rsidR="00A807E6" w:rsidRPr="00A807E6">
        <w:rPr>
          <w:rFonts w:ascii="Simplified Arabic" w:hAnsi="Simplified Arabic" w:cs="Simplified Arabic" w:hint="cs"/>
          <w:sz w:val="28"/>
          <w:szCs w:val="28"/>
          <w:rtl/>
        </w:rPr>
        <w:t>ودل ذلك على..</w:t>
      </w:r>
      <w:r w:rsidR="00AB54B4">
        <w:rPr>
          <w:rFonts w:ascii="Simplified Arabic" w:hAnsi="Simplified Arabic" w:cs="Simplified Arabic" w:hint="cs"/>
          <w:sz w:val="28"/>
          <w:szCs w:val="28"/>
          <w:rtl/>
        </w:rPr>
        <w:t>. أ</w:t>
      </w:r>
      <w:r w:rsidR="00A807E6" w:rsidRPr="00A807E6">
        <w:rPr>
          <w:rFonts w:ascii="Simplified Arabic" w:hAnsi="Simplified Arabic" w:cs="Simplified Arabic" w:hint="cs"/>
          <w:sz w:val="28"/>
          <w:szCs w:val="28"/>
          <w:rtl/>
        </w:rPr>
        <w:t xml:space="preserve">و من خلال هذا الموقف </w:t>
      </w:r>
      <w:r w:rsidR="00181268">
        <w:rPr>
          <w:rFonts w:ascii="Simplified Arabic" w:hAnsi="Simplified Arabic" w:cs="Simplified Arabic" w:hint="cs"/>
          <w:sz w:val="28"/>
          <w:szCs w:val="28"/>
          <w:rtl/>
        </w:rPr>
        <w:t>اتضح</w:t>
      </w:r>
      <w:r w:rsidR="007A6496">
        <w:rPr>
          <w:rFonts w:ascii="Simplified Arabic" w:hAnsi="Simplified Arabic" w:cs="Simplified Arabic" w:hint="cs"/>
          <w:sz w:val="28"/>
          <w:szCs w:val="28"/>
          <w:rtl/>
        </w:rPr>
        <w:t>…</w:t>
      </w:r>
      <w:r w:rsidR="00A807E6" w:rsidRPr="00A807E6">
        <w:rPr>
          <w:rFonts w:ascii="Simplified Arabic" w:hAnsi="Simplified Arabic" w:cs="Simplified Arabic" w:hint="cs"/>
          <w:sz w:val="28"/>
          <w:szCs w:val="28"/>
          <w:rtl/>
        </w:rPr>
        <w:t xml:space="preserve"> هذا التغيير البسيط كان مؤشرًا إلى أنهم بدأوا يطبقون مهارة </w:t>
      </w:r>
      <w:r w:rsidR="00233CA0" w:rsidRPr="009B4308">
        <w:rPr>
          <w:rFonts w:ascii="Simplified Arabic" w:hAnsi="Simplified Arabic" w:cs="Simplified Arabic" w:hint="cs"/>
          <w:color w:val="auto"/>
          <w:sz w:val="28"/>
          <w:szCs w:val="28"/>
          <w:rtl/>
        </w:rPr>
        <w:t>الربط بين الدليل والاستنتاج، وهي إحدى لبنات التفكير الناقد كما تشير إليه الدراسات الحديثة</w:t>
      </w:r>
      <w:r w:rsidR="0011367E">
        <w:rPr>
          <w:rFonts w:ascii="Simplified Arabic" w:hAnsi="Simplified Arabic" w:cs="Simplified Arabic" w:hint="cs"/>
          <w:color w:val="auto"/>
          <w:sz w:val="28"/>
          <w:szCs w:val="28"/>
          <w:rtl/>
        </w:rPr>
        <w:t xml:space="preserve"> </w:t>
      </w:r>
      <w:r w:rsidR="00233CA0" w:rsidRPr="00233CA0">
        <w:rPr>
          <w:rFonts w:ascii="Simplified Arabic" w:hAnsi="Simplified Arabic" w:cs="Simplified Arabic" w:hint="cs"/>
          <w:sz w:val="28"/>
          <w:szCs w:val="28"/>
          <w:rtl/>
        </w:rPr>
        <w:t>كما أن استخدام خرائط المفاهيم ساعد الطلبة على تنظيم أفكارهم عند قراءة النصوص</w:t>
      </w:r>
      <w:r w:rsidR="00B117FC">
        <w:rPr>
          <w:rFonts w:ascii="Simplified Arabic" w:hAnsi="Simplified Arabic" w:cs="Simplified Arabic" w:hint="cs"/>
          <w:sz w:val="28"/>
          <w:szCs w:val="28"/>
          <w:rtl/>
        </w:rPr>
        <w:t xml:space="preserve"> </w:t>
      </w:r>
      <w:r w:rsidR="00B117FC">
        <w:rPr>
          <w:rFonts w:ascii="Simplified Arabic" w:hAnsi="Simplified Arabic" w:cs="Simplified Arabic" w:hint="cs"/>
          <w:color w:val="auto"/>
          <w:sz w:val="28"/>
          <w:szCs w:val="28"/>
          <w:rtl/>
        </w:rPr>
        <w:t>الأمر الذي يشير إليه المعيار (</w:t>
      </w:r>
      <w:r w:rsidR="00B669E4">
        <w:rPr>
          <w:rFonts w:ascii="Simplified Arabic" w:hAnsi="Simplified Arabic" w:cs="Simplified Arabic"/>
          <w:color w:val="auto"/>
          <w:sz w:val="28"/>
          <w:szCs w:val="28"/>
        </w:rPr>
        <w:t>1.2.2</w:t>
      </w:r>
      <w:r w:rsidR="00B117FC">
        <w:rPr>
          <w:rFonts w:ascii="Simplified Arabic" w:hAnsi="Simplified Arabic" w:cs="Simplified Arabic" w:hint="cs"/>
          <w:color w:val="auto"/>
          <w:sz w:val="28"/>
          <w:szCs w:val="28"/>
          <w:rtl/>
        </w:rPr>
        <w:t>) من معايير المعلمين</w:t>
      </w:r>
      <w:r w:rsidR="00233CA0" w:rsidRPr="00233CA0">
        <w:rPr>
          <w:rFonts w:ascii="Simplified Arabic" w:hAnsi="Simplified Arabic" w:cs="Simplified Arabic" w:hint="cs"/>
          <w:sz w:val="28"/>
          <w:szCs w:val="28"/>
          <w:rtl/>
        </w:rPr>
        <w:t>. فقد اعتاد كثير منهم التركيز على التفاصيل الصغيرة دون رؤية البناء العام للنص</w:t>
      </w:r>
      <w:r w:rsidR="00AE323E">
        <w:rPr>
          <w:rFonts w:ascii="Simplified Arabic" w:hAnsi="Simplified Arabic" w:cs="Simplified Arabic" w:hint="cs"/>
          <w:sz w:val="28"/>
          <w:szCs w:val="28"/>
          <w:rtl/>
        </w:rPr>
        <w:t xml:space="preserve">، </w:t>
      </w:r>
      <w:r w:rsidR="00233CA0" w:rsidRPr="00233CA0">
        <w:rPr>
          <w:rFonts w:ascii="Simplified Arabic" w:hAnsi="Simplified Arabic" w:cs="Simplified Arabic" w:hint="cs"/>
          <w:sz w:val="28"/>
          <w:szCs w:val="28"/>
          <w:rtl/>
        </w:rPr>
        <w:t>لكن عند استخدام</w:t>
      </w:r>
      <w:r w:rsidR="00212A32">
        <w:rPr>
          <w:rFonts w:ascii="Simplified Arabic" w:hAnsi="Simplified Arabic" w:cs="Simplified Arabic" w:hint="cs"/>
          <w:sz w:val="28"/>
          <w:szCs w:val="28"/>
          <w:rtl/>
        </w:rPr>
        <w:t>ي</w:t>
      </w:r>
      <w:r w:rsidR="00573199">
        <w:rPr>
          <w:rFonts w:ascii="Simplified Arabic" w:hAnsi="Simplified Arabic" w:cs="Simplified Arabic" w:hint="cs"/>
          <w:sz w:val="28"/>
          <w:szCs w:val="28"/>
          <w:rtl/>
        </w:rPr>
        <w:t xml:space="preserve"> شرائح الخرائط </w:t>
      </w:r>
      <w:r w:rsidR="00233CA0" w:rsidRPr="00233CA0">
        <w:rPr>
          <w:rFonts w:ascii="Simplified Arabic" w:hAnsi="Simplified Arabic" w:cs="Simplified Arabic" w:hint="cs"/>
          <w:sz w:val="28"/>
          <w:szCs w:val="28"/>
          <w:rtl/>
        </w:rPr>
        <w:t xml:space="preserve">البصرية أصبحوا قادرين على تجميع المفاهيم وربطها، وهذا ما </w:t>
      </w:r>
      <w:r w:rsidR="00CD354A">
        <w:rPr>
          <w:rFonts w:ascii="Simplified Arabic" w:hAnsi="Simplified Arabic" w:cs="Simplified Arabic" w:hint="cs"/>
          <w:sz w:val="28"/>
          <w:szCs w:val="28"/>
          <w:rtl/>
        </w:rPr>
        <w:t xml:space="preserve">لاحظته </w:t>
      </w:r>
      <w:r w:rsidR="00233CA0" w:rsidRPr="00233CA0">
        <w:rPr>
          <w:rFonts w:ascii="Simplified Arabic" w:hAnsi="Simplified Arabic" w:cs="Simplified Arabic" w:hint="cs"/>
          <w:sz w:val="28"/>
          <w:szCs w:val="28"/>
          <w:rtl/>
        </w:rPr>
        <w:t xml:space="preserve">عندما طلبتُ منهم كتابة ملخص </w:t>
      </w:r>
      <w:r w:rsidR="00A22C0F">
        <w:rPr>
          <w:rFonts w:ascii="Simplified Arabic" w:hAnsi="Simplified Arabic" w:cs="Simplified Arabic" w:hint="cs"/>
          <w:sz w:val="28"/>
          <w:szCs w:val="28"/>
          <w:rtl/>
        </w:rPr>
        <w:t>عم</w:t>
      </w:r>
      <w:r w:rsidR="005A2F89">
        <w:rPr>
          <w:rFonts w:ascii="Simplified Arabic" w:hAnsi="Simplified Arabic" w:cs="Simplified Arabic" w:hint="cs"/>
          <w:sz w:val="28"/>
          <w:szCs w:val="28"/>
          <w:rtl/>
        </w:rPr>
        <w:t xml:space="preserve">ّا </w:t>
      </w:r>
      <w:r w:rsidR="00987195">
        <w:rPr>
          <w:rFonts w:ascii="Simplified Arabic" w:hAnsi="Simplified Arabic" w:cs="Simplified Arabic" w:hint="cs"/>
          <w:sz w:val="28"/>
          <w:szCs w:val="28"/>
          <w:rtl/>
        </w:rPr>
        <w:t>احتواه ا</w:t>
      </w:r>
      <w:r w:rsidR="00233CA0" w:rsidRPr="00233CA0">
        <w:rPr>
          <w:rFonts w:ascii="Simplified Arabic" w:hAnsi="Simplified Arabic" w:cs="Simplified Arabic" w:hint="cs"/>
          <w:sz w:val="28"/>
          <w:szCs w:val="28"/>
          <w:rtl/>
        </w:rPr>
        <w:t>لنص</w:t>
      </w:r>
      <w:r w:rsidR="001262AC">
        <w:rPr>
          <w:rFonts w:ascii="Simplified Arabic" w:hAnsi="Simplified Arabic" w:cs="Simplified Arabic" w:hint="cs"/>
          <w:sz w:val="28"/>
          <w:szCs w:val="28"/>
          <w:rtl/>
        </w:rPr>
        <w:t xml:space="preserve"> </w:t>
      </w:r>
      <w:r w:rsidR="00233CA0" w:rsidRPr="00233CA0">
        <w:rPr>
          <w:rFonts w:ascii="Simplified Arabic" w:hAnsi="Simplified Arabic" w:cs="Simplified Arabic" w:hint="cs"/>
          <w:sz w:val="28"/>
          <w:szCs w:val="28"/>
          <w:rtl/>
        </w:rPr>
        <w:t xml:space="preserve">إذ جاءت </w:t>
      </w:r>
      <w:r w:rsidR="002804BA">
        <w:rPr>
          <w:rFonts w:ascii="Simplified Arabic" w:hAnsi="Simplified Arabic" w:cs="Simplified Arabic" w:hint="cs"/>
          <w:sz w:val="28"/>
          <w:szCs w:val="28"/>
          <w:rtl/>
        </w:rPr>
        <w:t>إجاباتهم</w:t>
      </w:r>
      <w:r w:rsidR="00233CA0" w:rsidRPr="00233CA0">
        <w:rPr>
          <w:rFonts w:ascii="Simplified Arabic" w:hAnsi="Simplified Arabic" w:cs="Simplified Arabic" w:hint="cs"/>
          <w:sz w:val="28"/>
          <w:szCs w:val="28"/>
          <w:rtl/>
        </w:rPr>
        <w:t xml:space="preserve"> أكثر ترتيبًا وتماسكًا من السابق.</w:t>
      </w:r>
      <w:r w:rsidR="00693EC5">
        <w:rPr>
          <w:rFonts w:ascii="Simplified Arabic" w:hAnsi="Simplified Arabic" w:cs="Simplified Arabic" w:hint="cs"/>
          <w:sz w:val="28"/>
          <w:szCs w:val="28"/>
          <w:rtl/>
        </w:rPr>
        <w:t xml:space="preserve"> </w:t>
      </w:r>
      <w:r w:rsidR="00233CA0" w:rsidRPr="00233CA0">
        <w:rPr>
          <w:rFonts w:ascii="Simplified Arabic" w:hAnsi="Simplified Arabic" w:cs="Simplified Arabic" w:hint="cs"/>
          <w:sz w:val="28"/>
          <w:szCs w:val="28"/>
          <w:rtl/>
        </w:rPr>
        <w:t>وهنا لاحظت أن أثر التفكير الناقد لا يظهر فقط في النقاش، بل يتعداه ليؤثر في جودة الكتابة أيضًا، كما أشارت دراسة الحج وقزيحه (2025).</w:t>
      </w:r>
    </w:p>
    <w:p w14:paraId="1112500E" w14:textId="7A88D809" w:rsidR="00233CA0" w:rsidRPr="00233CA0" w:rsidRDefault="00693EC5" w:rsidP="00324AE6">
      <w:pPr>
        <w:bidi/>
        <w:spacing w:after="0" w:line="240" w:lineRule="auto"/>
        <w:rPr>
          <w:rFonts w:ascii="Simplified Arabic" w:hAnsi="Simplified Arabic" w:cs="Simplified Arabic"/>
          <w:kern w:val="0"/>
          <w:sz w:val="28"/>
          <w:szCs w:val="28"/>
          <w:rtl/>
          <w14:ligatures w14:val="none"/>
        </w:rPr>
      </w:pPr>
      <w:r>
        <w:rPr>
          <w:rFonts w:ascii="Simplified Arabic" w:hAnsi="Simplified Arabic" w:cs="Simplified Arabic" w:hint="cs"/>
          <w:kern w:val="0"/>
          <w:sz w:val="28"/>
          <w:szCs w:val="28"/>
          <w:rtl/>
          <w14:ligatures w14:val="none"/>
        </w:rPr>
        <w:t xml:space="preserve">     </w:t>
      </w:r>
      <w:r w:rsidR="00233CA0" w:rsidRPr="00233CA0">
        <w:rPr>
          <w:rFonts w:ascii="Simplified Arabic" w:hAnsi="Simplified Arabic" w:cs="Simplified Arabic" w:hint="cs"/>
          <w:kern w:val="0"/>
          <w:sz w:val="28"/>
          <w:szCs w:val="28"/>
          <w:rtl/>
          <w14:ligatures w14:val="none"/>
        </w:rPr>
        <w:t>ومع ذلك لم يكن تطبيق هذه الممارسات خاليًا من التحديات. فقد واجهتُ صعوبة في إدارة الوقت</w:t>
      </w:r>
      <w:r w:rsidR="00725FEE">
        <w:rPr>
          <w:rFonts w:ascii="Simplified Arabic" w:hAnsi="Simplified Arabic" w:cs="Simplified Arabic" w:hint="cs"/>
          <w:kern w:val="0"/>
          <w:sz w:val="28"/>
          <w:szCs w:val="28"/>
          <w:rtl/>
          <w14:ligatures w14:val="none"/>
        </w:rPr>
        <w:t xml:space="preserve"> </w:t>
      </w:r>
      <w:r w:rsidR="006F259F">
        <w:rPr>
          <w:rFonts w:ascii="Simplified Arabic" w:hAnsi="Simplified Arabic" w:cs="Simplified Arabic" w:hint="cs"/>
          <w:kern w:val="0"/>
          <w:sz w:val="28"/>
          <w:szCs w:val="28"/>
          <w:rtl/>
          <w14:ligatures w14:val="none"/>
        </w:rPr>
        <w:t xml:space="preserve">حيث كانت </w:t>
      </w:r>
      <w:r w:rsidR="00355173">
        <w:rPr>
          <w:rFonts w:ascii="Simplified Arabic" w:hAnsi="Simplified Arabic" w:cs="Simplified Arabic" w:hint="cs"/>
          <w:kern w:val="0"/>
          <w:sz w:val="28"/>
          <w:szCs w:val="28"/>
          <w:rtl/>
          <w14:ligatures w14:val="none"/>
        </w:rPr>
        <w:t>المدرسة بنظام الفترت</w:t>
      </w:r>
      <w:r w:rsidR="00324AE6">
        <w:rPr>
          <w:rFonts w:ascii="Simplified Arabic" w:hAnsi="Simplified Arabic" w:cs="Simplified Arabic" w:hint="cs"/>
          <w:kern w:val="0"/>
          <w:sz w:val="28"/>
          <w:szCs w:val="28"/>
          <w:rtl/>
          <w14:ligatures w14:val="none"/>
        </w:rPr>
        <w:t>ين</w:t>
      </w:r>
      <w:r w:rsidR="00233CA0" w:rsidRPr="00233CA0">
        <w:rPr>
          <w:rFonts w:ascii="Simplified Arabic" w:hAnsi="Simplified Arabic" w:cs="Simplified Arabic" w:hint="cs"/>
          <w:kern w:val="0"/>
          <w:sz w:val="28"/>
          <w:szCs w:val="28"/>
          <w:rtl/>
          <w14:ligatures w14:val="none"/>
        </w:rPr>
        <w:t xml:space="preserve"> </w:t>
      </w:r>
      <w:r w:rsidR="00324AE6">
        <w:rPr>
          <w:rFonts w:ascii="Simplified Arabic" w:hAnsi="Simplified Arabic" w:cs="Simplified Arabic" w:hint="cs"/>
          <w:kern w:val="0"/>
          <w:sz w:val="28"/>
          <w:szCs w:val="28"/>
          <w:rtl/>
          <w14:ligatures w14:val="none"/>
        </w:rPr>
        <w:t>و</w:t>
      </w:r>
      <w:r w:rsidR="00233CA0" w:rsidRPr="00233CA0">
        <w:rPr>
          <w:rFonts w:ascii="Simplified Arabic" w:hAnsi="Simplified Arabic" w:cs="Simplified Arabic" w:hint="cs"/>
          <w:kern w:val="0"/>
          <w:sz w:val="28"/>
          <w:szCs w:val="28"/>
          <w:rtl/>
          <w14:ligatures w14:val="none"/>
        </w:rPr>
        <w:t xml:space="preserve">النقاشات العميقة تحتاج إلى وقت أطول مما تسمح به الحصص القصيرة كما أن بعض الطلبة كانوا يترددون في طرح آرائهم خوفًا من الخطأ أو من تعليقات زملائهم، </w:t>
      </w:r>
      <w:r w:rsidR="00932BB4">
        <w:rPr>
          <w:rFonts w:ascii="Simplified Arabic" w:hAnsi="Simplified Arabic" w:cs="Simplified Arabic" w:hint="cs"/>
          <w:kern w:val="0"/>
          <w:sz w:val="28"/>
          <w:szCs w:val="28"/>
          <w:rtl/>
          <w14:ligatures w14:val="none"/>
        </w:rPr>
        <w:t>ولكن بع</w:t>
      </w:r>
      <w:r w:rsidR="002E341F">
        <w:rPr>
          <w:rFonts w:ascii="Simplified Arabic" w:hAnsi="Simplified Arabic" w:cs="Simplified Arabic" w:hint="cs"/>
          <w:kern w:val="0"/>
          <w:sz w:val="28"/>
          <w:szCs w:val="28"/>
          <w:rtl/>
          <w14:ligatures w14:val="none"/>
        </w:rPr>
        <w:t>د دمجهم مع مجموعات تناسبهم</w:t>
      </w:r>
      <w:r w:rsidR="00324AE6">
        <w:rPr>
          <w:rFonts w:ascii="Simplified Arabic" w:hAnsi="Simplified Arabic" w:cs="Simplified Arabic" w:hint="cs"/>
          <w:kern w:val="0"/>
          <w:sz w:val="28"/>
          <w:szCs w:val="28"/>
          <w:rtl/>
          <w14:ligatures w14:val="none"/>
        </w:rPr>
        <w:t xml:space="preserve"> </w:t>
      </w:r>
      <w:r w:rsidR="00930ABC">
        <w:rPr>
          <w:rFonts w:ascii="Simplified Arabic" w:hAnsi="Simplified Arabic" w:cs="Simplified Arabic" w:hint="cs"/>
          <w:kern w:val="0"/>
          <w:sz w:val="28"/>
          <w:szCs w:val="28"/>
          <w:rtl/>
          <w14:ligatures w14:val="none"/>
        </w:rPr>
        <w:t xml:space="preserve">وبعد </w:t>
      </w:r>
      <w:r w:rsidR="00233CA0" w:rsidRPr="00233CA0">
        <w:rPr>
          <w:rFonts w:ascii="Simplified Arabic" w:hAnsi="Simplified Arabic" w:cs="Simplified Arabic" w:hint="cs"/>
          <w:kern w:val="0"/>
          <w:sz w:val="28"/>
          <w:szCs w:val="28"/>
          <w:rtl/>
          <w14:ligatures w14:val="none"/>
        </w:rPr>
        <w:t>المتابعة لاحظتُ أن هذا الإجراء ساعد كثيرًا في رفع ثقة الطلبة بأنفسهم، إذ أصبحوا أكثر</w:t>
      </w:r>
      <w:r w:rsidR="009175F1">
        <w:rPr>
          <w:rFonts w:ascii="Simplified Arabic" w:hAnsi="Simplified Arabic" w:cs="Simplified Arabic" w:hint="cs"/>
          <w:kern w:val="0"/>
          <w:sz w:val="28"/>
          <w:szCs w:val="28"/>
          <w:rtl/>
          <w14:ligatures w14:val="none"/>
        </w:rPr>
        <w:t xml:space="preserve"> </w:t>
      </w:r>
      <w:r w:rsidR="006019C7">
        <w:rPr>
          <w:rFonts w:ascii="Simplified Arabic" w:hAnsi="Simplified Arabic" w:cs="Simplified Arabic" w:hint="cs"/>
          <w:kern w:val="0"/>
          <w:sz w:val="28"/>
          <w:szCs w:val="28"/>
          <w:rtl/>
          <w14:ligatures w14:val="none"/>
        </w:rPr>
        <w:t>استعدادًا</w:t>
      </w:r>
      <w:r w:rsidR="00233CA0" w:rsidRPr="00233CA0">
        <w:rPr>
          <w:rFonts w:ascii="Simplified Arabic" w:hAnsi="Simplified Arabic" w:cs="Simplified Arabic" w:hint="cs"/>
          <w:kern w:val="0"/>
          <w:sz w:val="28"/>
          <w:szCs w:val="28"/>
          <w:rtl/>
          <w14:ligatures w14:val="none"/>
        </w:rPr>
        <w:t xml:space="preserve"> لمناقشة أفكارهم أمام </w:t>
      </w:r>
      <w:r w:rsidR="007C6C57">
        <w:rPr>
          <w:rFonts w:ascii="Simplified Arabic" w:hAnsi="Simplified Arabic" w:cs="Simplified Arabic" w:hint="cs"/>
          <w:kern w:val="0"/>
          <w:sz w:val="28"/>
          <w:szCs w:val="28"/>
          <w:rtl/>
          <w14:ligatures w14:val="none"/>
        </w:rPr>
        <w:t>زملائهم</w:t>
      </w:r>
      <w:r w:rsidR="00937C28">
        <w:rPr>
          <w:rFonts w:ascii="Simplified Arabic" w:hAnsi="Simplified Arabic" w:cs="Simplified Arabic" w:hint="cs"/>
          <w:kern w:val="0"/>
          <w:sz w:val="28"/>
          <w:szCs w:val="28"/>
          <w:rtl/>
          <w14:ligatures w14:val="none"/>
        </w:rPr>
        <w:t xml:space="preserve"> </w:t>
      </w:r>
      <w:r w:rsidR="009920AF">
        <w:rPr>
          <w:rFonts w:ascii="Simplified Arabic" w:hAnsi="Simplified Arabic" w:cs="Simplified Arabic" w:hint="cs"/>
          <w:kern w:val="0"/>
          <w:sz w:val="28"/>
          <w:szCs w:val="28"/>
          <w:rtl/>
          <w14:ligatures w14:val="none"/>
        </w:rPr>
        <w:t>الأمر الذي</w:t>
      </w:r>
      <w:r w:rsidR="00937C28">
        <w:rPr>
          <w:rFonts w:ascii="Simplified Arabic" w:hAnsi="Simplified Arabic" w:cs="Simplified Arabic" w:hint="cs"/>
          <w:kern w:val="0"/>
          <w:sz w:val="28"/>
          <w:szCs w:val="28"/>
          <w:rtl/>
          <w14:ligatures w14:val="none"/>
        </w:rPr>
        <w:t xml:space="preserve"> ينص عليه ا</w:t>
      </w:r>
      <w:r w:rsidR="007C0CB2">
        <w:rPr>
          <w:rFonts w:ascii="Simplified Arabic" w:hAnsi="Simplified Arabic" w:cs="Simplified Arabic" w:hint="cs"/>
          <w:kern w:val="0"/>
          <w:sz w:val="28"/>
          <w:szCs w:val="28"/>
          <w:rtl/>
          <w14:ligatures w14:val="none"/>
        </w:rPr>
        <w:t>لمعيار (</w:t>
      </w:r>
      <w:r w:rsidR="00C67E91">
        <w:rPr>
          <w:rFonts w:ascii="Simplified Arabic" w:hAnsi="Simplified Arabic" w:cs="Simplified Arabic"/>
          <w:kern w:val="0"/>
          <w:sz w:val="28"/>
          <w:szCs w:val="28"/>
          <w14:ligatures w14:val="none"/>
        </w:rPr>
        <w:t>2.3.1</w:t>
      </w:r>
      <w:r w:rsidR="007C0CB2">
        <w:rPr>
          <w:rFonts w:ascii="Simplified Arabic" w:hAnsi="Simplified Arabic" w:cs="Simplified Arabic" w:hint="cs"/>
          <w:kern w:val="0"/>
          <w:sz w:val="28"/>
          <w:szCs w:val="28"/>
          <w:rtl/>
          <w14:ligatures w14:val="none"/>
        </w:rPr>
        <w:t>)</w:t>
      </w:r>
      <w:r w:rsidR="00C67E91">
        <w:rPr>
          <w:rFonts w:ascii="Simplified Arabic" w:hAnsi="Simplified Arabic" w:cs="Simplified Arabic"/>
          <w:kern w:val="0"/>
          <w:sz w:val="28"/>
          <w:szCs w:val="28"/>
          <w14:ligatures w14:val="none"/>
        </w:rPr>
        <w:t xml:space="preserve"> </w:t>
      </w:r>
      <w:r w:rsidR="00C67E91">
        <w:rPr>
          <w:rFonts w:ascii="Simplified Arabic" w:hAnsi="Simplified Arabic" w:cs="Simplified Arabic" w:hint="cs"/>
          <w:kern w:val="0"/>
          <w:sz w:val="28"/>
          <w:szCs w:val="28"/>
          <w:rtl/>
          <w14:ligatures w14:val="none"/>
        </w:rPr>
        <w:t>من معايير المعلمين</w:t>
      </w:r>
      <w:r w:rsidR="00233CA0" w:rsidRPr="00233CA0">
        <w:rPr>
          <w:rFonts w:ascii="Simplified Arabic" w:hAnsi="Simplified Arabic" w:cs="Simplified Arabic" w:hint="cs"/>
          <w:kern w:val="0"/>
          <w:sz w:val="28"/>
          <w:szCs w:val="28"/>
          <w:rtl/>
          <w14:ligatures w14:val="none"/>
        </w:rPr>
        <w:t>.</w:t>
      </w:r>
    </w:p>
    <w:p w14:paraId="7AD902CB" w14:textId="607EF167" w:rsidR="00652106" w:rsidRDefault="00652106" w:rsidP="003A70B2">
      <w:pPr>
        <w:pStyle w:val="p1"/>
        <w:bidi/>
        <w:rPr>
          <w:rFonts w:ascii="Simplified Arabic" w:hAnsi="Simplified Arabic" w:cs="Simplified Arabic"/>
          <w:color w:val="000000" w:themeColor="text1"/>
          <w:sz w:val="28"/>
          <w:szCs w:val="28"/>
          <w:rtl/>
        </w:rPr>
      </w:pPr>
    </w:p>
    <w:p w14:paraId="4761A234" w14:textId="6D76673C" w:rsidR="005D534E" w:rsidRPr="005D534E" w:rsidRDefault="005D534E" w:rsidP="00F6711C">
      <w:pPr>
        <w:bidi/>
        <w:spacing w:after="0" w:line="240" w:lineRule="auto"/>
        <w:rPr>
          <w:rFonts w:ascii="Simplified Arabic" w:hAnsi="Simplified Arabic" w:cs="Simplified Arabic"/>
          <w:kern w:val="0"/>
          <w:sz w:val="28"/>
          <w:szCs w:val="28"/>
          <w14:ligatures w14:val="none"/>
        </w:rPr>
      </w:pPr>
      <w:r w:rsidRPr="005D534E">
        <w:rPr>
          <w:rFonts w:ascii="Simplified Arabic" w:hAnsi="Simplified Arabic" w:cs="Simplified Arabic" w:hint="cs"/>
          <w:kern w:val="0"/>
          <w:sz w:val="28"/>
          <w:szCs w:val="28"/>
          <w:rtl/>
          <w14:ligatures w14:val="none"/>
        </w:rPr>
        <w:t>وبناءً على</w:t>
      </w:r>
      <w:r w:rsidR="009A3537">
        <w:rPr>
          <w:rFonts w:ascii="Simplified Arabic" w:hAnsi="Simplified Arabic" w:cs="Simplified Arabic" w:hint="cs"/>
          <w:kern w:val="0"/>
          <w:sz w:val="28"/>
          <w:szCs w:val="28"/>
          <w:rtl/>
          <w14:ligatures w14:val="none"/>
        </w:rPr>
        <w:t xml:space="preserve"> ما </w:t>
      </w:r>
      <w:r w:rsidR="002275FD">
        <w:rPr>
          <w:rFonts w:ascii="Simplified Arabic" w:hAnsi="Simplified Arabic" w:cs="Simplified Arabic" w:hint="cs"/>
          <w:kern w:val="0"/>
          <w:sz w:val="28"/>
          <w:szCs w:val="28"/>
          <w:rtl/>
          <w14:ligatures w14:val="none"/>
        </w:rPr>
        <w:t>تعلمته</w:t>
      </w:r>
      <w:r w:rsidRPr="005D534E">
        <w:rPr>
          <w:rFonts w:ascii="Simplified Arabic" w:hAnsi="Simplified Arabic" w:cs="Simplified Arabic" w:hint="cs"/>
          <w:kern w:val="0"/>
          <w:sz w:val="28"/>
          <w:szCs w:val="28"/>
          <w:rtl/>
          <w14:ligatures w14:val="none"/>
        </w:rPr>
        <w:t xml:space="preserve"> </w:t>
      </w:r>
      <w:r w:rsidR="009A3537">
        <w:rPr>
          <w:rFonts w:ascii="Simplified Arabic" w:hAnsi="Simplified Arabic" w:cs="Simplified Arabic" w:hint="cs"/>
          <w:kern w:val="0"/>
          <w:sz w:val="28"/>
          <w:szCs w:val="28"/>
          <w:rtl/>
          <w14:ligatures w14:val="none"/>
        </w:rPr>
        <w:t xml:space="preserve">من </w:t>
      </w:r>
      <w:r w:rsidR="00B912C0">
        <w:rPr>
          <w:rFonts w:ascii="Simplified Arabic" w:hAnsi="Simplified Arabic" w:cs="Simplified Arabic" w:hint="cs"/>
          <w:kern w:val="0"/>
          <w:sz w:val="28"/>
          <w:szCs w:val="28"/>
          <w:rtl/>
          <w14:ligatures w14:val="none"/>
        </w:rPr>
        <w:t xml:space="preserve">جلسات الدبلوم </w:t>
      </w:r>
      <w:r w:rsidRPr="005D534E">
        <w:rPr>
          <w:rFonts w:ascii="Simplified Arabic" w:hAnsi="Simplified Arabic" w:cs="Simplified Arabic" w:hint="cs"/>
          <w:kern w:val="0"/>
          <w:sz w:val="28"/>
          <w:szCs w:val="28"/>
          <w:rtl/>
          <w14:ligatures w14:val="none"/>
        </w:rPr>
        <w:t>و</w:t>
      </w:r>
      <w:r w:rsidR="00A305C3">
        <w:rPr>
          <w:rFonts w:ascii="Simplified Arabic" w:hAnsi="Simplified Arabic" w:cs="Simplified Arabic" w:hint="cs"/>
          <w:kern w:val="0"/>
          <w:sz w:val="28"/>
          <w:szCs w:val="28"/>
          <w:rtl/>
          <w14:ligatures w14:val="none"/>
        </w:rPr>
        <w:t xml:space="preserve">ما استنتجته من </w:t>
      </w:r>
      <w:r w:rsidR="00E0624A">
        <w:rPr>
          <w:rFonts w:ascii="Simplified Arabic" w:hAnsi="Simplified Arabic" w:cs="Simplified Arabic" w:hint="cs"/>
          <w:kern w:val="0"/>
          <w:sz w:val="28"/>
          <w:szCs w:val="28"/>
          <w:rtl/>
          <w14:ligatures w14:val="none"/>
        </w:rPr>
        <w:t>خبرتي المدرسية</w:t>
      </w:r>
      <w:r w:rsidRPr="005D534E">
        <w:rPr>
          <w:rFonts w:ascii="Simplified Arabic" w:hAnsi="Simplified Arabic" w:cs="Simplified Arabic" w:hint="cs"/>
          <w:kern w:val="0"/>
          <w:sz w:val="28"/>
          <w:szCs w:val="28"/>
          <w:rtl/>
          <w14:ligatures w14:val="none"/>
        </w:rPr>
        <w:t xml:space="preserve">، يمكن القول إن التفكير الناقد ليس مجرد مهارة </w:t>
      </w:r>
      <w:r w:rsidR="002C5674">
        <w:rPr>
          <w:rFonts w:ascii="Simplified Arabic" w:hAnsi="Simplified Arabic" w:cs="Simplified Arabic" w:hint="cs"/>
          <w:kern w:val="0"/>
          <w:sz w:val="28"/>
          <w:szCs w:val="28"/>
          <w:rtl/>
          <w14:ligatures w14:val="none"/>
        </w:rPr>
        <w:t xml:space="preserve">يضيفها المعلم </w:t>
      </w:r>
      <w:r w:rsidRPr="005D534E">
        <w:rPr>
          <w:rFonts w:ascii="Simplified Arabic" w:hAnsi="Simplified Arabic" w:cs="Simplified Arabic" w:hint="cs"/>
          <w:kern w:val="0"/>
          <w:sz w:val="28"/>
          <w:szCs w:val="28"/>
          <w:rtl/>
          <w14:ligatures w14:val="none"/>
        </w:rPr>
        <w:t>للحصة، بل هو طريقة للتعلم؛ إذ يعيد تشكيل دور الطالب ليصبح باحثًا عن المعنى، وليس متلقيًا للمعلومات</w:t>
      </w:r>
      <w:r w:rsidR="002C5674">
        <w:rPr>
          <w:rFonts w:ascii="Simplified Arabic" w:hAnsi="Simplified Arabic" w:cs="Simplified Arabic" w:hint="cs"/>
          <w:kern w:val="0"/>
          <w:sz w:val="28"/>
          <w:szCs w:val="28"/>
          <w:rtl/>
          <w14:ligatures w14:val="none"/>
        </w:rPr>
        <w:t xml:space="preserve"> و</w:t>
      </w:r>
      <w:r w:rsidR="00B21D36">
        <w:rPr>
          <w:rFonts w:ascii="Simplified Arabic" w:hAnsi="Simplified Arabic" w:cs="Simplified Arabic" w:hint="cs"/>
          <w:kern w:val="0"/>
          <w:sz w:val="28"/>
          <w:szCs w:val="28"/>
          <w:rtl/>
          <w14:ligatures w14:val="none"/>
        </w:rPr>
        <w:t>هذا ما يسعى التعلم الحديث لإيجاده</w:t>
      </w:r>
      <w:r w:rsidRPr="005D534E">
        <w:rPr>
          <w:rFonts w:ascii="Simplified Arabic" w:hAnsi="Simplified Arabic" w:cs="Simplified Arabic" w:hint="cs"/>
          <w:kern w:val="0"/>
          <w:sz w:val="28"/>
          <w:szCs w:val="28"/>
          <w:rtl/>
          <w14:ligatures w14:val="none"/>
        </w:rPr>
        <w:t>.</w:t>
      </w:r>
    </w:p>
    <w:p w14:paraId="22617672" w14:textId="77777777" w:rsidR="005D534E" w:rsidRPr="00E30B13" w:rsidRDefault="005D534E" w:rsidP="00E30B13">
      <w:pPr>
        <w:pStyle w:val="p1"/>
        <w:bidi/>
        <w:rPr>
          <w:rFonts w:ascii="Simplified Arabic" w:hAnsi="Simplified Arabic" w:cs="Simplified Arabic"/>
          <w:color w:val="000000" w:themeColor="text1"/>
          <w:sz w:val="28"/>
          <w:szCs w:val="28"/>
        </w:rPr>
      </w:pPr>
    </w:p>
    <w:p w14:paraId="2314B4AF" w14:textId="27D3647F" w:rsidR="003D2BF8" w:rsidRDefault="00A41E8F" w:rsidP="00E30B13">
      <w:pPr>
        <w:pStyle w:val="p1"/>
        <w:bidi/>
        <w:rPr>
          <w:rFonts w:ascii="Simplified Arabic" w:hAnsi="Simplified Arabic" w:cs="Simplified Arabic"/>
          <w:color w:val="auto"/>
          <w:sz w:val="28"/>
          <w:szCs w:val="28"/>
          <w:rtl/>
        </w:rPr>
      </w:pPr>
      <w:r w:rsidRPr="00E30B13">
        <w:rPr>
          <w:rFonts w:ascii="Simplified Arabic" w:hAnsi="Simplified Arabic" w:cs="Simplified Arabic" w:hint="cs"/>
          <w:color w:val="000000" w:themeColor="text1"/>
          <w:sz w:val="28"/>
          <w:szCs w:val="28"/>
          <w:rtl/>
        </w:rPr>
        <w:lastRenderedPageBreak/>
        <w:t xml:space="preserve">     </w:t>
      </w:r>
      <w:r w:rsidR="006D0587">
        <w:rPr>
          <w:rFonts w:ascii="Simplified Arabic" w:hAnsi="Simplified Arabic" w:cs="Simplified Arabic" w:hint="cs"/>
          <w:color w:val="000000" w:themeColor="text1"/>
          <w:sz w:val="28"/>
          <w:szCs w:val="28"/>
          <w:rtl/>
        </w:rPr>
        <w:t xml:space="preserve">بعد ما استنتجته من هذا المقال </w:t>
      </w:r>
      <w:r w:rsidR="00A47CAB">
        <w:rPr>
          <w:rFonts w:ascii="Simplified Arabic" w:hAnsi="Simplified Arabic" w:cs="Simplified Arabic" w:hint="cs"/>
          <w:color w:val="000000" w:themeColor="text1"/>
          <w:sz w:val="28"/>
          <w:szCs w:val="28"/>
          <w:rtl/>
        </w:rPr>
        <w:t xml:space="preserve">أعددت هذه الخطة التي </w:t>
      </w:r>
      <w:r w:rsidR="003D2BF8" w:rsidRPr="00E30B13">
        <w:rPr>
          <w:rFonts w:ascii="Simplified Arabic" w:hAnsi="Simplified Arabic" w:cs="Simplified Arabic" w:hint="cs"/>
          <w:color w:val="auto"/>
          <w:sz w:val="28"/>
          <w:szCs w:val="28"/>
          <w:rtl/>
        </w:rPr>
        <w:t xml:space="preserve">تهدف إلى تنمية مهارات التفكير الناقد لدى </w:t>
      </w:r>
      <w:r w:rsidR="00A47CAB">
        <w:rPr>
          <w:rFonts w:ascii="Simplified Arabic" w:hAnsi="Simplified Arabic" w:cs="Simplified Arabic" w:hint="cs"/>
          <w:color w:val="auto"/>
          <w:sz w:val="28"/>
          <w:szCs w:val="28"/>
          <w:rtl/>
        </w:rPr>
        <w:t xml:space="preserve">الطلبة </w:t>
      </w:r>
      <w:r w:rsidR="00441AEB">
        <w:rPr>
          <w:rFonts w:ascii="Simplified Arabic" w:hAnsi="Simplified Arabic" w:cs="Simplified Arabic" w:hint="cs"/>
          <w:color w:val="auto"/>
          <w:sz w:val="28"/>
          <w:szCs w:val="28"/>
          <w:rtl/>
        </w:rPr>
        <w:t>في مهارات</w:t>
      </w:r>
      <w:r w:rsidR="003D2BF8" w:rsidRPr="00E30B13">
        <w:rPr>
          <w:rFonts w:ascii="Simplified Arabic" w:hAnsi="Simplified Arabic" w:cs="Simplified Arabic" w:hint="cs"/>
          <w:color w:val="auto"/>
          <w:sz w:val="28"/>
          <w:szCs w:val="28"/>
          <w:rtl/>
        </w:rPr>
        <w:t xml:space="preserve"> اللغة العربية، مع مراعاة التحديات الصفية وتتضمن الخطة مجموعة من الإجراءات العملية القابلة للتطبيق وتعديلها حسب طبيعة كل درس.</w:t>
      </w:r>
    </w:p>
    <w:p w14:paraId="1842B1EF" w14:textId="77777777" w:rsidR="002B6E53" w:rsidRPr="00E30B13" w:rsidRDefault="002B6E53" w:rsidP="002B6E53">
      <w:pPr>
        <w:pStyle w:val="p1"/>
        <w:bidi/>
        <w:rPr>
          <w:rFonts w:ascii="Simplified Arabic" w:hAnsi="Simplified Arabic" w:cs="Simplified Arabic"/>
          <w:color w:val="auto"/>
          <w:sz w:val="28"/>
          <w:szCs w:val="28"/>
        </w:rPr>
      </w:pPr>
    </w:p>
    <w:p w14:paraId="6C646D72" w14:textId="77777777" w:rsidR="003D2BF8" w:rsidRPr="003D2BF8" w:rsidRDefault="003D2BF8" w:rsidP="00E30B13">
      <w:pPr>
        <w:bidi/>
        <w:spacing w:after="0" w:line="240" w:lineRule="auto"/>
        <w:rPr>
          <w:rFonts w:ascii="Simplified Arabic" w:hAnsi="Simplified Arabic" w:cs="Simplified Arabic"/>
          <w:kern w:val="0"/>
          <w:sz w:val="28"/>
          <w:szCs w:val="28"/>
          <w:rtl/>
          <w14:ligatures w14:val="none"/>
        </w:rPr>
      </w:pPr>
      <w:r w:rsidRPr="003D2BF8">
        <w:rPr>
          <w:rFonts w:ascii="Simplified Arabic" w:hAnsi="Simplified Arabic" w:cs="Simplified Arabic" w:hint="cs"/>
          <w:kern w:val="0"/>
          <w:sz w:val="28"/>
          <w:szCs w:val="28"/>
          <w:rtl/>
          <w14:ligatures w14:val="none"/>
        </w:rPr>
        <w:t>1. استخدام الأسئلة المفتوحة تدريجيًا:</w:t>
      </w:r>
    </w:p>
    <w:p w14:paraId="63C7A061" w14:textId="0AE9A057" w:rsidR="003D2BF8" w:rsidRPr="003D2BF8" w:rsidRDefault="003D2BF8" w:rsidP="00E30B13">
      <w:pPr>
        <w:bidi/>
        <w:spacing w:after="0" w:line="240" w:lineRule="auto"/>
        <w:rPr>
          <w:rFonts w:ascii="Simplified Arabic" w:hAnsi="Simplified Arabic" w:cs="Simplified Arabic"/>
          <w:kern w:val="0"/>
          <w:sz w:val="28"/>
          <w:szCs w:val="28"/>
          <w:rtl/>
          <w14:ligatures w14:val="none"/>
        </w:rPr>
      </w:pPr>
      <w:r w:rsidRPr="003D2BF8">
        <w:rPr>
          <w:rFonts w:ascii="Simplified Arabic" w:hAnsi="Simplified Arabic" w:cs="Simplified Arabic" w:hint="cs"/>
          <w:kern w:val="0"/>
          <w:sz w:val="28"/>
          <w:szCs w:val="28"/>
          <w:rtl/>
          <w14:ligatures w14:val="none"/>
        </w:rPr>
        <w:t>س</w:t>
      </w:r>
      <w:r w:rsidR="00CD50A3">
        <w:rPr>
          <w:rFonts w:ascii="Simplified Arabic" w:hAnsi="Simplified Arabic" w:cs="Simplified Arabic" w:hint="cs"/>
          <w:kern w:val="0"/>
          <w:sz w:val="28"/>
          <w:szCs w:val="28"/>
          <w:rtl/>
          <w14:ligatures w14:val="none"/>
        </w:rPr>
        <w:t>أ</w:t>
      </w:r>
      <w:r w:rsidRPr="003D2BF8">
        <w:rPr>
          <w:rFonts w:ascii="Simplified Arabic" w:hAnsi="Simplified Arabic" w:cs="Simplified Arabic" w:hint="cs"/>
          <w:kern w:val="0"/>
          <w:sz w:val="28"/>
          <w:szCs w:val="28"/>
          <w:rtl/>
          <w14:ligatures w14:val="none"/>
        </w:rPr>
        <w:t xml:space="preserve">بدأ كل درس بسؤال أو اثنين من أسئلة التفكير العميق، تركز على المعنى والدليل، مثل: ما الذي يمكن استنتاجه ضمنيًا؟ أو ما الدليل الذي يجعل هذا الرأي </w:t>
      </w:r>
      <w:r w:rsidR="00F0782D" w:rsidRPr="003D2BF8">
        <w:rPr>
          <w:rFonts w:ascii="Simplified Arabic" w:hAnsi="Simplified Arabic" w:cs="Simplified Arabic" w:hint="eastAsia"/>
          <w:kern w:val="0"/>
          <w:sz w:val="28"/>
          <w:szCs w:val="28"/>
          <w:rtl/>
          <w14:ligatures w14:val="none"/>
        </w:rPr>
        <w:t>مقنعًا؟</w:t>
      </w:r>
      <w:r w:rsidR="00C943E0">
        <w:rPr>
          <w:rFonts w:ascii="Simplified Arabic" w:hAnsi="Simplified Arabic" w:cs="Simplified Arabic" w:hint="cs"/>
          <w:kern w:val="0"/>
          <w:sz w:val="28"/>
          <w:szCs w:val="28"/>
          <w:rtl/>
          <w14:ligatures w14:val="none"/>
        </w:rPr>
        <w:t xml:space="preserve"> </w:t>
      </w:r>
      <w:r w:rsidRPr="003D2BF8">
        <w:rPr>
          <w:rFonts w:ascii="Simplified Arabic" w:hAnsi="Simplified Arabic" w:cs="Simplified Arabic" w:hint="cs"/>
          <w:kern w:val="0"/>
          <w:sz w:val="28"/>
          <w:szCs w:val="28"/>
          <w:rtl/>
          <w14:ligatures w14:val="none"/>
        </w:rPr>
        <w:t>الأسلوب</w:t>
      </w:r>
      <w:r w:rsidR="00C943E0">
        <w:rPr>
          <w:rFonts w:ascii="Simplified Arabic" w:hAnsi="Simplified Arabic" w:cs="Simplified Arabic" w:hint="cs"/>
          <w:kern w:val="0"/>
          <w:sz w:val="28"/>
          <w:szCs w:val="28"/>
          <w:rtl/>
          <w14:ligatures w14:val="none"/>
        </w:rPr>
        <w:t xml:space="preserve"> الذي يهدف</w:t>
      </w:r>
      <w:r w:rsidRPr="003D2BF8">
        <w:rPr>
          <w:rFonts w:ascii="Simplified Arabic" w:hAnsi="Simplified Arabic" w:cs="Simplified Arabic" w:hint="cs"/>
          <w:kern w:val="0"/>
          <w:sz w:val="28"/>
          <w:szCs w:val="28"/>
          <w:rtl/>
          <w14:ligatures w14:val="none"/>
        </w:rPr>
        <w:t xml:space="preserve"> إلى تعزيز مهارات التحليل دون إرهاق الطلبة.</w:t>
      </w:r>
    </w:p>
    <w:p w14:paraId="7C608DB7" w14:textId="77777777" w:rsidR="003D2BF8" w:rsidRPr="003D2BF8" w:rsidRDefault="003D2BF8" w:rsidP="00E30B13">
      <w:pPr>
        <w:bidi/>
        <w:spacing w:after="0" w:line="240" w:lineRule="auto"/>
        <w:rPr>
          <w:rFonts w:ascii="Simplified Arabic" w:hAnsi="Simplified Arabic" w:cs="Simplified Arabic"/>
          <w:kern w:val="0"/>
          <w:sz w:val="28"/>
          <w:szCs w:val="28"/>
          <w:rtl/>
          <w14:ligatures w14:val="none"/>
        </w:rPr>
      </w:pPr>
      <w:r w:rsidRPr="003D2BF8">
        <w:rPr>
          <w:rFonts w:ascii="Simplified Arabic" w:hAnsi="Simplified Arabic" w:cs="Simplified Arabic" w:hint="cs"/>
          <w:kern w:val="0"/>
          <w:sz w:val="28"/>
          <w:szCs w:val="28"/>
          <w:rtl/>
          <w14:ligatures w14:val="none"/>
        </w:rPr>
        <w:t>2. دمج خرائط المفاهيم:</w:t>
      </w:r>
    </w:p>
    <w:p w14:paraId="1F299593" w14:textId="4393640A" w:rsidR="003D2BF8" w:rsidRPr="003D2BF8" w:rsidRDefault="00BE5E00" w:rsidP="00E30B13">
      <w:pPr>
        <w:bidi/>
        <w:spacing w:after="0" w:line="240" w:lineRule="auto"/>
        <w:rPr>
          <w:rFonts w:ascii="Simplified Arabic" w:hAnsi="Simplified Arabic" w:cs="Simplified Arabic"/>
          <w:kern w:val="0"/>
          <w:sz w:val="28"/>
          <w:szCs w:val="28"/>
          <w:rtl/>
          <w14:ligatures w14:val="none"/>
        </w:rPr>
      </w:pPr>
      <w:r>
        <w:rPr>
          <w:rFonts w:ascii="Simplified Arabic" w:hAnsi="Simplified Arabic" w:cs="Simplified Arabic" w:hint="cs"/>
          <w:kern w:val="0"/>
          <w:sz w:val="28"/>
          <w:szCs w:val="28"/>
          <w:rtl/>
          <w14:ligatures w14:val="none"/>
        </w:rPr>
        <w:t>سأستخدم خ</w:t>
      </w:r>
      <w:r w:rsidR="003D2BF8" w:rsidRPr="003D2BF8">
        <w:rPr>
          <w:rFonts w:ascii="Simplified Arabic" w:hAnsi="Simplified Arabic" w:cs="Simplified Arabic" w:hint="cs"/>
          <w:kern w:val="0"/>
          <w:sz w:val="28"/>
          <w:szCs w:val="28"/>
          <w:rtl/>
          <w14:ligatures w14:val="none"/>
        </w:rPr>
        <w:t xml:space="preserve">رائط المفاهيم بطريقة بسيطة في البداية، تربط بين الفكرة الرئيسة وسببها ونتيجتها، ثم </w:t>
      </w:r>
      <w:r>
        <w:rPr>
          <w:rFonts w:ascii="Simplified Arabic" w:hAnsi="Simplified Arabic" w:cs="Simplified Arabic" w:hint="cs"/>
          <w:kern w:val="0"/>
          <w:sz w:val="28"/>
          <w:szCs w:val="28"/>
          <w:rtl/>
          <w14:ligatures w14:val="none"/>
        </w:rPr>
        <w:t xml:space="preserve">ارفع </w:t>
      </w:r>
      <w:r w:rsidR="003D2BF8" w:rsidRPr="003D2BF8">
        <w:rPr>
          <w:rFonts w:ascii="Simplified Arabic" w:hAnsi="Simplified Arabic" w:cs="Simplified Arabic" w:hint="cs"/>
          <w:kern w:val="0"/>
          <w:sz w:val="28"/>
          <w:szCs w:val="28"/>
          <w:rtl/>
          <w14:ligatures w14:val="none"/>
        </w:rPr>
        <w:t>المستوى تدريجيًا. و</w:t>
      </w:r>
      <w:r w:rsidR="00430C94">
        <w:rPr>
          <w:rFonts w:ascii="Simplified Arabic" w:hAnsi="Simplified Arabic" w:cs="Simplified Arabic" w:hint="cs"/>
          <w:kern w:val="0"/>
          <w:sz w:val="28"/>
          <w:szCs w:val="28"/>
          <w:rtl/>
          <w14:ligatures w14:val="none"/>
        </w:rPr>
        <w:t>ا</w:t>
      </w:r>
      <w:r w:rsidR="003D2BF8" w:rsidRPr="003D2BF8">
        <w:rPr>
          <w:rFonts w:ascii="Simplified Arabic" w:hAnsi="Simplified Arabic" w:cs="Simplified Arabic" w:hint="cs"/>
          <w:kern w:val="0"/>
          <w:sz w:val="28"/>
          <w:szCs w:val="28"/>
          <w:rtl/>
          <w14:ligatures w14:val="none"/>
        </w:rPr>
        <w:t>طلب من الطلبة إعداد خريطة أسبوعية لتنظيم الأفكار وفهم بنية النصوص.</w:t>
      </w:r>
    </w:p>
    <w:p w14:paraId="195BF80E" w14:textId="77777777" w:rsidR="003D2BF8" w:rsidRPr="003D2BF8" w:rsidRDefault="003D2BF8" w:rsidP="00E30B13">
      <w:pPr>
        <w:bidi/>
        <w:spacing w:after="0" w:line="240" w:lineRule="auto"/>
        <w:rPr>
          <w:rFonts w:ascii="Simplified Arabic" w:hAnsi="Simplified Arabic" w:cs="Simplified Arabic"/>
          <w:kern w:val="0"/>
          <w:sz w:val="28"/>
          <w:szCs w:val="28"/>
          <w:rtl/>
          <w14:ligatures w14:val="none"/>
        </w:rPr>
      </w:pPr>
      <w:r w:rsidRPr="003D2BF8">
        <w:rPr>
          <w:rFonts w:ascii="Simplified Arabic" w:hAnsi="Simplified Arabic" w:cs="Simplified Arabic" w:hint="cs"/>
          <w:kern w:val="0"/>
          <w:sz w:val="28"/>
          <w:szCs w:val="28"/>
          <w:rtl/>
          <w14:ligatures w14:val="none"/>
        </w:rPr>
        <w:t>3. الكتابة القصيرة لتعزيز التفكير:</w:t>
      </w:r>
    </w:p>
    <w:p w14:paraId="7847E7C8" w14:textId="3CBB4179" w:rsidR="003D2BF8" w:rsidRPr="003D2BF8" w:rsidRDefault="003D2BF8" w:rsidP="00BB443F">
      <w:pPr>
        <w:bidi/>
        <w:spacing w:after="0" w:line="240" w:lineRule="auto"/>
        <w:rPr>
          <w:rFonts w:ascii="Simplified Arabic" w:hAnsi="Simplified Arabic" w:cs="Simplified Arabic"/>
          <w:kern w:val="0"/>
          <w:sz w:val="28"/>
          <w:szCs w:val="28"/>
          <w:rtl/>
          <w14:ligatures w14:val="none"/>
        </w:rPr>
      </w:pPr>
      <w:r w:rsidRPr="003D2BF8">
        <w:rPr>
          <w:rFonts w:ascii="Simplified Arabic" w:hAnsi="Simplified Arabic" w:cs="Simplified Arabic" w:hint="cs"/>
          <w:kern w:val="0"/>
          <w:sz w:val="28"/>
          <w:szCs w:val="28"/>
          <w:rtl/>
          <w14:ligatures w14:val="none"/>
        </w:rPr>
        <w:t>س</w:t>
      </w:r>
      <w:r w:rsidR="0009728E">
        <w:rPr>
          <w:rFonts w:ascii="Simplified Arabic" w:hAnsi="Simplified Arabic" w:cs="Simplified Arabic" w:hint="cs"/>
          <w:kern w:val="0"/>
          <w:sz w:val="28"/>
          <w:szCs w:val="28"/>
          <w:rtl/>
          <w14:ligatures w14:val="none"/>
        </w:rPr>
        <w:t>أ</w:t>
      </w:r>
      <w:r w:rsidRPr="003D2BF8">
        <w:rPr>
          <w:rFonts w:ascii="Simplified Arabic" w:hAnsi="Simplified Arabic" w:cs="Simplified Arabic" w:hint="cs"/>
          <w:kern w:val="0"/>
          <w:sz w:val="28"/>
          <w:szCs w:val="28"/>
          <w:rtl/>
          <w14:ligatures w14:val="none"/>
        </w:rPr>
        <w:t>كلف الطلبة بكتابة فقرة قصيرة لا تتجاوز خمسة أسطر، تعبر عن رأيهم أو تفسيرهم مع تقديم دليل لغوي.</w:t>
      </w:r>
    </w:p>
    <w:p w14:paraId="0B4982AF" w14:textId="77777777" w:rsidR="008F45B0" w:rsidRPr="008F45B0" w:rsidRDefault="008F45B0" w:rsidP="00FE4D01">
      <w:pPr>
        <w:bidi/>
        <w:spacing w:after="0" w:line="240" w:lineRule="auto"/>
        <w:rPr>
          <w:rFonts w:ascii="Simplified Arabic" w:hAnsi="Simplified Arabic" w:cs="Simplified Arabic"/>
          <w:kern w:val="0"/>
          <w:sz w:val="28"/>
          <w:szCs w:val="28"/>
          <w14:ligatures w14:val="none"/>
        </w:rPr>
      </w:pPr>
      <w:r w:rsidRPr="008F45B0">
        <w:rPr>
          <w:rFonts w:ascii="Simplified Arabic" w:hAnsi="Simplified Arabic" w:cs="Simplified Arabic" w:hint="cs"/>
          <w:kern w:val="0"/>
          <w:sz w:val="28"/>
          <w:szCs w:val="28"/>
          <w:rtl/>
          <w14:ligatures w14:val="none"/>
        </w:rPr>
        <w:t>4. التعلم التعاوني لدعم المترددين:</w:t>
      </w:r>
    </w:p>
    <w:p w14:paraId="1E2728DA" w14:textId="4698553D" w:rsidR="008F45B0" w:rsidRPr="008F45B0" w:rsidRDefault="00BB58F6" w:rsidP="00FE4D01">
      <w:pPr>
        <w:bidi/>
        <w:spacing w:after="0" w:line="240" w:lineRule="auto"/>
        <w:rPr>
          <w:rFonts w:ascii="Simplified Arabic" w:hAnsi="Simplified Arabic" w:cs="Simplified Arabic"/>
          <w:kern w:val="0"/>
          <w:sz w:val="28"/>
          <w:szCs w:val="28"/>
          <w:rtl/>
          <w14:ligatures w14:val="none"/>
        </w:rPr>
      </w:pPr>
      <w:r>
        <w:rPr>
          <w:rFonts w:ascii="Simplified Arabic" w:hAnsi="Simplified Arabic" w:cs="Simplified Arabic" w:hint="cs"/>
          <w:kern w:val="0"/>
          <w:sz w:val="28"/>
          <w:szCs w:val="28"/>
          <w:rtl/>
          <w14:ligatures w14:val="none"/>
        </w:rPr>
        <w:t>سأقوم بت</w:t>
      </w:r>
      <w:r w:rsidR="008F45B0" w:rsidRPr="008F45B0">
        <w:rPr>
          <w:rFonts w:ascii="Simplified Arabic" w:hAnsi="Simplified Arabic" w:cs="Simplified Arabic" w:hint="cs"/>
          <w:kern w:val="0"/>
          <w:sz w:val="28"/>
          <w:szCs w:val="28"/>
          <w:rtl/>
          <w14:ligatures w14:val="none"/>
        </w:rPr>
        <w:t>شكيل مجموعات صغيرة لمناقشة الأفكار قبل عرضها على الصف، مع تحديد أدوار لكل عضو مثل</w:t>
      </w:r>
    </w:p>
    <w:p w14:paraId="24B3BC75" w14:textId="47C54F0E" w:rsidR="008F45B0" w:rsidRPr="008F45B0" w:rsidRDefault="008F45B0" w:rsidP="00BB58F6">
      <w:pPr>
        <w:bidi/>
        <w:spacing w:after="0" w:line="240" w:lineRule="auto"/>
        <w:rPr>
          <w:rFonts w:ascii="Simplified Arabic" w:hAnsi="Simplified Arabic" w:cs="Simplified Arabic"/>
          <w:kern w:val="0"/>
          <w:sz w:val="28"/>
          <w:szCs w:val="28"/>
          <w:rtl/>
          <w14:ligatures w14:val="none"/>
        </w:rPr>
      </w:pPr>
      <w:r w:rsidRPr="008F45B0">
        <w:rPr>
          <w:rFonts w:ascii="Simplified Arabic" w:hAnsi="Simplified Arabic" w:cs="Simplified Arabic" w:hint="cs"/>
          <w:kern w:val="0"/>
          <w:sz w:val="28"/>
          <w:szCs w:val="28"/>
          <w:rtl/>
          <w14:ligatures w14:val="none"/>
        </w:rPr>
        <w:t>القارئ</w:t>
      </w:r>
      <w:r w:rsidR="00584368">
        <w:rPr>
          <w:rFonts w:ascii="Simplified Arabic" w:hAnsi="Simplified Arabic" w:cs="Simplified Arabic" w:hint="cs"/>
          <w:kern w:val="0"/>
          <w:sz w:val="28"/>
          <w:szCs w:val="28"/>
          <w:rtl/>
          <w14:ligatures w14:val="none"/>
        </w:rPr>
        <w:t xml:space="preserve">، </w:t>
      </w:r>
      <w:r w:rsidRPr="008F45B0">
        <w:rPr>
          <w:rFonts w:ascii="Simplified Arabic" w:hAnsi="Simplified Arabic" w:cs="Simplified Arabic" w:hint="cs"/>
          <w:kern w:val="0"/>
          <w:sz w:val="28"/>
          <w:szCs w:val="28"/>
          <w:rtl/>
          <w14:ligatures w14:val="none"/>
        </w:rPr>
        <w:t>الم</w:t>
      </w:r>
      <w:r w:rsidR="000A13D0">
        <w:rPr>
          <w:rFonts w:ascii="Simplified Arabic" w:hAnsi="Simplified Arabic" w:cs="Simplified Arabic" w:hint="cs"/>
          <w:kern w:val="0"/>
          <w:sz w:val="28"/>
          <w:szCs w:val="28"/>
          <w:rtl/>
          <w14:ligatures w14:val="none"/>
        </w:rPr>
        <w:t>ُ</w:t>
      </w:r>
      <w:r w:rsidRPr="008F45B0">
        <w:rPr>
          <w:rFonts w:ascii="Simplified Arabic" w:hAnsi="Simplified Arabic" w:cs="Simplified Arabic" w:hint="cs"/>
          <w:kern w:val="0"/>
          <w:sz w:val="28"/>
          <w:szCs w:val="28"/>
          <w:rtl/>
          <w14:ligatures w14:val="none"/>
        </w:rPr>
        <w:t>لخص</w:t>
      </w:r>
      <w:r w:rsidR="00584368">
        <w:rPr>
          <w:rFonts w:ascii="Simplified Arabic" w:hAnsi="Simplified Arabic" w:cs="Simplified Arabic" w:hint="cs"/>
          <w:kern w:val="0"/>
          <w:sz w:val="28"/>
          <w:szCs w:val="28"/>
          <w:rtl/>
          <w14:ligatures w14:val="none"/>
        </w:rPr>
        <w:t>،</w:t>
      </w:r>
      <w:r w:rsidRPr="008F45B0">
        <w:rPr>
          <w:rFonts w:ascii="Simplified Arabic" w:hAnsi="Simplified Arabic" w:cs="Simplified Arabic" w:hint="cs"/>
          <w:kern w:val="0"/>
          <w:sz w:val="28"/>
          <w:szCs w:val="28"/>
          <w:rtl/>
          <w14:ligatures w14:val="none"/>
        </w:rPr>
        <w:t xml:space="preserve"> والم</w:t>
      </w:r>
      <w:r w:rsidR="000A13D0">
        <w:rPr>
          <w:rFonts w:ascii="Simplified Arabic" w:hAnsi="Simplified Arabic" w:cs="Simplified Arabic" w:hint="cs"/>
          <w:kern w:val="0"/>
          <w:sz w:val="28"/>
          <w:szCs w:val="28"/>
          <w:rtl/>
          <w14:ligatures w14:val="none"/>
        </w:rPr>
        <w:t>ُ</w:t>
      </w:r>
      <w:r w:rsidRPr="008F45B0">
        <w:rPr>
          <w:rFonts w:ascii="Simplified Arabic" w:hAnsi="Simplified Arabic" w:cs="Simplified Arabic" w:hint="cs"/>
          <w:kern w:val="0"/>
          <w:sz w:val="28"/>
          <w:szCs w:val="28"/>
          <w:rtl/>
          <w14:ligatures w14:val="none"/>
        </w:rPr>
        <w:t>تحدث</w:t>
      </w:r>
      <w:r w:rsidR="00584368">
        <w:rPr>
          <w:rFonts w:ascii="Simplified Arabic" w:hAnsi="Simplified Arabic" w:cs="Simplified Arabic" w:hint="cs"/>
          <w:kern w:val="0"/>
          <w:sz w:val="28"/>
          <w:szCs w:val="28"/>
          <w:rtl/>
          <w14:ligatures w14:val="none"/>
        </w:rPr>
        <w:t>،</w:t>
      </w:r>
      <w:r w:rsidRPr="008F45B0">
        <w:rPr>
          <w:rFonts w:ascii="Simplified Arabic" w:hAnsi="Simplified Arabic" w:cs="Simplified Arabic" w:hint="cs"/>
          <w:kern w:val="0"/>
          <w:sz w:val="28"/>
          <w:szCs w:val="28"/>
          <w:rtl/>
          <w14:ligatures w14:val="none"/>
        </w:rPr>
        <w:t xml:space="preserve"> لتقليل القلق</w:t>
      </w:r>
      <w:r w:rsidR="00BB58F6">
        <w:rPr>
          <w:rFonts w:ascii="Simplified Arabic" w:hAnsi="Simplified Arabic" w:cs="Simplified Arabic" w:hint="cs"/>
          <w:kern w:val="0"/>
          <w:sz w:val="28"/>
          <w:szCs w:val="28"/>
          <w:rtl/>
          <w14:ligatures w14:val="none"/>
        </w:rPr>
        <w:t xml:space="preserve"> </w:t>
      </w:r>
      <w:r w:rsidRPr="008F45B0">
        <w:rPr>
          <w:rFonts w:ascii="Simplified Arabic" w:hAnsi="Simplified Arabic" w:cs="Simplified Arabic" w:hint="cs"/>
          <w:kern w:val="0"/>
          <w:sz w:val="28"/>
          <w:szCs w:val="28"/>
          <w:rtl/>
          <w14:ligatures w14:val="none"/>
        </w:rPr>
        <w:t>وتعزيز المشاركة الفعّالة.</w:t>
      </w:r>
    </w:p>
    <w:p w14:paraId="1E51ABB9" w14:textId="77777777" w:rsidR="008F45B0" w:rsidRPr="008F45B0" w:rsidRDefault="008F45B0" w:rsidP="00FE4D01">
      <w:pPr>
        <w:bidi/>
        <w:spacing w:after="0" w:line="240" w:lineRule="auto"/>
        <w:rPr>
          <w:rFonts w:ascii="Simplified Arabic" w:hAnsi="Simplified Arabic" w:cs="Simplified Arabic"/>
          <w:kern w:val="0"/>
          <w:sz w:val="28"/>
          <w:szCs w:val="28"/>
          <w:rtl/>
          <w14:ligatures w14:val="none"/>
        </w:rPr>
      </w:pPr>
      <w:r w:rsidRPr="008F45B0">
        <w:rPr>
          <w:rFonts w:ascii="Simplified Arabic" w:hAnsi="Simplified Arabic" w:cs="Simplified Arabic" w:hint="cs"/>
          <w:kern w:val="0"/>
          <w:sz w:val="28"/>
          <w:szCs w:val="28"/>
          <w:rtl/>
          <w14:ligatures w14:val="none"/>
        </w:rPr>
        <w:t>5. أنشطة قصيرة لمعالجة ضيق الوقت:</w:t>
      </w:r>
    </w:p>
    <w:p w14:paraId="3E359C2B" w14:textId="230F2C84" w:rsidR="008F45B0" w:rsidRPr="008F45B0" w:rsidRDefault="008F45B0" w:rsidP="00FE4D01">
      <w:pPr>
        <w:bidi/>
        <w:spacing w:after="0" w:line="240" w:lineRule="auto"/>
        <w:rPr>
          <w:rFonts w:ascii="Simplified Arabic" w:hAnsi="Simplified Arabic" w:cs="Simplified Arabic"/>
          <w:kern w:val="0"/>
          <w:sz w:val="28"/>
          <w:szCs w:val="28"/>
          <w:rtl/>
          <w14:ligatures w14:val="none"/>
        </w:rPr>
      </w:pPr>
      <w:r w:rsidRPr="008F45B0">
        <w:rPr>
          <w:rFonts w:ascii="Simplified Arabic" w:hAnsi="Simplified Arabic" w:cs="Simplified Arabic" w:hint="cs"/>
          <w:kern w:val="0"/>
          <w:sz w:val="28"/>
          <w:szCs w:val="28"/>
          <w:rtl/>
          <w14:ligatures w14:val="none"/>
        </w:rPr>
        <w:t>س</w:t>
      </w:r>
      <w:r w:rsidR="00EE6836">
        <w:rPr>
          <w:rFonts w:ascii="Simplified Arabic" w:hAnsi="Simplified Arabic" w:cs="Simplified Arabic" w:hint="cs"/>
          <w:kern w:val="0"/>
          <w:sz w:val="28"/>
          <w:szCs w:val="28"/>
          <w:rtl/>
          <w14:ligatures w14:val="none"/>
        </w:rPr>
        <w:t>أ</w:t>
      </w:r>
      <w:r w:rsidRPr="008F45B0">
        <w:rPr>
          <w:rFonts w:ascii="Simplified Arabic" w:hAnsi="Simplified Arabic" w:cs="Simplified Arabic" w:hint="cs"/>
          <w:kern w:val="0"/>
          <w:sz w:val="28"/>
          <w:szCs w:val="28"/>
          <w:rtl/>
          <w14:ligatures w14:val="none"/>
        </w:rPr>
        <w:t>عتمد</w:t>
      </w:r>
      <w:r w:rsidR="00EE6836">
        <w:rPr>
          <w:rFonts w:ascii="Simplified Arabic" w:hAnsi="Simplified Arabic" w:cs="Simplified Arabic" w:hint="cs"/>
          <w:kern w:val="0"/>
          <w:sz w:val="28"/>
          <w:szCs w:val="28"/>
          <w:rtl/>
          <w14:ligatures w14:val="none"/>
        </w:rPr>
        <w:t xml:space="preserve"> على</w:t>
      </w:r>
      <w:r w:rsidRPr="008F45B0">
        <w:rPr>
          <w:rFonts w:ascii="Simplified Arabic" w:hAnsi="Simplified Arabic" w:cs="Simplified Arabic" w:hint="cs"/>
          <w:kern w:val="0"/>
          <w:sz w:val="28"/>
          <w:szCs w:val="28"/>
          <w:rtl/>
          <w14:ligatures w14:val="none"/>
        </w:rPr>
        <w:t xml:space="preserve"> أنشطة سريعة تعتمد على التفكير النقدي، مثل</w:t>
      </w:r>
      <w:r w:rsidR="000A13D0">
        <w:rPr>
          <w:rFonts w:ascii="Simplified Arabic" w:hAnsi="Simplified Arabic" w:cs="Simplified Arabic" w:hint="cs"/>
          <w:kern w:val="0"/>
          <w:sz w:val="28"/>
          <w:szCs w:val="28"/>
          <w:rtl/>
          <w14:ligatures w14:val="none"/>
        </w:rPr>
        <w:t xml:space="preserve"> </w:t>
      </w:r>
      <w:r w:rsidRPr="008F45B0">
        <w:rPr>
          <w:rFonts w:ascii="Simplified Arabic" w:hAnsi="Simplified Arabic" w:cs="Simplified Arabic" w:hint="cs"/>
          <w:kern w:val="0"/>
          <w:sz w:val="28"/>
          <w:szCs w:val="28"/>
          <w:rtl/>
          <w14:ligatures w14:val="none"/>
        </w:rPr>
        <w:t>غيّر وجهة النظر في جملة من النص</w:t>
      </w:r>
      <w:r w:rsidR="005F636B">
        <w:rPr>
          <w:rFonts w:ascii="Simplified Arabic" w:hAnsi="Simplified Arabic" w:cs="Simplified Arabic" w:hint="cs"/>
          <w:kern w:val="0"/>
          <w:sz w:val="28"/>
          <w:szCs w:val="28"/>
          <w:rtl/>
          <w14:ligatures w14:val="none"/>
        </w:rPr>
        <w:t xml:space="preserve"> </w:t>
      </w:r>
      <w:r w:rsidRPr="008F45B0">
        <w:rPr>
          <w:rFonts w:ascii="Simplified Arabic" w:hAnsi="Simplified Arabic" w:cs="Simplified Arabic" w:hint="cs"/>
          <w:kern w:val="0"/>
          <w:sz w:val="28"/>
          <w:szCs w:val="28"/>
          <w:rtl/>
          <w14:ligatures w14:val="none"/>
        </w:rPr>
        <w:t>أو</w:t>
      </w:r>
    </w:p>
    <w:p w14:paraId="1D136C39" w14:textId="6AE5309E" w:rsidR="008F45B0" w:rsidRPr="008F45B0" w:rsidRDefault="005F636B" w:rsidP="00DD2701">
      <w:pPr>
        <w:bidi/>
        <w:spacing w:after="0" w:line="240" w:lineRule="auto"/>
        <w:rPr>
          <w:rFonts w:ascii="Simplified Arabic" w:hAnsi="Simplified Arabic" w:cs="Simplified Arabic"/>
          <w:kern w:val="0"/>
          <w:sz w:val="28"/>
          <w:szCs w:val="28"/>
          <w:rtl/>
          <w14:ligatures w14:val="none"/>
        </w:rPr>
      </w:pPr>
      <w:r>
        <w:rPr>
          <w:rFonts w:ascii="Simplified Arabic" w:hAnsi="Simplified Arabic" w:cs="Simplified Arabic" w:hint="cs"/>
          <w:kern w:val="0"/>
          <w:sz w:val="28"/>
          <w:szCs w:val="28"/>
          <w:rtl/>
          <w14:ligatures w14:val="none"/>
        </w:rPr>
        <w:t>ا</w:t>
      </w:r>
      <w:r w:rsidR="008F45B0" w:rsidRPr="008F45B0">
        <w:rPr>
          <w:rFonts w:ascii="Simplified Arabic" w:hAnsi="Simplified Arabic" w:cs="Simplified Arabic" w:hint="cs"/>
          <w:kern w:val="0"/>
          <w:sz w:val="28"/>
          <w:szCs w:val="28"/>
          <w:rtl/>
          <w14:ligatures w14:val="none"/>
        </w:rPr>
        <w:t>قترح تفسيرين مختلفين لحدث واحد لتعزيز</w:t>
      </w:r>
      <w:r w:rsidR="00DD2701">
        <w:rPr>
          <w:rFonts w:ascii="Simplified Arabic" w:hAnsi="Simplified Arabic" w:cs="Simplified Arabic" w:hint="cs"/>
          <w:kern w:val="0"/>
          <w:sz w:val="28"/>
          <w:szCs w:val="28"/>
          <w:rtl/>
          <w14:ligatures w14:val="none"/>
        </w:rPr>
        <w:t xml:space="preserve"> </w:t>
      </w:r>
      <w:r w:rsidR="008F45B0" w:rsidRPr="008F45B0">
        <w:rPr>
          <w:rFonts w:ascii="Simplified Arabic" w:hAnsi="Simplified Arabic" w:cs="Simplified Arabic" w:hint="cs"/>
          <w:kern w:val="0"/>
          <w:sz w:val="28"/>
          <w:szCs w:val="28"/>
          <w:rtl/>
          <w14:ligatures w14:val="none"/>
        </w:rPr>
        <w:t>التحليل بطريقة فعّالة وسريعة.</w:t>
      </w:r>
    </w:p>
    <w:p w14:paraId="0D2B9AA1" w14:textId="77777777" w:rsidR="008F45B0" w:rsidRPr="008F45B0" w:rsidRDefault="008F45B0" w:rsidP="00FE4D01">
      <w:pPr>
        <w:bidi/>
        <w:spacing w:after="0" w:line="240" w:lineRule="auto"/>
        <w:rPr>
          <w:rFonts w:ascii="Simplified Arabic" w:hAnsi="Simplified Arabic" w:cs="Simplified Arabic"/>
          <w:kern w:val="0"/>
          <w:sz w:val="28"/>
          <w:szCs w:val="28"/>
          <w:rtl/>
          <w14:ligatures w14:val="none"/>
        </w:rPr>
      </w:pPr>
      <w:r w:rsidRPr="008F45B0">
        <w:rPr>
          <w:rFonts w:ascii="Simplified Arabic" w:hAnsi="Simplified Arabic" w:cs="Simplified Arabic" w:hint="cs"/>
          <w:kern w:val="0"/>
          <w:sz w:val="28"/>
          <w:szCs w:val="28"/>
          <w:rtl/>
          <w14:ligatures w14:val="none"/>
        </w:rPr>
        <w:t>6. أدوات تقييم واضحة وبسيطة:</w:t>
      </w:r>
    </w:p>
    <w:p w14:paraId="5CD7D6BF" w14:textId="2A6F6CEF" w:rsidR="008F45B0" w:rsidRPr="008F45B0" w:rsidRDefault="002E29D0" w:rsidP="00FE4D01">
      <w:pPr>
        <w:bidi/>
        <w:spacing w:after="0" w:line="240" w:lineRule="auto"/>
        <w:rPr>
          <w:rFonts w:ascii="Simplified Arabic" w:hAnsi="Simplified Arabic" w:cs="Simplified Arabic"/>
          <w:kern w:val="0"/>
          <w:sz w:val="28"/>
          <w:szCs w:val="28"/>
          <w:rtl/>
          <w14:ligatures w14:val="none"/>
        </w:rPr>
      </w:pPr>
      <w:r>
        <w:rPr>
          <w:rFonts w:ascii="Simplified Arabic" w:hAnsi="Simplified Arabic" w:cs="Simplified Arabic" w:hint="cs"/>
          <w:kern w:val="0"/>
          <w:sz w:val="28"/>
          <w:szCs w:val="28"/>
          <w:rtl/>
          <w14:ligatures w14:val="none"/>
        </w:rPr>
        <w:t>سأ</w:t>
      </w:r>
      <w:r w:rsidR="008F45B0" w:rsidRPr="008F45B0">
        <w:rPr>
          <w:rFonts w:ascii="Simplified Arabic" w:hAnsi="Simplified Arabic" w:cs="Simplified Arabic" w:hint="cs"/>
          <w:kern w:val="0"/>
          <w:sz w:val="28"/>
          <w:szCs w:val="28"/>
          <w:rtl/>
          <w14:ligatures w14:val="none"/>
        </w:rPr>
        <w:t>ستخدم بطاقة تقييم لكل مهارة مثل الاستدلال وتنظيم الفكرة وتفسير الأفكار، مع جمع عينات أعمال الطلبة قبل وبعد التطبيق لمتابعة مستوى التحسن.</w:t>
      </w:r>
    </w:p>
    <w:p w14:paraId="5F56496F" w14:textId="77777777" w:rsidR="008F45B0" w:rsidRPr="008F45B0" w:rsidRDefault="008F45B0" w:rsidP="00FE4D01">
      <w:pPr>
        <w:bidi/>
        <w:spacing w:after="0" w:line="240" w:lineRule="auto"/>
        <w:rPr>
          <w:rFonts w:ascii="Simplified Arabic" w:hAnsi="Simplified Arabic" w:cs="Simplified Arabic"/>
          <w:kern w:val="0"/>
          <w:sz w:val="28"/>
          <w:szCs w:val="28"/>
          <w:rtl/>
          <w14:ligatures w14:val="none"/>
        </w:rPr>
      </w:pPr>
      <w:r w:rsidRPr="008F45B0">
        <w:rPr>
          <w:rFonts w:ascii="Simplified Arabic" w:hAnsi="Simplified Arabic" w:cs="Simplified Arabic" w:hint="cs"/>
          <w:kern w:val="0"/>
          <w:sz w:val="28"/>
          <w:szCs w:val="28"/>
          <w:rtl/>
          <w14:ligatures w14:val="none"/>
        </w:rPr>
        <w:t>7. تطوير النمو المهني:</w:t>
      </w:r>
    </w:p>
    <w:p w14:paraId="0C4BFE52" w14:textId="27263937" w:rsidR="008F45B0" w:rsidRPr="008F45B0" w:rsidRDefault="008F45B0" w:rsidP="00FE4D01">
      <w:pPr>
        <w:bidi/>
        <w:spacing w:after="0" w:line="240" w:lineRule="auto"/>
        <w:rPr>
          <w:rFonts w:ascii="Simplified Arabic" w:hAnsi="Simplified Arabic" w:cs="Simplified Arabic"/>
          <w:kern w:val="0"/>
          <w:sz w:val="28"/>
          <w:szCs w:val="28"/>
          <w:rtl/>
          <w14:ligatures w14:val="none"/>
        </w:rPr>
      </w:pPr>
      <w:r w:rsidRPr="008F45B0">
        <w:rPr>
          <w:rFonts w:ascii="Simplified Arabic" w:hAnsi="Simplified Arabic" w:cs="Simplified Arabic" w:hint="cs"/>
          <w:kern w:val="0"/>
          <w:sz w:val="28"/>
          <w:szCs w:val="28"/>
          <w:rtl/>
          <w14:ligatures w14:val="none"/>
        </w:rPr>
        <w:t>س</w:t>
      </w:r>
      <w:r w:rsidR="00B42C37">
        <w:rPr>
          <w:rFonts w:ascii="Simplified Arabic" w:hAnsi="Simplified Arabic" w:cs="Simplified Arabic" w:hint="cs"/>
          <w:kern w:val="0"/>
          <w:sz w:val="28"/>
          <w:szCs w:val="28"/>
          <w:rtl/>
          <w14:ligatures w14:val="none"/>
        </w:rPr>
        <w:t>أ</w:t>
      </w:r>
      <w:r w:rsidRPr="008F45B0">
        <w:rPr>
          <w:rFonts w:ascii="Simplified Arabic" w:hAnsi="Simplified Arabic" w:cs="Simplified Arabic" w:hint="cs"/>
          <w:kern w:val="0"/>
          <w:sz w:val="28"/>
          <w:szCs w:val="28"/>
          <w:rtl/>
          <w14:ligatures w14:val="none"/>
        </w:rPr>
        <w:t>حضر ورش تدريبية</w:t>
      </w:r>
      <w:r w:rsidR="00B42C37">
        <w:rPr>
          <w:rFonts w:ascii="Simplified Arabic" w:hAnsi="Simplified Arabic" w:cs="Simplified Arabic" w:hint="cs"/>
          <w:kern w:val="0"/>
          <w:sz w:val="28"/>
          <w:szCs w:val="28"/>
          <w:rtl/>
          <w14:ligatures w14:val="none"/>
        </w:rPr>
        <w:t xml:space="preserve"> مناسبة بعد البحث الدقيق عن نتائجها </w:t>
      </w:r>
      <w:r w:rsidRPr="008F45B0">
        <w:rPr>
          <w:rFonts w:ascii="Simplified Arabic" w:hAnsi="Simplified Arabic" w:cs="Simplified Arabic" w:hint="cs"/>
          <w:kern w:val="0"/>
          <w:sz w:val="28"/>
          <w:szCs w:val="28"/>
          <w:rtl/>
          <w14:ligatures w14:val="none"/>
        </w:rPr>
        <w:t>و</w:t>
      </w:r>
      <w:r w:rsidR="00CE5EF1">
        <w:rPr>
          <w:rFonts w:ascii="Simplified Arabic" w:hAnsi="Simplified Arabic" w:cs="Simplified Arabic" w:hint="cs"/>
          <w:kern w:val="0"/>
          <w:sz w:val="28"/>
          <w:szCs w:val="28"/>
          <w:rtl/>
          <w14:ligatures w14:val="none"/>
        </w:rPr>
        <w:t>أ</w:t>
      </w:r>
      <w:r w:rsidRPr="008F45B0">
        <w:rPr>
          <w:rFonts w:ascii="Simplified Arabic" w:hAnsi="Simplified Arabic" w:cs="Simplified Arabic" w:hint="cs"/>
          <w:kern w:val="0"/>
          <w:sz w:val="28"/>
          <w:szCs w:val="28"/>
          <w:rtl/>
          <w14:ligatures w14:val="none"/>
        </w:rPr>
        <w:t>قراء مقالات حديثة حول التفكير الناقد</w:t>
      </w:r>
      <w:r w:rsidR="0043615E">
        <w:rPr>
          <w:rFonts w:ascii="Simplified Arabic" w:hAnsi="Simplified Arabic" w:cs="Simplified Arabic" w:hint="cs"/>
          <w:kern w:val="0"/>
          <w:sz w:val="28"/>
          <w:szCs w:val="28"/>
          <w:rtl/>
          <w14:ligatures w14:val="none"/>
        </w:rPr>
        <w:t>،</w:t>
      </w:r>
      <w:r w:rsidRPr="008F45B0">
        <w:rPr>
          <w:rFonts w:ascii="Simplified Arabic" w:hAnsi="Simplified Arabic" w:cs="Simplified Arabic" w:hint="cs"/>
          <w:kern w:val="0"/>
          <w:sz w:val="28"/>
          <w:szCs w:val="28"/>
          <w:rtl/>
          <w14:ligatures w14:val="none"/>
        </w:rPr>
        <w:t xml:space="preserve"> بالإضافة إلى مناقشة الاستراتيجيات مع </w:t>
      </w:r>
      <w:r w:rsidR="00926078">
        <w:rPr>
          <w:rFonts w:ascii="Simplified Arabic" w:hAnsi="Simplified Arabic" w:cs="Simplified Arabic" w:hint="cs"/>
          <w:kern w:val="0"/>
          <w:sz w:val="28"/>
          <w:szCs w:val="28"/>
          <w:rtl/>
          <w14:ligatures w14:val="none"/>
        </w:rPr>
        <w:t>زملائي</w:t>
      </w:r>
      <w:r w:rsidRPr="008F45B0">
        <w:rPr>
          <w:rFonts w:ascii="Simplified Arabic" w:hAnsi="Simplified Arabic" w:cs="Simplified Arabic" w:hint="cs"/>
          <w:kern w:val="0"/>
          <w:sz w:val="28"/>
          <w:szCs w:val="28"/>
          <w:rtl/>
          <w14:ligatures w14:val="none"/>
        </w:rPr>
        <w:t xml:space="preserve"> لتبادل الخبرات وتحسين الممارسات باستمرار.</w:t>
      </w:r>
    </w:p>
    <w:p w14:paraId="10368961" w14:textId="6A0855E2" w:rsidR="0001081A" w:rsidRPr="007A72A1" w:rsidRDefault="00EF067E" w:rsidP="007A72A1">
      <w:pPr>
        <w:bidi/>
        <w:spacing w:after="0" w:line="240" w:lineRule="auto"/>
        <w:rPr>
          <w:rFonts w:ascii="Simplified Arabic" w:hAnsi="Simplified Arabic" w:cs="Simplified Arabic"/>
          <w:kern w:val="0"/>
          <w:sz w:val="28"/>
          <w:szCs w:val="28"/>
          <w:rtl/>
          <w14:ligatures w14:val="none"/>
        </w:rPr>
      </w:pPr>
      <w:r>
        <w:rPr>
          <w:rFonts w:ascii="Simplified Arabic" w:hAnsi="Simplified Arabic" w:cs="Simplified Arabic" w:hint="cs"/>
          <w:kern w:val="0"/>
          <w:sz w:val="28"/>
          <w:szCs w:val="28"/>
          <w:rtl/>
          <w14:ligatures w14:val="none"/>
        </w:rPr>
        <w:t xml:space="preserve">وفي النهاية </w:t>
      </w:r>
      <w:r w:rsidR="008F45B0" w:rsidRPr="008F45B0">
        <w:rPr>
          <w:rFonts w:ascii="Simplified Arabic" w:hAnsi="Simplified Arabic" w:cs="Simplified Arabic" w:hint="cs"/>
          <w:kern w:val="0"/>
          <w:sz w:val="28"/>
          <w:szCs w:val="28"/>
          <w:rtl/>
          <w14:ligatures w14:val="none"/>
        </w:rPr>
        <w:t xml:space="preserve">تهدف </w:t>
      </w:r>
      <w:r>
        <w:rPr>
          <w:rFonts w:ascii="Simplified Arabic" w:hAnsi="Simplified Arabic" w:cs="Simplified Arabic" w:hint="cs"/>
          <w:kern w:val="0"/>
          <w:sz w:val="28"/>
          <w:szCs w:val="28"/>
          <w:rtl/>
          <w14:ligatures w14:val="none"/>
        </w:rPr>
        <w:t xml:space="preserve">هذه </w:t>
      </w:r>
      <w:r w:rsidR="008F45B0" w:rsidRPr="008F45B0">
        <w:rPr>
          <w:rFonts w:ascii="Simplified Arabic" w:hAnsi="Simplified Arabic" w:cs="Simplified Arabic" w:hint="cs"/>
          <w:kern w:val="0"/>
          <w:sz w:val="28"/>
          <w:szCs w:val="28"/>
          <w:rtl/>
          <w14:ligatures w14:val="none"/>
        </w:rPr>
        <w:t>الخطة إلى خلق بيئة صفية تفاعلية تحفز الطلبة على التحليل والتفسير واتخاذ مواقف مدعومة بالأدلة، مما يسهم في تعز</w:t>
      </w:r>
      <w:r>
        <w:rPr>
          <w:rFonts w:ascii="Simplified Arabic" w:hAnsi="Simplified Arabic" w:cs="Simplified Arabic" w:hint="cs"/>
          <w:kern w:val="0"/>
          <w:sz w:val="28"/>
          <w:szCs w:val="28"/>
          <w:rtl/>
          <w14:ligatures w14:val="none"/>
        </w:rPr>
        <w:t>يز</w:t>
      </w:r>
      <w:r w:rsidR="008F45B0" w:rsidRPr="008F45B0">
        <w:rPr>
          <w:rFonts w:ascii="Simplified Arabic" w:hAnsi="Simplified Arabic" w:cs="Simplified Arabic" w:hint="cs"/>
          <w:kern w:val="0"/>
          <w:sz w:val="28"/>
          <w:szCs w:val="28"/>
          <w:rtl/>
          <w14:ligatures w14:val="none"/>
        </w:rPr>
        <w:t xml:space="preserve"> التعلم اللغوي وتحقيق نتائج أكثر ثباتًا.</w:t>
      </w:r>
    </w:p>
    <w:p w14:paraId="536FBE03" w14:textId="6FBF7432" w:rsidR="00841E25" w:rsidRPr="00B7259E" w:rsidRDefault="00841E25" w:rsidP="00863378">
      <w:pPr>
        <w:bidi/>
        <w:spacing w:after="0" w:line="240" w:lineRule="auto"/>
        <w:rPr>
          <w:rFonts w:ascii="Simplified Arabic" w:hAnsi="Simplified Arabic" w:cs="Simplified Arabic"/>
          <w:b/>
          <w:bCs/>
          <w:color w:val="000000"/>
          <w:kern w:val="0"/>
          <w:sz w:val="28"/>
          <w:szCs w:val="28"/>
          <w:rtl/>
          <w14:ligatures w14:val="none"/>
        </w:rPr>
      </w:pPr>
      <w:r w:rsidRPr="00B7259E">
        <w:rPr>
          <w:rFonts w:ascii="Simplified Arabic" w:hAnsi="Simplified Arabic" w:cs="Simplified Arabic" w:hint="cs"/>
          <w:b/>
          <w:bCs/>
          <w:color w:val="000000"/>
          <w:kern w:val="0"/>
          <w:sz w:val="28"/>
          <w:szCs w:val="28"/>
          <w:rtl/>
          <w14:ligatures w14:val="none"/>
        </w:rPr>
        <w:lastRenderedPageBreak/>
        <w:t>ال</w:t>
      </w:r>
      <w:r w:rsidR="004F32A2" w:rsidRPr="00B7259E">
        <w:rPr>
          <w:rFonts w:ascii="Simplified Arabic" w:hAnsi="Simplified Arabic" w:cs="Simplified Arabic" w:hint="cs"/>
          <w:b/>
          <w:bCs/>
          <w:color w:val="000000"/>
          <w:kern w:val="0"/>
          <w:sz w:val="28"/>
          <w:szCs w:val="28"/>
          <w:rtl/>
          <w14:ligatures w14:val="none"/>
        </w:rPr>
        <w:t>مصادر والمراجع:</w:t>
      </w:r>
    </w:p>
    <w:p w14:paraId="1E679FA0" w14:textId="77777777" w:rsidR="004F32A2" w:rsidRDefault="004F32A2" w:rsidP="004F32A2">
      <w:pPr>
        <w:bidi/>
        <w:spacing w:after="0" w:line="240" w:lineRule="auto"/>
        <w:rPr>
          <w:rFonts w:ascii="Simplified Arabic" w:hAnsi="Simplified Arabic" w:cs="Simplified Arabic"/>
          <w:color w:val="000000"/>
          <w:kern w:val="0"/>
          <w:sz w:val="28"/>
          <w:szCs w:val="28"/>
          <w:rtl/>
          <w14:ligatures w14:val="none"/>
        </w:rPr>
      </w:pPr>
    </w:p>
    <w:p w14:paraId="3712D2C8" w14:textId="21D425D2" w:rsidR="00BA3FC5" w:rsidRDefault="00BA3FC5" w:rsidP="00BA3FC5">
      <w:pPr>
        <w:bidi/>
        <w:spacing w:after="0" w:line="240" w:lineRule="auto"/>
        <w:rPr>
          <w:rFonts w:ascii="Simplified Arabic" w:hAnsi="Simplified Arabic" w:cs="Simplified Arabic"/>
          <w:color w:val="000000"/>
          <w:kern w:val="0"/>
          <w:sz w:val="28"/>
          <w:szCs w:val="28"/>
          <w:rtl/>
          <w14:ligatures w14:val="none"/>
        </w:rPr>
      </w:pPr>
      <w:r>
        <w:rPr>
          <w:rFonts w:ascii="Simplified Arabic" w:hAnsi="Simplified Arabic" w:cs="Simplified Arabic" w:hint="cs"/>
          <w:color w:val="000000"/>
          <w:kern w:val="0"/>
          <w:sz w:val="28"/>
          <w:szCs w:val="28"/>
          <w:rtl/>
          <w14:ligatures w14:val="none"/>
        </w:rPr>
        <w:t>الجامعة الأردنية</w:t>
      </w:r>
      <w:r w:rsidR="009E1ED8">
        <w:rPr>
          <w:rFonts w:ascii="Simplified Arabic" w:hAnsi="Simplified Arabic" w:cs="Simplified Arabic" w:hint="cs"/>
          <w:color w:val="000000"/>
          <w:kern w:val="0"/>
          <w:sz w:val="28"/>
          <w:szCs w:val="28"/>
          <w:rtl/>
          <w14:ligatures w14:val="none"/>
        </w:rPr>
        <w:t>. (</w:t>
      </w:r>
      <w:r w:rsidR="009E1ED8">
        <w:rPr>
          <w:rFonts w:ascii="Simplified Arabic" w:hAnsi="Simplified Arabic" w:cs="Simplified Arabic"/>
          <w:color w:val="000000"/>
          <w:kern w:val="0"/>
          <w:sz w:val="28"/>
          <w:szCs w:val="28"/>
          <w14:ligatures w14:val="none"/>
        </w:rPr>
        <w:t>2025</w:t>
      </w:r>
      <w:r w:rsidR="009E1ED8">
        <w:rPr>
          <w:rFonts w:ascii="Simplified Arabic" w:hAnsi="Simplified Arabic" w:cs="Simplified Arabic" w:hint="cs"/>
          <w:color w:val="000000"/>
          <w:kern w:val="0"/>
          <w:sz w:val="28"/>
          <w:szCs w:val="28"/>
          <w:rtl/>
          <w14:ligatures w14:val="none"/>
        </w:rPr>
        <w:t xml:space="preserve">م). </w:t>
      </w:r>
      <w:r w:rsidR="00F72A66">
        <w:rPr>
          <w:rFonts w:ascii="Simplified Arabic" w:hAnsi="Simplified Arabic" w:cs="Simplified Arabic" w:hint="cs"/>
          <w:color w:val="000000"/>
          <w:kern w:val="0"/>
          <w:sz w:val="28"/>
          <w:szCs w:val="28"/>
          <w:rtl/>
          <w14:ligatures w14:val="none"/>
        </w:rPr>
        <w:t xml:space="preserve">معايير المعلمين. </w:t>
      </w:r>
    </w:p>
    <w:p w14:paraId="5303D6AB" w14:textId="77777777" w:rsidR="00F72A66" w:rsidRDefault="00F72A66" w:rsidP="00F72A66">
      <w:pPr>
        <w:bidi/>
        <w:spacing w:after="0" w:line="240" w:lineRule="auto"/>
        <w:rPr>
          <w:rFonts w:ascii="Simplified Arabic" w:hAnsi="Simplified Arabic" w:cs="Simplified Arabic"/>
          <w:color w:val="000000"/>
          <w:kern w:val="0"/>
          <w:sz w:val="28"/>
          <w:szCs w:val="28"/>
          <w:rtl/>
          <w14:ligatures w14:val="none"/>
        </w:rPr>
      </w:pPr>
    </w:p>
    <w:p w14:paraId="7809E6EB" w14:textId="0F3FB7C9" w:rsidR="004E0003" w:rsidRDefault="00863378" w:rsidP="005D2EA8">
      <w:pPr>
        <w:bidi/>
        <w:spacing w:after="0" w:line="240" w:lineRule="auto"/>
        <w:rPr>
          <w:rFonts w:ascii="Simplified Arabic" w:hAnsi="Simplified Arabic" w:cs="Simplified Arabic"/>
          <w:color w:val="000000"/>
          <w:kern w:val="0"/>
          <w:sz w:val="28"/>
          <w:szCs w:val="28"/>
          <w:rtl/>
          <w14:ligatures w14:val="none"/>
        </w:rPr>
      </w:pPr>
      <w:r w:rsidRPr="00863378">
        <w:rPr>
          <w:rFonts w:ascii="Simplified Arabic" w:hAnsi="Simplified Arabic" w:cs="Simplified Arabic" w:hint="cs"/>
          <w:color w:val="000000"/>
          <w:kern w:val="0"/>
          <w:sz w:val="28"/>
          <w:szCs w:val="28"/>
          <w:rtl/>
          <w14:ligatures w14:val="none"/>
        </w:rPr>
        <w:t>ﺍﻟﺤﺞ، ﺯﻳﺎﺩ، ﻭ ﻗ</w:t>
      </w:r>
      <w:r w:rsidRPr="00863378">
        <w:rPr>
          <w:rFonts w:ascii="Times New Roman" w:hAnsi="Times New Roman" w:cs="Times New Roman" w:hint="cs"/>
          <w:color w:val="000000"/>
          <w:kern w:val="0"/>
          <w:sz w:val="28"/>
          <w:szCs w:val="28"/>
          <w:rtl/>
          <w14:ligatures w14:val="none"/>
        </w:rPr>
        <w:t>ﺰ</w:t>
      </w:r>
      <w:r w:rsidRPr="00863378">
        <w:rPr>
          <w:rFonts w:ascii="Simplified Arabic" w:hAnsi="Simplified Arabic" w:cs="Simplified Arabic" w:hint="cs"/>
          <w:color w:val="000000"/>
          <w:kern w:val="0"/>
          <w:sz w:val="28"/>
          <w:szCs w:val="28"/>
          <w:rtl/>
          <w14:ligatures w14:val="none"/>
        </w:rPr>
        <w:t>ﻳﺤﻪ، ﻋﻤ</w:t>
      </w:r>
      <w:r w:rsidRPr="00863378">
        <w:rPr>
          <w:rFonts w:ascii="Times New Roman" w:hAnsi="Times New Roman" w:cs="Times New Roman" w:hint="cs"/>
          <w:color w:val="000000"/>
          <w:kern w:val="0"/>
          <w:sz w:val="28"/>
          <w:szCs w:val="28"/>
          <w:rtl/>
          <w14:ligatures w14:val="none"/>
        </w:rPr>
        <w:t>ﺮ</w:t>
      </w:r>
      <w:r w:rsidRPr="00863378">
        <w:rPr>
          <w:rFonts w:ascii="Simplified Arabic" w:hAnsi="Simplified Arabic" w:cs="Simplified Arabic" w:hint="cs"/>
          <w:color w:val="000000"/>
          <w:kern w:val="0"/>
          <w:sz w:val="28"/>
          <w:szCs w:val="28"/>
          <w:rtl/>
          <w14:ligatures w14:val="none"/>
        </w:rPr>
        <w:t xml:space="preserve">. </w:t>
      </w:r>
      <w:r w:rsidR="00026202" w:rsidRPr="000F780B">
        <w:rPr>
          <w:rFonts w:ascii="Simplified Arabic" w:hAnsi="Simplified Arabic" w:cs="Simplified Arabic" w:hint="cs"/>
          <w:color w:val="000000"/>
          <w:kern w:val="0"/>
          <w:sz w:val="28"/>
          <w:szCs w:val="28"/>
          <w:rtl/>
          <w14:ligatures w14:val="none"/>
        </w:rPr>
        <w:t xml:space="preserve"> (</w:t>
      </w:r>
      <w:r w:rsidR="00026202" w:rsidRPr="000F780B">
        <w:rPr>
          <w:rFonts w:ascii="Simplified Arabic" w:hAnsi="Simplified Arabic" w:cs="Simplified Arabic" w:hint="cs"/>
          <w:color w:val="000000"/>
          <w:kern w:val="0"/>
          <w:sz w:val="28"/>
          <w:szCs w:val="28"/>
          <w14:ligatures w14:val="none"/>
        </w:rPr>
        <w:t>2025</w:t>
      </w:r>
      <w:r w:rsidR="00026202" w:rsidRPr="000F780B">
        <w:rPr>
          <w:rFonts w:ascii="Simplified Arabic" w:hAnsi="Simplified Arabic" w:cs="Simplified Arabic" w:hint="cs"/>
          <w:color w:val="000000"/>
          <w:kern w:val="0"/>
          <w:sz w:val="28"/>
          <w:szCs w:val="28"/>
          <w:rtl/>
          <w14:ligatures w14:val="none"/>
        </w:rPr>
        <w:t>).</w:t>
      </w:r>
      <w:r w:rsidRPr="00863378">
        <w:rPr>
          <w:rFonts w:ascii="Simplified Arabic" w:hAnsi="Simplified Arabic" w:cs="Simplified Arabic" w:hint="cs"/>
          <w:color w:val="000000"/>
          <w:kern w:val="0"/>
          <w:sz w:val="28"/>
          <w:szCs w:val="28"/>
          <w:rtl/>
          <w14:ligatures w14:val="none"/>
        </w:rPr>
        <w:t xml:space="preserve"> ﺟ</w:t>
      </w:r>
      <w:r w:rsidRPr="00863378">
        <w:rPr>
          <w:rFonts w:ascii="Times New Roman" w:hAnsi="Times New Roman" w:cs="Times New Roman" w:hint="cs"/>
          <w:color w:val="000000"/>
          <w:kern w:val="0"/>
          <w:sz w:val="28"/>
          <w:szCs w:val="28"/>
          <w:rtl/>
          <w14:ligatures w14:val="none"/>
        </w:rPr>
        <w:t>ﻮ</w:t>
      </w:r>
      <w:r w:rsidRPr="00863378">
        <w:rPr>
          <w:rFonts w:ascii="Simplified Arabic" w:hAnsi="Simplified Arabic" w:cs="Simplified Arabic" w:hint="cs"/>
          <w:color w:val="000000"/>
          <w:kern w:val="0"/>
          <w:sz w:val="28"/>
          <w:szCs w:val="28"/>
          <w:rtl/>
          <w14:ligatures w14:val="none"/>
        </w:rPr>
        <w:t>ﻫ</w:t>
      </w:r>
      <w:r w:rsidRPr="00863378">
        <w:rPr>
          <w:rFonts w:ascii="Times New Roman" w:hAnsi="Times New Roman" w:cs="Times New Roman" w:hint="cs"/>
          <w:color w:val="000000"/>
          <w:kern w:val="0"/>
          <w:sz w:val="28"/>
          <w:szCs w:val="28"/>
          <w:rtl/>
          <w14:ligatures w14:val="none"/>
        </w:rPr>
        <w:t>ﺮ</w:t>
      </w:r>
      <w:r w:rsidRPr="00863378">
        <w:rPr>
          <w:rFonts w:ascii="Simplified Arabic" w:hAnsi="Simplified Arabic" w:cs="Simplified Arabic" w:hint="cs"/>
          <w:color w:val="000000"/>
          <w:kern w:val="0"/>
          <w:sz w:val="28"/>
          <w:szCs w:val="28"/>
          <w:rtl/>
          <w14:ligatures w14:val="none"/>
        </w:rPr>
        <w:t xml:space="preserve"> ﺍﻟﺘﻔﻜﻴ</w:t>
      </w:r>
      <w:r w:rsidRPr="00863378">
        <w:rPr>
          <w:rFonts w:ascii="Times New Roman" w:hAnsi="Times New Roman" w:cs="Times New Roman" w:hint="cs"/>
          <w:color w:val="000000"/>
          <w:kern w:val="0"/>
          <w:sz w:val="28"/>
          <w:szCs w:val="28"/>
          <w:rtl/>
          <w14:ligatures w14:val="none"/>
        </w:rPr>
        <w:t>ﺮ</w:t>
      </w:r>
      <w:r w:rsidRPr="00863378">
        <w:rPr>
          <w:rFonts w:ascii="Simplified Arabic" w:hAnsi="Simplified Arabic" w:cs="Simplified Arabic" w:hint="cs"/>
          <w:color w:val="000000"/>
          <w:kern w:val="0"/>
          <w:sz w:val="28"/>
          <w:szCs w:val="28"/>
          <w:rtl/>
          <w14:ligatures w14:val="none"/>
        </w:rPr>
        <w:t xml:space="preserve"> ﺍﻟﻨﺎﻗ</w:t>
      </w:r>
      <w:r w:rsidRPr="00863378">
        <w:rPr>
          <w:rFonts w:ascii="Times New Roman" w:hAnsi="Times New Roman" w:cs="Times New Roman" w:hint="cs"/>
          <w:color w:val="000000"/>
          <w:kern w:val="0"/>
          <w:sz w:val="28"/>
          <w:szCs w:val="28"/>
          <w:rtl/>
          <w14:ligatures w14:val="none"/>
        </w:rPr>
        <w:t>ﺪ</w:t>
      </w:r>
      <w:r w:rsidRPr="00863378">
        <w:rPr>
          <w:rFonts w:ascii="Simplified Arabic" w:hAnsi="Simplified Arabic" w:cs="Simplified Arabic" w:hint="cs"/>
          <w:color w:val="000000"/>
          <w:kern w:val="0"/>
          <w:sz w:val="28"/>
          <w:szCs w:val="28"/>
          <w:rtl/>
          <w14:ligatures w14:val="none"/>
        </w:rPr>
        <w:t xml:space="preserve"> ﻓﻲ ﺗﻨﻤﻴﺔ ﺍﻟﻠﻐﺔ ﺍﻟﻌ</w:t>
      </w:r>
      <w:r w:rsidRPr="00863378">
        <w:rPr>
          <w:rFonts w:ascii="Times New Roman" w:hAnsi="Times New Roman" w:cs="Times New Roman" w:hint="cs"/>
          <w:color w:val="000000"/>
          <w:kern w:val="0"/>
          <w:sz w:val="28"/>
          <w:szCs w:val="28"/>
          <w:rtl/>
          <w14:ligatures w14:val="none"/>
        </w:rPr>
        <w:t>ﺮ</w:t>
      </w:r>
      <w:r w:rsidRPr="00863378">
        <w:rPr>
          <w:rFonts w:ascii="Simplified Arabic" w:hAnsi="Simplified Arabic" w:cs="Simplified Arabic" w:hint="cs"/>
          <w:color w:val="000000"/>
          <w:kern w:val="0"/>
          <w:sz w:val="28"/>
          <w:szCs w:val="28"/>
          <w:rtl/>
          <w14:ligatures w14:val="none"/>
        </w:rPr>
        <w:t xml:space="preserve">ﺑﻴﺔ: ﻣﺎﺩﺓ </w:t>
      </w:r>
      <w:r w:rsidR="00320F0F" w:rsidRPr="000F780B">
        <w:rPr>
          <w:rFonts w:ascii="Simplified Arabic" w:hAnsi="Simplified Arabic" w:cs="Simplified Arabic" w:hint="cs"/>
          <w:color w:val="000000"/>
          <w:kern w:val="0"/>
          <w:sz w:val="28"/>
          <w:szCs w:val="28"/>
          <w:rtl/>
          <w14:ligatures w14:val="none"/>
        </w:rPr>
        <w:t xml:space="preserve">ﻭﻣﻬﺎﺭﺍﺕ. مجلة ريحان للنشر </w:t>
      </w:r>
      <w:r w:rsidR="00A067CF" w:rsidRPr="000F780B">
        <w:rPr>
          <w:rFonts w:ascii="Simplified Arabic" w:hAnsi="Simplified Arabic" w:cs="Simplified Arabic" w:hint="cs"/>
          <w:color w:val="000000"/>
          <w:kern w:val="0"/>
          <w:sz w:val="28"/>
          <w:szCs w:val="28"/>
          <w:rtl/>
          <w14:ligatures w14:val="none"/>
        </w:rPr>
        <w:t>العلمي، ع</w:t>
      </w:r>
      <w:r w:rsidR="00A067CF" w:rsidRPr="000F780B">
        <w:rPr>
          <w:rFonts w:ascii="Simplified Arabic" w:hAnsi="Simplified Arabic" w:cs="Simplified Arabic" w:hint="cs"/>
          <w:color w:val="000000"/>
          <w:kern w:val="0"/>
          <w:sz w:val="28"/>
          <w:szCs w:val="28"/>
          <w14:ligatures w14:val="none"/>
        </w:rPr>
        <w:t>57</w:t>
      </w:r>
      <w:r w:rsidR="00A067CF" w:rsidRPr="000F780B">
        <w:rPr>
          <w:rFonts w:ascii="Simplified Arabic" w:hAnsi="Simplified Arabic" w:cs="Simplified Arabic" w:hint="cs"/>
          <w:color w:val="000000"/>
          <w:kern w:val="0"/>
          <w:sz w:val="28"/>
          <w:szCs w:val="28"/>
          <w:rtl/>
          <w14:ligatures w14:val="none"/>
        </w:rPr>
        <w:t xml:space="preserve">، </w:t>
      </w:r>
      <w:r w:rsidR="00520769" w:rsidRPr="000F780B">
        <w:rPr>
          <w:rFonts w:ascii="Simplified Arabic" w:hAnsi="Simplified Arabic" w:cs="Simplified Arabic" w:hint="cs"/>
          <w:color w:val="000000"/>
          <w:kern w:val="0"/>
          <w:sz w:val="28"/>
          <w:szCs w:val="28"/>
          <w14:ligatures w14:val="none"/>
        </w:rPr>
        <w:t>120-137</w:t>
      </w:r>
      <w:r w:rsidR="00520769" w:rsidRPr="000F780B">
        <w:rPr>
          <w:rFonts w:ascii="Simplified Arabic" w:hAnsi="Simplified Arabic" w:cs="Simplified Arabic" w:hint="cs"/>
          <w:color w:val="000000"/>
          <w:kern w:val="0"/>
          <w:sz w:val="28"/>
          <w:szCs w:val="28"/>
          <w:rtl/>
          <w14:ligatures w14:val="none"/>
        </w:rPr>
        <w:t xml:space="preserve">. </w:t>
      </w:r>
    </w:p>
    <w:p w14:paraId="62D05DBA" w14:textId="3084C314" w:rsidR="005D2EA8" w:rsidRDefault="005D2EA8" w:rsidP="005D2EA8">
      <w:pPr>
        <w:bidi/>
        <w:spacing w:after="0" w:line="240" w:lineRule="auto"/>
        <w:rPr>
          <w:rFonts w:ascii="Simplified Arabic" w:hAnsi="Simplified Arabic" w:cs="Simplified Arabic"/>
          <w:color w:val="000000"/>
          <w:kern w:val="0"/>
          <w:sz w:val="28"/>
          <w:szCs w:val="28"/>
          <w:rtl/>
          <w14:ligatures w14:val="none"/>
        </w:rPr>
      </w:pPr>
    </w:p>
    <w:p w14:paraId="736E87E4" w14:textId="72601AE7" w:rsidR="00E31A32" w:rsidRPr="005D2EA8" w:rsidRDefault="00917900" w:rsidP="00E31A32">
      <w:pPr>
        <w:bidi/>
        <w:spacing w:after="0" w:line="240" w:lineRule="auto"/>
        <w:rPr>
          <w:rFonts w:ascii="Simplified Arabic" w:hAnsi="Simplified Arabic" w:cs="Simplified Arabic"/>
          <w:color w:val="000000"/>
          <w:kern w:val="0"/>
          <w:sz w:val="28"/>
          <w:szCs w:val="28"/>
          <w:rtl/>
          <w14:ligatures w14:val="none"/>
        </w:rPr>
      </w:pPr>
      <w:r>
        <w:rPr>
          <w:rFonts w:ascii="Simplified Arabic" w:hAnsi="Simplified Arabic" w:cs="Simplified Arabic" w:hint="cs"/>
          <w:color w:val="000000"/>
          <w:kern w:val="0"/>
          <w:sz w:val="28"/>
          <w:szCs w:val="28"/>
          <w:rtl/>
          <w14:ligatures w14:val="none"/>
        </w:rPr>
        <w:t>موسى، مبراك. (</w:t>
      </w:r>
      <w:r w:rsidR="000F3649">
        <w:rPr>
          <w:rFonts w:ascii="Simplified Arabic" w:hAnsi="Simplified Arabic" w:cs="Simplified Arabic"/>
          <w:color w:val="000000"/>
          <w:kern w:val="0"/>
          <w:sz w:val="28"/>
          <w:szCs w:val="28"/>
          <w14:ligatures w14:val="none"/>
        </w:rPr>
        <w:t>2021</w:t>
      </w:r>
      <w:r>
        <w:rPr>
          <w:rFonts w:ascii="Simplified Arabic" w:hAnsi="Simplified Arabic" w:cs="Simplified Arabic" w:hint="cs"/>
          <w:color w:val="000000"/>
          <w:kern w:val="0"/>
          <w:sz w:val="28"/>
          <w:szCs w:val="28"/>
          <w:rtl/>
          <w14:ligatures w14:val="none"/>
        </w:rPr>
        <w:t xml:space="preserve">). </w:t>
      </w:r>
      <w:r w:rsidR="000F3649">
        <w:rPr>
          <w:rFonts w:ascii="Simplified Arabic" w:hAnsi="Simplified Arabic" w:cs="Simplified Arabic" w:hint="cs"/>
          <w:color w:val="000000"/>
          <w:kern w:val="0"/>
          <w:sz w:val="28"/>
          <w:szCs w:val="28"/>
          <w:rtl/>
          <w14:ligatures w14:val="none"/>
        </w:rPr>
        <w:t>التفكير الناقد والممارسات التعليمية</w:t>
      </w:r>
      <w:r w:rsidR="001B412F">
        <w:rPr>
          <w:rFonts w:ascii="Simplified Arabic" w:hAnsi="Simplified Arabic" w:cs="Simplified Arabic" w:hint="cs"/>
          <w:color w:val="000000"/>
          <w:kern w:val="0"/>
          <w:sz w:val="28"/>
          <w:szCs w:val="28"/>
          <w:rtl/>
          <w14:ligatures w14:val="none"/>
        </w:rPr>
        <w:t>. مجلة البحوث التربوية والتعليمية</w:t>
      </w:r>
      <w:r w:rsidR="00F607FD">
        <w:rPr>
          <w:rFonts w:ascii="Simplified Arabic" w:hAnsi="Simplified Arabic" w:cs="Simplified Arabic" w:hint="cs"/>
          <w:color w:val="000000"/>
          <w:kern w:val="0"/>
          <w:sz w:val="28"/>
          <w:szCs w:val="28"/>
          <w:rtl/>
          <w14:ligatures w14:val="none"/>
        </w:rPr>
        <w:t>، مج</w:t>
      </w:r>
      <w:r w:rsidR="00F607FD">
        <w:rPr>
          <w:rFonts w:ascii="Simplified Arabic" w:hAnsi="Simplified Arabic" w:cs="Simplified Arabic"/>
          <w:color w:val="000000"/>
          <w:kern w:val="0"/>
          <w:sz w:val="28"/>
          <w:szCs w:val="28"/>
          <w14:ligatures w14:val="none"/>
        </w:rPr>
        <w:t>10</w:t>
      </w:r>
      <w:r w:rsidR="00F607FD">
        <w:rPr>
          <w:rFonts w:ascii="Simplified Arabic" w:hAnsi="Simplified Arabic" w:cs="Simplified Arabic" w:hint="cs"/>
          <w:color w:val="000000"/>
          <w:kern w:val="0"/>
          <w:sz w:val="28"/>
          <w:szCs w:val="28"/>
          <w:rtl/>
          <w14:ligatures w14:val="none"/>
        </w:rPr>
        <w:t>، ع</w:t>
      </w:r>
      <w:r w:rsidR="00F607FD">
        <w:rPr>
          <w:rFonts w:ascii="Simplified Arabic" w:hAnsi="Simplified Arabic" w:cs="Simplified Arabic"/>
          <w:color w:val="000000"/>
          <w:kern w:val="0"/>
          <w:sz w:val="28"/>
          <w:szCs w:val="28"/>
          <w14:ligatures w14:val="none"/>
        </w:rPr>
        <w:t>2</w:t>
      </w:r>
      <w:r w:rsidR="00F607FD">
        <w:rPr>
          <w:rFonts w:ascii="Simplified Arabic" w:hAnsi="Simplified Arabic" w:cs="Simplified Arabic" w:hint="cs"/>
          <w:color w:val="000000"/>
          <w:kern w:val="0"/>
          <w:sz w:val="28"/>
          <w:szCs w:val="28"/>
          <w:rtl/>
          <w14:ligatures w14:val="none"/>
        </w:rPr>
        <w:t xml:space="preserve">، </w:t>
      </w:r>
      <w:r w:rsidR="00824903">
        <w:rPr>
          <w:rFonts w:ascii="Simplified Arabic" w:hAnsi="Simplified Arabic" w:cs="Simplified Arabic"/>
          <w:color w:val="000000"/>
          <w:kern w:val="0"/>
          <w:sz w:val="28"/>
          <w:szCs w:val="28"/>
          <w14:ligatures w14:val="none"/>
        </w:rPr>
        <w:t>159-174</w:t>
      </w:r>
      <w:r w:rsidR="00824903">
        <w:rPr>
          <w:rFonts w:ascii="Simplified Arabic" w:hAnsi="Simplified Arabic" w:cs="Simplified Arabic" w:hint="cs"/>
          <w:color w:val="000000"/>
          <w:kern w:val="0"/>
          <w:sz w:val="28"/>
          <w:szCs w:val="28"/>
          <w:rtl/>
          <w14:ligatures w14:val="none"/>
        </w:rPr>
        <w:t xml:space="preserve">. </w:t>
      </w:r>
    </w:p>
    <w:p w14:paraId="557659ED" w14:textId="77777777" w:rsidR="00B728D3" w:rsidRPr="00997EF0" w:rsidRDefault="00B728D3" w:rsidP="00B728D3">
      <w:pPr>
        <w:spacing w:before="100" w:beforeAutospacing="1" w:after="100" w:afterAutospacing="1" w:line="240" w:lineRule="auto"/>
        <w:rPr>
          <w:rFonts w:ascii="Simplified Arabic" w:hAnsi="Simplified Arabic" w:cs="Simplified Arabic"/>
          <w:kern w:val="0"/>
          <w:sz w:val="28"/>
          <w:szCs w:val="28"/>
          <w14:ligatures w14:val="none"/>
        </w:rPr>
      </w:pPr>
      <w:r w:rsidRPr="00997EF0">
        <w:rPr>
          <w:rFonts w:ascii="Simplified Arabic" w:hAnsi="Simplified Arabic" w:cs="Simplified Arabic" w:hint="cs"/>
          <w:kern w:val="0"/>
          <w:sz w:val="28"/>
          <w:szCs w:val="28"/>
          <w14:ligatures w14:val="none"/>
        </w:rPr>
        <w:t>Facione, P. A. (2020). Critical thinking: What it is and why it counts (2020 update). Insight Assessment.</w:t>
      </w:r>
    </w:p>
    <w:p w14:paraId="5AD91DBE" w14:textId="77777777" w:rsidR="00AF422B" w:rsidRDefault="00AF422B" w:rsidP="00AF422B">
      <w:pPr>
        <w:pStyle w:val="p1"/>
        <w:bidi/>
        <w:rPr>
          <w:rFonts w:ascii="Simplified Arabic" w:hAnsi="Simplified Arabic" w:cs="Simplified Arabic"/>
          <w:color w:val="000000" w:themeColor="text1"/>
          <w:sz w:val="28"/>
          <w:szCs w:val="28"/>
          <w:rtl/>
        </w:rPr>
      </w:pPr>
    </w:p>
    <w:sectPr w:rsidR="00AF422B">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17CE7F" w14:textId="77777777" w:rsidR="00B46873" w:rsidRDefault="00B46873" w:rsidP="002306E0">
      <w:pPr>
        <w:spacing w:after="0" w:line="240" w:lineRule="auto"/>
      </w:pPr>
      <w:r>
        <w:separator/>
      </w:r>
    </w:p>
  </w:endnote>
  <w:endnote w:type="continuationSeparator" w:id="0">
    <w:p w14:paraId="5A681A66" w14:textId="77777777" w:rsidR="00B46873" w:rsidRDefault="00B46873" w:rsidP="002306E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Helvetica">
    <w:panose1 w:val="00000000000000000000"/>
    <w:charset w:val="00"/>
    <w:family w:val="auto"/>
    <w:pitch w:val="variable"/>
    <w:sig w:usb0="E00002FF" w:usb1="5000785B" w:usb2="00000000" w:usb3="00000000" w:csb0="0000019F" w:csb1="00000000"/>
  </w:font>
  <w:font w:name="Simplified Arabic">
    <w:panose1 w:val="02020603050405020304"/>
    <w:charset w:val="B2"/>
    <w:family w:val="roman"/>
    <w:pitch w:val="variable"/>
    <w:sig w:usb0="00002003" w:usb1="80000000" w:usb2="00000008" w:usb3="00000000" w:csb0="0000004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C85A51" w14:textId="77777777" w:rsidR="00B46873" w:rsidRDefault="00B46873" w:rsidP="002306E0">
      <w:pPr>
        <w:spacing w:after="0" w:line="240" w:lineRule="auto"/>
      </w:pPr>
      <w:r>
        <w:separator/>
      </w:r>
    </w:p>
  </w:footnote>
  <w:footnote w:type="continuationSeparator" w:id="0">
    <w:p w14:paraId="0561E860" w14:textId="77777777" w:rsidR="00B46873" w:rsidRDefault="00B46873" w:rsidP="002306E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16070A"/>
    <w:multiLevelType w:val="hybridMultilevel"/>
    <w:tmpl w:val="901ACCE4"/>
    <w:lvl w:ilvl="0" w:tplc="FFFFFFFF">
      <w:start w:val="1"/>
      <w:numFmt w:val="decimalFullWidth"/>
      <w:lvlText w:val="%1-"/>
      <w:lvlJc w:val="left"/>
      <w:pPr>
        <w:ind w:left="720" w:hanging="360"/>
      </w:pPr>
      <w:rPr>
        <w:rFonts w:hint="default"/>
        <w:color w:val="FF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A8E6DD6"/>
    <w:multiLevelType w:val="hybridMultilevel"/>
    <w:tmpl w:val="7D5CDA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B9E158A"/>
    <w:multiLevelType w:val="hybridMultilevel"/>
    <w:tmpl w:val="B0D8E99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72502709"/>
    <w:multiLevelType w:val="hybridMultilevel"/>
    <w:tmpl w:val="4EA20354"/>
    <w:lvl w:ilvl="0" w:tplc="FFFFFFFF">
      <w:start w:val="1"/>
      <w:numFmt w:val="decimalFullWidth"/>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758B27A8"/>
    <w:multiLevelType w:val="hybridMultilevel"/>
    <w:tmpl w:val="416089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63554541">
    <w:abstractNumId w:val="3"/>
  </w:num>
  <w:num w:numId="2" w16cid:durableId="2068844537">
    <w:abstractNumId w:val="4"/>
  </w:num>
  <w:num w:numId="3" w16cid:durableId="82923345">
    <w:abstractNumId w:val="2"/>
  </w:num>
  <w:num w:numId="4" w16cid:durableId="681663342">
    <w:abstractNumId w:val="0"/>
  </w:num>
  <w:num w:numId="5" w16cid:durableId="98870854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5"/>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62CE"/>
    <w:rsid w:val="00000165"/>
    <w:rsid w:val="0000034E"/>
    <w:rsid w:val="00002212"/>
    <w:rsid w:val="00002214"/>
    <w:rsid w:val="0000519E"/>
    <w:rsid w:val="00005AD3"/>
    <w:rsid w:val="000066F4"/>
    <w:rsid w:val="00006E13"/>
    <w:rsid w:val="0000797F"/>
    <w:rsid w:val="0001081A"/>
    <w:rsid w:val="00011F91"/>
    <w:rsid w:val="000136C9"/>
    <w:rsid w:val="00013F59"/>
    <w:rsid w:val="0001429C"/>
    <w:rsid w:val="00014ADF"/>
    <w:rsid w:val="000152D6"/>
    <w:rsid w:val="000160F3"/>
    <w:rsid w:val="000169B7"/>
    <w:rsid w:val="00016FDB"/>
    <w:rsid w:val="000178E2"/>
    <w:rsid w:val="00024278"/>
    <w:rsid w:val="000244BA"/>
    <w:rsid w:val="000247DE"/>
    <w:rsid w:val="00026202"/>
    <w:rsid w:val="00030BF5"/>
    <w:rsid w:val="00032FA3"/>
    <w:rsid w:val="0003499D"/>
    <w:rsid w:val="00042688"/>
    <w:rsid w:val="00042DF1"/>
    <w:rsid w:val="00053AAE"/>
    <w:rsid w:val="00055D1C"/>
    <w:rsid w:val="00057AA0"/>
    <w:rsid w:val="0006059D"/>
    <w:rsid w:val="00060EB2"/>
    <w:rsid w:val="0007316E"/>
    <w:rsid w:val="00074F83"/>
    <w:rsid w:val="00076AE4"/>
    <w:rsid w:val="00087817"/>
    <w:rsid w:val="000917F4"/>
    <w:rsid w:val="000925AB"/>
    <w:rsid w:val="0009347B"/>
    <w:rsid w:val="00095BFD"/>
    <w:rsid w:val="0009619D"/>
    <w:rsid w:val="00096B9A"/>
    <w:rsid w:val="00096F3C"/>
    <w:rsid w:val="0009728E"/>
    <w:rsid w:val="000A13D0"/>
    <w:rsid w:val="000A22DB"/>
    <w:rsid w:val="000A23F2"/>
    <w:rsid w:val="000A311B"/>
    <w:rsid w:val="000A68B1"/>
    <w:rsid w:val="000A73F2"/>
    <w:rsid w:val="000B108B"/>
    <w:rsid w:val="000B233D"/>
    <w:rsid w:val="000B2EE0"/>
    <w:rsid w:val="000B658D"/>
    <w:rsid w:val="000C150E"/>
    <w:rsid w:val="000C1B77"/>
    <w:rsid w:val="000C245D"/>
    <w:rsid w:val="000C48F1"/>
    <w:rsid w:val="000C5495"/>
    <w:rsid w:val="000C7133"/>
    <w:rsid w:val="000C74D3"/>
    <w:rsid w:val="000C775B"/>
    <w:rsid w:val="000D2CB7"/>
    <w:rsid w:val="000D3649"/>
    <w:rsid w:val="000D4274"/>
    <w:rsid w:val="000D64F4"/>
    <w:rsid w:val="000E163E"/>
    <w:rsid w:val="000E5D5B"/>
    <w:rsid w:val="000E691E"/>
    <w:rsid w:val="000E6A88"/>
    <w:rsid w:val="000E72AD"/>
    <w:rsid w:val="000F2A14"/>
    <w:rsid w:val="000F3649"/>
    <w:rsid w:val="000F43AD"/>
    <w:rsid w:val="000F6A97"/>
    <w:rsid w:val="000F780B"/>
    <w:rsid w:val="001039CE"/>
    <w:rsid w:val="001040E0"/>
    <w:rsid w:val="00104805"/>
    <w:rsid w:val="00106970"/>
    <w:rsid w:val="00111A8A"/>
    <w:rsid w:val="001124ED"/>
    <w:rsid w:val="0011367E"/>
    <w:rsid w:val="00113C7C"/>
    <w:rsid w:val="001140D4"/>
    <w:rsid w:val="001149EC"/>
    <w:rsid w:val="001162CE"/>
    <w:rsid w:val="00116C7A"/>
    <w:rsid w:val="001206A5"/>
    <w:rsid w:val="00122981"/>
    <w:rsid w:val="0012488C"/>
    <w:rsid w:val="0012544C"/>
    <w:rsid w:val="00125A2A"/>
    <w:rsid w:val="001262AC"/>
    <w:rsid w:val="00131593"/>
    <w:rsid w:val="00131F41"/>
    <w:rsid w:val="00134A48"/>
    <w:rsid w:val="00134C03"/>
    <w:rsid w:val="00134FBB"/>
    <w:rsid w:val="001361BF"/>
    <w:rsid w:val="00137FF7"/>
    <w:rsid w:val="00141F08"/>
    <w:rsid w:val="0014244D"/>
    <w:rsid w:val="0014381B"/>
    <w:rsid w:val="00146942"/>
    <w:rsid w:val="00151B9A"/>
    <w:rsid w:val="00152FCC"/>
    <w:rsid w:val="00154543"/>
    <w:rsid w:val="001548E3"/>
    <w:rsid w:val="00155E8B"/>
    <w:rsid w:val="0015609E"/>
    <w:rsid w:val="001574C8"/>
    <w:rsid w:val="00160AA6"/>
    <w:rsid w:val="00161063"/>
    <w:rsid w:val="00161659"/>
    <w:rsid w:val="001639EC"/>
    <w:rsid w:val="00164E28"/>
    <w:rsid w:val="00165A83"/>
    <w:rsid w:val="00166549"/>
    <w:rsid w:val="001665C3"/>
    <w:rsid w:val="00167B46"/>
    <w:rsid w:val="00170814"/>
    <w:rsid w:val="001723A4"/>
    <w:rsid w:val="00173B5A"/>
    <w:rsid w:val="00176C77"/>
    <w:rsid w:val="0017734A"/>
    <w:rsid w:val="00181268"/>
    <w:rsid w:val="00181695"/>
    <w:rsid w:val="00191BA0"/>
    <w:rsid w:val="00196215"/>
    <w:rsid w:val="00196F57"/>
    <w:rsid w:val="001A0D08"/>
    <w:rsid w:val="001A2F2E"/>
    <w:rsid w:val="001A40CF"/>
    <w:rsid w:val="001B19AB"/>
    <w:rsid w:val="001B2DE3"/>
    <w:rsid w:val="001B3FE7"/>
    <w:rsid w:val="001B412F"/>
    <w:rsid w:val="001B5C14"/>
    <w:rsid w:val="001B6477"/>
    <w:rsid w:val="001B7515"/>
    <w:rsid w:val="001C18BE"/>
    <w:rsid w:val="001C1AA4"/>
    <w:rsid w:val="001C24FB"/>
    <w:rsid w:val="001C3A60"/>
    <w:rsid w:val="001C77AB"/>
    <w:rsid w:val="001D074F"/>
    <w:rsid w:val="001D0AAA"/>
    <w:rsid w:val="001D2957"/>
    <w:rsid w:val="001D404D"/>
    <w:rsid w:val="001D4FA7"/>
    <w:rsid w:val="001D529B"/>
    <w:rsid w:val="001D610F"/>
    <w:rsid w:val="001D6F9B"/>
    <w:rsid w:val="001E133E"/>
    <w:rsid w:val="001E37AE"/>
    <w:rsid w:val="001E39AF"/>
    <w:rsid w:val="001E5898"/>
    <w:rsid w:val="001E6B52"/>
    <w:rsid w:val="001E7885"/>
    <w:rsid w:val="001F154E"/>
    <w:rsid w:val="001F4BB5"/>
    <w:rsid w:val="001F52C6"/>
    <w:rsid w:val="001F54CA"/>
    <w:rsid w:val="001F5BA6"/>
    <w:rsid w:val="002012B0"/>
    <w:rsid w:val="00203320"/>
    <w:rsid w:val="002048E3"/>
    <w:rsid w:val="00205DE5"/>
    <w:rsid w:val="00212A32"/>
    <w:rsid w:val="00214345"/>
    <w:rsid w:val="002221D6"/>
    <w:rsid w:val="00222823"/>
    <w:rsid w:val="00222BAF"/>
    <w:rsid w:val="00224CA6"/>
    <w:rsid w:val="002259AD"/>
    <w:rsid w:val="002275FD"/>
    <w:rsid w:val="002305CE"/>
    <w:rsid w:val="002306E0"/>
    <w:rsid w:val="00230A50"/>
    <w:rsid w:val="00233CA0"/>
    <w:rsid w:val="00233D1E"/>
    <w:rsid w:val="00235A16"/>
    <w:rsid w:val="00235DC0"/>
    <w:rsid w:val="002402B0"/>
    <w:rsid w:val="00241CBA"/>
    <w:rsid w:val="00241E3D"/>
    <w:rsid w:val="00242208"/>
    <w:rsid w:val="00244396"/>
    <w:rsid w:val="0024461F"/>
    <w:rsid w:val="0024518D"/>
    <w:rsid w:val="002454D5"/>
    <w:rsid w:val="00245FFE"/>
    <w:rsid w:val="00246676"/>
    <w:rsid w:val="00246BFA"/>
    <w:rsid w:val="00252472"/>
    <w:rsid w:val="002539AF"/>
    <w:rsid w:val="00255458"/>
    <w:rsid w:val="00261AF6"/>
    <w:rsid w:val="00261F5E"/>
    <w:rsid w:val="002622A6"/>
    <w:rsid w:val="00263D0C"/>
    <w:rsid w:val="0026401E"/>
    <w:rsid w:val="00273917"/>
    <w:rsid w:val="002775E6"/>
    <w:rsid w:val="002804BA"/>
    <w:rsid w:val="00280C0F"/>
    <w:rsid w:val="002820B3"/>
    <w:rsid w:val="00286088"/>
    <w:rsid w:val="00290974"/>
    <w:rsid w:val="00291589"/>
    <w:rsid w:val="00293261"/>
    <w:rsid w:val="00293574"/>
    <w:rsid w:val="00293EF2"/>
    <w:rsid w:val="00296361"/>
    <w:rsid w:val="00296998"/>
    <w:rsid w:val="00297EEB"/>
    <w:rsid w:val="002A018D"/>
    <w:rsid w:val="002A1055"/>
    <w:rsid w:val="002A3DF6"/>
    <w:rsid w:val="002A5CEA"/>
    <w:rsid w:val="002A7D18"/>
    <w:rsid w:val="002B0160"/>
    <w:rsid w:val="002B04DD"/>
    <w:rsid w:val="002B23CA"/>
    <w:rsid w:val="002B2EE4"/>
    <w:rsid w:val="002B3BD4"/>
    <w:rsid w:val="002B5086"/>
    <w:rsid w:val="002B50E6"/>
    <w:rsid w:val="002B54C8"/>
    <w:rsid w:val="002B5C3A"/>
    <w:rsid w:val="002B6E53"/>
    <w:rsid w:val="002B7816"/>
    <w:rsid w:val="002C07AB"/>
    <w:rsid w:val="002C1DBE"/>
    <w:rsid w:val="002C3252"/>
    <w:rsid w:val="002C4704"/>
    <w:rsid w:val="002C5674"/>
    <w:rsid w:val="002C7138"/>
    <w:rsid w:val="002D0BF4"/>
    <w:rsid w:val="002D33AF"/>
    <w:rsid w:val="002D4C46"/>
    <w:rsid w:val="002D7A5B"/>
    <w:rsid w:val="002E068B"/>
    <w:rsid w:val="002E29D0"/>
    <w:rsid w:val="002E30A2"/>
    <w:rsid w:val="002E32AD"/>
    <w:rsid w:val="002E341F"/>
    <w:rsid w:val="002E3CDC"/>
    <w:rsid w:val="002E6CC6"/>
    <w:rsid w:val="002F2875"/>
    <w:rsid w:val="002F4E9D"/>
    <w:rsid w:val="002F7CD2"/>
    <w:rsid w:val="00300631"/>
    <w:rsid w:val="0030106E"/>
    <w:rsid w:val="00301AF2"/>
    <w:rsid w:val="00301C96"/>
    <w:rsid w:val="00305851"/>
    <w:rsid w:val="003071E5"/>
    <w:rsid w:val="00311866"/>
    <w:rsid w:val="003132D7"/>
    <w:rsid w:val="00317B56"/>
    <w:rsid w:val="00320F0F"/>
    <w:rsid w:val="003211AE"/>
    <w:rsid w:val="003228A9"/>
    <w:rsid w:val="0032373F"/>
    <w:rsid w:val="00324AE6"/>
    <w:rsid w:val="00326251"/>
    <w:rsid w:val="0033164C"/>
    <w:rsid w:val="00332414"/>
    <w:rsid w:val="00332565"/>
    <w:rsid w:val="003330DA"/>
    <w:rsid w:val="0033646D"/>
    <w:rsid w:val="003364B9"/>
    <w:rsid w:val="003369DF"/>
    <w:rsid w:val="00337395"/>
    <w:rsid w:val="00337A9C"/>
    <w:rsid w:val="00340AE3"/>
    <w:rsid w:val="00341961"/>
    <w:rsid w:val="00344011"/>
    <w:rsid w:val="003441A3"/>
    <w:rsid w:val="0034472A"/>
    <w:rsid w:val="00351E3D"/>
    <w:rsid w:val="0035353A"/>
    <w:rsid w:val="00355173"/>
    <w:rsid w:val="003551C8"/>
    <w:rsid w:val="0035689A"/>
    <w:rsid w:val="00362CD0"/>
    <w:rsid w:val="0036566B"/>
    <w:rsid w:val="003705B3"/>
    <w:rsid w:val="00372A13"/>
    <w:rsid w:val="003767B1"/>
    <w:rsid w:val="00377280"/>
    <w:rsid w:val="00377464"/>
    <w:rsid w:val="00377F8E"/>
    <w:rsid w:val="00386FF3"/>
    <w:rsid w:val="003909E9"/>
    <w:rsid w:val="00396C91"/>
    <w:rsid w:val="00397CAD"/>
    <w:rsid w:val="003A1569"/>
    <w:rsid w:val="003A2536"/>
    <w:rsid w:val="003A321C"/>
    <w:rsid w:val="003A54D2"/>
    <w:rsid w:val="003A55C8"/>
    <w:rsid w:val="003A59EF"/>
    <w:rsid w:val="003A70B2"/>
    <w:rsid w:val="003B00FE"/>
    <w:rsid w:val="003B4EAE"/>
    <w:rsid w:val="003B7FE0"/>
    <w:rsid w:val="003C3441"/>
    <w:rsid w:val="003C55C1"/>
    <w:rsid w:val="003C7C39"/>
    <w:rsid w:val="003D2BF8"/>
    <w:rsid w:val="003D34B2"/>
    <w:rsid w:val="003D40BF"/>
    <w:rsid w:val="003D484D"/>
    <w:rsid w:val="003D69A2"/>
    <w:rsid w:val="003D7DA5"/>
    <w:rsid w:val="003E2542"/>
    <w:rsid w:val="003E7C27"/>
    <w:rsid w:val="003F38EC"/>
    <w:rsid w:val="003F5B19"/>
    <w:rsid w:val="003F6FFE"/>
    <w:rsid w:val="00400A3D"/>
    <w:rsid w:val="00400D7E"/>
    <w:rsid w:val="004031DA"/>
    <w:rsid w:val="00405573"/>
    <w:rsid w:val="004059AB"/>
    <w:rsid w:val="004072AD"/>
    <w:rsid w:val="00407AF8"/>
    <w:rsid w:val="00407F9A"/>
    <w:rsid w:val="00410A0B"/>
    <w:rsid w:val="004138ED"/>
    <w:rsid w:val="004144A7"/>
    <w:rsid w:val="00414FFE"/>
    <w:rsid w:val="0042261E"/>
    <w:rsid w:val="00422F39"/>
    <w:rsid w:val="004240CC"/>
    <w:rsid w:val="00426694"/>
    <w:rsid w:val="004267DA"/>
    <w:rsid w:val="004301DB"/>
    <w:rsid w:val="00430C94"/>
    <w:rsid w:val="0043219F"/>
    <w:rsid w:val="00434012"/>
    <w:rsid w:val="00434101"/>
    <w:rsid w:val="0043615E"/>
    <w:rsid w:val="00440C65"/>
    <w:rsid w:val="004419F7"/>
    <w:rsid w:val="00441AEB"/>
    <w:rsid w:val="00442877"/>
    <w:rsid w:val="00442DAD"/>
    <w:rsid w:val="004431B0"/>
    <w:rsid w:val="00443DDB"/>
    <w:rsid w:val="00447C7F"/>
    <w:rsid w:val="00450756"/>
    <w:rsid w:val="00450B4D"/>
    <w:rsid w:val="00451803"/>
    <w:rsid w:val="00451AC3"/>
    <w:rsid w:val="00452F33"/>
    <w:rsid w:val="0045493F"/>
    <w:rsid w:val="0046151E"/>
    <w:rsid w:val="00462581"/>
    <w:rsid w:val="00467408"/>
    <w:rsid w:val="00471ADC"/>
    <w:rsid w:val="0047799D"/>
    <w:rsid w:val="00487701"/>
    <w:rsid w:val="00487942"/>
    <w:rsid w:val="00487D2C"/>
    <w:rsid w:val="00491CBE"/>
    <w:rsid w:val="00493084"/>
    <w:rsid w:val="00493DCE"/>
    <w:rsid w:val="00495F56"/>
    <w:rsid w:val="0049680E"/>
    <w:rsid w:val="004A4112"/>
    <w:rsid w:val="004A5BC8"/>
    <w:rsid w:val="004A5C38"/>
    <w:rsid w:val="004A733F"/>
    <w:rsid w:val="004B15FF"/>
    <w:rsid w:val="004B5D84"/>
    <w:rsid w:val="004B6C3C"/>
    <w:rsid w:val="004C0F6D"/>
    <w:rsid w:val="004C101B"/>
    <w:rsid w:val="004C27B3"/>
    <w:rsid w:val="004C7588"/>
    <w:rsid w:val="004D0C8B"/>
    <w:rsid w:val="004D253E"/>
    <w:rsid w:val="004D3FEE"/>
    <w:rsid w:val="004E0003"/>
    <w:rsid w:val="004E0A2E"/>
    <w:rsid w:val="004E1E2F"/>
    <w:rsid w:val="004E1EEE"/>
    <w:rsid w:val="004E52BB"/>
    <w:rsid w:val="004F0C70"/>
    <w:rsid w:val="004F32A2"/>
    <w:rsid w:val="004F4391"/>
    <w:rsid w:val="004F50DD"/>
    <w:rsid w:val="004F769F"/>
    <w:rsid w:val="004F7B2F"/>
    <w:rsid w:val="005025BF"/>
    <w:rsid w:val="005032D7"/>
    <w:rsid w:val="00503313"/>
    <w:rsid w:val="0050461B"/>
    <w:rsid w:val="00506DD7"/>
    <w:rsid w:val="00507326"/>
    <w:rsid w:val="00507D7C"/>
    <w:rsid w:val="00510B9B"/>
    <w:rsid w:val="00512993"/>
    <w:rsid w:val="00512D82"/>
    <w:rsid w:val="0051480F"/>
    <w:rsid w:val="00514B7C"/>
    <w:rsid w:val="00514D28"/>
    <w:rsid w:val="005164FC"/>
    <w:rsid w:val="00517730"/>
    <w:rsid w:val="005206CF"/>
    <w:rsid w:val="00520769"/>
    <w:rsid w:val="00522720"/>
    <w:rsid w:val="0052422C"/>
    <w:rsid w:val="00527900"/>
    <w:rsid w:val="005309C3"/>
    <w:rsid w:val="00535436"/>
    <w:rsid w:val="00536DDB"/>
    <w:rsid w:val="00536E87"/>
    <w:rsid w:val="00537719"/>
    <w:rsid w:val="00540917"/>
    <w:rsid w:val="0054275C"/>
    <w:rsid w:val="00543791"/>
    <w:rsid w:val="005442CF"/>
    <w:rsid w:val="00547142"/>
    <w:rsid w:val="0054788A"/>
    <w:rsid w:val="0055139B"/>
    <w:rsid w:val="0055192C"/>
    <w:rsid w:val="00552820"/>
    <w:rsid w:val="00553B59"/>
    <w:rsid w:val="00554E92"/>
    <w:rsid w:val="00555F04"/>
    <w:rsid w:val="00561DC5"/>
    <w:rsid w:val="00562A38"/>
    <w:rsid w:val="00564952"/>
    <w:rsid w:val="00567136"/>
    <w:rsid w:val="00567707"/>
    <w:rsid w:val="00570407"/>
    <w:rsid w:val="00573199"/>
    <w:rsid w:val="00573433"/>
    <w:rsid w:val="00574927"/>
    <w:rsid w:val="005751AE"/>
    <w:rsid w:val="005811D6"/>
    <w:rsid w:val="00582073"/>
    <w:rsid w:val="00582DB3"/>
    <w:rsid w:val="00584368"/>
    <w:rsid w:val="00590D99"/>
    <w:rsid w:val="00591BB7"/>
    <w:rsid w:val="005921C0"/>
    <w:rsid w:val="00593B85"/>
    <w:rsid w:val="00594B56"/>
    <w:rsid w:val="00596A48"/>
    <w:rsid w:val="00597A2B"/>
    <w:rsid w:val="00597DBF"/>
    <w:rsid w:val="005A14D7"/>
    <w:rsid w:val="005A2F89"/>
    <w:rsid w:val="005A4E1B"/>
    <w:rsid w:val="005A6C25"/>
    <w:rsid w:val="005A6D52"/>
    <w:rsid w:val="005A72CC"/>
    <w:rsid w:val="005B0405"/>
    <w:rsid w:val="005B045D"/>
    <w:rsid w:val="005B3419"/>
    <w:rsid w:val="005B3F22"/>
    <w:rsid w:val="005B53EE"/>
    <w:rsid w:val="005C01A3"/>
    <w:rsid w:val="005C0F4B"/>
    <w:rsid w:val="005C14EF"/>
    <w:rsid w:val="005C35A7"/>
    <w:rsid w:val="005C796C"/>
    <w:rsid w:val="005D28AB"/>
    <w:rsid w:val="005D2A9A"/>
    <w:rsid w:val="005D2EA8"/>
    <w:rsid w:val="005D3164"/>
    <w:rsid w:val="005D3F5A"/>
    <w:rsid w:val="005D534E"/>
    <w:rsid w:val="005E0C36"/>
    <w:rsid w:val="005F1738"/>
    <w:rsid w:val="005F2E5E"/>
    <w:rsid w:val="005F355A"/>
    <w:rsid w:val="005F471E"/>
    <w:rsid w:val="005F636B"/>
    <w:rsid w:val="006019C7"/>
    <w:rsid w:val="00610115"/>
    <w:rsid w:val="00610A19"/>
    <w:rsid w:val="00611ED7"/>
    <w:rsid w:val="00611FFE"/>
    <w:rsid w:val="00613158"/>
    <w:rsid w:val="006145AD"/>
    <w:rsid w:val="00620696"/>
    <w:rsid w:val="00621F00"/>
    <w:rsid w:val="0062763B"/>
    <w:rsid w:val="00631EA9"/>
    <w:rsid w:val="006332F2"/>
    <w:rsid w:val="006349FF"/>
    <w:rsid w:val="006427B4"/>
    <w:rsid w:val="0064427C"/>
    <w:rsid w:val="00644283"/>
    <w:rsid w:val="00645006"/>
    <w:rsid w:val="00652106"/>
    <w:rsid w:val="00652D3B"/>
    <w:rsid w:val="00654079"/>
    <w:rsid w:val="00655122"/>
    <w:rsid w:val="0065689A"/>
    <w:rsid w:val="006572E0"/>
    <w:rsid w:val="0065768F"/>
    <w:rsid w:val="0066170C"/>
    <w:rsid w:val="00663CD2"/>
    <w:rsid w:val="00666DDF"/>
    <w:rsid w:val="0067076E"/>
    <w:rsid w:val="00676177"/>
    <w:rsid w:val="00682372"/>
    <w:rsid w:val="006834CE"/>
    <w:rsid w:val="00683D7E"/>
    <w:rsid w:val="006841C0"/>
    <w:rsid w:val="006874CB"/>
    <w:rsid w:val="0068776D"/>
    <w:rsid w:val="00693C76"/>
    <w:rsid w:val="00693EC5"/>
    <w:rsid w:val="0069445A"/>
    <w:rsid w:val="00694F5B"/>
    <w:rsid w:val="006968E7"/>
    <w:rsid w:val="00697AA3"/>
    <w:rsid w:val="006A08E6"/>
    <w:rsid w:val="006A0991"/>
    <w:rsid w:val="006A3DB9"/>
    <w:rsid w:val="006A66BE"/>
    <w:rsid w:val="006B2542"/>
    <w:rsid w:val="006B5C8C"/>
    <w:rsid w:val="006B61B1"/>
    <w:rsid w:val="006C3BD7"/>
    <w:rsid w:val="006C41B2"/>
    <w:rsid w:val="006D033F"/>
    <w:rsid w:val="006D047F"/>
    <w:rsid w:val="006D0587"/>
    <w:rsid w:val="006D32E8"/>
    <w:rsid w:val="006D44E9"/>
    <w:rsid w:val="006D492C"/>
    <w:rsid w:val="006D4D76"/>
    <w:rsid w:val="006D5745"/>
    <w:rsid w:val="006D6BBA"/>
    <w:rsid w:val="006E3D1B"/>
    <w:rsid w:val="006E5830"/>
    <w:rsid w:val="006E5D60"/>
    <w:rsid w:val="006E5EFF"/>
    <w:rsid w:val="006F01EA"/>
    <w:rsid w:val="006F259F"/>
    <w:rsid w:val="006F2A85"/>
    <w:rsid w:val="006F2AC0"/>
    <w:rsid w:val="006F7B2F"/>
    <w:rsid w:val="007005B4"/>
    <w:rsid w:val="00706DD1"/>
    <w:rsid w:val="00707510"/>
    <w:rsid w:val="00711495"/>
    <w:rsid w:val="00712640"/>
    <w:rsid w:val="0071296C"/>
    <w:rsid w:val="00712A82"/>
    <w:rsid w:val="00712B38"/>
    <w:rsid w:val="007234C4"/>
    <w:rsid w:val="007246E3"/>
    <w:rsid w:val="00725FEE"/>
    <w:rsid w:val="00730CA6"/>
    <w:rsid w:val="00731322"/>
    <w:rsid w:val="00733CBA"/>
    <w:rsid w:val="00734044"/>
    <w:rsid w:val="00734D9D"/>
    <w:rsid w:val="00735776"/>
    <w:rsid w:val="0073594F"/>
    <w:rsid w:val="00735BBC"/>
    <w:rsid w:val="00735F41"/>
    <w:rsid w:val="0073624A"/>
    <w:rsid w:val="007373E6"/>
    <w:rsid w:val="0073741B"/>
    <w:rsid w:val="00740918"/>
    <w:rsid w:val="007409CA"/>
    <w:rsid w:val="00741272"/>
    <w:rsid w:val="00741E84"/>
    <w:rsid w:val="00742F47"/>
    <w:rsid w:val="00745687"/>
    <w:rsid w:val="0075132B"/>
    <w:rsid w:val="00753027"/>
    <w:rsid w:val="00755754"/>
    <w:rsid w:val="00755A34"/>
    <w:rsid w:val="00756255"/>
    <w:rsid w:val="00757232"/>
    <w:rsid w:val="00762D74"/>
    <w:rsid w:val="00764E7D"/>
    <w:rsid w:val="00766611"/>
    <w:rsid w:val="0076698D"/>
    <w:rsid w:val="0077010E"/>
    <w:rsid w:val="00772170"/>
    <w:rsid w:val="0077559A"/>
    <w:rsid w:val="0077673D"/>
    <w:rsid w:val="00781EAE"/>
    <w:rsid w:val="0078228C"/>
    <w:rsid w:val="00782DBD"/>
    <w:rsid w:val="00783F8B"/>
    <w:rsid w:val="00784483"/>
    <w:rsid w:val="00784842"/>
    <w:rsid w:val="007864CB"/>
    <w:rsid w:val="007877EB"/>
    <w:rsid w:val="0079211C"/>
    <w:rsid w:val="007959EA"/>
    <w:rsid w:val="007A148E"/>
    <w:rsid w:val="007A1B9C"/>
    <w:rsid w:val="007A2143"/>
    <w:rsid w:val="007A3261"/>
    <w:rsid w:val="007A3B8B"/>
    <w:rsid w:val="007A436A"/>
    <w:rsid w:val="007A5CA9"/>
    <w:rsid w:val="007A6496"/>
    <w:rsid w:val="007A671D"/>
    <w:rsid w:val="007A72A1"/>
    <w:rsid w:val="007A7680"/>
    <w:rsid w:val="007B1494"/>
    <w:rsid w:val="007B43B2"/>
    <w:rsid w:val="007B5CA4"/>
    <w:rsid w:val="007B63E6"/>
    <w:rsid w:val="007B69F0"/>
    <w:rsid w:val="007C0CB2"/>
    <w:rsid w:val="007C4CA2"/>
    <w:rsid w:val="007C6C57"/>
    <w:rsid w:val="007D0E72"/>
    <w:rsid w:val="007D2A1E"/>
    <w:rsid w:val="007E020C"/>
    <w:rsid w:val="007E0E21"/>
    <w:rsid w:val="007E1462"/>
    <w:rsid w:val="007E606A"/>
    <w:rsid w:val="007F0FF2"/>
    <w:rsid w:val="007F1876"/>
    <w:rsid w:val="007F5A16"/>
    <w:rsid w:val="007F63DE"/>
    <w:rsid w:val="007F7142"/>
    <w:rsid w:val="008017B6"/>
    <w:rsid w:val="008018A0"/>
    <w:rsid w:val="00805355"/>
    <w:rsid w:val="00805BF4"/>
    <w:rsid w:val="0080674B"/>
    <w:rsid w:val="00811297"/>
    <w:rsid w:val="008113FF"/>
    <w:rsid w:val="00812D43"/>
    <w:rsid w:val="00813772"/>
    <w:rsid w:val="00815C29"/>
    <w:rsid w:val="00817314"/>
    <w:rsid w:val="00824903"/>
    <w:rsid w:val="00824B32"/>
    <w:rsid w:val="00827372"/>
    <w:rsid w:val="008306F8"/>
    <w:rsid w:val="00830AF8"/>
    <w:rsid w:val="00832974"/>
    <w:rsid w:val="00833BBE"/>
    <w:rsid w:val="00834D39"/>
    <w:rsid w:val="008365FB"/>
    <w:rsid w:val="00841E25"/>
    <w:rsid w:val="00844378"/>
    <w:rsid w:val="0085131A"/>
    <w:rsid w:val="00851DA3"/>
    <w:rsid w:val="00853E72"/>
    <w:rsid w:val="00855AAA"/>
    <w:rsid w:val="0085651A"/>
    <w:rsid w:val="00860954"/>
    <w:rsid w:val="00861553"/>
    <w:rsid w:val="00863378"/>
    <w:rsid w:val="00870EE5"/>
    <w:rsid w:val="008749F2"/>
    <w:rsid w:val="008771B8"/>
    <w:rsid w:val="0088036B"/>
    <w:rsid w:val="00880E8F"/>
    <w:rsid w:val="00883C1C"/>
    <w:rsid w:val="00886AC8"/>
    <w:rsid w:val="00887B25"/>
    <w:rsid w:val="00890DD1"/>
    <w:rsid w:val="0089342F"/>
    <w:rsid w:val="00893D07"/>
    <w:rsid w:val="008953CA"/>
    <w:rsid w:val="00896203"/>
    <w:rsid w:val="0089694C"/>
    <w:rsid w:val="008A01DA"/>
    <w:rsid w:val="008A10DE"/>
    <w:rsid w:val="008A3BB8"/>
    <w:rsid w:val="008A3F94"/>
    <w:rsid w:val="008A56EE"/>
    <w:rsid w:val="008A5D51"/>
    <w:rsid w:val="008B053C"/>
    <w:rsid w:val="008B0F20"/>
    <w:rsid w:val="008B3A2B"/>
    <w:rsid w:val="008B6D55"/>
    <w:rsid w:val="008B7629"/>
    <w:rsid w:val="008C0314"/>
    <w:rsid w:val="008C1AC3"/>
    <w:rsid w:val="008C3602"/>
    <w:rsid w:val="008C4460"/>
    <w:rsid w:val="008C48A6"/>
    <w:rsid w:val="008C652F"/>
    <w:rsid w:val="008D3327"/>
    <w:rsid w:val="008D3791"/>
    <w:rsid w:val="008D3A62"/>
    <w:rsid w:val="008D4B7D"/>
    <w:rsid w:val="008D68A1"/>
    <w:rsid w:val="008D7DFE"/>
    <w:rsid w:val="008E1D23"/>
    <w:rsid w:val="008E280B"/>
    <w:rsid w:val="008E2F92"/>
    <w:rsid w:val="008E3F3C"/>
    <w:rsid w:val="008E4DE6"/>
    <w:rsid w:val="008E50BA"/>
    <w:rsid w:val="008E5CB9"/>
    <w:rsid w:val="008E60C5"/>
    <w:rsid w:val="008F07B0"/>
    <w:rsid w:val="008F0A15"/>
    <w:rsid w:val="008F0A62"/>
    <w:rsid w:val="008F1A76"/>
    <w:rsid w:val="008F24D7"/>
    <w:rsid w:val="008F3171"/>
    <w:rsid w:val="008F45B0"/>
    <w:rsid w:val="0090044F"/>
    <w:rsid w:val="00900C0C"/>
    <w:rsid w:val="00906827"/>
    <w:rsid w:val="00915F66"/>
    <w:rsid w:val="00916DDD"/>
    <w:rsid w:val="009175F1"/>
    <w:rsid w:val="00917900"/>
    <w:rsid w:val="0092096B"/>
    <w:rsid w:val="00920D9E"/>
    <w:rsid w:val="00923C16"/>
    <w:rsid w:val="00924BF4"/>
    <w:rsid w:val="00924C1F"/>
    <w:rsid w:val="00924DA3"/>
    <w:rsid w:val="00925982"/>
    <w:rsid w:val="00926078"/>
    <w:rsid w:val="00927BD1"/>
    <w:rsid w:val="00930ABC"/>
    <w:rsid w:val="00932BB4"/>
    <w:rsid w:val="00932DE5"/>
    <w:rsid w:val="0093324C"/>
    <w:rsid w:val="00937BB6"/>
    <w:rsid w:val="00937C28"/>
    <w:rsid w:val="009444A5"/>
    <w:rsid w:val="00944C3B"/>
    <w:rsid w:val="00951A2E"/>
    <w:rsid w:val="00952478"/>
    <w:rsid w:val="009542AE"/>
    <w:rsid w:val="0096146D"/>
    <w:rsid w:val="00962484"/>
    <w:rsid w:val="00966598"/>
    <w:rsid w:val="00966E2A"/>
    <w:rsid w:val="00970B89"/>
    <w:rsid w:val="00970E9E"/>
    <w:rsid w:val="0097216A"/>
    <w:rsid w:val="00972397"/>
    <w:rsid w:val="009731C4"/>
    <w:rsid w:val="00975953"/>
    <w:rsid w:val="0097687F"/>
    <w:rsid w:val="009772A6"/>
    <w:rsid w:val="00981374"/>
    <w:rsid w:val="00982406"/>
    <w:rsid w:val="00983E09"/>
    <w:rsid w:val="00986B99"/>
    <w:rsid w:val="00987195"/>
    <w:rsid w:val="009920AF"/>
    <w:rsid w:val="00993750"/>
    <w:rsid w:val="00997EF0"/>
    <w:rsid w:val="009A1BCA"/>
    <w:rsid w:val="009A3537"/>
    <w:rsid w:val="009A40C2"/>
    <w:rsid w:val="009A42F9"/>
    <w:rsid w:val="009A661F"/>
    <w:rsid w:val="009A68BA"/>
    <w:rsid w:val="009A7926"/>
    <w:rsid w:val="009B04B5"/>
    <w:rsid w:val="009B4308"/>
    <w:rsid w:val="009B4D59"/>
    <w:rsid w:val="009B5AD7"/>
    <w:rsid w:val="009C0C25"/>
    <w:rsid w:val="009C18CF"/>
    <w:rsid w:val="009C4927"/>
    <w:rsid w:val="009C5EEE"/>
    <w:rsid w:val="009C6B3D"/>
    <w:rsid w:val="009C6CDD"/>
    <w:rsid w:val="009D40D9"/>
    <w:rsid w:val="009E0A7E"/>
    <w:rsid w:val="009E1ED8"/>
    <w:rsid w:val="009E5B75"/>
    <w:rsid w:val="009E65DA"/>
    <w:rsid w:val="009F4FFC"/>
    <w:rsid w:val="009F5EDA"/>
    <w:rsid w:val="009F7CC5"/>
    <w:rsid w:val="00A02217"/>
    <w:rsid w:val="00A03419"/>
    <w:rsid w:val="00A058EE"/>
    <w:rsid w:val="00A067CF"/>
    <w:rsid w:val="00A07EF5"/>
    <w:rsid w:val="00A10E0A"/>
    <w:rsid w:val="00A11AF6"/>
    <w:rsid w:val="00A12D5D"/>
    <w:rsid w:val="00A22369"/>
    <w:rsid w:val="00A22C0F"/>
    <w:rsid w:val="00A305C3"/>
    <w:rsid w:val="00A32387"/>
    <w:rsid w:val="00A32696"/>
    <w:rsid w:val="00A3316B"/>
    <w:rsid w:val="00A33B45"/>
    <w:rsid w:val="00A374D5"/>
    <w:rsid w:val="00A418C1"/>
    <w:rsid w:val="00A41E8F"/>
    <w:rsid w:val="00A42F70"/>
    <w:rsid w:val="00A44A88"/>
    <w:rsid w:val="00A45495"/>
    <w:rsid w:val="00A45BAB"/>
    <w:rsid w:val="00A47B48"/>
    <w:rsid w:val="00A47CAB"/>
    <w:rsid w:val="00A530EF"/>
    <w:rsid w:val="00A53F08"/>
    <w:rsid w:val="00A542FA"/>
    <w:rsid w:val="00A55390"/>
    <w:rsid w:val="00A553A9"/>
    <w:rsid w:val="00A65292"/>
    <w:rsid w:val="00A66683"/>
    <w:rsid w:val="00A668D4"/>
    <w:rsid w:val="00A66A5C"/>
    <w:rsid w:val="00A6769E"/>
    <w:rsid w:val="00A67991"/>
    <w:rsid w:val="00A70144"/>
    <w:rsid w:val="00A71170"/>
    <w:rsid w:val="00A72158"/>
    <w:rsid w:val="00A72885"/>
    <w:rsid w:val="00A72DAF"/>
    <w:rsid w:val="00A746B6"/>
    <w:rsid w:val="00A74988"/>
    <w:rsid w:val="00A74DB8"/>
    <w:rsid w:val="00A807E6"/>
    <w:rsid w:val="00A83101"/>
    <w:rsid w:val="00A83619"/>
    <w:rsid w:val="00A85104"/>
    <w:rsid w:val="00A85B1C"/>
    <w:rsid w:val="00A940ED"/>
    <w:rsid w:val="00A950CE"/>
    <w:rsid w:val="00A96268"/>
    <w:rsid w:val="00A966B9"/>
    <w:rsid w:val="00A96C2F"/>
    <w:rsid w:val="00A9733B"/>
    <w:rsid w:val="00AA1B55"/>
    <w:rsid w:val="00AA2166"/>
    <w:rsid w:val="00AA31BE"/>
    <w:rsid w:val="00AA7CE1"/>
    <w:rsid w:val="00AB032C"/>
    <w:rsid w:val="00AB255C"/>
    <w:rsid w:val="00AB36FF"/>
    <w:rsid w:val="00AB3BE4"/>
    <w:rsid w:val="00AB54B4"/>
    <w:rsid w:val="00AB60CB"/>
    <w:rsid w:val="00AB64D9"/>
    <w:rsid w:val="00AC0892"/>
    <w:rsid w:val="00AC16C2"/>
    <w:rsid w:val="00AC485B"/>
    <w:rsid w:val="00AC5625"/>
    <w:rsid w:val="00AC61C4"/>
    <w:rsid w:val="00AD31AC"/>
    <w:rsid w:val="00AD3716"/>
    <w:rsid w:val="00AD5E33"/>
    <w:rsid w:val="00AD6447"/>
    <w:rsid w:val="00AD6588"/>
    <w:rsid w:val="00AE323E"/>
    <w:rsid w:val="00AE3BB9"/>
    <w:rsid w:val="00AE5693"/>
    <w:rsid w:val="00AE7849"/>
    <w:rsid w:val="00AE78C9"/>
    <w:rsid w:val="00AF1E7C"/>
    <w:rsid w:val="00AF422B"/>
    <w:rsid w:val="00AF53DC"/>
    <w:rsid w:val="00B006A1"/>
    <w:rsid w:val="00B008E5"/>
    <w:rsid w:val="00B02CEB"/>
    <w:rsid w:val="00B04FA0"/>
    <w:rsid w:val="00B05827"/>
    <w:rsid w:val="00B05E15"/>
    <w:rsid w:val="00B117FC"/>
    <w:rsid w:val="00B138BF"/>
    <w:rsid w:val="00B14DD5"/>
    <w:rsid w:val="00B15B6B"/>
    <w:rsid w:val="00B164E9"/>
    <w:rsid w:val="00B1679E"/>
    <w:rsid w:val="00B17FBD"/>
    <w:rsid w:val="00B216A2"/>
    <w:rsid w:val="00B21709"/>
    <w:rsid w:val="00B21812"/>
    <w:rsid w:val="00B21D36"/>
    <w:rsid w:val="00B23375"/>
    <w:rsid w:val="00B236F0"/>
    <w:rsid w:val="00B25C8A"/>
    <w:rsid w:val="00B260DC"/>
    <w:rsid w:val="00B33ABB"/>
    <w:rsid w:val="00B34DE6"/>
    <w:rsid w:val="00B35B74"/>
    <w:rsid w:val="00B3769F"/>
    <w:rsid w:val="00B37C51"/>
    <w:rsid w:val="00B42C37"/>
    <w:rsid w:val="00B44C9F"/>
    <w:rsid w:val="00B46873"/>
    <w:rsid w:val="00B5575A"/>
    <w:rsid w:val="00B56D2A"/>
    <w:rsid w:val="00B576F1"/>
    <w:rsid w:val="00B613EE"/>
    <w:rsid w:val="00B627B3"/>
    <w:rsid w:val="00B647C0"/>
    <w:rsid w:val="00B661B6"/>
    <w:rsid w:val="00B669E4"/>
    <w:rsid w:val="00B67C65"/>
    <w:rsid w:val="00B70C50"/>
    <w:rsid w:val="00B72236"/>
    <w:rsid w:val="00B72495"/>
    <w:rsid w:val="00B7259E"/>
    <w:rsid w:val="00B728D3"/>
    <w:rsid w:val="00B73658"/>
    <w:rsid w:val="00B7557E"/>
    <w:rsid w:val="00B7587F"/>
    <w:rsid w:val="00B75C0C"/>
    <w:rsid w:val="00B80414"/>
    <w:rsid w:val="00B81591"/>
    <w:rsid w:val="00B8256A"/>
    <w:rsid w:val="00B82F34"/>
    <w:rsid w:val="00B84698"/>
    <w:rsid w:val="00B84B31"/>
    <w:rsid w:val="00B90833"/>
    <w:rsid w:val="00B90F34"/>
    <w:rsid w:val="00B912C0"/>
    <w:rsid w:val="00B9483F"/>
    <w:rsid w:val="00B968EC"/>
    <w:rsid w:val="00BA015E"/>
    <w:rsid w:val="00BA27F8"/>
    <w:rsid w:val="00BA2CF4"/>
    <w:rsid w:val="00BA3FC5"/>
    <w:rsid w:val="00BA7E3E"/>
    <w:rsid w:val="00BB01FA"/>
    <w:rsid w:val="00BB281C"/>
    <w:rsid w:val="00BB2D05"/>
    <w:rsid w:val="00BB347A"/>
    <w:rsid w:val="00BB395B"/>
    <w:rsid w:val="00BB40CA"/>
    <w:rsid w:val="00BB443F"/>
    <w:rsid w:val="00BB4841"/>
    <w:rsid w:val="00BB58F6"/>
    <w:rsid w:val="00BB597A"/>
    <w:rsid w:val="00BB5D23"/>
    <w:rsid w:val="00BB635F"/>
    <w:rsid w:val="00BB63DE"/>
    <w:rsid w:val="00BB74E7"/>
    <w:rsid w:val="00BC1C25"/>
    <w:rsid w:val="00BC1D42"/>
    <w:rsid w:val="00BC23C3"/>
    <w:rsid w:val="00BC3895"/>
    <w:rsid w:val="00BC5741"/>
    <w:rsid w:val="00BC7A3D"/>
    <w:rsid w:val="00BC7F16"/>
    <w:rsid w:val="00BD0047"/>
    <w:rsid w:val="00BD0A5D"/>
    <w:rsid w:val="00BD223A"/>
    <w:rsid w:val="00BD65B1"/>
    <w:rsid w:val="00BE1C45"/>
    <w:rsid w:val="00BE5E00"/>
    <w:rsid w:val="00BE6A0D"/>
    <w:rsid w:val="00BE6D3D"/>
    <w:rsid w:val="00BE7113"/>
    <w:rsid w:val="00BF6B58"/>
    <w:rsid w:val="00C015B4"/>
    <w:rsid w:val="00C01926"/>
    <w:rsid w:val="00C02168"/>
    <w:rsid w:val="00C02368"/>
    <w:rsid w:val="00C02D4D"/>
    <w:rsid w:val="00C152D0"/>
    <w:rsid w:val="00C15FB9"/>
    <w:rsid w:val="00C17C71"/>
    <w:rsid w:val="00C2147B"/>
    <w:rsid w:val="00C2280A"/>
    <w:rsid w:val="00C22DAF"/>
    <w:rsid w:val="00C25EB2"/>
    <w:rsid w:val="00C263BB"/>
    <w:rsid w:val="00C3076C"/>
    <w:rsid w:val="00C31417"/>
    <w:rsid w:val="00C32860"/>
    <w:rsid w:val="00C32DCF"/>
    <w:rsid w:val="00C34418"/>
    <w:rsid w:val="00C355AE"/>
    <w:rsid w:val="00C40527"/>
    <w:rsid w:val="00C4074C"/>
    <w:rsid w:val="00C45903"/>
    <w:rsid w:val="00C4795C"/>
    <w:rsid w:val="00C50171"/>
    <w:rsid w:val="00C526C8"/>
    <w:rsid w:val="00C53298"/>
    <w:rsid w:val="00C56EF3"/>
    <w:rsid w:val="00C61F9C"/>
    <w:rsid w:val="00C62448"/>
    <w:rsid w:val="00C63E40"/>
    <w:rsid w:val="00C66683"/>
    <w:rsid w:val="00C67E91"/>
    <w:rsid w:val="00C71DF5"/>
    <w:rsid w:val="00C74710"/>
    <w:rsid w:val="00C7491A"/>
    <w:rsid w:val="00C74D02"/>
    <w:rsid w:val="00C750DB"/>
    <w:rsid w:val="00C7653B"/>
    <w:rsid w:val="00C858EB"/>
    <w:rsid w:val="00C86760"/>
    <w:rsid w:val="00C90E05"/>
    <w:rsid w:val="00C91090"/>
    <w:rsid w:val="00C922D9"/>
    <w:rsid w:val="00C93217"/>
    <w:rsid w:val="00C941CF"/>
    <w:rsid w:val="00C943E0"/>
    <w:rsid w:val="00C94548"/>
    <w:rsid w:val="00C954F6"/>
    <w:rsid w:val="00C9565F"/>
    <w:rsid w:val="00C9630A"/>
    <w:rsid w:val="00CA04D9"/>
    <w:rsid w:val="00CA42F1"/>
    <w:rsid w:val="00CA4858"/>
    <w:rsid w:val="00CB22EC"/>
    <w:rsid w:val="00CB3659"/>
    <w:rsid w:val="00CB38EE"/>
    <w:rsid w:val="00CC55DC"/>
    <w:rsid w:val="00CC6F24"/>
    <w:rsid w:val="00CD1A13"/>
    <w:rsid w:val="00CD1C47"/>
    <w:rsid w:val="00CD32B0"/>
    <w:rsid w:val="00CD354A"/>
    <w:rsid w:val="00CD50A3"/>
    <w:rsid w:val="00CD6C0F"/>
    <w:rsid w:val="00CD6C61"/>
    <w:rsid w:val="00CE5EF1"/>
    <w:rsid w:val="00CF00D0"/>
    <w:rsid w:val="00CF08F8"/>
    <w:rsid w:val="00CF0A42"/>
    <w:rsid w:val="00CF0B32"/>
    <w:rsid w:val="00CF3826"/>
    <w:rsid w:val="00CF62C6"/>
    <w:rsid w:val="00CF7864"/>
    <w:rsid w:val="00D0076B"/>
    <w:rsid w:val="00D0199B"/>
    <w:rsid w:val="00D02FCD"/>
    <w:rsid w:val="00D07B31"/>
    <w:rsid w:val="00D10C4A"/>
    <w:rsid w:val="00D115AB"/>
    <w:rsid w:val="00D13A7E"/>
    <w:rsid w:val="00D140B6"/>
    <w:rsid w:val="00D15389"/>
    <w:rsid w:val="00D16013"/>
    <w:rsid w:val="00D17334"/>
    <w:rsid w:val="00D205D8"/>
    <w:rsid w:val="00D23D35"/>
    <w:rsid w:val="00D24742"/>
    <w:rsid w:val="00D27156"/>
    <w:rsid w:val="00D27D46"/>
    <w:rsid w:val="00D30A8F"/>
    <w:rsid w:val="00D364E3"/>
    <w:rsid w:val="00D41C28"/>
    <w:rsid w:val="00D42E07"/>
    <w:rsid w:val="00D43CBE"/>
    <w:rsid w:val="00D44EF9"/>
    <w:rsid w:val="00D45687"/>
    <w:rsid w:val="00D4589B"/>
    <w:rsid w:val="00D465B0"/>
    <w:rsid w:val="00D52EB6"/>
    <w:rsid w:val="00D53771"/>
    <w:rsid w:val="00D55757"/>
    <w:rsid w:val="00D63559"/>
    <w:rsid w:val="00D63BAB"/>
    <w:rsid w:val="00D64FD0"/>
    <w:rsid w:val="00D650A1"/>
    <w:rsid w:val="00D6580E"/>
    <w:rsid w:val="00D661B5"/>
    <w:rsid w:val="00D66E4E"/>
    <w:rsid w:val="00D70F58"/>
    <w:rsid w:val="00D71183"/>
    <w:rsid w:val="00D7127D"/>
    <w:rsid w:val="00D742F9"/>
    <w:rsid w:val="00D76485"/>
    <w:rsid w:val="00D76657"/>
    <w:rsid w:val="00D7720C"/>
    <w:rsid w:val="00D80EA1"/>
    <w:rsid w:val="00D80FB0"/>
    <w:rsid w:val="00D87308"/>
    <w:rsid w:val="00D87E36"/>
    <w:rsid w:val="00D90499"/>
    <w:rsid w:val="00D90C35"/>
    <w:rsid w:val="00D91057"/>
    <w:rsid w:val="00D94C89"/>
    <w:rsid w:val="00D962CB"/>
    <w:rsid w:val="00D976CE"/>
    <w:rsid w:val="00D97DB5"/>
    <w:rsid w:val="00DA1B1E"/>
    <w:rsid w:val="00DA229C"/>
    <w:rsid w:val="00DA23AB"/>
    <w:rsid w:val="00DA5111"/>
    <w:rsid w:val="00DB1534"/>
    <w:rsid w:val="00DB551F"/>
    <w:rsid w:val="00DB71A4"/>
    <w:rsid w:val="00DC1940"/>
    <w:rsid w:val="00DC2364"/>
    <w:rsid w:val="00DC2D49"/>
    <w:rsid w:val="00DC33CC"/>
    <w:rsid w:val="00DC3D5F"/>
    <w:rsid w:val="00DC47AB"/>
    <w:rsid w:val="00DC51FE"/>
    <w:rsid w:val="00DC6393"/>
    <w:rsid w:val="00DD2701"/>
    <w:rsid w:val="00DD4A41"/>
    <w:rsid w:val="00DD5888"/>
    <w:rsid w:val="00DD5DC3"/>
    <w:rsid w:val="00DD6E93"/>
    <w:rsid w:val="00DD74C8"/>
    <w:rsid w:val="00DE271B"/>
    <w:rsid w:val="00DE4CAE"/>
    <w:rsid w:val="00DE5DBB"/>
    <w:rsid w:val="00DE65F9"/>
    <w:rsid w:val="00DE7DDC"/>
    <w:rsid w:val="00DF2AEB"/>
    <w:rsid w:val="00DF516D"/>
    <w:rsid w:val="00DF5BBC"/>
    <w:rsid w:val="00DF7D08"/>
    <w:rsid w:val="00E0235F"/>
    <w:rsid w:val="00E026BE"/>
    <w:rsid w:val="00E0277B"/>
    <w:rsid w:val="00E03260"/>
    <w:rsid w:val="00E03B48"/>
    <w:rsid w:val="00E05F18"/>
    <w:rsid w:val="00E0624A"/>
    <w:rsid w:val="00E063BC"/>
    <w:rsid w:val="00E06411"/>
    <w:rsid w:val="00E075DD"/>
    <w:rsid w:val="00E10364"/>
    <w:rsid w:val="00E20394"/>
    <w:rsid w:val="00E21529"/>
    <w:rsid w:val="00E245F7"/>
    <w:rsid w:val="00E25A7E"/>
    <w:rsid w:val="00E25DAE"/>
    <w:rsid w:val="00E30B13"/>
    <w:rsid w:val="00E317D6"/>
    <w:rsid w:val="00E31A32"/>
    <w:rsid w:val="00E32251"/>
    <w:rsid w:val="00E3246F"/>
    <w:rsid w:val="00E35D6F"/>
    <w:rsid w:val="00E362BA"/>
    <w:rsid w:val="00E4130A"/>
    <w:rsid w:val="00E42CD7"/>
    <w:rsid w:val="00E43849"/>
    <w:rsid w:val="00E4670B"/>
    <w:rsid w:val="00E473C8"/>
    <w:rsid w:val="00E52904"/>
    <w:rsid w:val="00E54897"/>
    <w:rsid w:val="00E5634F"/>
    <w:rsid w:val="00E60F14"/>
    <w:rsid w:val="00E676CC"/>
    <w:rsid w:val="00E705DE"/>
    <w:rsid w:val="00E70FEB"/>
    <w:rsid w:val="00E74C76"/>
    <w:rsid w:val="00E766D6"/>
    <w:rsid w:val="00E77608"/>
    <w:rsid w:val="00E7763F"/>
    <w:rsid w:val="00E77A0F"/>
    <w:rsid w:val="00E8042A"/>
    <w:rsid w:val="00E807B4"/>
    <w:rsid w:val="00E80BA6"/>
    <w:rsid w:val="00E856F6"/>
    <w:rsid w:val="00E86D8B"/>
    <w:rsid w:val="00E92147"/>
    <w:rsid w:val="00E921CD"/>
    <w:rsid w:val="00E92396"/>
    <w:rsid w:val="00E92766"/>
    <w:rsid w:val="00E9445F"/>
    <w:rsid w:val="00E945D6"/>
    <w:rsid w:val="00E94F7E"/>
    <w:rsid w:val="00E97AB4"/>
    <w:rsid w:val="00EA1A96"/>
    <w:rsid w:val="00EA255B"/>
    <w:rsid w:val="00EA42A1"/>
    <w:rsid w:val="00EB13F4"/>
    <w:rsid w:val="00EB443E"/>
    <w:rsid w:val="00EB568F"/>
    <w:rsid w:val="00EB6FF1"/>
    <w:rsid w:val="00EC0275"/>
    <w:rsid w:val="00EC2B10"/>
    <w:rsid w:val="00EC3157"/>
    <w:rsid w:val="00EC416C"/>
    <w:rsid w:val="00EC4E56"/>
    <w:rsid w:val="00ED1091"/>
    <w:rsid w:val="00ED1C4A"/>
    <w:rsid w:val="00ED3910"/>
    <w:rsid w:val="00ED40FF"/>
    <w:rsid w:val="00ED55B4"/>
    <w:rsid w:val="00ED5A3D"/>
    <w:rsid w:val="00ED5C3E"/>
    <w:rsid w:val="00ED6F97"/>
    <w:rsid w:val="00EE0320"/>
    <w:rsid w:val="00EE4588"/>
    <w:rsid w:val="00EE520C"/>
    <w:rsid w:val="00EE6836"/>
    <w:rsid w:val="00EE7220"/>
    <w:rsid w:val="00EF067E"/>
    <w:rsid w:val="00EF0720"/>
    <w:rsid w:val="00EF0766"/>
    <w:rsid w:val="00EF1F5C"/>
    <w:rsid w:val="00EF206C"/>
    <w:rsid w:val="00EF23E5"/>
    <w:rsid w:val="00EF501E"/>
    <w:rsid w:val="00EF5BE5"/>
    <w:rsid w:val="00F00C08"/>
    <w:rsid w:val="00F059D2"/>
    <w:rsid w:val="00F072F6"/>
    <w:rsid w:val="00F0782D"/>
    <w:rsid w:val="00F12D62"/>
    <w:rsid w:val="00F1384D"/>
    <w:rsid w:val="00F15EE6"/>
    <w:rsid w:val="00F22131"/>
    <w:rsid w:val="00F22E0D"/>
    <w:rsid w:val="00F2543C"/>
    <w:rsid w:val="00F33794"/>
    <w:rsid w:val="00F36930"/>
    <w:rsid w:val="00F374B3"/>
    <w:rsid w:val="00F42874"/>
    <w:rsid w:val="00F43EA1"/>
    <w:rsid w:val="00F443D7"/>
    <w:rsid w:val="00F44CDB"/>
    <w:rsid w:val="00F453C5"/>
    <w:rsid w:val="00F477D6"/>
    <w:rsid w:val="00F522A6"/>
    <w:rsid w:val="00F52E3B"/>
    <w:rsid w:val="00F5338F"/>
    <w:rsid w:val="00F53878"/>
    <w:rsid w:val="00F54200"/>
    <w:rsid w:val="00F54B84"/>
    <w:rsid w:val="00F5530E"/>
    <w:rsid w:val="00F55426"/>
    <w:rsid w:val="00F55B05"/>
    <w:rsid w:val="00F55C16"/>
    <w:rsid w:val="00F566FF"/>
    <w:rsid w:val="00F607FD"/>
    <w:rsid w:val="00F609B9"/>
    <w:rsid w:val="00F638D1"/>
    <w:rsid w:val="00F642FF"/>
    <w:rsid w:val="00F66ACC"/>
    <w:rsid w:val="00F6711C"/>
    <w:rsid w:val="00F676CA"/>
    <w:rsid w:val="00F72A66"/>
    <w:rsid w:val="00F8183D"/>
    <w:rsid w:val="00F85D5E"/>
    <w:rsid w:val="00F86EC1"/>
    <w:rsid w:val="00F87786"/>
    <w:rsid w:val="00F87A4E"/>
    <w:rsid w:val="00F92146"/>
    <w:rsid w:val="00F94889"/>
    <w:rsid w:val="00F95B67"/>
    <w:rsid w:val="00F9625E"/>
    <w:rsid w:val="00F97EEF"/>
    <w:rsid w:val="00FA1A0E"/>
    <w:rsid w:val="00FA297B"/>
    <w:rsid w:val="00FA4F93"/>
    <w:rsid w:val="00FA5933"/>
    <w:rsid w:val="00FA6FC9"/>
    <w:rsid w:val="00FA74D3"/>
    <w:rsid w:val="00FB10A0"/>
    <w:rsid w:val="00FB145B"/>
    <w:rsid w:val="00FB3153"/>
    <w:rsid w:val="00FB3216"/>
    <w:rsid w:val="00FB5C08"/>
    <w:rsid w:val="00FB6C54"/>
    <w:rsid w:val="00FC0966"/>
    <w:rsid w:val="00FC1961"/>
    <w:rsid w:val="00FC1BD8"/>
    <w:rsid w:val="00FC1EAF"/>
    <w:rsid w:val="00FC2EA5"/>
    <w:rsid w:val="00FC4511"/>
    <w:rsid w:val="00FC5203"/>
    <w:rsid w:val="00FC5597"/>
    <w:rsid w:val="00FC5FFD"/>
    <w:rsid w:val="00FC6ED7"/>
    <w:rsid w:val="00FC7047"/>
    <w:rsid w:val="00FC715F"/>
    <w:rsid w:val="00FC727A"/>
    <w:rsid w:val="00FD00D5"/>
    <w:rsid w:val="00FD379C"/>
    <w:rsid w:val="00FD7B9E"/>
    <w:rsid w:val="00FE4D01"/>
    <w:rsid w:val="00FF0750"/>
    <w:rsid w:val="00FF120B"/>
    <w:rsid w:val="00FF3195"/>
    <w:rsid w:val="00FF42B5"/>
    <w:rsid w:val="00FF4519"/>
    <w:rsid w:val="00FF6074"/>
    <w:rsid w:val="00FF74D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4:docId w14:val="2F08F93C"/>
  <w15:chartTrackingRefBased/>
  <w15:docId w15:val="{7B2A9EFC-0D45-4D04-B470-BB22F706BA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162C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162C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162C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162C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162C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162C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162C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162C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162C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162C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162C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162C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162C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162C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162C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162C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162C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162CE"/>
    <w:rPr>
      <w:rFonts w:eastAsiaTheme="majorEastAsia" w:cstheme="majorBidi"/>
      <w:color w:val="272727" w:themeColor="text1" w:themeTint="D8"/>
    </w:rPr>
  </w:style>
  <w:style w:type="paragraph" w:styleId="Title">
    <w:name w:val="Title"/>
    <w:basedOn w:val="Normal"/>
    <w:next w:val="Normal"/>
    <w:link w:val="TitleChar"/>
    <w:uiPriority w:val="10"/>
    <w:qFormat/>
    <w:rsid w:val="001162C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162C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162C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162C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162CE"/>
    <w:pPr>
      <w:spacing w:before="160"/>
      <w:jc w:val="center"/>
    </w:pPr>
    <w:rPr>
      <w:i/>
      <w:iCs/>
      <w:color w:val="404040" w:themeColor="text1" w:themeTint="BF"/>
    </w:rPr>
  </w:style>
  <w:style w:type="character" w:customStyle="1" w:styleId="QuoteChar">
    <w:name w:val="Quote Char"/>
    <w:basedOn w:val="DefaultParagraphFont"/>
    <w:link w:val="Quote"/>
    <w:uiPriority w:val="29"/>
    <w:rsid w:val="001162CE"/>
    <w:rPr>
      <w:i/>
      <w:iCs/>
      <w:color w:val="404040" w:themeColor="text1" w:themeTint="BF"/>
    </w:rPr>
  </w:style>
  <w:style w:type="paragraph" w:styleId="ListParagraph">
    <w:name w:val="List Paragraph"/>
    <w:basedOn w:val="Normal"/>
    <w:uiPriority w:val="34"/>
    <w:qFormat/>
    <w:rsid w:val="001162CE"/>
    <w:pPr>
      <w:ind w:left="720"/>
      <w:contextualSpacing/>
    </w:pPr>
  </w:style>
  <w:style w:type="character" w:styleId="IntenseEmphasis">
    <w:name w:val="Intense Emphasis"/>
    <w:basedOn w:val="DefaultParagraphFont"/>
    <w:uiPriority w:val="21"/>
    <w:qFormat/>
    <w:rsid w:val="001162CE"/>
    <w:rPr>
      <w:i/>
      <w:iCs/>
      <w:color w:val="2F5496" w:themeColor="accent1" w:themeShade="BF"/>
    </w:rPr>
  </w:style>
  <w:style w:type="paragraph" w:styleId="IntenseQuote">
    <w:name w:val="Intense Quote"/>
    <w:basedOn w:val="Normal"/>
    <w:next w:val="Normal"/>
    <w:link w:val="IntenseQuoteChar"/>
    <w:uiPriority w:val="30"/>
    <w:qFormat/>
    <w:rsid w:val="001162C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162CE"/>
    <w:rPr>
      <w:i/>
      <w:iCs/>
      <w:color w:val="2F5496" w:themeColor="accent1" w:themeShade="BF"/>
    </w:rPr>
  </w:style>
  <w:style w:type="character" w:styleId="IntenseReference">
    <w:name w:val="Intense Reference"/>
    <w:basedOn w:val="DefaultParagraphFont"/>
    <w:uiPriority w:val="32"/>
    <w:qFormat/>
    <w:rsid w:val="001162CE"/>
    <w:rPr>
      <w:b/>
      <w:bCs/>
      <w:smallCaps/>
      <w:color w:val="2F5496" w:themeColor="accent1" w:themeShade="BF"/>
      <w:spacing w:val="5"/>
    </w:rPr>
  </w:style>
  <w:style w:type="paragraph" w:customStyle="1" w:styleId="p1">
    <w:name w:val="p1"/>
    <w:basedOn w:val="Normal"/>
    <w:rsid w:val="00BB01FA"/>
    <w:pPr>
      <w:spacing w:after="0" w:line="240" w:lineRule="auto"/>
    </w:pPr>
    <w:rPr>
      <w:rFonts w:ascii="Helvetica" w:hAnsi="Helvetica" w:cs="Times New Roman"/>
      <w:color w:val="FF0000"/>
      <w:kern w:val="0"/>
      <w:sz w:val="21"/>
      <w:szCs w:val="21"/>
      <w14:ligatures w14:val="none"/>
    </w:rPr>
  </w:style>
  <w:style w:type="character" w:customStyle="1" w:styleId="s1">
    <w:name w:val="s1"/>
    <w:basedOn w:val="DefaultParagraphFont"/>
    <w:rsid w:val="00BB01FA"/>
    <w:rPr>
      <w:rFonts w:ascii="Helvetica" w:hAnsi="Helvetica" w:hint="default"/>
      <w:b w:val="0"/>
      <w:bCs w:val="0"/>
      <w:i w:val="0"/>
      <w:iCs w:val="0"/>
      <w:sz w:val="21"/>
      <w:szCs w:val="21"/>
    </w:rPr>
  </w:style>
  <w:style w:type="paragraph" w:styleId="Header">
    <w:name w:val="header"/>
    <w:basedOn w:val="Normal"/>
    <w:link w:val="HeaderChar"/>
    <w:uiPriority w:val="99"/>
    <w:unhideWhenUsed/>
    <w:rsid w:val="002306E0"/>
    <w:pPr>
      <w:tabs>
        <w:tab w:val="center" w:pos="4680"/>
        <w:tab w:val="right" w:pos="9360"/>
      </w:tabs>
      <w:spacing w:after="0" w:line="240" w:lineRule="auto"/>
    </w:pPr>
  </w:style>
  <w:style w:type="character" w:customStyle="1" w:styleId="HeaderChar">
    <w:name w:val="Header Char"/>
    <w:basedOn w:val="DefaultParagraphFont"/>
    <w:link w:val="Header"/>
    <w:uiPriority w:val="99"/>
    <w:rsid w:val="002306E0"/>
  </w:style>
  <w:style w:type="paragraph" w:styleId="Footer">
    <w:name w:val="footer"/>
    <w:basedOn w:val="Normal"/>
    <w:link w:val="FooterChar"/>
    <w:uiPriority w:val="99"/>
    <w:unhideWhenUsed/>
    <w:rsid w:val="002306E0"/>
    <w:pPr>
      <w:tabs>
        <w:tab w:val="center" w:pos="4680"/>
        <w:tab w:val="right" w:pos="9360"/>
      </w:tabs>
      <w:spacing w:after="0" w:line="240" w:lineRule="auto"/>
    </w:pPr>
  </w:style>
  <w:style w:type="character" w:customStyle="1" w:styleId="FooterChar">
    <w:name w:val="Footer Char"/>
    <w:basedOn w:val="DefaultParagraphFont"/>
    <w:link w:val="Footer"/>
    <w:uiPriority w:val="99"/>
    <w:rsid w:val="002306E0"/>
  </w:style>
  <w:style w:type="character" w:styleId="Hyperlink">
    <w:name w:val="Hyperlink"/>
    <w:basedOn w:val="DefaultParagraphFont"/>
    <w:uiPriority w:val="99"/>
    <w:unhideWhenUsed/>
    <w:rsid w:val="00161659"/>
    <w:rPr>
      <w:color w:val="0563C1" w:themeColor="hyperlink"/>
      <w:u w:val="single"/>
    </w:rPr>
  </w:style>
  <w:style w:type="character" w:styleId="UnresolvedMention">
    <w:name w:val="Unresolved Mention"/>
    <w:basedOn w:val="DefaultParagraphFont"/>
    <w:uiPriority w:val="99"/>
    <w:semiHidden/>
    <w:unhideWhenUsed/>
    <w:rsid w:val="00161659"/>
    <w:rPr>
      <w:color w:val="605E5C"/>
      <w:shd w:val="clear" w:color="auto" w:fill="E1DFDD"/>
    </w:rPr>
  </w:style>
  <w:style w:type="character" w:customStyle="1" w:styleId="s2">
    <w:name w:val="s2"/>
    <w:basedOn w:val="DefaultParagraphFont"/>
    <w:rsid w:val="00B728D3"/>
  </w:style>
  <w:style w:type="paragraph" w:customStyle="1" w:styleId="p2">
    <w:name w:val="p2"/>
    <w:basedOn w:val="Normal"/>
    <w:rsid w:val="00863378"/>
    <w:pPr>
      <w:spacing w:after="0" w:line="240" w:lineRule="auto"/>
    </w:pPr>
    <w:rPr>
      <w:rFonts w:ascii="Helvetica" w:hAnsi="Helvetica" w:cs="Times New Roman"/>
      <w:color w:val="000000"/>
      <w:kern w:val="0"/>
      <w:sz w:val="29"/>
      <w:szCs w:val="29"/>
      <w14:ligatures w14:val="none"/>
    </w:rPr>
  </w:style>
  <w:style w:type="character" w:customStyle="1" w:styleId="apple-converted-space">
    <w:name w:val="apple-converted-space"/>
    <w:basedOn w:val="DefaultParagraphFont"/>
    <w:rsid w:val="008633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windows-1252"/>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996</TotalTime>
  <Pages>5</Pages>
  <Words>1290</Words>
  <Characters>7355</Characters>
  <Application>Microsoft Office Word</Application>
  <DocSecurity>0</DocSecurity>
  <Lines>61</Lines>
  <Paragraphs>17</Paragraphs>
  <ScaleCrop>false</ScaleCrop>
  <Company/>
  <LinksUpToDate>false</LinksUpToDate>
  <CharactersWithSpaces>8628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Mahmoud Awwad Mohammad Alkhazaleh</dc:creator>
  <cp:keywords/>
  <dc:description/>
  <cp:lastModifiedBy>Mahmoud Awwad Mohammad Alkhazaleh</cp:lastModifiedBy>
  <cp:revision>554</cp:revision>
  <dcterms:created xsi:type="dcterms:W3CDTF">2025-11-15T12:26:00Z</dcterms:created>
  <dcterms:modified xsi:type="dcterms:W3CDTF">2025-12-07T15:37:00Z</dcterms:modified>
</cp:coreProperties>
</file>