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宋体" w:hAnsi="宋体"/>
          <w:b/>
          <w:sz w:val="24"/>
          <w:szCs w:val="24"/>
        </w:rPr>
      </w:pPr>
      <w:r>
        <w:rPr>
          <w:rFonts w:ascii="宋体" w:hAnsi="宋体"/>
          <w:b/>
          <w:sz w:val="24"/>
          <w:szCs w:val="24"/>
        </w:rPr>
        <w:drawing>
          <wp:inline distT="0" distB="0" distL="0" distR="0">
            <wp:extent cx="4521200" cy="901700"/>
            <wp:effectExtent l="0" t="0" r="0" b="0"/>
            <wp:docPr id="55" name="图片 55" descr="C:\Users\ADMINI~1\AppData\Local\Temp\160695969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55" descr="C:\Users\ADMINI~1\AppData\Local\Temp\1606959691(1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90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120" w:firstLineChars="50"/>
        <w:jc w:val="center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 xml:space="preserve">                 </w:t>
      </w:r>
    </w:p>
    <w:p>
      <w:pPr>
        <w:jc w:val="center"/>
        <w:rPr>
          <w:sz w:val="72"/>
          <w:szCs w:val="72"/>
        </w:rPr>
      </w:pPr>
      <w:r>
        <w:rPr>
          <w:rFonts w:hint="eastAsia"/>
          <w:sz w:val="72"/>
          <w:szCs w:val="72"/>
        </w:rPr>
        <w:t>数字信号处理实验报告</w:t>
      </w:r>
    </w:p>
    <w:p>
      <w:pPr>
        <w:jc w:val="center"/>
        <w:rPr>
          <w:sz w:val="30"/>
          <w:szCs w:val="30"/>
        </w:rPr>
      </w:pPr>
    </w:p>
    <w:p>
      <w:pPr>
        <w:jc w:val="center"/>
        <w:rPr>
          <w:sz w:val="30"/>
          <w:szCs w:val="30"/>
        </w:rPr>
      </w:pPr>
    </w:p>
    <w:p>
      <w:pPr>
        <w:jc w:val="center"/>
        <w:rPr>
          <w:sz w:val="30"/>
          <w:szCs w:val="30"/>
        </w:rPr>
      </w:pPr>
    </w:p>
    <w:p>
      <w:pPr>
        <w:jc w:val="center"/>
        <w:rPr>
          <w:sz w:val="30"/>
          <w:szCs w:val="30"/>
        </w:rPr>
      </w:pPr>
    </w:p>
    <w:p>
      <w:pPr>
        <w:jc w:val="center"/>
        <w:rPr>
          <w:sz w:val="30"/>
          <w:szCs w:val="30"/>
        </w:rPr>
      </w:pPr>
    </w:p>
    <w:p>
      <w:pPr>
        <w:rPr>
          <w:sz w:val="30"/>
          <w:szCs w:val="30"/>
        </w:rPr>
      </w:pPr>
    </w:p>
    <w:p>
      <w:pPr>
        <w:ind w:left="2520" w:firstLine="42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专业： 电子信息工程</w:t>
      </w:r>
    </w:p>
    <w:p>
      <w:pPr>
        <w:ind w:left="2520" w:firstLine="42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班别：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电信专升本201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班</w:t>
      </w:r>
    </w:p>
    <w:p>
      <w:pPr>
        <w:ind w:left="2520" w:firstLine="420"/>
        <w:jc w:val="left"/>
        <w:rPr>
          <w:rFonts w:hint="default" w:eastAsiaTheme="minor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</w:rPr>
        <w:t xml:space="preserve">姓名： </w:t>
      </w:r>
      <w:r>
        <w:rPr>
          <w:rFonts w:hint="eastAsia"/>
          <w:sz w:val="30"/>
          <w:szCs w:val="30"/>
          <w:lang w:val="en-US" w:eastAsia="zh-CN"/>
        </w:rPr>
        <w:t xml:space="preserve">王雯倩 </w:t>
      </w:r>
    </w:p>
    <w:p>
      <w:pPr>
        <w:ind w:left="2520" w:firstLine="420"/>
        <w:jc w:val="left"/>
        <w:rPr>
          <w:rFonts w:hint="default" w:eastAsiaTheme="minor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</w:rPr>
        <w:t>学号：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32004420</w:t>
      </w:r>
      <w:r>
        <w:rPr>
          <w:rFonts w:hint="eastAsia"/>
          <w:sz w:val="30"/>
          <w:szCs w:val="30"/>
          <w:lang w:val="en-US" w:eastAsia="zh-CN"/>
        </w:rPr>
        <w:t>03</w:t>
      </w:r>
    </w:p>
    <w:p>
      <w:pPr>
        <w:rPr>
          <w:sz w:val="30"/>
          <w:szCs w:val="30"/>
        </w:rPr>
      </w:pPr>
    </w:p>
    <w:p>
      <w:pPr>
        <w:jc w:val="center"/>
        <w:rPr>
          <w:rFonts w:ascii="楷体_GB2312" w:eastAsia="楷体_GB2312"/>
          <w:b/>
          <w:sz w:val="36"/>
          <w:szCs w:val="36"/>
        </w:rPr>
      </w:pPr>
    </w:p>
    <w:p>
      <w:pPr>
        <w:jc w:val="center"/>
        <w:rPr>
          <w:rFonts w:ascii="楷体_GB2312" w:eastAsia="楷体_GB2312"/>
          <w:b/>
          <w:sz w:val="36"/>
          <w:szCs w:val="36"/>
        </w:rPr>
      </w:pPr>
    </w:p>
    <w:p>
      <w:pPr>
        <w:jc w:val="center"/>
        <w:rPr>
          <w:rFonts w:ascii="楷体_GB2312" w:eastAsia="楷体_GB2312"/>
          <w:b/>
          <w:sz w:val="36"/>
          <w:szCs w:val="36"/>
        </w:rPr>
      </w:pPr>
    </w:p>
    <w:p>
      <w:pPr>
        <w:jc w:val="center"/>
        <w:rPr>
          <w:rFonts w:ascii="楷体_GB2312" w:eastAsia="楷体_GB2312"/>
          <w:b/>
          <w:sz w:val="36"/>
          <w:szCs w:val="36"/>
        </w:rPr>
      </w:pPr>
    </w:p>
    <w:p>
      <w:pPr>
        <w:jc w:val="center"/>
        <w:rPr>
          <w:rFonts w:ascii="楷体_GB2312" w:eastAsia="楷体_GB2312"/>
          <w:b/>
          <w:sz w:val="36"/>
          <w:szCs w:val="36"/>
        </w:rPr>
      </w:pPr>
    </w:p>
    <w:p>
      <w:pPr>
        <w:jc w:val="center"/>
        <w:rPr>
          <w:rFonts w:ascii="楷体_GB2312" w:eastAsia="楷体_GB2312"/>
          <w:b/>
          <w:sz w:val="36"/>
          <w:szCs w:val="36"/>
        </w:rPr>
      </w:pPr>
    </w:p>
    <w:p>
      <w:pPr>
        <w:jc w:val="center"/>
        <w:rPr>
          <w:rFonts w:ascii="楷体_GB2312" w:eastAsia="楷体_GB2312"/>
          <w:b/>
          <w:sz w:val="36"/>
          <w:szCs w:val="36"/>
        </w:rPr>
      </w:pPr>
      <w:r>
        <w:rPr>
          <w:rFonts w:ascii="楷体_GB2312" w:eastAsia="楷体_GB2312"/>
          <w:b/>
          <w:sz w:val="36"/>
          <w:szCs w:val="36"/>
        </w:rPr>
        <w:br w:type="page"/>
      </w:r>
      <w:r>
        <w:rPr>
          <w:rFonts w:hint="eastAsia" w:ascii="楷体_GB2312" w:eastAsia="楷体_GB2312"/>
          <w:b/>
          <w:sz w:val="36"/>
          <w:szCs w:val="36"/>
        </w:rPr>
        <w:t>浙大宁波理工学院实验报告</w:t>
      </w:r>
    </w:p>
    <w:p>
      <w:pPr>
        <w:jc w:val="center"/>
        <w:rPr>
          <w:rFonts w:ascii="楷体_GB2312" w:eastAsia="楷体_GB2312"/>
          <w:b/>
          <w:szCs w:val="21"/>
        </w:rPr>
      </w:pPr>
    </w:p>
    <w:p>
      <w:pPr>
        <w:rPr>
          <w:b/>
        </w:rPr>
      </w:pPr>
      <w:r>
        <w:rPr>
          <w:rFonts w:hint="eastAsia"/>
          <w:b/>
        </w:rPr>
        <w:t>姓名</w:t>
      </w:r>
      <w:r>
        <w:rPr>
          <w:rFonts w:hint="eastAsia"/>
          <w:b/>
          <w:u w:val="single"/>
        </w:rPr>
        <w:t xml:space="preserve">  </w:t>
      </w:r>
      <w:r>
        <w:rPr>
          <w:rFonts w:hint="eastAsia"/>
          <w:b/>
          <w:u w:val="single"/>
          <w:lang w:val="en-US" w:eastAsia="zh-CN"/>
        </w:rPr>
        <w:t>王雯倩</w:t>
      </w:r>
      <w:r>
        <w:rPr>
          <w:rFonts w:hint="eastAsia"/>
          <w:b/>
          <w:u w:val="single"/>
        </w:rPr>
        <w:t xml:space="preserve">  </w:t>
      </w:r>
      <w:r>
        <w:rPr>
          <w:rFonts w:hint="eastAsia"/>
          <w:b/>
        </w:rPr>
        <w:t xml:space="preserve">   学号 </w:t>
      </w:r>
      <w:r>
        <w:rPr>
          <w:b/>
          <w:u w:val="single"/>
        </w:rPr>
        <w:t xml:space="preserve"> </w:t>
      </w:r>
      <w:r>
        <w:rPr>
          <w:rFonts w:hint="eastAsia"/>
          <w:b/>
          <w:u w:val="single"/>
        </w:rPr>
        <w:t>32004420</w:t>
      </w:r>
      <w:r>
        <w:rPr>
          <w:rFonts w:hint="eastAsia"/>
          <w:b/>
          <w:u w:val="single"/>
          <w:lang w:val="en-US" w:eastAsia="zh-CN"/>
        </w:rPr>
        <w:t>03</w:t>
      </w:r>
      <w:r>
        <w:rPr>
          <w:rFonts w:hint="eastAsia"/>
          <w:b/>
          <w:u w:val="single"/>
        </w:rPr>
        <w:t xml:space="preserve"> </w:t>
      </w:r>
      <w:r>
        <w:rPr>
          <w:rFonts w:hint="eastAsia"/>
          <w:b/>
        </w:rPr>
        <w:t xml:space="preserve">  学院</w:t>
      </w:r>
      <w:r>
        <w:rPr>
          <w:rFonts w:hint="eastAsia"/>
          <w:b/>
          <w:u w:val="single"/>
        </w:rPr>
        <w:t xml:space="preserve">  </w:t>
      </w:r>
      <w:r>
        <w:rPr>
          <w:rFonts w:hint="eastAsia"/>
          <w:u w:val="single"/>
        </w:rPr>
        <w:t xml:space="preserve">信息科学与工程学院  </w:t>
      </w:r>
    </w:p>
    <w:p>
      <w:pPr>
        <w:rPr>
          <w:b/>
          <w:u w:val="single"/>
        </w:rPr>
      </w:pPr>
      <w:r>
        <w:rPr>
          <w:rFonts w:hint="eastAsia"/>
          <w:b/>
        </w:rPr>
        <w:t>专业</w:t>
      </w:r>
      <w:r>
        <w:rPr>
          <w:rFonts w:hint="eastAsia"/>
          <w:b/>
          <w:u w:val="single"/>
        </w:rPr>
        <w:t xml:space="preserve">   电子信息工程         </w:t>
      </w:r>
      <w:r>
        <w:rPr>
          <w:rFonts w:hint="eastAsia"/>
          <w:b/>
        </w:rPr>
        <w:t xml:space="preserve">  班级</w:t>
      </w:r>
      <w:r>
        <w:rPr>
          <w:rFonts w:hint="eastAsia"/>
          <w:b/>
          <w:u w:val="single"/>
        </w:rPr>
        <w:t xml:space="preserve">   电信专升本201        </w:t>
      </w:r>
      <w:r>
        <w:rPr>
          <w:rFonts w:hint="eastAsia"/>
          <w:b/>
        </w:rPr>
        <w:t xml:space="preserve">  课程</w:t>
      </w:r>
      <w:r>
        <w:rPr>
          <w:rFonts w:hint="eastAsia"/>
          <w:b/>
          <w:u w:val="single"/>
        </w:rPr>
        <w:t xml:space="preserve">  </w:t>
      </w:r>
      <w:r>
        <w:rPr>
          <w:rFonts w:hint="eastAsia"/>
          <w:u w:val="single"/>
        </w:rPr>
        <w:t>数字信号处理</w:t>
      </w:r>
      <w:r>
        <w:rPr>
          <w:rFonts w:hint="eastAsia"/>
          <w:b/>
          <w:u w:val="single"/>
        </w:rPr>
        <w:t xml:space="preserve">     </w:t>
      </w:r>
      <w:r>
        <w:rPr>
          <w:b/>
          <w:u w:val="single"/>
        </w:rPr>
        <w:t xml:space="preserve"> </w:t>
      </w:r>
      <w:r>
        <w:rPr>
          <w:rFonts w:hint="eastAsia"/>
          <w:b/>
          <w:u w:val="single"/>
        </w:rPr>
        <w:t xml:space="preserve">  </w:t>
      </w:r>
    </w:p>
    <w:p>
      <w:pPr>
        <w:rPr>
          <w:b/>
          <w:u w:val="single"/>
        </w:rPr>
      </w:pPr>
      <w:r>
        <w:rPr>
          <w:rFonts w:hint="eastAsia"/>
          <w:b/>
        </w:rPr>
        <w:t>实验时间</w:t>
      </w:r>
      <w:r>
        <w:rPr>
          <w:rFonts w:hint="eastAsia"/>
          <w:b/>
          <w:u w:val="single"/>
        </w:rPr>
        <w:t xml:space="preserve"> 20</w:t>
      </w:r>
      <w:r>
        <w:rPr>
          <w:b/>
          <w:u w:val="single"/>
        </w:rPr>
        <w:t>2</w:t>
      </w:r>
      <w:r>
        <w:rPr>
          <w:rFonts w:hint="eastAsia"/>
          <w:b/>
          <w:u w:val="single"/>
        </w:rPr>
        <w:t>1-</w:t>
      </w:r>
      <w:r>
        <w:rPr>
          <w:rFonts w:hint="eastAsia"/>
          <w:b/>
          <w:u w:val="single"/>
          <w:lang w:val="en-US" w:eastAsia="zh-CN"/>
        </w:rPr>
        <w:t>7</w:t>
      </w:r>
      <w:r>
        <w:rPr>
          <w:rFonts w:hint="eastAsia"/>
          <w:b/>
          <w:u w:val="single"/>
        </w:rPr>
        <w:t>-</w:t>
      </w:r>
      <w:r>
        <w:rPr>
          <w:rFonts w:hint="eastAsia"/>
          <w:b/>
          <w:u w:val="single"/>
          <w:lang w:val="en-US" w:eastAsia="zh-CN"/>
        </w:rPr>
        <w:t>5</w:t>
      </w:r>
      <w:r>
        <w:rPr>
          <w:rFonts w:hint="eastAsia"/>
          <w:b/>
          <w:u w:val="single"/>
        </w:rPr>
        <w:t xml:space="preserve">     </w:t>
      </w:r>
      <w:r>
        <w:rPr>
          <w:rFonts w:hint="eastAsia"/>
          <w:b/>
        </w:rPr>
        <w:t xml:space="preserve">   实验地点</w:t>
      </w:r>
      <w:r>
        <w:rPr>
          <w:rFonts w:hint="eastAsia"/>
          <w:b/>
          <w:u w:val="single"/>
        </w:rPr>
        <w:t xml:space="preserve">   </w:t>
      </w:r>
      <w:r>
        <w:rPr>
          <w:rFonts w:hint="eastAsia"/>
          <w:b/>
        </w:rPr>
        <w:t xml:space="preserve">  指导教师</w:t>
      </w:r>
      <w:r>
        <w:rPr>
          <w:rFonts w:hint="eastAsia"/>
          <w:b/>
          <w:u w:val="single"/>
        </w:rPr>
        <w:t xml:space="preserve">          </w:t>
      </w:r>
    </w:p>
    <w:p>
      <w:pPr>
        <w:widowControl/>
        <w:jc w:val="left"/>
        <w:rPr>
          <w:b/>
          <w:u w:val="single"/>
        </w:rPr>
      </w:pPr>
      <w:r>
        <w:rPr>
          <w:b/>
          <w:u w:val="single"/>
        </w:rPr>
        <w:pict>
          <v:rect id="_x0000_i1025" o:spt="1" style="height:2pt;width:415.3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widowControl/>
        <w:jc w:val="center"/>
        <w:rPr>
          <w:b/>
          <w:u w:val="single"/>
        </w:rPr>
      </w:pPr>
      <w:r>
        <w:rPr>
          <w:rFonts w:hint="eastAsia" w:ascii="楷体_GB2312" w:eastAsia="楷体_GB2312"/>
          <w:b/>
          <w:sz w:val="36"/>
          <w:szCs w:val="36"/>
        </w:rPr>
        <w:t>实验一</w:t>
      </w:r>
    </w:p>
    <w:p>
      <w:pPr>
        <w:widowControl/>
        <w:jc w:val="left"/>
        <w:rPr>
          <w:rFonts w:asciiTheme="minorEastAsia" w:hAnsiTheme="minorEastAsia"/>
          <w:b/>
          <w:sz w:val="24"/>
          <w:szCs w:val="24"/>
        </w:rPr>
      </w:pPr>
      <w:r>
        <w:rPr>
          <w:rFonts w:hint="eastAsia" w:asciiTheme="minorEastAsia" w:hAnsiTheme="minorEastAsia"/>
          <w:b/>
          <w:sz w:val="24"/>
          <w:szCs w:val="24"/>
        </w:rPr>
        <w:t>实验目的：</w:t>
      </w:r>
    </w:p>
    <w:p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b/>
          <w:sz w:val="24"/>
          <w:szCs w:val="24"/>
        </w:rPr>
        <w:t xml:space="preserve">          </w:t>
      </w:r>
      <w:r>
        <w:rPr>
          <w:rFonts w:hint="eastAsia" w:asciiTheme="minorEastAsia" w:hAnsiTheme="minorEastAsia"/>
          <w:sz w:val="24"/>
          <w:szCs w:val="24"/>
        </w:rPr>
        <w:t>通过各种波形频谱了解谐波结构</w:t>
      </w:r>
    </w:p>
    <w:p>
      <w:pPr>
        <w:jc w:val="left"/>
        <w:rPr>
          <w:rFonts w:asciiTheme="minorEastAsia" w:hAnsiTheme="minorEastAsia"/>
          <w:b/>
          <w:sz w:val="24"/>
          <w:szCs w:val="24"/>
        </w:rPr>
      </w:pPr>
      <w:r>
        <w:rPr>
          <w:rFonts w:hint="eastAsia" w:asciiTheme="minorEastAsia" w:hAnsiTheme="minorEastAsia"/>
          <w:b/>
          <w:sz w:val="24"/>
          <w:szCs w:val="24"/>
        </w:rPr>
        <w:t>实验内容：</w:t>
      </w:r>
    </w:p>
    <w:p>
      <w:pPr>
        <w:ind w:left="1446" w:hanging="1446" w:hangingChars="600"/>
        <w:jc w:val="left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b/>
          <w:sz w:val="24"/>
          <w:szCs w:val="24"/>
        </w:rPr>
        <w:t xml:space="preserve">          </w:t>
      </w:r>
      <w:r>
        <w:rPr>
          <w:rFonts w:hint="eastAsia" w:asciiTheme="minorEastAsia" w:hAnsiTheme="minorEastAsia"/>
          <w:sz w:val="24"/>
          <w:szCs w:val="24"/>
        </w:rPr>
        <w:t>1、编写一个名为SawglobChirp的类，它扩展Chirp并重写计算，生成频率线性增加(或减少)的锯齿波形。</w:t>
      </w:r>
    </w:p>
    <w:p>
      <w:pPr>
        <w:ind w:firstLine="1200" w:firstLineChars="500"/>
        <w:jc w:val="left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2、发出锯齿啁啾，从2500赫兹到3000赫兹，然后产生一个持续时间为1s和频率20KHZ的波,绘制频谱图。</w:t>
      </w:r>
    </w:p>
    <w:p>
      <w:pPr>
        <w:ind w:firstLine="1200" w:firstLineChars="500"/>
        <w:jc w:val="left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3、录制一个滑奏 “glissando”，并绘制出它的谱图。</w:t>
      </w:r>
    </w:p>
    <w:p>
      <w:pPr>
        <w:ind w:firstLine="1200" w:firstLineChars="500"/>
        <w:jc w:val="left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4、编写一个名为TromboneGliss的类，它扩展Chirp并提供计算。制作一个模拟长号滑奏的波形，模拟从C3到F3，再到C3。C3为262 Hz，F3为349 Hz。</w:t>
      </w:r>
    </w:p>
    <w:p>
      <w:pPr>
        <w:ind w:firstLine="1200" w:firstLineChars="500"/>
        <w:jc w:val="left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5、上传github</w:t>
      </w:r>
    </w:p>
    <w:p>
      <w:pPr>
        <w:ind w:left="1687" w:hanging="1687" w:hangingChars="700"/>
        <w:jc w:val="left"/>
        <w:rPr>
          <w:rFonts w:asciiTheme="minorEastAsia" w:hAnsiTheme="minorEastAsia"/>
          <w:b/>
          <w:sz w:val="24"/>
          <w:szCs w:val="24"/>
        </w:rPr>
      </w:pPr>
      <w:r>
        <w:rPr>
          <w:rFonts w:hint="eastAsia" w:asciiTheme="minorEastAsia" w:hAnsiTheme="minorEastAsia"/>
          <w:b/>
          <w:sz w:val="24"/>
          <w:szCs w:val="24"/>
        </w:rPr>
        <w:t>实验结果：</w:t>
      </w:r>
    </w:p>
    <w:p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1、频率线性增加的锯齿波的波形与光谱</w:t>
      </w:r>
    </w:p>
    <w:p>
      <w:pPr>
        <w:jc w:val="left"/>
        <w:rPr>
          <w:rFonts w:asciiTheme="minorEastAsia" w:hAnsiTheme="minorEastAsia"/>
          <w:sz w:val="24"/>
          <w:szCs w:val="24"/>
        </w:rPr>
      </w:pPr>
      <w:r>
        <w:drawing>
          <wp:inline distT="0" distB="0" distL="114300" distR="114300">
            <wp:extent cx="5271135" cy="4565015"/>
            <wp:effectExtent l="0" t="0" r="5715" b="698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56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hint="eastAsia" w:ascii="\5FAE软雅黑" w:eastAsia="\5FAE软雅黑"/>
          <w:color w:val="000000"/>
          <w:szCs w:val="21"/>
          <w:shd w:val="clear" w:color="auto" w:fill="FFFFFF"/>
        </w:rPr>
        <w:t>在一个相对较低的帧速率可以听到他们的背景嘶嘶声。如果你提高帧速率，它们就会消失。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os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numpy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np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matplotlib.pyplot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plt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thinkdsp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SinSignal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thinkdsp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Chirp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thinkdsp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normalize, unbias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PI2=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*np.pi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SawtoothChirp(Chirp):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"""Represents a sawtooth signal with varying frequency."""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evaluate(self,ts):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"""Helper function that evaluates the signal.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   ts: float array of times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   """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freqs=np.linspace(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.start,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.end,len(ts))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dts=np.diff(ts,prepend=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dphis=PI2*freqs*dts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phases=np.cumsum(dphis)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cycles=phases/PI2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frac,_=np.modf(cycles)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ys=normalize(unbias(frac),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.amp)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ys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signal=SawtoothChirp(start=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220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,end=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880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wave=signal.make_wave(duration=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,framerate=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4000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wave.apodize()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sp=wave.make_spectrogram(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256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plt.rcParams[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'font.sans-serif'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]=[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'SimHei'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plt.rcParams[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'axes.unicode_minus'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plt.subplot(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211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wave.plot()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plt.xlabel(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'频率(HZ)'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plt.subplot(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212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sp.plot()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plt.ylabel(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'频率(HZ)'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plt.xlabel(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'时间（s）'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wave.write(filename=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'output3-2.wav'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plt.show()</w:t>
      </w:r>
    </w:p>
    <w:p>
      <w:pPr>
        <w:jc w:val="left"/>
        <w:rPr>
          <w:rFonts w:asciiTheme="minorEastAsia" w:hAnsiTheme="minorEastAsia"/>
          <w:sz w:val="24"/>
          <w:szCs w:val="24"/>
        </w:rPr>
      </w:pPr>
    </w:p>
    <w:p>
      <w:pPr>
        <w:jc w:val="left"/>
        <w:rPr>
          <w:rFonts w:asciiTheme="minorEastAsia" w:hAnsiTheme="minorEastAsia"/>
          <w:sz w:val="24"/>
          <w:szCs w:val="24"/>
        </w:rPr>
      </w:pPr>
    </w:p>
    <w:p>
      <w:pPr>
        <w:jc w:val="left"/>
        <w:rPr>
          <w:rFonts w:ascii="\5FAE软雅黑" w:eastAsia="\5FAE软雅黑"/>
          <w:color w:val="000000"/>
          <w:szCs w:val="21"/>
          <w:shd w:val="clear" w:color="auto" w:fill="FFFFFF"/>
        </w:rPr>
      </w:pPr>
      <w:r>
        <w:rPr>
          <w:rFonts w:hint="eastAsia" w:asciiTheme="minorEastAsia" w:hAnsiTheme="minorEastAsia"/>
          <w:sz w:val="24"/>
          <w:szCs w:val="24"/>
        </w:rPr>
        <w:t>2、</w:t>
      </w:r>
      <w:r>
        <w:rPr>
          <w:rFonts w:hint="eastAsia" w:ascii="\5FAE软雅黑" w:eastAsia="\5FAE软雅黑"/>
          <w:color w:val="000000"/>
          <w:szCs w:val="21"/>
          <w:shd w:val="clear" w:color="auto" w:fill="FFFFFF"/>
        </w:rPr>
        <w:t>发出锯齿啁啾，从2500赫兹到3000赫兹，然后产生一个持续时间为1s和频率20KHZ的波,绘制频谱图。</w:t>
      </w:r>
    </w:p>
    <w:p>
      <w:pPr>
        <w:jc w:val="left"/>
        <w:rPr>
          <w:rFonts w:ascii="\5FAE软雅黑" w:eastAsia="\5FAE软雅黑"/>
          <w:color w:val="000000"/>
          <w:szCs w:val="21"/>
          <w:shd w:val="clear" w:color="auto" w:fill="FFFFFF"/>
        </w:rPr>
      </w:pPr>
      <w:r>
        <w:drawing>
          <wp:inline distT="0" distB="0" distL="114300" distR="114300">
            <wp:extent cx="5271135" cy="4565015"/>
            <wp:effectExtent l="0" t="0" r="5715" b="698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56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os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numpy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np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matplotlib.pyplot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plt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thinkdsp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SinSignal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thinkdsp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Chirp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thinkdsp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normalize,unbias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PI2=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*np.pi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SawtoothChirp(Chirp):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"""Represents a sawtooth signal with varying frequency."""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evaluate(self,ts):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"""Helper function that evaluates the signal.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   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   ts: float array of times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   """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freqs=np.linspace(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.start,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.end,len(ts))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dts=np.diff(ts,prepend=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dphis=PI2*freqs*dts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phases=np.cumsum(dphis)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cycles=phases/PI2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frac,_=np.modf(cycles)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ys=normalize(unbias(frac),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.amp)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ys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signal=SawtoothChirp(start=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2500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,end=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3000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wave=signal.make_wave(duration=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,framerate=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20000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plt.rcParams[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'font.sans-serif'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]=[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'SimHei'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plt.rcParams[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'axes.unicode_minus'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wave.make_spectrum().plot()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plt.xlabel(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'频率(HZ)'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wave.write(filename=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'output3-3.wav'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plt.show()</w:t>
      </w:r>
    </w:p>
    <w:p>
      <w:pPr>
        <w:jc w:val="left"/>
        <w:rPr>
          <w:rFonts w:asciiTheme="minorEastAsia" w:hAnsiTheme="minorEastAsia"/>
          <w:sz w:val="24"/>
          <w:szCs w:val="24"/>
        </w:rPr>
      </w:pPr>
    </w:p>
    <w:p>
      <w:pPr>
        <w:jc w:val="left"/>
        <w:rPr>
          <w:rFonts w:asciiTheme="minorEastAsia" w:hAnsiTheme="minorEastAsia"/>
          <w:sz w:val="24"/>
          <w:szCs w:val="24"/>
        </w:rPr>
      </w:pPr>
    </w:p>
    <w:p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3、录制一个滑奏 “glissando”，并绘制出它的谱图。</w:t>
      </w:r>
    </w:p>
    <w:p>
      <w:pPr>
        <w:jc w:val="left"/>
        <w:rPr>
          <w:rFonts w:asciiTheme="minorEastAsia" w:hAnsiTheme="minorEastAsia"/>
          <w:sz w:val="24"/>
          <w:szCs w:val="24"/>
        </w:rPr>
      </w:pPr>
      <w:r>
        <w:drawing>
          <wp:inline distT="0" distB="0" distL="114300" distR="114300">
            <wp:extent cx="5271135" cy="4565015"/>
            <wp:effectExtent l="0" t="0" r="5715" b="698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56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os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numpy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np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matplotlib.pyplot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plt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thinkdsp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read_wave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wave=read_wave(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'72475__rockwehrmann__glissup02.wav'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plt.rcParams[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'font.sans-serif'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]=[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'SimHei'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plt.rcParams[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'axes.unicode_minus'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wave.make_spectrogram(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512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).plot(high=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5000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plt.ylabel(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'频率(HZ)'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plt.xlabel(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'时间（s）'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wave.write(filename=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'output3-4.wav'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plt.show()</w:t>
      </w:r>
    </w:p>
    <w:p>
      <w:pPr>
        <w:jc w:val="left"/>
        <w:rPr>
          <w:rFonts w:asciiTheme="minorEastAsia" w:hAnsiTheme="minorEastAsia"/>
          <w:sz w:val="24"/>
          <w:szCs w:val="24"/>
        </w:rPr>
      </w:pPr>
    </w:p>
    <w:p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4、编写一个名为TromboneGliss的类，它扩展Chirp并提供计算。制作一个模拟长号滑奏的波形，模拟从C3到F3，再到C3。C3为262 Hz，F3为349 Hz。</w:t>
      </w:r>
    </w:p>
    <w:p>
      <w:pPr>
        <w:jc w:val="left"/>
        <w:rPr>
          <w:rFonts w:asciiTheme="minorEastAsia" w:hAnsiTheme="minorEastAsia"/>
          <w:sz w:val="24"/>
          <w:szCs w:val="24"/>
        </w:rPr>
      </w:pPr>
      <w:r>
        <w:drawing>
          <wp:inline distT="0" distB="0" distL="114300" distR="114300">
            <wp:extent cx="5271135" cy="4565015"/>
            <wp:effectExtent l="0" t="0" r="5715" b="698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56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os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numpy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np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matplotlib.pyplot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plt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thinkdsp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SinSignal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thinkdsp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Chirp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thinkdsp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normalize, unbias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PI2 =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* np.pi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TromboneGliss(Chirp):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"""Represents a trombone-like signal with varying frequency."""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evaluate(self, ts):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"""Evaluates the signal at the given times.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   ts: float array of times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   returns: float wave array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   """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l1,l2=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1.0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.start,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1.0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.end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lengths = np.linspace(l1, l2, len(ts))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freqs =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/ lengths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dts = np.diff(ts, prepend=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dphis = PI2 * freqs * dts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phases = np.cumsum(dphis)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ys =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.amp * np.cos(phases)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ys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low=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262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high=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349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signal=TromboneGliss(high,low)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wave1=signal.make_wave(duration=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wave1.apodize()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signal=TromboneGliss(low,high)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wave2=signal.make_wave(duration=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wave2.apodize()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wave=wave1|wave2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sp=wave.make_spectrogram(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1024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plt.rcParams[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'font.sans-serif'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]=[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'SimHei'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plt.rcParams[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'axes.unicode_minus'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sp.plot(high=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1000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plt.ylabel(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'频率(HZ)'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plt.xlabel(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'时间（s）'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wave.write(filename=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'output3-5.wav'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plt.show()</w:t>
      </w:r>
    </w:p>
    <w:p>
      <w:pPr>
        <w:jc w:val="left"/>
        <w:rPr>
          <w:rFonts w:hint="eastAsia" w:asciiTheme="minorEastAsia" w:hAnsiTheme="minorEastAsia"/>
          <w:sz w:val="24"/>
          <w:szCs w:val="24"/>
        </w:rPr>
      </w:pPr>
    </w:p>
    <w:p>
      <w:pPr>
        <w:jc w:val="left"/>
        <w:rPr>
          <w:rFonts w:hint="eastAsia" w:asciiTheme="minorEastAsia" w:hAnsiTheme="minorEastAsia"/>
          <w:sz w:val="24"/>
          <w:szCs w:val="24"/>
        </w:rPr>
      </w:pPr>
    </w:p>
    <w:p>
      <w:pPr>
        <w:jc w:val="left"/>
        <w:rPr>
          <w:rFonts w:hint="eastAsia" w:asciiTheme="minorEastAsia" w:hAnsiTheme="minorEastAsia"/>
          <w:sz w:val="24"/>
          <w:szCs w:val="24"/>
        </w:rPr>
      </w:pPr>
    </w:p>
    <w:p>
      <w:pPr>
        <w:jc w:val="left"/>
        <w:rPr>
          <w:rFonts w:hint="default" w:asciiTheme="minorEastAsia" w:hAnsiTheme="minorEastAsia" w:eastAsia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</w:rPr>
        <w:t>5、上传gi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>thub</w:t>
      </w:r>
    </w:p>
    <w:p>
      <w:pPr>
        <w:jc w:val="left"/>
        <w:rPr>
          <w:rFonts w:asciiTheme="minorEastAsia" w:hAnsiTheme="minorEastAsia"/>
          <w:sz w:val="24"/>
          <w:szCs w:val="24"/>
        </w:rPr>
      </w:pPr>
      <w:bookmarkStart w:id="0" w:name="_GoBack"/>
      <w:r>
        <w:drawing>
          <wp:inline distT="0" distB="0" distL="114300" distR="114300">
            <wp:extent cx="4780915" cy="2253615"/>
            <wp:effectExtent l="0" t="0" r="635" b="1333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rcRect l="4146" t="16974" r="5122" b="6965"/>
                    <a:stretch>
                      <a:fillRect/>
                    </a:stretch>
                  </pic:blipFill>
                  <pic:spPr>
                    <a:xfrm>
                      <a:off x="0" y="0"/>
                      <a:ext cx="4780915" cy="2253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\5FAE软雅黑">
    <w:altName w:val="宋体"/>
    <w:panose1 w:val="00000000000000000000"/>
    <w:charset w:val="86"/>
    <w:family w:val="roman"/>
    <w:pitch w:val="default"/>
    <w:sig w:usb0="00000000" w:usb1="00000000" w:usb2="00000010" w:usb3="00000000" w:csb0="0004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5EBF"/>
    <w:rsid w:val="000A0BC6"/>
    <w:rsid w:val="000A1B47"/>
    <w:rsid w:val="0010726D"/>
    <w:rsid w:val="001B1003"/>
    <w:rsid w:val="001C0AF0"/>
    <w:rsid w:val="00205EBF"/>
    <w:rsid w:val="00272FAE"/>
    <w:rsid w:val="0039722D"/>
    <w:rsid w:val="003D6146"/>
    <w:rsid w:val="00466715"/>
    <w:rsid w:val="00487727"/>
    <w:rsid w:val="004957A8"/>
    <w:rsid w:val="00567DB1"/>
    <w:rsid w:val="00660B64"/>
    <w:rsid w:val="00685783"/>
    <w:rsid w:val="007F10D6"/>
    <w:rsid w:val="007F1F82"/>
    <w:rsid w:val="00865A4B"/>
    <w:rsid w:val="008A2036"/>
    <w:rsid w:val="00A44721"/>
    <w:rsid w:val="00A93CCC"/>
    <w:rsid w:val="00AD7D7E"/>
    <w:rsid w:val="00AF2FE6"/>
    <w:rsid w:val="00B7538D"/>
    <w:rsid w:val="00B7684E"/>
    <w:rsid w:val="00B8085E"/>
    <w:rsid w:val="00C13D04"/>
    <w:rsid w:val="00D33750"/>
    <w:rsid w:val="00D94885"/>
    <w:rsid w:val="00DA5154"/>
    <w:rsid w:val="00DB7AE1"/>
    <w:rsid w:val="00E1778B"/>
    <w:rsid w:val="00E37106"/>
    <w:rsid w:val="00EA1D1E"/>
    <w:rsid w:val="00F12851"/>
    <w:rsid w:val="00F144DB"/>
    <w:rsid w:val="00F369A7"/>
    <w:rsid w:val="0859709C"/>
    <w:rsid w:val="229A6FAA"/>
    <w:rsid w:val="2AFE55DC"/>
    <w:rsid w:val="2BF54487"/>
    <w:rsid w:val="33931E4E"/>
    <w:rsid w:val="4CEF221A"/>
    <w:rsid w:val="58F33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5"/>
    <w:semiHidden/>
    <w:unhideWhenUsed/>
    <w:uiPriority w:val="99"/>
    <w:rPr>
      <w:sz w:val="18"/>
      <w:szCs w:val="18"/>
    </w:rPr>
  </w:style>
  <w:style w:type="character" w:customStyle="1" w:styleId="5">
    <w:name w:val="批注框文本 Char"/>
    <w:basedOn w:val="4"/>
    <w:link w:val="2"/>
    <w:semiHidden/>
    <w:uiPriority w:val="99"/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669</Words>
  <Characters>3814</Characters>
  <Lines>31</Lines>
  <Paragraphs>8</Paragraphs>
  <TotalTime>25</TotalTime>
  <ScaleCrop>false</ScaleCrop>
  <LinksUpToDate>false</LinksUpToDate>
  <CharactersWithSpaces>4475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2021-05-13T08:24:00Z</dcterms:created>
  <dc:creator>陈黎军</dc:creator>
  <cp:lastModifiedBy>moo</cp:lastModifiedBy>
  <dcterms:modified xsi:type="dcterms:W3CDTF">2021-07-05T07:06:34Z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