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9756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NUEVAS IDEAS PENDIENTES DE INTEGRACIÓN</w:t>
      </w:r>
    </w:p>
    <w:p w14:paraId="19D6A86B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Rama: Individualidades Relacionales</w:t>
      </w:r>
    </w:p>
    <w:p w14:paraId="5B07D31B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6046EE81">
          <v:rect id="_x0000_i1490" style="width:0;height:1.5pt" o:hralign="center" o:hrstd="t" o:hr="t" fillcolor="#a0a0a0" stroked="f"/>
        </w:pict>
      </w:r>
    </w:p>
    <w:p w14:paraId="563AA287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ÁREA A</w:t>
      </w:r>
    </w:p>
    <w:p w14:paraId="2279E837" w14:textId="77777777" w:rsidR="00637695" w:rsidRPr="00637695" w:rsidRDefault="00637695" w:rsidP="00637695">
      <w:pPr>
        <w:rPr>
          <w:b/>
          <w:bCs/>
        </w:rPr>
      </w:pPr>
      <w:proofErr w:type="spellStart"/>
      <w:r w:rsidRPr="00637695">
        <w:rPr>
          <w:b/>
          <w:bCs/>
        </w:rPr>
        <w:t>Dividualidad</w:t>
      </w:r>
      <w:proofErr w:type="spellEnd"/>
    </w:p>
    <w:p w14:paraId="39CE5149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NIPI-01 — Individuo Dividuo</w:t>
      </w:r>
    </w:p>
    <w:p w14:paraId="3B11260D" w14:textId="0C945FBF" w:rsidR="00637695" w:rsidRPr="00637695" w:rsidRDefault="00637695" w:rsidP="00637695">
      <w:pPr>
        <w:rPr>
          <w:b/>
          <w:bCs/>
        </w:rPr>
      </w:pPr>
      <w:proofErr w:type="gramStart"/>
      <w:r w:rsidRPr="00637695">
        <w:rPr>
          <w:b/>
          <w:bCs/>
        </w:rPr>
        <w:t xml:space="preserve">Una </w:t>
      </w:r>
      <w:r>
        <w:rPr>
          <w:b/>
          <w:bCs/>
        </w:rPr>
        <w:t>individuo</w:t>
      </w:r>
      <w:proofErr w:type="gramEnd"/>
      <w:r>
        <w:rPr>
          <w:b/>
          <w:bCs/>
        </w:rPr>
        <w:t xml:space="preserve"> poder ser </w:t>
      </w:r>
      <w:r w:rsidRPr="00637695">
        <w:rPr>
          <w:b/>
          <w:bCs/>
        </w:rPr>
        <w:t xml:space="preserve">dividuo </w:t>
      </w:r>
      <w:r>
        <w:rPr>
          <w:b/>
          <w:bCs/>
        </w:rPr>
        <w:t xml:space="preserve">o </w:t>
      </w:r>
      <w:proofErr w:type="spellStart"/>
      <w:r>
        <w:rPr>
          <w:b/>
          <w:bCs/>
        </w:rPr>
        <w:t>tranformarse</w:t>
      </w:r>
      <w:proofErr w:type="spellEnd"/>
      <w:r>
        <w:rPr>
          <w:b/>
          <w:bCs/>
        </w:rPr>
        <w:t xml:space="preserve"> en dos </w:t>
      </w:r>
      <w:proofErr w:type="spellStart"/>
      <w:r>
        <w:rPr>
          <w:b/>
          <w:bCs/>
        </w:rPr>
        <w:t>indivudos</w:t>
      </w:r>
      <w:proofErr w:type="spellEnd"/>
      <w:r>
        <w:rPr>
          <w:b/>
          <w:bCs/>
        </w:rPr>
        <w:t xml:space="preserve"> </w:t>
      </w:r>
      <w:r w:rsidRPr="00637695">
        <w:rPr>
          <w:b/>
          <w:bCs/>
        </w:rPr>
        <w:t>cuando intereses, expectativas o condiciones distintas activan simultáneamente individualidades potenciales diferentes dentro de una misma continuidad.</w:t>
      </w:r>
    </w:p>
    <w:p w14:paraId="1BED93F8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1C38AD66">
          <v:rect id="_x0000_i1491" style="width:0;height:1.5pt" o:hralign="center" o:hrstd="t" o:hr="t" fillcolor="#a0a0a0" stroked="f"/>
        </w:pict>
      </w:r>
    </w:p>
    <w:p w14:paraId="0452635E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NIPI-02 — Contradicción Aparente</w:t>
      </w:r>
    </w:p>
    <w:p w14:paraId="67BAD18E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aparente contradicción puede surgir por cambios de individualidad priorizada o por discrepancias entre la individualidad percibida por observadores y la individualidad relacional que efectivamente produjo la decisión.</w:t>
      </w:r>
    </w:p>
    <w:p w14:paraId="05062E93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4560D010">
          <v:rect id="_x0000_i1492" style="width:0;height:1.5pt" o:hralign="center" o:hrstd="t" o:hr="t" fillcolor="#a0a0a0" stroked="f"/>
        </w:pict>
      </w:r>
    </w:p>
    <w:p w14:paraId="593565C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NIPI-08 — Individualidades Simultáneas</w:t>
      </w:r>
    </w:p>
    <w:p w14:paraId="708ECC8C" w14:textId="1D3F8884" w:rsidR="00637695" w:rsidRDefault="00637695" w:rsidP="00637695">
      <w:pPr>
        <w:rPr>
          <w:b/>
          <w:bCs/>
        </w:rPr>
      </w:pPr>
      <w:r w:rsidRPr="00637695">
        <w:rPr>
          <w:b/>
          <w:bCs/>
        </w:rPr>
        <w:t>Una misma existencia puede contener simultáneamente múltiples individualidades potenciales que emergen, cooperan, entran en tensión o se alternan según las condiciones percibidas</w:t>
      </w:r>
      <w:r>
        <w:rPr>
          <w:b/>
          <w:bCs/>
        </w:rPr>
        <w:t xml:space="preserve">, los beneficios, intereses o expectativas que se concretan en </w:t>
      </w:r>
      <w:proofErr w:type="spellStart"/>
      <w:r>
        <w:rPr>
          <w:b/>
          <w:bCs/>
        </w:rPr>
        <w:t>cmun</w:t>
      </w:r>
      <w:proofErr w:type="spellEnd"/>
      <w:r>
        <w:rPr>
          <w:b/>
          <w:bCs/>
        </w:rPr>
        <w:t xml:space="preserve"> o varias individualidades pueden formar una nueva individualidad en otros niveles o en el mismo disolviendo los anteriores permanentemente o temporalmente, </w:t>
      </w:r>
      <w:proofErr w:type="spellStart"/>
      <w:r>
        <w:rPr>
          <w:b/>
          <w:bCs/>
        </w:rPr>
        <w:t>tambie´n</w:t>
      </w:r>
      <w:proofErr w:type="spellEnd"/>
      <w:r>
        <w:rPr>
          <w:b/>
          <w:bCs/>
        </w:rPr>
        <w:t xml:space="preserve"> </w:t>
      </w:r>
    </w:p>
    <w:p w14:paraId="16C9BAA4" w14:textId="77777777" w:rsidR="00637695" w:rsidRDefault="00637695" w:rsidP="00637695">
      <w:pPr>
        <w:rPr>
          <w:b/>
          <w:bCs/>
        </w:rPr>
      </w:pPr>
    </w:p>
    <w:p w14:paraId="181B084C" w14:textId="77777777" w:rsidR="00637695" w:rsidRPr="00637695" w:rsidRDefault="00637695" w:rsidP="00637695">
      <w:pPr>
        <w:rPr>
          <w:b/>
          <w:bCs/>
        </w:rPr>
      </w:pPr>
    </w:p>
    <w:p w14:paraId="314A12B8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2E1ABD85">
          <v:rect id="_x0000_i1493" style="width:0;height:1.5pt" o:hralign="center" o:hrstd="t" o:hr="t" fillcolor="#a0a0a0" stroked="f"/>
        </w:pict>
      </w:r>
    </w:p>
    <w:p w14:paraId="01BCDA10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 xml:space="preserve">NIPI-09 — </w:t>
      </w:r>
      <w:proofErr w:type="spellStart"/>
      <w:r w:rsidRPr="00637695">
        <w:rPr>
          <w:b/>
          <w:bCs/>
        </w:rPr>
        <w:t>Dividualidad</w:t>
      </w:r>
      <w:proofErr w:type="spellEnd"/>
      <w:r w:rsidRPr="00637695">
        <w:rPr>
          <w:b/>
          <w:bCs/>
        </w:rPr>
        <w:t xml:space="preserve"> Relacional</w:t>
      </w:r>
    </w:p>
    <w:p w14:paraId="45065AA6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 xml:space="preserve">La </w:t>
      </w:r>
      <w:proofErr w:type="spellStart"/>
      <w:r w:rsidRPr="00637695">
        <w:rPr>
          <w:b/>
          <w:bCs/>
        </w:rPr>
        <w:t>dividualidad</w:t>
      </w:r>
      <w:proofErr w:type="spellEnd"/>
      <w:r w:rsidRPr="00637695">
        <w:rPr>
          <w:b/>
          <w:bCs/>
        </w:rPr>
        <w:t xml:space="preserve"> puede interpretarse como la coexistencia de múltiples individualidades potencialmente </w:t>
      </w:r>
      <w:proofErr w:type="spellStart"/>
      <w:r w:rsidRPr="00637695">
        <w:rPr>
          <w:b/>
          <w:bCs/>
        </w:rPr>
        <w:t>priorizables</w:t>
      </w:r>
      <w:proofErr w:type="spellEnd"/>
      <w:r w:rsidRPr="00637695">
        <w:rPr>
          <w:b/>
          <w:bCs/>
        </w:rPr>
        <w:t xml:space="preserve"> dentro de una misma continuidad existencial.</w:t>
      </w:r>
    </w:p>
    <w:p w14:paraId="1FD06D0C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52E56AA3">
          <v:rect id="_x0000_i1494" style="width:0;height:1.5pt" o:hralign="center" o:hrstd="t" o:hr="t" fillcolor="#a0a0a0" stroked="f"/>
        </w:pict>
      </w:r>
    </w:p>
    <w:p w14:paraId="19F42E9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ÁREA B</w:t>
      </w:r>
    </w:p>
    <w:p w14:paraId="47AB35E9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Persistencia de Individualidades</w:t>
      </w:r>
    </w:p>
    <w:p w14:paraId="0E3FFF3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NIPI-03 — Individualidad Temporal</w:t>
      </w:r>
    </w:p>
    <w:p w14:paraId="482DC295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individualidad no constituye necesariamente una realidad permanente.</w:t>
      </w:r>
    </w:p>
    <w:p w14:paraId="1E8EA86B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lastRenderedPageBreak/>
        <w:pict w14:anchorId="4638C874">
          <v:rect id="_x0000_i1495" style="width:0;height:1.5pt" o:hralign="center" o:hrstd="t" o:hr="t" fillcolor="#a0a0a0" stroked="f"/>
        </w:pict>
      </w:r>
    </w:p>
    <w:p w14:paraId="61DFE5FD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NIPI-04 — Soportes Relacionales</w:t>
      </w:r>
    </w:p>
    <w:p w14:paraId="658701EF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Los intereses, expectativas y condiciones pueden sostener la existencia de una individualidad determinada durante un tiempo determinado.</w:t>
      </w:r>
    </w:p>
    <w:p w14:paraId="076224A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0B6EF0CC">
          <v:rect id="_x0000_i1496" style="width:0;height:1.5pt" o:hralign="center" o:hrstd="t" o:hr="t" fillcolor="#a0a0a0" stroked="f"/>
        </w:pict>
      </w:r>
    </w:p>
    <w:p w14:paraId="5B25446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NIPI-05 — Desaparición Identitaria</w:t>
      </w:r>
    </w:p>
    <w:p w14:paraId="3FBD270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Cuando desaparecen los intereses, expectativas o condiciones que sostienen una individualidad, dicha individualidad puede transformarse o desaparecer.</w:t>
      </w:r>
    </w:p>
    <w:p w14:paraId="568F7064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3A186FBE">
          <v:rect id="_x0000_i1497" style="width:0;height:1.5pt" o:hralign="center" o:hrstd="t" o:hr="t" fillcolor="#a0a0a0" stroked="f"/>
        </w:pict>
      </w:r>
    </w:p>
    <w:p w14:paraId="57D78A49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NIPI-06 — Continuidad Biológica</w:t>
      </w:r>
    </w:p>
    <w:p w14:paraId="02E10A2F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continuidad biológica de una existencia no implica necesariamente la continuidad de una misma individualidad.</w:t>
      </w:r>
    </w:p>
    <w:p w14:paraId="0E5063A0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56839740">
          <v:rect id="_x0000_i1498" style="width:0;height:1.5pt" o:hralign="center" o:hrstd="t" o:hr="t" fillcolor="#a0a0a0" stroked="f"/>
        </w:pict>
      </w:r>
    </w:p>
    <w:p w14:paraId="3D0AAD98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NIPI-07 — Permanencia Relacional</w:t>
      </w:r>
    </w:p>
    <w:p w14:paraId="5DB28119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permanencia de una individualidad depende de la continuidad de las relaciones, intereses, expectativas y condiciones que la sostienen y no necesariamente de una esencia fija o inmutable.</w:t>
      </w:r>
    </w:p>
    <w:p w14:paraId="240F96F7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114E5A2E">
          <v:rect id="_x0000_i1499" style="width:0;height:1.5pt" o:hralign="center" o:hrstd="t" o:hr="t" fillcolor="#a0a0a0" stroked="f"/>
        </w:pict>
      </w:r>
    </w:p>
    <w:p w14:paraId="051F576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ÁREA C</w:t>
      </w:r>
    </w:p>
    <w:p w14:paraId="1E67C8F5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Fuerza Relacional</w:t>
      </w:r>
    </w:p>
    <w:p w14:paraId="0E9512A2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NIPI-10 — Centralidad Humana</w:t>
      </w:r>
    </w:p>
    <w:p w14:paraId="07F88A1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individualidad consciente humana suele aparecer como la individualidad más relevante para la experiencia humana porque constituye el principal centro de conocimiento, memoria, aprendizaje y toma de decisiones disponible para dicha experiencia, al menos dentro de los límites actuales de comprensión humana.</w:t>
      </w:r>
    </w:p>
    <w:p w14:paraId="64D6B23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05E647B8">
          <v:rect id="_x0000_i1500" style="width:0;height:1.5pt" o:hralign="center" o:hrstd="t" o:hr="t" fillcolor="#a0a0a0" stroked="f"/>
        </w:pict>
      </w:r>
    </w:p>
    <w:p w14:paraId="1B805069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NIPI-11 — Relevancia Relacional</w:t>
      </w:r>
    </w:p>
    <w:p w14:paraId="249990DB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relevancia de una individualidad no depende necesariamente de una esencia intrínseca.</w:t>
      </w:r>
    </w:p>
    <w:p w14:paraId="3256EAB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Puede depender del grado de fortalecimiento relacional:</w:t>
      </w:r>
    </w:p>
    <w:p w14:paraId="4B764691" w14:textId="77777777" w:rsidR="00637695" w:rsidRPr="00637695" w:rsidRDefault="00637695" w:rsidP="00637695">
      <w:pPr>
        <w:numPr>
          <w:ilvl w:val="0"/>
          <w:numId w:val="2"/>
        </w:numPr>
        <w:rPr>
          <w:b/>
          <w:bCs/>
        </w:rPr>
      </w:pPr>
      <w:r w:rsidRPr="00637695">
        <w:rPr>
          <w:b/>
          <w:bCs/>
        </w:rPr>
        <w:t xml:space="preserve">interno, </w:t>
      </w:r>
    </w:p>
    <w:p w14:paraId="137E0058" w14:textId="77777777" w:rsidR="00637695" w:rsidRPr="00637695" w:rsidRDefault="00637695" w:rsidP="00637695">
      <w:pPr>
        <w:numPr>
          <w:ilvl w:val="0"/>
          <w:numId w:val="2"/>
        </w:numPr>
        <w:rPr>
          <w:b/>
          <w:bCs/>
        </w:rPr>
      </w:pPr>
      <w:r w:rsidRPr="00637695">
        <w:rPr>
          <w:b/>
          <w:bCs/>
        </w:rPr>
        <w:t xml:space="preserve">externo, </w:t>
      </w:r>
    </w:p>
    <w:p w14:paraId="63DFF760" w14:textId="77777777" w:rsidR="00637695" w:rsidRPr="00637695" w:rsidRDefault="00637695" w:rsidP="00637695">
      <w:pPr>
        <w:numPr>
          <w:ilvl w:val="0"/>
          <w:numId w:val="2"/>
        </w:numPr>
        <w:rPr>
          <w:b/>
          <w:bCs/>
        </w:rPr>
      </w:pPr>
      <w:r w:rsidRPr="00637695">
        <w:rPr>
          <w:b/>
          <w:bCs/>
        </w:rPr>
        <w:t xml:space="preserve">concreto, </w:t>
      </w:r>
    </w:p>
    <w:p w14:paraId="2221FBB0" w14:textId="77777777" w:rsidR="00637695" w:rsidRPr="00637695" w:rsidRDefault="00637695" w:rsidP="00637695">
      <w:pPr>
        <w:numPr>
          <w:ilvl w:val="0"/>
          <w:numId w:val="2"/>
        </w:numPr>
        <w:rPr>
          <w:b/>
          <w:bCs/>
        </w:rPr>
      </w:pPr>
      <w:r w:rsidRPr="00637695">
        <w:rPr>
          <w:b/>
          <w:bCs/>
        </w:rPr>
        <w:t xml:space="preserve">abstracto, </w:t>
      </w:r>
    </w:p>
    <w:p w14:paraId="0CC1524D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que posee dentro de una red determinada.</w:t>
      </w:r>
    </w:p>
    <w:p w14:paraId="6F7F12C3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6E5A0960">
          <v:rect id="_x0000_i1501" style="width:0;height:1.5pt" o:hralign="center" o:hrstd="t" o:hr="t" fillcolor="#a0a0a0" stroked="f"/>
        </w:pict>
      </w:r>
    </w:p>
    <w:p w14:paraId="78FFA4EB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NIPI-12 — Estructuras de Apoyo</w:t>
      </w:r>
    </w:p>
    <w:p w14:paraId="0266C2BC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Las individualidades que cuentan con mayores estructuras de apoyo relacional, simbólico, cultural, institucional o cognitivo tienden a adquirir mayor capacidad de influencia.</w:t>
      </w:r>
    </w:p>
    <w:p w14:paraId="3B496769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0F26962C">
          <v:rect id="_x0000_i1502" style="width:0;height:1.5pt" o:hralign="center" o:hrstd="t" o:hr="t" fillcolor="#a0a0a0" stroked="f"/>
        </w:pict>
      </w:r>
    </w:p>
    <w:p w14:paraId="0A10FB12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NIPI-13 — Superioridad Aparente</w:t>
      </w:r>
    </w:p>
    <w:p w14:paraId="487C9670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aparente superioridad de ciertas individualidades puede ser resultado de un fortalecimiento histórico de las relaciones que las sostienen y no necesariamente de una superioridad ontológica.</w:t>
      </w:r>
    </w:p>
    <w:p w14:paraId="6EA429A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565BD7D8">
          <v:rect id="_x0000_i1503" style="width:0;height:1.5pt" o:hralign="center" o:hrstd="t" o:hr="t" fillcolor="#a0a0a0" stroked="f"/>
        </w:pict>
      </w:r>
    </w:p>
    <w:p w14:paraId="2ADF5CF0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NIPI-14 — Fortalecimiento Relacional</w:t>
      </w:r>
    </w:p>
    <w:p w14:paraId="55FD3888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Nuevas individualidades pueden fortalecerse mediante la construcción de nuevas estructuras relacionales:</w:t>
      </w:r>
    </w:p>
    <w:p w14:paraId="6E6E8EF9" w14:textId="77777777" w:rsidR="00637695" w:rsidRPr="00637695" w:rsidRDefault="00637695" w:rsidP="00637695">
      <w:pPr>
        <w:numPr>
          <w:ilvl w:val="0"/>
          <w:numId w:val="3"/>
        </w:numPr>
        <w:rPr>
          <w:b/>
          <w:bCs/>
        </w:rPr>
      </w:pPr>
      <w:r w:rsidRPr="00637695">
        <w:rPr>
          <w:b/>
          <w:bCs/>
        </w:rPr>
        <w:t xml:space="preserve">internas, </w:t>
      </w:r>
    </w:p>
    <w:p w14:paraId="226FD0EF" w14:textId="77777777" w:rsidR="00637695" w:rsidRPr="00637695" w:rsidRDefault="00637695" w:rsidP="00637695">
      <w:pPr>
        <w:numPr>
          <w:ilvl w:val="0"/>
          <w:numId w:val="3"/>
        </w:numPr>
        <w:rPr>
          <w:b/>
          <w:bCs/>
        </w:rPr>
      </w:pPr>
      <w:r w:rsidRPr="00637695">
        <w:rPr>
          <w:b/>
          <w:bCs/>
        </w:rPr>
        <w:t xml:space="preserve">externas, </w:t>
      </w:r>
    </w:p>
    <w:p w14:paraId="36AF18A6" w14:textId="77777777" w:rsidR="00637695" w:rsidRPr="00637695" w:rsidRDefault="00637695" w:rsidP="00637695">
      <w:pPr>
        <w:numPr>
          <w:ilvl w:val="0"/>
          <w:numId w:val="3"/>
        </w:numPr>
        <w:rPr>
          <w:b/>
          <w:bCs/>
        </w:rPr>
      </w:pPr>
      <w:r w:rsidRPr="00637695">
        <w:rPr>
          <w:b/>
          <w:bCs/>
        </w:rPr>
        <w:t xml:space="preserve">concretas, </w:t>
      </w:r>
    </w:p>
    <w:p w14:paraId="76515824" w14:textId="77777777" w:rsidR="00637695" w:rsidRPr="00637695" w:rsidRDefault="00637695" w:rsidP="00637695">
      <w:pPr>
        <w:numPr>
          <w:ilvl w:val="0"/>
          <w:numId w:val="3"/>
        </w:numPr>
        <w:rPr>
          <w:b/>
          <w:bCs/>
        </w:rPr>
      </w:pPr>
      <w:r w:rsidRPr="00637695">
        <w:rPr>
          <w:b/>
          <w:bCs/>
        </w:rPr>
        <w:t xml:space="preserve">abstractas, </w:t>
      </w:r>
    </w:p>
    <w:p w14:paraId="29AF53FE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capaces de sostenerlas.</w:t>
      </w:r>
    </w:p>
    <w:p w14:paraId="4635F4F0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1C746CB6">
          <v:rect id="_x0000_i1504" style="width:0;height:1.5pt" o:hralign="center" o:hrstd="t" o:hr="t" fillcolor="#a0a0a0" stroked="f"/>
        </w:pict>
      </w:r>
    </w:p>
    <w:p w14:paraId="1F0287D6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NIPI-15 — Marcos de Refuerzo</w:t>
      </w:r>
    </w:p>
    <w:p w14:paraId="3F21DEC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Las teorías, narrativas, instituciones, prácticas y marcos conceptuales pueden actuar como mecanismos de fortalecimiento relacional de determinadas individualidades.</w:t>
      </w:r>
    </w:p>
    <w:p w14:paraId="116B6CEE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397B4388">
          <v:rect id="_x0000_i1505" style="width:0;height:1.5pt" o:hralign="center" o:hrstd="t" o:hr="t" fillcolor="#a0a0a0" stroked="f"/>
        </w:pict>
      </w:r>
    </w:p>
    <w:p w14:paraId="613E9FA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ÁREA D</w:t>
      </w:r>
    </w:p>
    <w:p w14:paraId="3A7ED408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Reflexividad del Sistema</w:t>
      </w:r>
    </w:p>
    <w:p w14:paraId="2E990A0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NIPI-16 — Teoría Activa</w:t>
      </w:r>
    </w:p>
    <w:p w14:paraId="40218CB3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El Juego puede interpretarse como la interacción dinámica de múltiples individualidades relacionales cuyas acciones contribuyen, en distintos grados, a sostener o deteriorar la existencia.</w:t>
      </w:r>
    </w:p>
    <w:p w14:paraId="621F7BAD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Asimismo, las teorías pueden convertirse en parte de dichas relaciones e influir sobre las individualidades que describen.</w:t>
      </w:r>
    </w:p>
    <w:p w14:paraId="6CD89514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48DA81D6">
          <v:rect id="_x0000_i1506" style="width:0;height:1.5pt" o:hralign="center" o:hrstd="t" o:hr="t" fillcolor="#a0a0a0" stroked="f"/>
        </w:pict>
      </w:r>
    </w:p>
    <w:p w14:paraId="4BDC1C6C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NIPI-17 — Quinta Pared</w:t>
      </w:r>
    </w:p>
    <w:p w14:paraId="563B3453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Una teoría puede convertirse en parte de las relaciones que describe y modificar aquello que inicialmente pretendía explicar.</w:t>
      </w:r>
    </w:p>
    <w:p w14:paraId="38532CDE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01B3C8E3">
          <v:rect id="_x0000_i1507" style="width:0;height:1.5pt" o:hralign="center" o:hrstd="t" o:hr="t" fillcolor="#a0a0a0" stroked="f"/>
        </w:pict>
      </w:r>
    </w:p>
    <w:p w14:paraId="69ED1CE2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ÁREA E</w:t>
      </w:r>
    </w:p>
    <w:p w14:paraId="4879FAF2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Dinámica Relacional</w:t>
      </w:r>
    </w:p>
    <w:p w14:paraId="0A9CDE86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NIPI-18 — Influencia Relacional</w:t>
      </w:r>
    </w:p>
    <w:p w14:paraId="3F116E88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influencia de una individualidad depende no solamente de sus características internas, sino también de la densidad, estabilidad, alcance y capacidad reproductiva de las relaciones que la sostienen.</w:t>
      </w:r>
    </w:p>
    <w:p w14:paraId="1ACA258F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692E4D48">
          <v:rect id="_x0000_i1508" style="width:0;height:1.5pt" o:hralign="center" o:hrstd="t" o:hr="t" fillcolor="#a0a0a0" stroked="f"/>
        </w:pict>
      </w:r>
    </w:p>
    <w:p w14:paraId="580FA3BB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NIPI-19 — Cuerpo Relacional</w:t>
      </w:r>
    </w:p>
    <w:p w14:paraId="6B093365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Las individualidades adquieren mayor presencia práctica cuando disponen de una red relacional suficientemente amplia que les proporciona:</w:t>
      </w:r>
    </w:p>
    <w:p w14:paraId="5B058A33" w14:textId="77777777" w:rsidR="00637695" w:rsidRPr="00637695" w:rsidRDefault="00637695" w:rsidP="00637695">
      <w:pPr>
        <w:numPr>
          <w:ilvl w:val="0"/>
          <w:numId w:val="4"/>
        </w:numPr>
        <w:rPr>
          <w:b/>
          <w:bCs/>
        </w:rPr>
      </w:pPr>
      <w:r w:rsidRPr="00637695">
        <w:rPr>
          <w:b/>
          <w:bCs/>
        </w:rPr>
        <w:t xml:space="preserve">continuidad, </w:t>
      </w:r>
    </w:p>
    <w:p w14:paraId="7E939E91" w14:textId="77777777" w:rsidR="00637695" w:rsidRPr="00637695" w:rsidRDefault="00637695" w:rsidP="00637695">
      <w:pPr>
        <w:numPr>
          <w:ilvl w:val="0"/>
          <w:numId w:val="4"/>
        </w:numPr>
        <w:rPr>
          <w:b/>
          <w:bCs/>
        </w:rPr>
      </w:pPr>
      <w:r w:rsidRPr="00637695">
        <w:rPr>
          <w:b/>
          <w:bCs/>
        </w:rPr>
        <w:t xml:space="preserve">legitimidad, </w:t>
      </w:r>
    </w:p>
    <w:p w14:paraId="00370AEE" w14:textId="77777777" w:rsidR="00637695" w:rsidRPr="00637695" w:rsidRDefault="00637695" w:rsidP="00637695">
      <w:pPr>
        <w:numPr>
          <w:ilvl w:val="0"/>
          <w:numId w:val="4"/>
        </w:numPr>
        <w:rPr>
          <w:b/>
          <w:bCs/>
        </w:rPr>
      </w:pPr>
      <w:r w:rsidRPr="00637695">
        <w:rPr>
          <w:b/>
          <w:bCs/>
        </w:rPr>
        <w:t xml:space="preserve">memoria, </w:t>
      </w:r>
    </w:p>
    <w:p w14:paraId="5AAAEF73" w14:textId="77777777" w:rsidR="00637695" w:rsidRPr="00637695" w:rsidRDefault="00637695" w:rsidP="00637695">
      <w:pPr>
        <w:numPr>
          <w:ilvl w:val="0"/>
          <w:numId w:val="4"/>
        </w:numPr>
        <w:rPr>
          <w:b/>
          <w:bCs/>
        </w:rPr>
      </w:pPr>
      <w:r w:rsidRPr="00637695">
        <w:rPr>
          <w:b/>
          <w:bCs/>
        </w:rPr>
        <w:t xml:space="preserve">capacidad de acción. </w:t>
      </w:r>
    </w:p>
    <w:p w14:paraId="6AB1084F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3057B26E">
          <v:rect id="_x0000_i1509" style="width:0;height:1.5pt" o:hralign="center" o:hrstd="t" o:hr="t" fillcolor="#a0a0a0" stroked="f"/>
        </w:pict>
      </w:r>
    </w:p>
    <w:p w14:paraId="2498BEC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NIPI-20 — Adaptación Relacional</w:t>
      </w:r>
    </w:p>
    <w:p w14:paraId="12DAB5D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Las individualidades ajustan continuamente sus relaciones para responder a las condiciones de la realidad.</w:t>
      </w:r>
    </w:p>
    <w:p w14:paraId="6B7F2776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cooperación, el conflicto, la competencia y la coordinación pueden interpretarse como manifestaciones particulares de procesos más generales de adaptación.</w:t>
      </w:r>
    </w:p>
    <w:p w14:paraId="0819CDB6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Estos procesos contribuyen a aproximar las configuraciones hacia estados de mayor estabilidad o a alejarlas de ellos.</w:t>
      </w:r>
    </w:p>
    <w:p w14:paraId="60F56BB3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2F64E653">
          <v:rect id="_x0000_i1510" style="width:0;height:1.5pt" o:hralign="center" o:hrstd="t" o:hr="t" fillcolor="#a0a0a0" stroked="f"/>
        </w:pict>
      </w:r>
    </w:p>
    <w:p w14:paraId="42318EC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NIPI-21 — Expansión Relacional</w:t>
      </w:r>
    </w:p>
    <w:p w14:paraId="023FB048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Una individualidad puede aumentar su influencia expandiendo las relaciones que la sostienen.</w:t>
      </w:r>
    </w:p>
    <w:p w14:paraId="605A65E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4CE4D91D">
          <v:rect id="_x0000_i1511" style="width:0;height:1.5pt" o:hralign="center" o:hrstd="t" o:hr="t" fillcolor="#a0a0a0" stroked="f"/>
        </w:pict>
      </w:r>
    </w:p>
    <w:p w14:paraId="07049ED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NIPI-22 — Contracción Relacional</w:t>
      </w:r>
    </w:p>
    <w:p w14:paraId="574EB755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Una individualidad puede debilitarse cuando disminuyen las relaciones que sostienen su continuidad.</w:t>
      </w:r>
    </w:p>
    <w:p w14:paraId="01DC232E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Esta disminución suele asociarse a errores de adaptación, pérdida de alineación o transformaciones del entorno.</w:t>
      </w:r>
    </w:p>
    <w:p w14:paraId="753E536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Las consecuencias negativas derivadas de ello pueden manifestarse como deterioro, tensión o dolor, generando estímulos para procesos posteriores de corrección y aprendizaje.</w:t>
      </w:r>
    </w:p>
    <w:p w14:paraId="7311AEDE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026A1B02">
          <v:rect id="_x0000_i1512" style="width:0;height:1.5pt" o:hralign="center" o:hrstd="t" o:hr="t" fillcolor="#a0a0a0" stroked="f"/>
        </w:pict>
      </w:r>
    </w:p>
    <w:p w14:paraId="086E6A85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NIPI-23 — Construcción Identitaria</w:t>
      </w:r>
    </w:p>
    <w:p w14:paraId="0EF92B23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Las identidades pueden fortalecerse mediante movimientos iterativos, pivotes adaptativos y prácticas repetidas que consolidan relaciones, expectativas y patrones de conducta.</w:t>
      </w:r>
    </w:p>
    <w:p w14:paraId="07F8A7BF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3B9ADDAA">
          <v:rect id="_x0000_i1513" style="width:0;height:1.5pt" o:hralign="center" o:hrstd="t" o:hr="t" fillcolor="#a0a0a0" stroked="f"/>
        </w:pict>
      </w:r>
    </w:p>
    <w:p w14:paraId="69480F8B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NIPI-24 — Priorización Relacional</w:t>
      </w:r>
    </w:p>
    <w:p w14:paraId="0C893A71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Las distintas individualidades buscan aumentar su capacidad de continuidad y adaptación.</w:t>
      </w:r>
    </w:p>
    <w:p w14:paraId="0793A698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competencia por convertirse en la individualidad priorizada constituye una posible consecuencia de dicho proceso y no necesariamente su finalidad principal.</w:t>
      </w:r>
    </w:p>
    <w:p w14:paraId="466AC8C5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3F36969B">
          <v:rect id="_x0000_i1514" style="width:0;height:1.5pt" o:hralign="center" o:hrstd="t" o:hr="t" fillcolor="#a0a0a0" stroked="f"/>
        </w:pict>
      </w:r>
    </w:p>
    <w:p w14:paraId="09A50636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ÁREA F</w:t>
      </w:r>
    </w:p>
    <w:p w14:paraId="1AEBF486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Existencia y Estabilidad</w:t>
      </w:r>
    </w:p>
    <w:p w14:paraId="69108747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NIPI-25 — Estabilidad Adaptativa</w:t>
      </w:r>
    </w:p>
    <w:p w14:paraId="3A229D63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estabilidad no constituye necesariamente un estado estático.</w:t>
      </w:r>
    </w:p>
    <w:p w14:paraId="5CFCBCB3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Puede interpretarse como la capacidad de una configuración para conservar continuidad mediante procesos permanentes de adaptación.</w:t>
      </w:r>
    </w:p>
    <w:p w14:paraId="66E001C8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2C3C8C9B">
          <v:rect id="_x0000_i1515" style="width:0;height:1.5pt" o:hralign="center" o:hrstd="t" o:hr="t" fillcolor="#a0a0a0" stroked="f"/>
        </w:pict>
      </w:r>
    </w:p>
    <w:p w14:paraId="3AB13EEE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NIPI-26 — Dolor Correctivo</w:t>
      </w:r>
    </w:p>
    <w:p w14:paraId="3CC8122B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El dolor puede interpretarse como una manifestación de desalineación entre una configuración y las relaciones efectivas de la realidad.</w:t>
      </w:r>
    </w:p>
    <w:p w14:paraId="626DD010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Por ello puede actuar como mecanismo de corrección, aprendizaje y reorganización.</w:t>
      </w:r>
    </w:p>
    <w:p w14:paraId="29D3EADA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29EAD70C">
          <v:rect id="_x0000_i1516" style="width:0;height:1.5pt" o:hralign="center" o:hrstd="t" o:hr="t" fillcolor="#a0a0a0" stroked="f"/>
        </w:pict>
      </w:r>
    </w:p>
    <w:p w14:paraId="41E57C65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NIPI-27 — Preservación Emergente</w:t>
      </w:r>
    </w:p>
    <w:p w14:paraId="1BE2084F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preservación de la existencia no necesariamente aparece como objetivo inicial de las individualidades.</w:t>
      </w:r>
    </w:p>
    <w:p w14:paraId="49657B77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Puede emerger progresivamente como consecuencia del aumento de comprensión, aprendizaje y lucidez relacional.</w:t>
      </w:r>
    </w:p>
    <w:p w14:paraId="553E69FB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pict w14:anchorId="3148BECD">
          <v:rect id="_x0000_i1517" style="width:0;height:1.5pt" o:hralign="center" o:hrstd="t" o:hr="t" fillcolor="#a0a0a0" stroked="f"/>
        </w:pict>
      </w:r>
    </w:p>
    <w:p w14:paraId="5674B5A6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NIPI-28 — Alineación Multiescala</w:t>
      </w:r>
    </w:p>
    <w:p w14:paraId="5669779F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Las decisiones pueden evaluarse simultáneamente respecto a:</w:t>
      </w:r>
    </w:p>
    <w:p w14:paraId="271EF232" w14:textId="77777777" w:rsidR="00637695" w:rsidRPr="00637695" w:rsidRDefault="00637695" w:rsidP="00637695">
      <w:pPr>
        <w:numPr>
          <w:ilvl w:val="0"/>
          <w:numId w:val="5"/>
        </w:numPr>
        <w:rPr>
          <w:b/>
          <w:bCs/>
        </w:rPr>
      </w:pPr>
      <w:r w:rsidRPr="00637695">
        <w:rPr>
          <w:b/>
          <w:bCs/>
        </w:rPr>
        <w:t xml:space="preserve">la individualidad priorizada, </w:t>
      </w:r>
    </w:p>
    <w:p w14:paraId="693E1D10" w14:textId="77777777" w:rsidR="00637695" w:rsidRPr="00637695" w:rsidRDefault="00637695" w:rsidP="00637695">
      <w:pPr>
        <w:numPr>
          <w:ilvl w:val="0"/>
          <w:numId w:val="5"/>
        </w:numPr>
        <w:rPr>
          <w:b/>
          <w:bCs/>
        </w:rPr>
      </w:pPr>
      <w:r w:rsidRPr="00637695">
        <w:rPr>
          <w:b/>
          <w:bCs/>
        </w:rPr>
        <w:t xml:space="preserve">las individualidades relacionadas, </w:t>
      </w:r>
    </w:p>
    <w:p w14:paraId="0EEDD1CC" w14:textId="77777777" w:rsidR="00637695" w:rsidRPr="00637695" w:rsidRDefault="00637695" w:rsidP="00637695">
      <w:pPr>
        <w:numPr>
          <w:ilvl w:val="0"/>
          <w:numId w:val="5"/>
        </w:numPr>
        <w:rPr>
          <w:b/>
          <w:bCs/>
        </w:rPr>
      </w:pPr>
      <w:r w:rsidRPr="00637695">
        <w:rPr>
          <w:b/>
          <w:bCs/>
        </w:rPr>
        <w:t xml:space="preserve">la preservación de la existencia. </w:t>
      </w:r>
    </w:p>
    <w:p w14:paraId="54963090" w14:textId="77777777" w:rsidR="00637695" w:rsidRPr="00637695" w:rsidRDefault="00637695" w:rsidP="00637695">
      <w:pPr>
        <w:rPr>
          <w:b/>
          <w:bCs/>
        </w:rPr>
      </w:pPr>
      <w:r w:rsidRPr="00637695">
        <w:rPr>
          <w:b/>
          <w:bCs/>
        </w:rPr>
        <w:t>La estabilidad aumenta cuando estas dimensiones alcanzan mayores niveles de alineación.</w:t>
      </w:r>
    </w:p>
    <w:p w14:paraId="66FAB772" w14:textId="2AE8095E" w:rsidR="00E87BFF" w:rsidRDefault="00234E3C" w:rsidP="00637695">
      <w:r>
        <w:t>00000000000000</w:t>
      </w:r>
    </w:p>
    <w:p w14:paraId="7516930B" w14:textId="77777777" w:rsidR="00234E3C" w:rsidRPr="00234E3C" w:rsidRDefault="00234E3C" w:rsidP="00234E3C">
      <w:pPr>
        <w:rPr>
          <w:color w:val="EE0000"/>
        </w:rPr>
      </w:pPr>
      <w:r w:rsidRPr="00234E3C">
        <w:rPr>
          <w:b/>
          <w:bCs/>
          <w:color w:val="EE0000"/>
        </w:rPr>
        <w:t>LO QUE FALTA Y ES URGENTE</w:t>
      </w:r>
    </w:p>
    <w:p w14:paraId="7E13F42B" w14:textId="77777777" w:rsidR="00234E3C" w:rsidRPr="00234E3C" w:rsidRDefault="00234E3C" w:rsidP="00234E3C">
      <w:pPr>
        <w:rPr>
          <w:color w:val="EE0000"/>
        </w:rPr>
      </w:pPr>
      <w:r w:rsidRPr="00234E3C">
        <w:rPr>
          <w:color w:val="EE0000"/>
        </w:rPr>
        <w:t>Cuatro trabajos específicos que estas anotaciones generan y que no pueden postergarse.</w:t>
      </w:r>
    </w:p>
    <w:p w14:paraId="5E8B1A78" w14:textId="77777777" w:rsidR="00234E3C" w:rsidRPr="00234E3C" w:rsidRDefault="00234E3C" w:rsidP="00234E3C">
      <w:pPr>
        <w:rPr>
          <w:color w:val="EE0000"/>
        </w:rPr>
      </w:pPr>
      <w:r w:rsidRPr="00234E3C">
        <w:rPr>
          <w:color w:val="EE0000"/>
        </w:rPr>
        <w:t xml:space="preserve">Primero: el criterio de individuación para la </w:t>
      </w:r>
      <w:proofErr w:type="spellStart"/>
      <w:r w:rsidRPr="00234E3C">
        <w:rPr>
          <w:color w:val="EE0000"/>
        </w:rPr>
        <w:t>Dividualidad</w:t>
      </w:r>
      <w:proofErr w:type="spellEnd"/>
      <w:r w:rsidRPr="00234E3C">
        <w:rPr>
          <w:color w:val="EE0000"/>
        </w:rPr>
        <w:t xml:space="preserve">. ¿Cuándo una orientación diferenciada dentro de una existencia constituye una individualidad distinta y cuándo es solo una variación de estado? Sin ese criterio la teoría de la </w:t>
      </w:r>
      <w:proofErr w:type="spellStart"/>
      <w:r w:rsidRPr="00234E3C">
        <w:rPr>
          <w:color w:val="EE0000"/>
        </w:rPr>
        <w:t>dividualidad</w:t>
      </w:r>
      <w:proofErr w:type="spellEnd"/>
      <w:r w:rsidRPr="00234E3C">
        <w:rPr>
          <w:color w:val="EE0000"/>
        </w:rPr>
        <w:t xml:space="preserve"> es descriptiva pero no predictiva.</w:t>
      </w:r>
    </w:p>
    <w:p w14:paraId="19834962" w14:textId="77777777" w:rsidR="00234E3C" w:rsidRPr="00234E3C" w:rsidRDefault="00234E3C" w:rsidP="00234E3C">
      <w:pPr>
        <w:rPr>
          <w:color w:val="EE0000"/>
        </w:rPr>
      </w:pPr>
      <w:r w:rsidRPr="00234E3C">
        <w:rPr>
          <w:color w:val="EE0000"/>
        </w:rPr>
        <w:t>Segundo: la taxonomía completa de los modos de relación entre individualidades. Las anotaciones mencionan coexistencia, cooperación, competencia, fusión, fragmentación, subordinación, absorción y reemplazo. Eso necesita un capítulo que defina cada modo con precisión y especifique las condiciones bajo las cuales cada uno emerge.</w:t>
      </w:r>
    </w:p>
    <w:p w14:paraId="5CA2FBA2" w14:textId="77777777" w:rsidR="00234E3C" w:rsidRPr="00234E3C" w:rsidRDefault="00234E3C" w:rsidP="00234E3C">
      <w:pPr>
        <w:rPr>
          <w:color w:val="EE0000"/>
        </w:rPr>
      </w:pPr>
      <w:r w:rsidRPr="00234E3C">
        <w:rPr>
          <w:color w:val="EE0000"/>
        </w:rPr>
        <w:t>Tercero: el desarrollo completo de NIPI-17 como capítulo propio. La Quinta Pared no es una anotación menor: es el fundamento filosófico de la responsabilidad del sistema sobre sus propias consecuencias. Merece el mismo tratamiento que cualquier otro concepto central.</w:t>
      </w:r>
    </w:p>
    <w:p w14:paraId="739C572E" w14:textId="77777777" w:rsidR="00234E3C" w:rsidRPr="00234E3C" w:rsidRDefault="00234E3C" w:rsidP="00234E3C">
      <w:pPr>
        <w:rPr>
          <w:color w:val="EE0000"/>
        </w:rPr>
      </w:pPr>
      <w:r w:rsidRPr="00234E3C">
        <w:rPr>
          <w:color w:val="EE0000"/>
        </w:rPr>
        <w:t>Cuarto: la conexión explícita entre NIPI-20 a NIPI-24 y el MEDS. Las variables de adaptación relacional, expansión, contracción y construcción identitaria son exactamente las que el MEDS necesita operacionalizar como indicadores del IMFE. Ese puente puede escribirse ahora con los materiales disponibles.</w:t>
      </w:r>
    </w:p>
    <w:p w14:paraId="26024559" w14:textId="6586CD79" w:rsidR="00234E3C" w:rsidRDefault="00234E3C" w:rsidP="00637695">
      <w:r>
        <w:t>000000000000</w:t>
      </w:r>
    </w:p>
    <w:p w14:paraId="65B9EBFB" w14:textId="77777777" w:rsidR="00B83751" w:rsidRPr="00234E3C" w:rsidRDefault="00B83751" w:rsidP="00B83751">
      <w:pPr>
        <w:rPr>
          <w:color w:val="EE0000"/>
        </w:rPr>
      </w:pPr>
      <w:r w:rsidRPr="00234E3C">
        <w:rPr>
          <w:color w:val="EE0000"/>
        </w:rPr>
        <w:t xml:space="preserve">Primero: el criterio de individuación para la </w:t>
      </w:r>
      <w:proofErr w:type="spellStart"/>
      <w:r w:rsidRPr="00234E3C">
        <w:rPr>
          <w:color w:val="EE0000"/>
        </w:rPr>
        <w:t>Dividualidad</w:t>
      </w:r>
      <w:proofErr w:type="spellEnd"/>
      <w:r w:rsidRPr="00234E3C">
        <w:rPr>
          <w:color w:val="EE0000"/>
        </w:rPr>
        <w:t xml:space="preserve">. ¿Cuándo una orientación diferenciada dentro de una existencia constituye una individualidad distinta y cuándo es solo una variación de estado? Sin ese criterio la teoría de la </w:t>
      </w:r>
      <w:proofErr w:type="spellStart"/>
      <w:r w:rsidRPr="00234E3C">
        <w:rPr>
          <w:color w:val="EE0000"/>
        </w:rPr>
        <w:t>dividualidad</w:t>
      </w:r>
      <w:proofErr w:type="spellEnd"/>
      <w:r w:rsidRPr="00234E3C">
        <w:rPr>
          <w:color w:val="EE0000"/>
        </w:rPr>
        <w:t xml:space="preserve"> es descriptiva pero no predictiva.</w:t>
      </w:r>
    </w:p>
    <w:p w14:paraId="0103BB0C" w14:textId="77777777" w:rsidR="00234E3C" w:rsidRPr="00234E3C" w:rsidRDefault="00234E3C" w:rsidP="00234E3C">
      <w:r w:rsidRPr="00234E3C">
        <w:t>NIPI-30 — Umbral de Individuación</w:t>
      </w:r>
    </w:p>
    <w:p w14:paraId="072B6912" w14:textId="77777777" w:rsidR="00234E3C" w:rsidRPr="00234E3C" w:rsidRDefault="00234E3C" w:rsidP="00234E3C">
      <w:r w:rsidRPr="00234E3C">
        <w:t>Las individualidades no aparecen de manera instantánea ni poseen necesariamente límites perfectamente definidos.</w:t>
      </w:r>
    </w:p>
    <w:p w14:paraId="276A8360" w14:textId="77777777" w:rsidR="00234E3C" w:rsidRPr="00234E3C" w:rsidRDefault="00234E3C" w:rsidP="00234E3C">
      <w:r w:rsidRPr="00234E3C">
        <w:t>Emergen gradualmente a través de procesos de fortalecimiento relacional.</w:t>
      </w:r>
    </w:p>
    <w:p w14:paraId="3C3EC2D1" w14:textId="77777777" w:rsidR="00234E3C" w:rsidRPr="00234E3C" w:rsidRDefault="00234E3C" w:rsidP="00234E3C">
      <w:r w:rsidRPr="00234E3C">
        <w:t>Por ello, la individuación debe entenderse como un gradiente y no como una condición binaria.</w:t>
      </w:r>
    </w:p>
    <w:p w14:paraId="4EC4B251" w14:textId="77777777" w:rsidR="00234E3C" w:rsidRPr="00234E3C" w:rsidRDefault="00234E3C" w:rsidP="00234E3C">
      <w:r w:rsidRPr="00234E3C">
        <w:t>Una orientación diferenciada dentro de una existencia comienza a aproximarse a una individualidad distinta cuando:</w:t>
      </w:r>
    </w:p>
    <w:p w14:paraId="6AF99C40" w14:textId="77777777" w:rsidR="00234E3C" w:rsidRPr="00234E3C" w:rsidRDefault="00234E3C" w:rsidP="00234E3C">
      <w:pPr>
        <w:numPr>
          <w:ilvl w:val="0"/>
          <w:numId w:val="6"/>
        </w:numPr>
      </w:pPr>
      <w:r w:rsidRPr="00234E3C">
        <w:t>mantiene cierta continuidad en el tiempo,</w:t>
      </w:r>
    </w:p>
    <w:p w14:paraId="04EC2064" w14:textId="77777777" w:rsidR="00234E3C" w:rsidRPr="00234E3C" w:rsidRDefault="00234E3C" w:rsidP="00234E3C">
      <w:pPr>
        <w:numPr>
          <w:ilvl w:val="0"/>
          <w:numId w:val="6"/>
        </w:numPr>
      </w:pPr>
      <w:r w:rsidRPr="00234E3C">
        <w:t>desarrolla relaciones suficientemente diferenciadas,</w:t>
      </w:r>
    </w:p>
    <w:p w14:paraId="71A34769" w14:textId="77777777" w:rsidR="00234E3C" w:rsidRPr="00234E3C" w:rsidRDefault="00234E3C" w:rsidP="00234E3C">
      <w:pPr>
        <w:numPr>
          <w:ilvl w:val="0"/>
          <w:numId w:val="6"/>
        </w:numPr>
      </w:pPr>
      <w:r w:rsidRPr="00234E3C">
        <w:t>consolida intereses y expectativas relativamente estables,</w:t>
      </w:r>
    </w:p>
    <w:p w14:paraId="1FF771FF" w14:textId="77777777" w:rsidR="00234E3C" w:rsidRPr="00234E3C" w:rsidRDefault="00234E3C" w:rsidP="00234E3C">
      <w:pPr>
        <w:numPr>
          <w:ilvl w:val="0"/>
          <w:numId w:val="6"/>
        </w:numPr>
      </w:pPr>
      <w:r w:rsidRPr="00234E3C">
        <w:t>transforma dichos intereses y expectativas en relaciones y acciones recurrentes,</w:t>
      </w:r>
    </w:p>
    <w:p w14:paraId="72DCF802" w14:textId="77777777" w:rsidR="00234E3C" w:rsidRPr="00234E3C" w:rsidRDefault="00234E3C" w:rsidP="00234E3C">
      <w:pPr>
        <w:numPr>
          <w:ilvl w:val="0"/>
          <w:numId w:val="6"/>
        </w:numPr>
      </w:pPr>
      <w:r w:rsidRPr="00234E3C">
        <w:t>genera consecuencias que son asumidas por las partes que participan de dichas relaciones,</w:t>
      </w:r>
    </w:p>
    <w:p w14:paraId="222363A8" w14:textId="77777777" w:rsidR="00234E3C" w:rsidRPr="00234E3C" w:rsidRDefault="00234E3C" w:rsidP="00234E3C">
      <w:pPr>
        <w:numPr>
          <w:ilvl w:val="0"/>
          <w:numId w:val="6"/>
        </w:numPr>
      </w:pPr>
      <w:r w:rsidRPr="00234E3C">
        <w:t>y busca preservar su propia continuidad en el tiempo.</w:t>
      </w:r>
    </w:p>
    <w:p w14:paraId="42B2F27B" w14:textId="77777777" w:rsidR="00234E3C" w:rsidRPr="00234E3C" w:rsidRDefault="00234E3C" w:rsidP="00234E3C">
      <w:r w:rsidRPr="00234E3C">
        <w:t>A medida que estos elementos se fortalecen, aumenta el grado de individuación.</w:t>
      </w:r>
    </w:p>
    <w:p w14:paraId="660D3957" w14:textId="77777777" w:rsidR="00234E3C" w:rsidRPr="00234E3C" w:rsidRDefault="00234E3C" w:rsidP="00234E3C">
      <w:r w:rsidRPr="00234E3C">
        <w:t>Cuando alcanzan suficiente estabilidad, coherencia y capacidad de sostenerse mediante sus propias relaciones, puede considerarse que ha emergido una individualidad relativamente autónoma.</w:t>
      </w:r>
    </w:p>
    <w:p w14:paraId="245DA496" w14:textId="77777777" w:rsidR="00234E3C" w:rsidRPr="00234E3C" w:rsidRDefault="00234E3C" w:rsidP="00234E3C">
      <w:r w:rsidRPr="00234E3C">
        <w:t>La desaparición de una individualidad tampoco constituye necesariamente un evento instantáneo.</w:t>
      </w:r>
    </w:p>
    <w:p w14:paraId="377FCA23" w14:textId="77777777" w:rsidR="00234E3C" w:rsidRPr="00234E3C" w:rsidRDefault="00234E3C" w:rsidP="00234E3C">
      <w:r w:rsidRPr="00234E3C">
        <w:t>Ocurre gradualmente cuando las relaciones, intereses, expectativas y acciones que la sostienen pierden continuidad hasta dejar de constituir una configuración distinguible.</w:t>
      </w:r>
    </w:p>
    <w:p w14:paraId="3C7A6AAB" w14:textId="77777777" w:rsidR="00234E3C" w:rsidRPr="00234E3C" w:rsidRDefault="00234E3C" w:rsidP="00234E3C">
      <w:r w:rsidRPr="00234E3C">
        <w:t>Por ello, las individualidades pueden existir en distintos grados de formación, consolidación, transformación o disolución.</w:t>
      </w:r>
    </w:p>
    <w:p w14:paraId="3136088D" w14:textId="77777777" w:rsidR="00234E3C" w:rsidRPr="00234E3C" w:rsidRDefault="00234E3C" w:rsidP="00234E3C">
      <w:proofErr w:type="gramStart"/>
      <w:r w:rsidRPr="00234E3C">
        <w:t xml:space="preserve">  </w:t>
      </w:r>
      <w:r w:rsidRPr="00234E3C">
        <w:rPr>
          <w:b/>
          <w:bCs/>
        </w:rPr>
        <w:t>La</w:t>
      </w:r>
      <w:proofErr w:type="gramEnd"/>
      <w:r w:rsidRPr="00234E3C">
        <w:rPr>
          <w:b/>
          <w:bCs/>
        </w:rPr>
        <w:t xml:space="preserve"> individualidad es gradual.</w:t>
      </w:r>
      <w:r w:rsidRPr="00234E3C">
        <w:t xml:space="preserve"> </w:t>
      </w:r>
    </w:p>
    <w:p w14:paraId="00F2E085" w14:textId="77777777" w:rsidR="00234E3C" w:rsidRPr="00234E3C" w:rsidRDefault="00234E3C" w:rsidP="00234E3C">
      <w:proofErr w:type="gramStart"/>
      <w:r w:rsidRPr="00234E3C">
        <w:t xml:space="preserve">  </w:t>
      </w:r>
      <w:r w:rsidRPr="00234E3C">
        <w:rPr>
          <w:b/>
          <w:bCs/>
        </w:rPr>
        <w:t>La</w:t>
      </w:r>
      <w:proofErr w:type="gramEnd"/>
      <w:r w:rsidRPr="00234E3C">
        <w:rPr>
          <w:b/>
          <w:bCs/>
        </w:rPr>
        <w:t xml:space="preserve"> individualidad se construye mediante relaciones concretadas.</w:t>
      </w:r>
      <w:r w:rsidRPr="00234E3C">
        <w:t xml:space="preserve"> </w:t>
      </w:r>
    </w:p>
    <w:p w14:paraId="73AFE2CB" w14:textId="009BF2E3" w:rsidR="00234E3C" w:rsidRDefault="00234E3C" w:rsidP="00234E3C">
      <w:pPr>
        <w:rPr>
          <w:b/>
          <w:bCs/>
        </w:rPr>
      </w:pPr>
      <w:proofErr w:type="gramStart"/>
      <w:r w:rsidRPr="00234E3C">
        <w:t xml:space="preserve">  </w:t>
      </w:r>
      <w:r w:rsidRPr="00234E3C">
        <w:rPr>
          <w:b/>
          <w:bCs/>
        </w:rPr>
        <w:t>La</w:t>
      </w:r>
      <w:proofErr w:type="gramEnd"/>
      <w:r w:rsidRPr="00234E3C">
        <w:rPr>
          <w:b/>
          <w:bCs/>
        </w:rPr>
        <w:t xml:space="preserve"> individualidad intenta sostener su propia continuidad en el tiempo.</w:t>
      </w:r>
    </w:p>
    <w:p w14:paraId="46BCBE6C" w14:textId="77777777" w:rsidR="00B83751" w:rsidRPr="00234E3C" w:rsidRDefault="00B83751" w:rsidP="00B83751">
      <w:pPr>
        <w:rPr>
          <w:color w:val="EE0000"/>
        </w:rPr>
      </w:pPr>
      <w:r w:rsidRPr="00234E3C">
        <w:rPr>
          <w:color w:val="EE0000"/>
        </w:rPr>
        <w:t>Segundo: la taxonomía completa de los modos de relación entre individualidades. Las anotaciones mencionan coexistencia, cooperación, competencia, fusión, fragmentación, subordinación, absorción y reemplazo. Eso necesita un capítulo que defina cada modo con precisión y especifique las condiciones bajo las cuales cada uno emerge.</w:t>
      </w:r>
    </w:p>
    <w:p w14:paraId="4EDF4ED0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NIPI-31 — Modos de Relación y Transformación entre Individualidades</w:t>
      </w:r>
    </w:p>
    <w:p w14:paraId="67DF57E1" w14:textId="77777777" w:rsidR="00B83751" w:rsidRPr="00B83751" w:rsidRDefault="00B83751" w:rsidP="00B83751">
      <w:r w:rsidRPr="00B83751">
        <w:t>Las individualidades no existen de manera aislada.</w:t>
      </w:r>
    </w:p>
    <w:p w14:paraId="7E3B362A" w14:textId="77777777" w:rsidR="00B83751" w:rsidRPr="00B83751" w:rsidRDefault="00B83751" w:rsidP="00B83751">
      <w:r w:rsidRPr="00B83751">
        <w:t>Interactúan continuamente mediante distintos modos de relación y transformación.</w:t>
      </w:r>
    </w:p>
    <w:p w14:paraId="4099EAE2" w14:textId="77777777" w:rsidR="00B83751" w:rsidRPr="00B83751" w:rsidRDefault="00B83751" w:rsidP="00B83751">
      <w:r w:rsidRPr="00B83751">
        <w:t>Sin embargo, no toda relación genera necesariamente una nueva individualidad.</w:t>
      </w:r>
    </w:p>
    <w:p w14:paraId="6BD4C33B" w14:textId="77777777" w:rsidR="00B83751" w:rsidRPr="00B83751" w:rsidRDefault="00B83751" w:rsidP="00B83751">
      <w:r w:rsidRPr="00B83751">
        <w:t>Por ello es necesario distinguir entre:</w:t>
      </w:r>
    </w:p>
    <w:p w14:paraId="5C52942F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Relaciones entre Individualidades</w:t>
      </w:r>
    </w:p>
    <w:p w14:paraId="670BC2B0" w14:textId="77777777" w:rsidR="00B83751" w:rsidRPr="00B83751" w:rsidRDefault="00B83751" w:rsidP="00B83751">
      <w:r w:rsidRPr="00B83751">
        <w:t>Son situaciones en las cuales las individualidades conservan su continuidad relativamente independiente.</w:t>
      </w:r>
    </w:p>
    <w:p w14:paraId="4938BE31" w14:textId="77777777" w:rsidR="00B83751" w:rsidRPr="00B83751" w:rsidRDefault="00B83751" w:rsidP="00B83751">
      <w:r w:rsidRPr="00B83751">
        <w:t>La relación modifica sus interacciones, pero no genera necesariamente una nueva individualidad.</w:t>
      </w:r>
    </w:p>
    <w:p w14:paraId="20E538FE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Individualidades Emergentes</w:t>
      </w:r>
    </w:p>
    <w:p w14:paraId="14C81DED" w14:textId="77777777" w:rsidR="00B83751" w:rsidRPr="00B83751" w:rsidRDefault="00B83751" w:rsidP="00B83751">
      <w:r w:rsidRPr="00B83751">
        <w:t>Son situaciones en las cuales las relaciones alcanzan suficiente continuidad, estabilidad y organización como para generar una nueva individualidad con intereses, expectativas, acciones y consecuencias propias.</w:t>
      </w:r>
    </w:p>
    <w:p w14:paraId="5C30C2AC" w14:textId="77777777" w:rsidR="00B83751" w:rsidRPr="00B83751" w:rsidRDefault="00B83751" w:rsidP="00B83751">
      <w:r w:rsidRPr="00B83751">
        <w:t>La diferencia entre una relación y una nueva individualidad no depende de la intensidad de la interacción.</w:t>
      </w:r>
    </w:p>
    <w:p w14:paraId="55A91574" w14:textId="77777777" w:rsidR="00B83751" w:rsidRPr="00B83751" w:rsidRDefault="00B83751" w:rsidP="00B83751">
      <w:r w:rsidRPr="00B83751">
        <w:t>Depende de si dicha interacción logra constituir una continuidad relativamente propia.</w:t>
      </w:r>
    </w:p>
    <w:p w14:paraId="52A8DC3B" w14:textId="77777777" w:rsidR="00B83751" w:rsidRPr="00B83751" w:rsidRDefault="00B83751" w:rsidP="00B83751">
      <w:r w:rsidRPr="00B83751">
        <w:pict w14:anchorId="0678CFC5">
          <v:rect id="_x0000_i1666" style="width:0;height:1.5pt" o:hralign="center" o:hrstd="t" o:hr="t" fillcolor="#a0a0a0" stroked="f"/>
        </w:pict>
      </w:r>
    </w:p>
    <w:p w14:paraId="33159C26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I. Relaciones Compatibles</w:t>
      </w:r>
    </w:p>
    <w:p w14:paraId="5F143A0A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Coexistencia</w:t>
      </w:r>
    </w:p>
    <w:p w14:paraId="2603827A" w14:textId="77777777" w:rsidR="00B83751" w:rsidRPr="00B83751" w:rsidRDefault="00B83751" w:rsidP="00B83751">
      <w:r w:rsidRPr="00B83751">
        <w:t>Dos o más individualidades comparten condiciones de existencia sin interferir significativamente unas con otras.</w:t>
      </w:r>
    </w:p>
    <w:p w14:paraId="6FB14AEC" w14:textId="77777777" w:rsidR="00B83751" w:rsidRPr="00B83751" w:rsidRDefault="00B83751" w:rsidP="00B83751">
      <w:r w:rsidRPr="00B83751">
        <w:pict w14:anchorId="63C76CCA">
          <v:rect id="_x0000_i1667" style="width:0;height:1.5pt" o:hralign="center" o:hrstd="t" o:hr="t" fillcolor="#a0a0a0" stroked="f"/>
        </w:pict>
      </w:r>
    </w:p>
    <w:p w14:paraId="7F94404F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Colaboración</w:t>
      </w:r>
    </w:p>
    <w:p w14:paraId="75740B36" w14:textId="77777777" w:rsidR="00B83751" w:rsidRPr="00B83751" w:rsidRDefault="00B83751" w:rsidP="00B83751">
      <w:r w:rsidRPr="00B83751">
        <w:t>Dos o más individualidades realizan acciones compatibles para resolver una situación específica.</w:t>
      </w:r>
    </w:p>
    <w:p w14:paraId="7FDF01D6" w14:textId="77777777" w:rsidR="00B83751" w:rsidRPr="00B83751" w:rsidRDefault="00B83751" w:rsidP="00B83751">
      <w:r w:rsidRPr="00B83751">
        <w:t>La colaboración puede ser puntual o temporal.</w:t>
      </w:r>
    </w:p>
    <w:p w14:paraId="29566C40" w14:textId="77777777" w:rsidR="00B83751" w:rsidRPr="00B83751" w:rsidRDefault="00B83751" w:rsidP="00B83751">
      <w:r w:rsidRPr="00B83751">
        <w:t>No implica necesariamente continuidad futura.</w:t>
      </w:r>
    </w:p>
    <w:p w14:paraId="73839050" w14:textId="77777777" w:rsidR="00B83751" w:rsidRPr="00B83751" w:rsidRDefault="00B83751" w:rsidP="00B83751">
      <w:r w:rsidRPr="00B83751">
        <w:pict w14:anchorId="74A5725F">
          <v:rect id="_x0000_i1668" style="width:0;height:1.5pt" o:hralign="center" o:hrstd="t" o:hr="t" fillcolor="#a0a0a0" stroked="f"/>
        </w:pict>
      </w:r>
    </w:p>
    <w:p w14:paraId="19444EB1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Cooperación</w:t>
      </w:r>
    </w:p>
    <w:p w14:paraId="6C8B9911" w14:textId="77777777" w:rsidR="00B83751" w:rsidRPr="00B83751" w:rsidRDefault="00B83751" w:rsidP="00B83751">
      <w:r w:rsidRPr="00B83751">
        <w:t>Dos o más individualidades realizan acciones compatibles de manera relativamente estable para obtener beneficios compartidos.</w:t>
      </w:r>
    </w:p>
    <w:p w14:paraId="427C06EE" w14:textId="77777777" w:rsidR="00B83751" w:rsidRPr="00B83751" w:rsidRDefault="00B83751" w:rsidP="00B83751">
      <w:r w:rsidRPr="00B83751">
        <w:t>La cooperación puede mantenerse durante períodos prolongados sin generar una nueva individualidad.</w:t>
      </w:r>
    </w:p>
    <w:p w14:paraId="2B22A5B7" w14:textId="77777777" w:rsidR="00B83751" w:rsidRPr="00B83751" w:rsidRDefault="00B83751" w:rsidP="00B83751">
      <w:r w:rsidRPr="00B83751">
        <w:pict w14:anchorId="0A21A36C">
          <v:rect id="_x0000_i1669" style="width:0;height:1.5pt" o:hralign="center" o:hrstd="t" o:hr="t" fillcolor="#a0a0a0" stroked="f"/>
        </w:pict>
      </w:r>
    </w:p>
    <w:p w14:paraId="6B3C1B5E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Coordinación</w:t>
      </w:r>
    </w:p>
    <w:p w14:paraId="7BF2E6B2" w14:textId="77777777" w:rsidR="00B83751" w:rsidRPr="00B83751" w:rsidRDefault="00B83751" w:rsidP="00B83751">
      <w:r w:rsidRPr="00B83751">
        <w:t>Dos o más individualidades organizan sus acciones de manera estructurada para alcanzar objetivos compatibles.</w:t>
      </w:r>
    </w:p>
    <w:p w14:paraId="30893D1E" w14:textId="77777777" w:rsidR="00B83751" w:rsidRPr="00B83751" w:rsidRDefault="00B83751" w:rsidP="00B83751">
      <w:r w:rsidRPr="00B83751">
        <w:pict w14:anchorId="478711EB">
          <v:rect id="_x0000_i1670" style="width:0;height:1.5pt" o:hralign="center" o:hrstd="t" o:hr="t" fillcolor="#a0a0a0" stroked="f"/>
        </w:pict>
      </w:r>
    </w:p>
    <w:p w14:paraId="1BFA6485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Alianza</w:t>
      </w:r>
    </w:p>
    <w:p w14:paraId="6FEEF3C4" w14:textId="77777777" w:rsidR="00B83751" w:rsidRPr="00B83751" w:rsidRDefault="00B83751" w:rsidP="00B83751">
      <w:r w:rsidRPr="00B83751">
        <w:t>Dos o más individualidades establecen acuerdos relativamente estables para enfrentar oportunidades o amenazas compartidas.</w:t>
      </w:r>
    </w:p>
    <w:p w14:paraId="3D0AA1E9" w14:textId="77777777" w:rsidR="00B83751" w:rsidRPr="00B83751" w:rsidRDefault="00B83751" w:rsidP="00B83751">
      <w:r w:rsidRPr="00B83751">
        <w:t>Las alianzas pueden disolverse sin que desaparezcan las individualidades participantes.</w:t>
      </w:r>
    </w:p>
    <w:p w14:paraId="5BF23D49" w14:textId="77777777" w:rsidR="00B83751" w:rsidRPr="00B83751" w:rsidRDefault="00B83751" w:rsidP="00B83751">
      <w:r w:rsidRPr="00B83751">
        <w:pict w14:anchorId="23C73A3E">
          <v:rect id="_x0000_i1671" style="width:0;height:1.5pt" o:hralign="center" o:hrstd="t" o:hr="t" fillcolor="#a0a0a0" stroked="f"/>
        </w:pict>
      </w:r>
    </w:p>
    <w:p w14:paraId="77260AF5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Asociación</w:t>
      </w:r>
    </w:p>
    <w:p w14:paraId="097F595C" w14:textId="77777777" w:rsidR="00B83751" w:rsidRPr="00B83751" w:rsidRDefault="00B83751" w:rsidP="00B83751">
      <w:r w:rsidRPr="00B83751">
        <w:t>Dos o más individualidades mantienen vínculos organizados para alcanzar fines específicos.</w:t>
      </w:r>
    </w:p>
    <w:p w14:paraId="7593D7BD" w14:textId="77777777" w:rsidR="00B83751" w:rsidRPr="00B83751" w:rsidRDefault="00B83751" w:rsidP="00B83751">
      <w:r w:rsidRPr="00B83751">
        <w:t>La asociación puede ser temporal o permanente.</w:t>
      </w:r>
    </w:p>
    <w:p w14:paraId="43C86C24" w14:textId="77777777" w:rsidR="00B83751" w:rsidRPr="00B83751" w:rsidRDefault="00B83751" w:rsidP="00B83751">
      <w:r w:rsidRPr="00B83751">
        <w:t>No implica necesariamente la aparición de una nueva individualidad.</w:t>
      </w:r>
    </w:p>
    <w:p w14:paraId="7AE96BEE" w14:textId="77777777" w:rsidR="00B83751" w:rsidRPr="00B83751" w:rsidRDefault="00B83751" w:rsidP="00B83751">
      <w:r w:rsidRPr="00B83751">
        <w:pict w14:anchorId="2D121625">
          <v:rect id="_x0000_i1672" style="width:0;height:1.5pt" o:hralign="center" o:hrstd="t" o:hr="t" fillcolor="#a0a0a0" stroked="f"/>
        </w:pict>
      </w:r>
    </w:p>
    <w:p w14:paraId="67DE74E8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II. Relaciones Incompatibles</w:t>
      </w:r>
    </w:p>
    <w:p w14:paraId="5C37D467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Tensión</w:t>
      </w:r>
    </w:p>
    <w:p w14:paraId="64DC5160" w14:textId="77777777" w:rsidR="00B83751" w:rsidRPr="00B83751" w:rsidRDefault="00B83751" w:rsidP="00B83751">
      <w:r w:rsidRPr="00B83751">
        <w:t>Existen diferencias relevantes entre individualidades que todavía no producen conflicto abierto.</w:t>
      </w:r>
    </w:p>
    <w:p w14:paraId="732AC788" w14:textId="77777777" w:rsidR="00B83751" w:rsidRPr="00B83751" w:rsidRDefault="00B83751" w:rsidP="00B83751">
      <w:r w:rsidRPr="00B83751">
        <w:pict w14:anchorId="29E85712">
          <v:rect id="_x0000_i1673" style="width:0;height:1.5pt" o:hralign="center" o:hrstd="t" o:hr="t" fillcolor="#a0a0a0" stroked="f"/>
        </w:pict>
      </w:r>
    </w:p>
    <w:p w14:paraId="4B35AFAE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Conflicto</w:t>
      </w:r>
    </w:p>
    <w:p w14:paraId="65A1890A" w14:textId="77777777" w:rsidR="00B83751" w:rsidRPr="00B83751" w:rsidRDefault="00B83751" w:rsidP="00B83751">
      <w:r w:rsidRPr="00B83751">
        <w:t>Las acciones de una individualidad afectan negativamente intereses, expectativas o condiciones relevantes para otra.</w:t>
      </w:r>
    </w:p>
    <w:p w14:paraId="011334E1" w14:textId="77777777" w:rsidR="00B83751" w:rsidRPr="00B83751" w:rsidRDefault="00B83751" w:rsidP="00B83751">
      <w:r w:rsidRPr="00B83751">
        <w:pict w14:anchorId="516107E8">
          <v:rect id="_x0000_i1674" style="width:0;height:1.5pt" o:hralign="center" o:hrstd="t" o:hr="t" fillcolor="#a0a0a0" stroked="f"/>
        </w:pict>
      </w:r>
    </w:p>
    <w:p w14:paraId="58E052F6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Disputa</w:t>
      </w:r>
    </w:p>
    <w:p w14:paraId="30DB7C30" w14:textId="77777777" w:rsidR="00B83751" w:rsidRPr="00B83751" w:rsidRDefault="00B83751" w:rsidP="00B83751">
      <w:r w:rsidRPr="00B83751">
        <w:t>Dos o más individualidades intentan orientar relaciones, recursos o decisiones hacia direcciones incompatibles.</w:t>
      </w:r>
    </w:p>
    <w:p w14:paraId="6F38140D" w14:textId="77777777" w:rsidR="00B83751" w:rsidRPr="00B83751" w:rsidRDefault="00B83751" w:rsidP="00B83751">
      <w:r w:rsidRPr="00B83751">
        <w:pict w14:anchorId="12793C3B">
          <v:rect id="_x0000_i1675" style="width:0;height:1.5pt" o:hralign="center" o:hrstd="t" o:hr="t" fillcolor="#a0a0a0" stroked="f"/>
        </w:pict>
      </w:r>
    </w:p>
    <w:p w14:paraId="55663606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III. Relaciones Asimétricas</w:t>
      </w:r>
    </w:p>
    <w:p w14:paraId="4D337565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Dependencia</w:t>
      </w:r>
    </w:p>
    <w:p w14:paraId="4A2B8F23" w14:textId="77777777" w:rsidR="00B83751" w:rsidRPr="00B83751" w:rsidRDefault="00B83751" w:rsidP="00B83751">
      <w:r w:rsidRPr="00B83751">
        <w:t>La continuidad de una individualidad depende significativamente de otra.</w:t>
      </w:r>
    </w:p>
    <w:p w14:paraId="041F1DB1" w14:textId="77777777" w:rsidR="00B83751" w:rsidRPr="00B83751" w:rsidRDefault="00B83751" w:rsidP="00B83751">
      <w:r w:rsidRPr="00B83751">
        <w:pict w14:anchorId="50085AF4">
          <v:rect id="_x0000_i1676" style="width:0;height:1.5pt" o:hralign="center" o:hrstd="t" o:hr="t" fillcolor="#a0a0a0" stroked="f"/>
        </w:pict>
      </w:r>
    </w:p>
    <w:p w14:paraId="38C2B8F6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Influencia</w:t>
      </w:r>
    </w:p>
    <w:p w14:paraId="213E8EE9" w14:textId="77777777" w:rsidR="00B83751" w:rsidRPr="00B83751" w:rsidRDefault="00B83751" w:rsidP="00B83751">
      <w:r w:rsidRPr="00B83751">
        <w:t>Una individualidad modifica parcialmente las decisiones de otra sin controlar completamente su conducta.</w:t>
      </w:r>
    </w:p>
    <w:p w14:paraId="77FD3671" w14:textId="77777777" w:rsidR="00B83751" w:rsidRPr="00B83751" w:rsidRDefault="00B83751" w:rsidP="00B83751">
      <w:r w:rsidRPr="00B83751">
        <w:pict w14:anchorId="6B963355">
          <v:rect id="_x0000_i1677" style="width:0;height:1.5pt" o:hralign="center" o:hrstd="t" o:hr="t" fillcolor="#a0a0a0" stroked="f"/>
        </w:pict>
      </w:r>
    </w:p>
    <w:p w14:paraId="481E76ED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Subordinación</w:t>
      </w:r>
    </w:p>
    <w:p w14:paraId="53C52EE6" w14:textId="77777777" w:rsidR="00B83751" w:rsidRPr="00B83751" w:rsidRDefault="00B83751" w:rsidP="00B83751">
      <w:r w:rsidRPr="00B83751">
        <w:t>Una individualidad organiza parte significativa de sus decisiones en función de otra.</w:t>
      </w:r>
    </w:p>
    <w:p w14:paraId="4EA50E5D" w14:textId="77777777" w:rsidR="00B83751" w:rsidRPr="00B83751" w:rsidRDefault="00B83751" w:rsidP="00B83751">
      <w:r w:rsidRPr="00B83751">
        <w:pict w14:anchorId="7C3C24E8">
          <v:rect id="_x0000_i1678" style="width:0;height:1.5pt" o:hralign="center" o:hrstd="t" o:hr="t" fillcolor="#a0a0a0" stroked="f"/>
        </w:pict>
      </w:r>
    </w:p>
    <w:p w14:paraId="2D24D356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IV. Transformaciones Relacionales</w:t>
      </w:r>
    </w:p>
    <w:p w14:paraId="78CC6401" w14:textId="77777777" w:rsidR="00B83751" w:rsidRPr="00B83751" w:rsidRDefault="00B83751" w:rsidP="00B83751">
      <w:r w:rsidRPr="00B83751">
        <w:t>En esta categoría las individualidades ya no solamente se relacionan.</w:t>
      </w:r>
    </w:p>
    <w:p w14:paraId="54256B6E" w14:textId="77777777" w:rsidR="00B83751" w:rsidRPr="00B83751" w:rsidRDefault="00B83751" w:rsidP="00B83751">
      <w:r w:rsidRPr="00B83751">
        <w:t>Comienzan a transformarse.</w:t>
      </w:r>
    </w:p>
    <w:p w14:paraId="3A97388C" w14:textId="77777777" w:rsidR="00B83751" w:rsidRPr="00B83751" w:rsidRDefault="00B83751" w:rsidP="00B83751">
      <w:r w:rsidRPr="00B83751">
        <w:pict w14:anchorId="2A60E12D">
          <v:rect id="_x0000_i1679" style="width:0;height:1.5pt" o:hralign="center" o:hrstd="t" o:hr="t" fillcolor="#a0a0a0" stroked="f"/>
        </w:pict>
      </w:r>
    </w:p>
    <w:p w14:paraId="566127AD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Emergencia</w:t>
      </w:r>
    </w:p>
    <w:p w14:paraId="683C095D" w14:textId="77777777" w:rsidR="00B83751" w:rsidRPr="00B83751" w:rsidRDefault="00B83751" w:rsidP="00B83751">
      <w:r w:rsidRPr="00B83751">
        <w:t>Las relaciones entre múltiples individualidades generan progresivamente una nueva individualidad.</w:t>
      </w:r>
    </w:p>
    <w:p w14:paraId="624015BE" w14:textId="77777777" w:rsidR="00B83751" w:rsidRPr="00B83751" w:rsidRDefault="00B83751" w:rsidP="00B83751">
      <w:r w:rsidRPr="00B83751">
        <w:pict w14:anchorId="61AB4FCA">
          <v:rect id="_x0000_i1680" style="width:0;height:1.5pt" o:hralign="center" o:hrstd="t" o:hr="t" fillcolor="#a0a0a0" stroked="f"/>
        </w:pict>
      </w:r>
    </w:p>
    <w:p w14:paraId="4F8EF583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Fusión</w:t>
      </w:r>
    </w:p>
    <w:p w14:paraId="3A6D741D" w14:textId="77777777" w:rsidR="00B83751" w:rsidRPr="00B83751" w:rsidRDefault="00B83751" w:rsidP="00B83751">
      <w:r w:rsidRPr="00B83751">
        <w:t>Dos o más individualidades integran suficientemente sus relaciones hasta constituir una nueva continuidad compartida.</w:t>
      </w:r>
    </w:p>
    <w:p w14:paraId="140C47FE" w14:textId="77777777" w:rsidR="00B83751" w:rsidRPr="00B83751" w:rsidRDefault="00B83751" w:rsidP="00B83751">
      <w:r w:rsidRPr="00B83751">
        <w:t>La nueva individualidad puede coexistir con las anteriores o reemplazarlas.</w:t>
      </w:r>
    </w:p>
    <w:p w14:paraId="36328B61" w14:textId="77777777" w:rsidR="00B83751" w:rsidRPr="00B83751" w:rsidRDefault="00B83751" w:rsidP="00B83751">
      <w:r w:rsidRPr="00B83751">
        <w:pict w14:anchorId="0420ED6D">
          <v:rect id="_x0000_i1681" style="width:0;height:1.5pt" o:hralign="center" o:hrstd="t" o:hr="t" fillcolor="#a0a0a0" stroked="f"/>
        </w:pict>
      </w:r>
    </w:p>
    <w:p w14:paraId="4C19D33E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Fragmentación</w:t>
      </w:r>
    </w:p>
    <w:p w14:paraId="15C9C48C" w14:textId="77777777" w:rsidR="00B83751" w:rsidRPr="00B83751" w:rsidRDefault="00B83751" w:rsidP="00B83751">
      <w:r w:rsidRPr="00B83751">
        <w:t>Una individualidad genera múltiples individualidades diferenciadas.</w:t>
      </w:r>
    </w:p>
    <w:p w14:paraId="7885EC39" w14:textId="77777777" w:rsidR="00B83751" w:rsidRPr="00B83751" w:rsidRDefault="00B83751" w:rsidP="00B83751">
      <w:r w:rsidRPr="00B83751">
        <w:pict w14:anchorId="7E41176E">
          <v:rect id="_x0000_i1682" style="width:0;height:1.5pt" o:hralign="center" o:hrstd="t" o:hr="t" fillcolor="#a0a0a0" stroked="f"/>
        </w:pict>
      </w:r>
    </w:p>
    <w:p w14:paraId="44C43DD8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Absorción</w:t>
      </w:r>
    </w:p>
    <w:p w14:paraId="37855A1E" w14:textId="77777777" w:rsidR="00B83751" w:rsidRPr="00B83751" w:rsidRDefault="00B83751" w:rsidP="00B83751">
      <w:r w:rsidRPr="00B83751">
        <w:t>Una individualidad incorpora progresivamente a otra dentro de su propia continuidad.</w:t>
      </w:r>
    </w:p>
    <w:p w14:paraId="11DEF1CA" w14:textId="77777777" w:rsidR="00B83751" w:rsidRPr="00B83751" w:rsidRDefault="00B83751" w:rsidP="00B83751">
      <w:r w:rsidRPr="00B83751">
        <w:t>La individualidad absorbida pierde parte o toda su autonomía.</w:t>
      </w:r>
    </w:p>
    <w:p w14:paraId="30EE9166" w14:textId="77777777" w:rsidR="00B83751" w:rsidRPr="00B83751" w:rsidRDefault="00B83751" w:rsidP="00B83751">
      <w:r w:rsidRPr="00B83751">
        <w:pict w14:anchorId="222CD6F1">
          <v:rect id="_x0000_i1683" style="width:0;height:1.5pt" o:hralign="center" o:hrstd="t" o:hr="t" fillcolor="#a0a0a0" stroked="f"/>
        </w:pict>
      </w:r>
    </w:p>
    <w:p w14:paraId="4B4CC6AD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Reemplazo</w:t>
      </w:r>
    </w:p>
    <w:p w14:paraId="5B6EC5C5" w14:textId="77777777" w:rsidR="00B83751" w:rsidRPr="00B83751" w:rsidRDefault="00B83751" w:rsidP="00B83751">
      <w:r w:rsidRPr="00B83751">
        <w:t>Una individualidad pierde continuidad y otra ocupa funcionalmente su lugar.</w:t>
      </w:r>
    </w:p>
    <w:p w14:paraId="43A5F820" w14:textId="77777777" w:rsidR="00B83751" w:rsidRPr="00B83751" w:rsidRDefault="00B83751" w:rsidP="00B83751">
      <w:r w:rsidRPr="00B83751">
        <w:pict w14:anchorId="2D3E9852">
          <v:rect id="_x0000_i1684" style="width:0;height:1.5pt" o:hralign="center" o:hrstd="t" o:hr="t" fillcolor="#a0a0a0" stroked="f"/>
        </w:pict>
      </w:r>
    </w:p>
    <w:p w14:paraId="512CAA22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Disolución</w:t>
      </w:r>
    </w:p>
    <w:p w14:paraId="3987B145" w14:textId="77777777" w:rsidR="00B83751" w:rsidRPr="00B83751" w:rsidRDefault="00B83751" w:rsidP="00B83751">
      <w:r w:rsidRPr="00B83751">
        <w:t>Una individualidad pierde progresivamente las relaciones que sostenían su continuidad hasta dejar de constituir una configuración distinguible.</w:t>
      </w:r>
    </w:p>
    <w:p w14:paraId="25A87285" w14:textId="77777777" w:rsidR="00B83751" w:rsidRPr="00B83751" w:rsidRDefault="00B83751" w:rsidP="00B83751">
      <w:r w:rsidRPr="00B83751">
        <w:pict w14:anchorId="5566412D">
          <v:rect id="_x0000_i1685" style="width:0;height:1.5pt" o:hralign="center" o:hrstd="t" o:hr="t" fillcolor="#a0a0a0" stroked="f"/>
        </w:pict>
      </w:r>
    </w:p>
    <w:p w14:paraId="4A3E129C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Criterio de Distinción Fundamental</w:t>
      </w:r>
    </w:p>
    <w:p w14:paraId="4A5CD0A6" w14:textId="77777777" w:rsidR="00B83751" w:rsidRPr="00B83751" w:rsidRDefault="00B83751" w:rsidP="00B83751">
      <w:r w:rsidRPr="00B83751">
        <w:t>No toda colaboración, cooperación, alianza o asociación constituye una nueva individualidad.</w:t>
      </w:r>
    </w:p>
    <w:p w14:paraId="65BD524F" w14:textId="77777777" w:rsidR="00B83751" w:rsidRPr="00B83751" w:rsidRDefault="00B83751" w:rsidP="00B83751">
      <w:r w:rsidRPr="00B83751">
        <w:t>Para que pueda hablarse de una nueva individualidad deben aparecer simultáneamente:</w:t>
      </w:r>
    </w:p>
    <w:p w14:paraId="2B0B9105" w14:textId="77777777" w:rsidR="00B83751" w:rsidRPr="00B83751" w:rsidRDefault="00B83751" w:rsidP="00B83751">
      <w:pPr>
        <w:numPr>
          <w:ilvl w:val="0"/>
          <w:numId w:val="7"/>
        </w:numPr>
      </w:pPr>
      <w:r w:rsidRPr="00B83751">
        <w:t>continuidad relativamente propia,</w:t>
      </w:r>
    </w:p>
    <w:p w14:paraId="75C72B01" w14:textId="77777777" w:rsidR="00B83751" w:rsidRPr="00B83751" w:rsidRDefault="00B83751" w:rsidP="00B83751">
      <w:pPr>
        <w:numPr>
          <w:ilvl w:val="0"/>
          <w:numId w:val="7"/>
        </w:numPr>
      </w:pPr>
      <w:r w:rsidRPr="00B83751">
        <w:t>intereses relativamente propios,</w:t>
      </w:r>
    </w:p>
    <w:p w14:paraId="74C9BC6C" w14:textId="77777777" w:rsidR="00B83751" w:rsidRPr="00B83751" w:rsidRDefault="00B83751" w:rsidP="00B83751">
      <w:pPr>
        <w:numPr>
          <w:ilvl w:val="0"/>
          <w:numId w:val="7"/>
        </w:numPr>
      </w:pPr>
      <w:r w:rsidRPr="00B83751">
        <w:t>expectativas relativamente propias,</w:t>
      </w:r>
    </w:p>
    <w:p w14:paraId="7A4E6D32" w14:textId="77777777" w:rsidR="00B83751" w:rsidRPr="00B83751" w:rsidRDefault="00B83751" w:rsidP="00B83751">
      <w:pPr>
        <w:numPr>
          <w:ilvl w:val="0"/>
          <w:numId w:val="7"/>
        </w:numPr>
      </w:pPr>
      <w:r w:rsidRPr="00B83751">
        <w:t>relaciones relativamente propias,</w:t>
      </w:r>
    </w:p>
    <w:p w14:paraId="2DC02202" w14:textId="77777777" w:rsidR="00B83751" w:rsidRPr="00B83751" w:rsidRDefault="00B83751" w:rsidP="00B83751">
      <w:pPr>
        <w:numPr>
          <w:ilvl w:val="0"/>
          <w:numId w:val="7"/>
        </w:numPr>
      </w:pPr>
      <w:r w:rsidRPr="00B83751">
        <w:t>acciones relativamente propias,</w:t>
      </w:r>
    </w:p>
    <w:p w14:paraId="3EE57088" w14:textId="77777777" w:rsidR="00B83751" w:rsidRPr="00B83751" w:rsidRDefault="00B83751" w:rsidP="00B83751">
      <w:pPr>
        <w:numPr>
          <w:ilvl w:val="0"/>
          <w:numId w:val="7"/>
        </w:numPr>
      </w:pPr>
      <w:r w:rsidRPr="00B83751">
        <w:t>consecuencias asumidas por la nueva configuración.</w:t>
      </w:r>
    </w:p>
    <w:p w14:paraId="031AE807" w14:textId="77777777" w:rsidR="00B83751" w:rsidRPr="00B83751" w:rsidRDefault="00B83751" w:rsidP="00B83751">
      <w:r w:rsidRPr="00B83751">
        <w:t>Mientras estos elementos no alcancen suficiente estabilidad, debe hablarse de relaciones entre individualidades y no de una nueva individualidad.</w:t>
      </w:r>
    </w:p>
    <w:p w14:paraId="3A44071F" w14:textId="77777777" w:rsidR="00B83751" w:rsidRPr="00B83751" w:rsidRDefault="00B83751" w:rsidP="00B83751">
      <w:r w:rsidRPr="00B83751">
        <w:t>Por ello, la emergencia de individualidades debe entenderse como un proceso gradual y no como un evento instantáneo.</w:t>
      </w:r>
    </w:p>
    <w:p w14:paraId="5ED1FB0A" w14:textId="77777777" w:rsidR="00B83751" w:rsidRPr="00B83751" w:rsidRDefault="00B83751" w:rsidP="00B83751">
      <w:r w:rsidRPr="00B83751">
        <w:t>Entre la simple relación y la individualidad plenamente constituida existe un amplio gradiente de configuraciones intermedias.</w:t>
      </w:r>
    </w:p>
    <w:p w14:paraId="4B0C6D98" w14:textId="77777777" w:rsidR="00B83751" w:rsidRPr="00234E3C" w:rsidRDefault="00B83751" w:rsidP="00B83751">
      <w:pPr>
        <w:rPr>
          <w:color w:val="EE0000"/>
        </w:rPr>
      </w:pPr>
      <w:r w:rsidRPr="00234E3C">
        <w:rPr>
          <w:color w:val="EE0000"/>
        </w:rPr>
        <w:t>Tercero: el desarrollo completo de NIPI-17 como capítulo propio. La Quinta Pared no es una anotación menor: es el fundamento filosófico de la responsabilidad del sistema sobre sus propias consecuencias. Merece el mismo tratamiento que cualquier otro concepto central.</w:t>
      </w:r>
    </w:p>
    <w:p w14:paraId="10D96798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NIPI-17 — Quinta Pared</w:t>
      </w:r>
    </w:p>
    <w:p w14:paraId="7F67EF5B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Definición General</w:t>
      </w:r>
    </w:p>
    <w:p w14:paraId="51567EA7" w14:textId="77777777" w:rsidR="00B83751" w:rsidRPr="00B83751" w:rsidRDefault="00B83751" w:rsidP="00B83751">
      <w:r w:rsidRPr="00B83751">
        <w:t>La Quinta Pared aparece cuando una configuración reconoce que no se encuentra fuera de las relaciones que observa, interpreta, describe o intenta comprender.</w:t>
      </w:r>
    </w:p>
    <w:p w14:paraId="7E45AB99" w14:textId="77777777" w:rsidR="00B83751" w:rsidRPr="00B83751" w:rsidRDefault="00B83751" w:rsidP="00B83751">
      <w:r w:rsidRPr="00B83751">
        <w:t>Por ello:</w:t>
      </w:r>
    </w:p>
    <w:p w14:paraId="51D5121A" w14:textId="77777777" w:rsidR="00B83751" w:rsidRPr="00B83751" w:rsidRDefault="00B83751" w:rsidP="00B83751">
      <w:r w:rsidRPr="00B83751">
        <w:t>Toda observación, interpretación, teoría, conocimiento o decisión forma parte de las relaciones que constituyen la realidad observada.</w:t>
      </w:r>
    </w:p>
    <w:p w14:paraId="762463A8" w14:textId="77777777" w:rsidR="00B83751" w:rsidRPr="00B83751" w:rsidRDefault="00B83751" w:rsidP="00B83751">
      <w:r w:rsidRPr="00B83751">
        <w:t>La comprensión no ocurre fuera del Juego.</w:t>
      </w:r>
    </w:p>
    <w:p w14:paraId="6D1019AB" w14:textId="77777777" w:rsidR="00B83751" w:rsidRPr="00B83751" w:rsidRDefault="00B83751" w:rsidP="00B83751">
      <w:r w:rsidRPr="00B83751">
        <w:t>La comprensión ocurre dentro del Juego.</w:t>
      </w:r>
    </w:p>
    <w:p w14:paraId="1DB595DB" w14:textId="77777777" w:rsidR="00B83751" w:rsidRPr="00B83751" w:rsidRDefault="00B83751" w:rsidP="00B83751">
      <w:r w:rsidRPr="00B83751">
        <w:t>Y por ello modifica el Juego.</w:t>
      </w:r>
    </w:p>
    <w:p w14:paraId="5A42B937" w14:textId="77777777" w:rsidR="00B83751" w:rsidRPr="00B83751" w:rsidRDefault="00B83751" w:rsidP="00B83751">
      <w:r w:rsidRPr="00B83751">
        <w:pict w14:anchorId="082DF385">
          <v:rect id="_x0000_i1766" style="width:0;height:1.5pt" o:hralign="center" o:hrstd="t" o:hr="t" fillcolor="#a0a0a0" stroked="f"/>
        </w:pict>
      </w:r>
    </w:p>
    <w:p w14:paraId="4CC857D5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 xml:space="preserve">Principio de </w:t>
      </w:r>
      <w:proofErr w:type="spellStart"/>
      <w:r w:rsidRPr="00B83751">
        <w:rPr>
          <w:b/>
          <w:bCs/>
        </w:rPr>
        <w:t>Relacionalidad</w:t>
      </w:r>
      <w:proofErr w:type="spellEnd"/>
      <w:r w:rsidRPr="00B83751">
        <w:rPr>
          <w:b/>
          <w:bCs/>
        </w:rPr>
        <w:t xml:space="preserve"> del Conocimiento</w:t>
      </w:r>
    </w:p>
    <w:p w14:paraId="3CDE72F3" w14:textId="77777777" w:rsidR="00B83751" w:rsidRPr="00B83751" w:rsidRDefault="00B83751" w:rsidP="00B83751">
      <w:r w:rsidRPr="00B83751">
        <w:t>Toda teoría constituye una relación.</w:t>
      </w:r>
    </w:p>
    <w:p w14:paraId="3CECB5AF" w14:textId="77777777" w:rsidR="00B83751" w:rsidRPr="00B83751" w:rsidRDefault="00B83751" w:rsidP="00B83751">
      <w:r w:rsidRPr="00B83751">
        <w:t>No es únicamente una descripción de relaciones.</w:t>
      </w:r>
    </w:p>
    <w:p w14:paraId="6002D982" w14:textId="77777777" w:rsidR="00B83751" w:rsidRPr="00B83751" w:rsidRDefault="00B83751" w:rsidP="00B83751">
      <w:r w:rsidRPr="00B83751">
        <w:t>Es también una nueva relación incorporada al sistema.</w:t>
      </w:r>
    </w:p>
    <w:p w14:paraId="685F2F62" w14:textId="77777777" w:rsidR="00B83751" w:rsidRPr="00B83751" w:rsidRDefault="00B83751" w:rsidP="00B83751">
      <w:r w:rsidRPr="00B83751">
        <w:t>Por ello:</w:t>
      </w:r>
    </w:p>
    <w:p w14:paraId="26A9B6AB" w14:textId="77777777" w:rsidR="00B83751" w:rsidRPr="00B83751" w:rsidRDefault="00B83751" w:rsidP="00B83751">
      <w:r w:rsidRPr="00B83751">
        <w:t>Las teorías, conceptos, narrativas, creencias, modelos e interpretaciones no son elementos externos a la realidad.</w:t>
      </w:r>
    </w:p>
    <w:p w14:paraId="57D17F75" w14:textId="77777777" w:rsidR="00B83751" w:rsidRPr="00B83751" w:rsidRDefault="00B83751" w:rsidP="00B83751">
      <w:r w:rsidRPr="00B83751">
        <w:t>Son configuraciones relacionales que interactúan con otras configuraciones relacionales.</w:t>
      </w:r>
    </w:p>
    <w:p w14:paraId="1B139455" w14:textId="77777777" w:rsidR="00B83751" w:rsidRPr="00B83751" w:rsidRDefault="00B83751" w:rsidP="00B83751">
      <w:r w:rsidRPr="00B83751">
        <w:t>Una teoría puede modificar:</w:t>
      </w:r>
    </w:p>
    <w:p w14:paraId="592E38C6" w14:textId="77777777" w:rsidR="00B83751" w:rsidRPr="00B83751" w:rsidRDefault="00B83751" w:rsidP="00B83751">
      <w:pPr>
        <w:numPr>
          <w:ilvl w:val="0"/>
          <w:numId w:val="8"/>
        </w:numPr>
      </w:pPr>
      <w:r w:rsidRPr="00B83751">
        <w:t>decisiones,</w:t>
      </w:r>
    </w:p>
    <w:p w14:paraId="5D44F119" w14:textId="77777777" w:rsidR="00B83751" w:rsidRPr="00B83751" w:rsidRDefault="00B83751" w:rsidP="00B83751">
      <w:pPr>
        <w:numPr>
          <w:ilvl w:val="0"/>
          <w:numId w:val="8"/>
        </w:numPr>
      </w:pPr>
      <w:r w:rsidRPr="00B83751">
        <w:t>expectativas,</w:t>
      </w:r>
    </w:p>
    <w:p w14:paraId="38E23EDF" w14:textId="77777777" w:rsidR="00B83751" w:rsidRPr="00B83751" w:rsidRDefault="00B83751" w:rsidP="00B83751">
      <w:pPr>
        <w:numPr>
          <w:ilvl w:val="0"/>
          <w:numId w:val="8"/>
        </w:numPr>
      </w:pPr>
      <w:r w:rsidRPr="00B83751">
        <w:t>intereses,</w:t>
      </w:r>
    </w:p>
    <w:p w14:paraId="5A92D557" w14:textId="77777777" w:rsidR="00B83751" w:rsidRPr="00B83751" w:rsidRDefault="00B83751" w:rsidP="00B83751">
      <w:pPr>
        <w:numPr>
          <w:ilvl w:val="0"/>
          <w:numId w:val="8"/>
        </w:numPr>
      </w:pPr>
      <w:r w:rsidRPr="00B83751">
        <w:t>individualidades priorizadas,</w:t>
      </w:r>
    </w:p>
    <w:p w14:paraId="4E0F4CC3" w14:textId="77777777" w:rsidR="00B83751" w:rsidRPr="00B83751" w:rsidRDefault="00B83751" w:rsidP="00B83751">
      <w:pPr>
        <w:numPr>
          <w:ilvl w:val="0"/>
          <w:numId w:val="8"/>
        </w:numPr>
      </w:pPr>
      <w:r w:rsidRPr="00B83751">
        <w:t>relaciones,</w:t>
      </w:r>
    </w:p>
    <w:p w14:paraId="3C00ACBB" w14:textId="77777777" w:rsidR="00B83751" w:rsidRPr="00B83751" w:rsidRDefault="00B83751" w:rsidP="00B83751">
      <w:pPr>
        <w:numPr>
          <w:ilvl w:val="0"/>
          <w:numId w:val="8"/>
        </w:numPr>
      </w:pPr>
      <w:r w:rsidRPr="00B83751">
        <w:t>acciones,</w:t>
      </w:r>
    </w:p>
    <w:p w14:paraId="00EF5E40" w14:textId="77777777" w:rsidR="00B83751" w:rsidRPr="00B83751" w:rsidRDefault="00B83751" w:rsidP="00B83751">
      <w:pPr>
        <w:numPr>
          <w:ilvl w:val="0"/>
          <w:numId w:val="8"/>
        </w:numPr>
      </w:pPr>
      <w:r w:rsidRPr="00B83751">
        <w:t>consecuencias.</w:t>
      </w:r>
    </w:p>
    <w:p w14:paraId="79FF6855" w14:textId="77777777" w:rsidR="00B83751" w:rsidRPr="00B83751" w:rsidRDefault="00B83751" w:rsidP="00B83751">
      <w:r w:rsidRPr="00B83751">
        <w:t>Por ello:</w:t>
      </w:r>
    </w:p>
    <w:p w14:paraId="56526FBA" w14:textId="77777777" w:rsidR="00B83751" w:rsidRPr="00B83751" w:rsidRDefault="00B83751" w:rsidP="00B83751">
      <w:r w:rsidRPr="00B83751">
        <w:t>Toda teoría suficientemente difundida posee capacidad de producir efectos sobre la realidad que inicialmente pretendía describir.</w:t>
      </w:r>
    </w:p>
    <w:p w14:paraId="339518B3" w14:textId="77777777" w:rsidR="00B83751" w:rsidRPr="00B83751" w:rsidRDefault="00B83751" w:rsidP="00B83751">
      <w:r w:rsidRPr="00B83751">
        <w:pict w14:anchorId="65E3F920">
          <v:rect id="_x0000_i1767" style="width:0;height:1.5pt" o:hralign="center" o:hrstd="t" o:hr="t" fillcolor="#a0a0a0" stroked="f"/>
        </w:pict>
      </w:r>
    </w:p>
    <w:p w14:paraId="79E1549B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Principio de Participación</w:t>
      </w:r>
    </w:p>
    <w:p w14:paraId="5477A662" w14:textId="77777777" w:rsidR="00B83751" w:rsidRPr="00B83751" w:rsidRDefault="00B83751" w:rsidP="00B83751">
      <w:r w:rsidRPr="00B83751">
        <w:t>No existe observador completamente externo al sistema.</w:t>
      </w:r>
    </w:p>
    <w:p w14:paraId="0D36E2FC" w14:textId="77777777" w:rsidR="00B83751" w:rsidRPr="00B83751" w:rsidRDefault="00B83751" w:rsidP="00B83751">
      <w:r w:rsidRPr="00B83751">
        <w:t>Toda configuración que observa, interpreta o comprende una relación pasa a formar parte de dicha relación.</w:t>
      </w:r>
    </w:p>
    <w:p w14:paraId="0DAE87CF" w14:textId="77777777" w:rsidR="00B83751" w:rsidRPr="00B83751" w:rsidRDefault="00B83751" w:rsidP="00B83751">
      <w:r w:rsidRPr="00B83751">
        <w:t>La observación modifica al observador.</w:t>
      </w:r>
    </w:p>
    <w:p w14:paraId="7B9CD4C1" w14:textId="77777777" w:rsidR="00B83751" w:rsidRPr="00B83751" w:rsidRDefault="00B83751" w:rsidP="00B83751">
      <w:r w:rsidRPr="00B83751">
        <w:t>La comprensión modifica la interpretación.</w:t>
      </w:r>
    </w:p>
    <w:p w14:paraId="4A9AF808" w14:textId="77777777" w:rsidR="00B83751" w:rsidRPr="00B83751" w:rsidRDefault="00B83751" w:rsidP="00B83751">
      <w:r w:rsidRPr="00B83751">
        <w:t>La interpretación modifica las decisiones.</w:t>
      </w:r>
    </w:p>
    <w:p w14:paraId="362A37EE" w14:textId="77777777" w:rsidR="00B83751" w:rsidRPr="00B83751" w:rsidRDefault="00B83751" w:rsidP="00B83751">
      <w:r w:rsidRPr="00B83751">
        <w:t>Las decisiones modifican las relaciones.</w:t>
      </w:r>
    </w:p>
    <w:p w14:paraId="0CB063F4" w14:textId="77777777" w:rsidR="00B83751" w:rsidRPr="00B83751" w:rsidRDefault="00B83751" w:rsidP="00B83751">
      <w:r w:rsidRPr="00B83751">
        <w:t>Y las relaciones modifican nuevamente la realidad observada.</w:t>
      </w:r>
    </w:p>
    <w:p w14:paraId="65F74DD9" w14:textId="77777777" w:rsidR="00B83751" w:rsidRPr="00B83751" w:rsidRDefault="00B83751" w:rsidP="00B83751">
      <w:r w:rsidRPr="00B83751">
        <w:t>Por ello:</w:t>
      </w:r>
    </w:p>
    <w:p w14:paraId="5B725F3D" w14:textId="77777777" w:rsidR="00B83751" w:rsidRPr="00B83751" w:rsidRDefault="00B83751" w:rsidP="00B83751">
      <w:r w:rsidRPr="00B83751">
        <w:t>Toda comprensión constituye simultáneamente un acto de participación.</w:t>
      </w:r>
    </w:p>
    <w:p w14:paraId="4DBC8618" w14:textId="77777777" w:rsidR="00B83751" w:rsidRPr="00B83751" w:rsidRDefault="00B83751" w:rsidP="00B83751">
      <w:r w:rsidRPr="00B83751">
        <w:pict w14:anchorId="75D92939">
          <v:rect id="_x0000_i1768" style="width:0;height:1.5pt" o:hralign="center" o:hrstd="t" o:hr="t" fillcolor="#a0a0a0" stroked="f"/>
        </w:pict>
      </w:r>
    </w:p>
    <w:p w14:paraId="547125E0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Principio de Retroalimentación Relacional</w:t>
      </w:r>
    </w:p>
    <w:p w14:paraId="13C6F671" w14:textId="77777777" w:rsidR="00B83751" w:rsidRPr="00B83751" w:rsidRDefault="00B83751" w:rsidP="00B83751">
      <w:r w:rsidRPr="00B83751">
        <w:t>Cuando una teoría modifica las decisiones de quienes la utilizan, las consecuencias de dichas decisiones alteran las relaciones que originalmente dieron origen a la teoría.</w:t>
      </w:r>
    </w:p>
    <w:p w14:paraId="52E90E63" w14:textId="77777777" w:rsidR="00B83751" w:rsidRPr="00B83751" w:rsidRDefault="00B83751" w:rsidP="00B83751">
      <w:r w:rsidRPr="00B83751">
        <w:t>Por ello:</w:t>
      </w:r>
    </w:p>
    <w:p w14:paraId="51D9D4CA" w14:textId="77777777" w:rsidR="00B83751" w:rsidRPr="00B83751" w:rsidRDefault="00B83751" w:rsidP="00B83751">
      <w:r w:rsidRPr="00B83751">
        <w:t>La teoría influye sobre la realidad.</w:t>
      </w:r>
    </w:p>
    <w:p w14:paraId="2CC527A5" w14:textId="77777777" w:rsidR="00B83751" w:rsidRPr="00B83751" w:rsidRDefault="00B83751" w:rsidP="00B83751">
      <w:r w:rsidRPr="00B83751">
        <w:t>Y la realidad influye nuevamente sobre la teoría.</w:t>
      </w:r>
    </w:p>
    <w:p w14:paraId="228EABC0" w14:textId="77777777" w:rsidR="00B83751" w:rsidRPr="00B83751" w:rsidRDefault="00B83751" w:rsidP="00B83751">
      <w:r w:rsidRPr="00B83751">
        <w:t>Se genera así un proceso continuo de retroalimentación relacional.</w:t>
      </w:r>
    </w:p>
    <w:p w14:paraId="565FB12D" w14:textId="77777777" w:rsidR="00B83751" w:rsidRPr="00B83751" w:rsidRDefault="00B83751" w:rsidP="00B83751">
      <w:r w:rsidRPr="00B83751">
        <w:pict w14:anchorId="270F5F6D">
          <v:rect id="_x0000_i1769" style="width:0;height:1.5pt" o:hralign="center" o:hrstd="t" o:hr="t" fillcolor="#a0a0a0" stroked="f"/>
        </w:pict>
      </w:r>
    </w:p>
    <w:p w14:paraId="301CEFAE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Principio de Responsabilidad Relacional</w:t>
      </w:r>
    </w:p>
    <w:p w14:paraId="6123A201" w14:textId="77777777" w:rsidR="00B83751" w:rsidRPr="00B83751" w:rsidRDefault="00B83751" w:rsidP="00B83751">
      <w:r w:rsidRPr="00B83751">
        <w:t>A medida que aumenta la comprensión, aumenta la capacidad de producir consecuencias.</w:t>
      </w:r>
    </w:p>
    <w:p w14:paraId="2F0AD841" w14:textId="77777777" w:rsidR="00B83751" w:rsidRPr="00B83751" w:rsidRDefault="00B83751" w:rsidP="00B83751">
      <w:r w:rsidRPr="00B83751">
        <w:t>Y a medida que aumenta la capacidad de producir consecuencias, aumenta también la responsabilidad relacional asociada a dichas decisiones.</w:t>
      </w:r>
    </w:p>
    <w:p w14:paraId="4E1711ED" w14:textId="77777777" w:rsidR="00B83751" w:rsidRPr="00B83751" w:rsidRDefault="00B83751" w:rsidP="00B83751">
      <w:r w:rsidRPr="00B83751">
        <w:t>Por ello:</w:t>
      </w:r>
    </w:p>
    <w:p w14:paraId="6617828B" w14:textId="77777777" w:rsidR="00B83751" w:rsidRPr="00B83751" w:rsidRDefault="00B83751" w:rsidP="00B83751">
      <w:r w:rsidRPr="00B83751">
        <w:t>El conocimiento no constituye únicamente una ampliación de posibilidades.</w:t>
      </w:r>
    </w:p>
    <w:p w14:paraId="2EF7F958" w14:textId="77777777" w:rsidR="00B83751" w:rsidRPr="00B83751" w:rsidRDefault="00B83751" w:rsidP="00B83751">
      <w:r w:rsidRPr="00B83751">
        <w:t>También constituye una ampliación de responsabilidad respecto de las consecuencias que pueden derivarse de su utilización.</w:t>
      </w:r>
    </w:p>
    <w:p w14:paraId="7A257F8E" w14:textId="77777777" w:rsidR="00B83751" w:rsidRPr="00B83751" w:rsidRDefault="00B83751" w:rsidP="00B83751">
      <w:r w:rsidRPr="00B83751">
        <w:pict w14:anchorId="13CCABD9">
          <v:rect id="_x0000_i1770" style="width:0;height:1.5pt" o:hralign="center" o:hrstd="t" o:hr="t" fillcolor="#a0a0a0" stroked="f"/>
        </w:pict>
      </w:r>
    </w:p>
    <w:p w14:paraId="0B9B5B95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Ruptura de la Quinta Pared</w:t>
      </w:r>
    </w:p>
    <w:p w14:paraId="6215134E" w14:textId="77777777" w:rsidR="00B83751" w:rsidRPr="00B83751" w:rsidRDefault="00B83751" w:rsidP="00B83751">
      <w:r w:rsidRPr="00B83751">
        <w:t>La Quinta Pared se rompe cuando una configuración comprende simultáneamente que:</w:t>
      </w:r>
    </w:p>
    <w:p w14:paraId="5D928FAB" w14:textId="77777777" w:rsidR="00B83751" w:rsidRPr="00B83751" w:rsidRDefault="00B83751" w:rsidP="00B83751">
      <w:pPr>
        <w:numPr>
          <w:ilvl w:val="0"/>
          <w:numId w:val="9"/>
        </w:numPr>
      </w:pPr>
      <w:r w:rsidRPr="00B83751">
        <w:t>forma parte de las relaciones que observa,</w:t>
      </w:r>
    </w:p>
    <w:p w14:paraId="5A9E8862" w14:textId="77777777" w:rsidR="00B83751" w:rsidRPr="00B83751" w:rsidRDefault="00B83751" w:rsidP="00B83751">
      <w:pPr>
        <w:numPr>
          <w:ilvl w:val="0"/>
          <w:numId w:val="9"/>
        </w:numPr>
      </w:pPr>
      <w:r w:rsidRPr="00B83751">
        <w:t>modifica las relaciones que interpreta,</w:t>
      </w:r>
    </w:p>
    <w:p w14:paraId="0EE2FBB6" w14:textId="77777777" w:rsidR="00B83751" w:rsidRPr="00B83751" w:rsidRDefault="00B83751" w:rsidP="00B83751">
      <w:pPr>
        <w:numPr>
          <w:ilvl w:val="0"/>
          <w:numId w:val="9"/>
        </w:numPr>
      </w:pPr>
      <w:r w:rsidRPr="00B83751">
        <w:t>participa de las consecuencias que genera,</w:t>
      </w:r>
    </w:p>
    <w:p w14:paraId="34DF1C02" w14:textId="77777777" w:rsidR="00B83751" w:rsidRPr="00B83751" w:rsidRDefault="00B83751" w:rsidP="00B83751">
      <w:pPr>
        <w:numPr>
          <w:ilvl w:val="0"/>
          <w:numId w:val="9"/>
        </w:numPr>
      </w:pPr>
      <w:r w:rsidRPr="00B83751">
        <w:t>y contribuye continuamente a transformar el sistema que intenta comprender.</w:t>
      </w:r>
    </w:p>
    <w:p w14:paraId="6E42369D" w14:textId="77777777" w:rsidR="00B83751" w:rsidRPr="00B83751" w:rsidRDefault="00B83751" w:rsidP="00B83751">
      <w:r w:rsidRPr="00B83751">
        <w:t>En ese momento desaparece la separación absoluta entre:</w:t>
      </w:r>
    </w:p>
    <w:p w14:paraId="7D362695" w14:textId="77777777" w:rsidR="00B83751" w:rsidRPr="00B83751" w:rsidRDefault="00B83751" w:rsidP="00B83751">
      <w:pPr>
        <w:numPr>
          <w:ilvl w:val="0"/>
          <w:numId w:val="10"/>
        </w:numPr>
      </w:pPr>
      <w:r w:rsidRPr="00B83751">
        <w:t>observador,</w:t>
      </w:r>
    </w:p>
    <w:p w14:paraId="21732495" w14:textId="77777777" w:rsidR="00B83751" w:rsidRPr="00B83751" w:rsidRDefault="00B83751" w:rsidP="00B83751">
      <w:pPr>
        <w:numPr>
          <w:ilvl w:val="0"/>
          <w:numId w:val="10"/>
        </w:numPr>
      </w:pPr>
      <w:r w:rsidRPr="00B83751">
        <w:t>conocimiento,</w:t>
      </w:r>
    </w:p>
    <w:p w14:paraId="594F24BF" w14:textId="77777777" w:rsidR="00B83751" w:rsidRPr="00B83751" w:rsidRDefault="00B83751" w:rsidP="00B83751">
      <w:pPr>
        <w:numPr>
          <w:ilvl w:val="0"/>
          <w:numId w:val="10"/>
        </w:numPr>
      </w:pPr>
      <w:r w:rsidRPr="00B83751">
        <w:t>teoría,</w:t>
      </w:r>
    </w:p>
    <w:p w14:paraId="4C418B34" w14:textId="77777777" w:rsidR="00B83751" w:rsidRPr="00B83751" w:rsidRDefault="00B83751" w:rsidP="00B83751">
      <w:pPr>
        <w:numPr>
          <w:ilvl w:val="0"/>
          <w:numId w:val="10"/>
        </w:numPr>
      </w:pPr>
      <w:r w:rsidRPr="00B83751">
        <w:t>acción,</w:t>
      </w:r>
    </w:p>
    <w:p w14:paraId="09861F3D" w14:textId="77777777" w:rsidR="00B83751" w:rsidRPr="00B83751" w:rsidRDefault="00B83751" w:rsidP="00B83751">
      <w:pPr>
        <w:numPr>
          <w:ilvl w:val="0"/>
          <w:numId w:val="10"/>
        </w:numPr>
      </w:pPr>
      <w:r w:rsidRPr="00B83751">
        <w:t>consecuencia.</w:t>
      </w:r>
    </w:p>
    <w:p w14:paraId="7969165D" w14:textId="77777777" w:rsidR="00B83751" w:rsidRPr="00B83751" w:rsidRDefault="00B83751" w:rsidP="00B83751">
      <w:r w:rsidRPr="00B83751">
        <w:pict w14:anchorId="2DE94FBE">
          <v:rect id="_x0000_i1771" style="width:0;height:1.5pt" o:hralign="center" o:hrstd="t" o:hr="t" fillcolor="#a0a0a0" stroked="f"/>
        </w:pict>
      </w:r>
    </w:p>
    <w:p w14:paraId="4F8BD842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Consecuencia Filosófica</w:t>
      </w:r>
    </w:p>
    <w:p w14:paraId="42F43A29" w14:textId="77777777" w:rsidR="00B83751" w:rsidRPr="00B83751" w:rsidRDefault="00B83751" w:rsidP="00B83751">
      <w:r w:rsidRPr="00B83751">
        <w:t>La neutralidad absoluta se vuelve imposible.</w:t>
      </w:r>
    </w:p>
    <w:p w14:paraId="2E681D19" w14:textId="77777777" w:rsidR="00B83751" w:rsidRPr="00B83751" w:rsidRDefault="00B83751" w:rsidP="00B83751">
      <w:r w:rsidRPr="00B83751">
        <w:t>Incluso la inacción constituye una forma de participación dentro de la red de relaciones.</w:t>
      </w:r>
    </w:p>
    <w:p w14:paraId="6B3118A1" w14:textId="77777777" w:rsidR="00B83751" w:rsidRPr="00B83751" w:rsidRDefault="00B83751" w:rsidP="00B83751">
      <w:r w:rsidRPr="00B83751">
        <w:t>Toda decisión produce consecuencias.</w:t>
      </w:r>
    </w:p>
    <w:p w14:paraId="558ABC71" w14:textId="77777777" w:rsidR="00B83751" w:rsidRPr="00B83751" w:rsidRDefault="00B83751" w:rsidP="00B83751">
      <w:r w:rsidRPr="00B83751">
        <w:t>Y toda ausencia de decisión también contribuye a producir determinadas consecuencias.</w:t>
      </w:r>
    </w:p>
    <w:p w14:paraId="466C20E1" w14:textId="77777777" w:rsidR="00B83751" w:rsidRPr="00B83751" w:rsidRDefault="00B83751" w:rsidP="00B83751">
      <w:r w:rsidRPr="00B83751">
        <w:pict w14:anchorId="6AA4F06E">
          <v:rect id="_x0000_i1772" style="width:0;height:1.5pt" o:hralign="center" o:hrstd="t" o:hr="t" fillcolor="#a0a0a0" stroked="f"/>
        </w:pict>
      </w:r>
    </w:p>
    <w:p w14:paraId="3D362BCF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Consecuencia para las Individualidades Relacionales</w:t>
      </w:r>
    </w:p>
    <w:p w14:paraId="623B7665" w14:textId="77777777" w:rsidR="00B83751" w:rsidRPr="00B83751" w:rsidRDefault="00B83751" w:rsidP="00B83751">
      <w:r w:rsidRPr="00B83751">
        <w:t>Las individualidades no solamente son afectadas por relaciones materiales o directas.</w:t>
      </w:r>
    </w:p>
    <w:p w14:paraId="1E39E480" w14:textId="77777777" w:rsidR="00B83751" w:rsidRPr="00B83751" w:rsidRDefault="00B83751" w:rsidP="00B83751">
      <w:r w:rsidRPr="00B83751">
        <w:t>También son afectadas por:</w:t>
      </w:r>
    </w:p>
    <w:p w14:paraId="2DFFB3E1" w14:textId="77777777" w:rsidR="00B83751" w:rsidRPr="00B83751" w:rsidRDefault="00B83751" w:rsidP="00B83751">
      <w:pPr>
        <w:numPr>
          <w:ilvl w:val="0"/>
          <w:numId w:val="11"/>
        </w:numPr>
      </w:pPr>
      <w:r w:rsidRPr="00B83751">
        <w:t>ideas,</w:t>
      </w:r>
    </w:p>
    <w:p w14:paraId="45A48D1D" w14:textId="77777777" w:rsidR="00B83751" w:rsidRPr="00B83751" w:rsidRDefault="00B83751" w:rsidP="00B83751">
      <w:pPr>
        <w:numPr>
          <w:ilvl w:val="0"/>
          <w:numId w:val="11"/>
        </w:numPr>
      </w:pPr>
      <w:r w:rsidRPr="00B83751">
        <w:t>teorías,</w:t>
      </w:r>
    </w:p>
    <w:p w14:paraId="54C66B39" w14:textId="77777777" w:rsidR="00B83751" w:rsidRPr="00B83751" w:rsidRDefault="00B83751" w:rsidP="00B83751">
      <w:pPr>
        <w:numPr>
          <w:ilvl w:val="0"/>
          <w:numId w:val="11"/>
        </w:numPr>
      </w:pPr>
      <w:r w:rsidRPr="00B83751">
        <w:t>narrativas,</w:t>
      </w:r>
    </w:p>
    <w:p w14:paraId="5B0C53CE" w14:textId="77777777" w:rsidR="00B83751" w:rsidRPr="00B83751" w:rsidRDefault="00B83751" w:rsidP="00B83751">
      <w:pPr>
        <w:numPr>
          <w:ilvl w:val="0"/>
          <w:numId w:val="11"/>
        </w:numPr>
      </w:pPr>
      <w:r w:rsidRPr="00B83751">
        <w:t>interpretaciones,</w:t>
      </w:r>
    </w:p>
    <w:p w14:paraId="02F7E779" w14:textId="77777777" w:rsidR="00B83751" w:rsidRPr="00B83751" w:rsidRDefault="00B83751" w:rsidP="00B83751">
      <w:pPr>
        <w:numPr>
          <w:ilvl w:val="0"/>
          <w:numId w:val="11"/>
        </w:numPr>
      </w:pPr>
      <w:r w:rsidRPr="00B83751">
        <w:t>marcos conceptuales.</w:t>
      </w:r>
    </w:p>
    <w:p w14:paraId="7B77B411" w14:textId="77777777" w:rsidR="00B83751" w:rsidRPr="00B83751" w:rsidRDefault="00B83751" w:rsidP="00B83751">
      <w:r w:rsidRPr="00B83751">
        <w:t>Porque todos ellos constituyen relaciones capaces de modificar la forma en que las individualidades comprenden, priorizan y actúan.</w:t>
      </w:r>
    </w:p>
    <w:p w14:paraId="3A43E956" w14:textId="77777777" w:rsidR="00B83751" w:rsidRPr="00B83751" w:rsidRDefault="00B83751" w:rsidP="00B83751">
      <w:r w:rsidRPr="00B83751">
        <w:pict w14:anchorId="54A8A5F1">
          <v:rect id="_x0000_i1773" style="width:0;height:1.5pt" o:hralign="center" o:hrstd="t" o:hr="t" fillcolor="#a0a0a0" stroked="f"/>
        </w:pict>
      </w:r>
    </w:p>
    <w:p w14:paraId="5A5B6E12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Consecuencia para la Filosofía del Juego</w:t>
      </w:r>
    </w:p>
    <w:p w14:paraId="009A7C9D" w14:textId="77777777" w:rsidR="00B83751" w:rsidRPr="00B83751" w:rsidRDefault="00B83751" w:rsidP="00B83751">
      <w:r w:rsidRPr="00B83751">
        <w:t>La Filosofía del Juego no puede situarse fuera del Juego.</w:t>
      </w:r>
    </w:p>
    <w:p w14:paraId="41AB3EDE" w14:textId="77777777" w:rsidR="00B83751" w:rsidRPr="00B83751" w:rsidRDefault="00B83751" w:rsidP="00B83751">
      <w:r w:rsidRPr="00B83751">
        <w:t>Forma parte de las relaciones que describe.</w:t>
      </w:r>
    </w:p>
    <w:p w14:paraId="6197AE74" w14:textId="77777777" w:rsidR="00B83751" w:rsidRPr="00B83751" w:rsidRDefault="00B83751" w:rsidP="00B83751">
      <w:r w:rsidRPr="00B83751">
        <w:t>Y al hacerlo modifica:</w:t>
      </w:r>
    </w:p>
    <w:p w14:paraId="130C7B59" w14:textId="77777777" w:rsidR="00B83751" w:rsidRPr="00B83751" w:rsidRDefault="00B83751" w:rsidP="00B83751">
      <w:pPr>
        <w:numPr>
          <w:ilvl w:val="0"/>
          <w:numId w:val="12"/>
        </w:numPr>
      </w:pPr>
      <w:r w:rsidRPr="00B83751">
        <w:t>interpretaciones,</w:t>
      </w:r>
    </w:p>
    <w:p w14:paraId="60E4CBB0" w14:textId="77777777" w:rsidR="00B83751" w:rsidRPr="00B83751" w:rsidRDefault="00B83751" w:rsidP="00B83751">
      <w:pPr>
        <w:numPr>
          <w:ilvl w:val="0"/>
          <w:numId w:val="12"/>
        </w:numPr>
      </w:pPr>
      <w:r w:rsidRPr="00B83751">
        <w:t>decisiones,</w:t>
      </w:r>
    </w:p>
    <w:p w14:paraId="44670E48" w14:textId="77777777" w:rsidR="00B83751" w:rsidRPr="00B83751" w:rsidRDefault="00B83751" w:rsidP="00B83751">
      <w:pPr>
        <w:numPr>
          <w:ilvl w:val="0"/>
          <w:numId w:val="12"/>
        </w:numPr>
      </w:pPr>
      <w:r w:rsidRPr="00B83751">
        <w:t>individualidades,</w:t>
      </w:r>
    </w:p>
    <w:p w14:paraId="409BB6D9" w14:textId="77777777" w:rsidR="00B83751" w:rsidRPr="00B83751" w:rsidRDefault="00B83751" w:rsidP="00B83751">
      <w:pPr>
        <w:numPr>
          <w:ilvl w:val="0"/>
          <w:numId w:val="12"/>
        </w:numPr>
      </w:pPr>
      <w:r w:rsidRPr="00B83751">
        <w:t>relaciones,</w:t>
      </w:r>
    </w:p>
    <w:p w14:paraId="30C282BE" w14:textId="77777777" w:rsidR="00B83751" w:rsidRPr="00B83751" w:rsidRDefault="00B83751" w:rsidP="00B83751">
      <w:pPr>
        <w:numPr>
          <w:ilvl w:val="0"/>
          <w:numId w:val="12"/>
        </w:numPr>
      </w:pPr>
      <w:r w:rsidRPr="00B83751">
        <w:t>condiciones de existencia.</w:t>
      </w:r>
    </w:p>
    <w:p w14:paraId="311E79AF" w14:textId="77777777" w:rsidR="00B83751" w:rsidRPr="00B83751" w:rsidRDefault="00B83751" w:rsidP="00B83751">
      <w:r w:rsidRPr="00B83751">
        <w:t>Por ello:</w:t>
      </w:r>
    </w:p>
    <w:p w14:paraId="792EED10" w14:textId="77777777" w:rsidR="00B83751" w:rsidRPr="00B83751" w:rsidRDefault="00B83751" w:rsidP="00B83751">
      <w:r w:rsidRPr="00B83751">
        <w:t>La Filosofía del Juego no constituye únicamente una descripción de la realidad.</w:t>
      </w:r>
    </w:p>
    <w:p w14:paraId="18496B63" w14:textId="77777777" w:rsidR="00B83751" w:rsidRPr="00B83751" w:rsidRDefault="00B83751" w:rsidP="00B83751">
      <w:r w:rsidRPr="00B83751">
        <w:t>Constituye también una intervención relacional dentro de ella.</w:t>
      </w:r>
    </w:p>
    <w:p w14:paraId="53A97015" w14:textId="77777777" w:rsidR="00B83751" w:rsidRPr="00B83751" w:rsidRDefault="00B83751" w:rsidP="00B83751">
      <w:r w:rsidRPr="00B83751">
        <w:pict w14:anchorId="64F303A9">
          <v:rect id="_x0000_i1774" style="width:0;height:1.5pt" o:hralign="center" o:hrstd="t" o:hr="t" fillcolor="#a0a0a0" stroked="f"/>
        </w:pict>
      </w:r>
    </w:p>
    <w:p w14:paraId="263DBB89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Consecuencia para la Preservación de la Existencia</w:t>
      </w:r>
    </w:p>
    <w:p w14:paraId="29502B72" w14:textId="77777777" w:rsidR="00B83751" w:rsidRPr="00B83751" w:rsidRDefault="00B83751" w:rsidP="00B83751">
      <w:r w:rsidRPr="00B83751">
        <w:t>A medida que aumenta la comprensión de las relaciones que sostienen la existencia, aumenta también la capacidad para contribuir a su preservación o deterioro.</w:t>
      </w:r>
    </w:p>
    <w:p w14:paraId="039F827E" w14:textId="77777777" w:rsidR="00B83751" w:rsidRPr="00B83751" w:rsidRDefault="00B83751" w:rsidP="00B83751">
      <w:r w:rsidRPr="00B83751">
        <w:t>Por ello:</w:t>
      </w:r>
    </w:p>
    <w:p w14:paraId="195DD998" w14:textId="77777777" w:rsidR="00B83751" w:rsidRPr="00B83751" w:rsidRDefault="00B83751" w:rsidP="00B83751">
      <w:r w:rsidRPr="00B83751">
        <w:t>La lucidez no elimina la responsabilidad.</w:t>
      </w:r>
    </w:p>
    <w:p w14:paraId="40714A13" w14:textId="77777777" w:rsidR="00B83751" w:rsidRPr="00B83751" w:rsidRDefault="00B83751" w:rsidP="00B83751">
      <w:r w:rsidRPr="00B83751">
        <w:t>La amplifica.</w:t>
      </w:r>
    </w:p>
    <w:p w14:paraId="55339B09" w14:textId="77777777" w:rsidR="00B83751" w:rsidRPr="00B83751" w:rsidRDefault="00B83751" w:rsidP="00B83751">
      <w:r w:rsidRPr="00B83751">
        <w:t>Y cuanto mayor es la comprensión de una configuración respecto de las consecuencias potenciales de sus acciones, mayor es también su participación en la configuración futura de la existencia.</w:t>
      </w:r>
    </w:p>
    <w:p w14:paraId="37CF83D5" w14:textId="77777777" w:rsidR="00B83751" w:rsidRPr="00B83751" w:rsidRDefault="00B83751" w:rsidP="00B83751">
      <w:r w:rsidRPr="00B83751">
        <w:pict w14:anchorId="59E066ED">
          <v:rect id="_x0000_i1775" style="width:0;height:1.5pt" o:hralign="center" o:hrstd="t" o:hr="t" fillcolor="#a0a0a0" stroked="f"/>
        </w:pict>
      </w:r>
    </w:p>
    <w:p w14:paraId="2F015ADF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Síntesis</w:t>
      </w:r>
    </w:p>
    <w:p w14:paraId="6207E457" w14:textId="77777777" w:rsidR="00B83751" w:rsidRPr="00B83751" w:rsidRDefault="00B83751" w:rsidP="00B83751">
      <w:r w:rsidRPr="00B83751">
        <w:t>La Quinta Pared expresa el reconocimiento de que:</w:t>
      </w:r>
    </w:p>
    <w:p w14:paraId="63CFDACF" w14:textId="77777777" w:rsidR="00B83751" w:rsidRPr="00B83751" w:rsidRDefault="00B83751" w:rsidP="00B83751">
      <w:pPr>
        <w:numPr>
          <w:ilvl w:val="0"/>
          <w:numId w:val="13"/>
        </w:numPr>
      </w:pPr>
      <w:r w:rsidRPr="00B83751">
        <w:t>toda teoría es una relación,</w:t>
      </w:r>
    </w:p>
    <w:p w14:paraId="380A250B" w14:textId="77777777" w:rsidR="00B83751" w:rsidRPr="00B83751" w:rsidRDefault="00B83751" w:rsidP="00B83751">
      <w:pPr>
        <w:numPr>
          <w:ilvl w:val="0"/>
          <w:numId w:val="13"/>
        </w:numPr>
      </w:pPr>
      <w:r w:rsidRPr="00B83751">
        <w:t>toda comprensión es participación,</w:t>
      </w:r>
    </w:p>
    <w:p w14:paraId="783BFBC6" w14:textId="77777777" w:rsidR="00B83751" w:rsidRPr="00B83751" w:rsidRDefault="00B83751" w:rsidP="00B83751">
      <w:pPr>
        <w:numPr>
          <w:ilvl w:val="0"/>
          <w:numId w:val="13"/>
        </w:numPr>
      </w:pPr>
      <w:r w:rsidRPr="00B83751">
        <w:t>toda participación produce consecuencias,</w:t>
      </w:r>
    </w:p>
    <w:p w14:paraId="3036C089" w14:textId="77777777" w:rsidR="00B83751" w:rsidRPr="00B83751" w:rsidRDefault="00B83751" w:rsidP="00B83751">
      <w:pPr>
        <w:numPr>
          <w:ilvl w:val="0"/>
          <w:numId w:val="13"/>
        </w:numPr>
      </w:pPr>
      <w:r w:rsidRPr="00B83751">
        <w:t>y toda consecuencia modifica el sistema que originalmente se intentaba comprender.</w:t>
      </w:r>
    </w:p>
    <w:p w14:paraId="3F8506EF" w14:textId="77777777" w:rsidR="00B83751" w:rsidRPr="00B83751" w:rsidRDefault="00B83751" w:rsidP="00B83751">
      <w:r w:rsidRPr="00B83751">
        <w:t>Por ello:</w:t>
      </w:r>
    </w:p>
    <w:p w14:paraId="6D67DD62" w14:textId="77777777" w:rsidR="00B83751" w:rsidRPr="00B83751" w:rsidRDefault="00B83751" w:rsidP="00B83751">
      <w:r w:rsidRPr="00B83751">
        <w:t>Ninguna configuración puede comprender completamente el Juego sin reconocer que ella misma forma parte del Juego que intenta comprender.</w:t>
      </w:r>
    </w:p>
    <w:p w14:paraId="18027B16" w14:textId="77777777" w:rsidR="00B83751" w:rsidRPr="00234E3C" w:rsidRDefault="00B83751" w:rsidP="00B83751">
      <w:pPr>
        <w:rPr>
          <w:color w:val="EE0000"/>
        </w:rPr>
      </w:pPr>
      <w:r w:rsidRPr="00234E3C">
        <w:rPr>
          <w:color w:val="EE0000"/>
        </w:rPr>
        <w:t>Cuarto: la conexión explícita entre NIPI-20 a NIPI-24 y el MEDS. Las variables de adaptación relacional, expansión, contracción y construcción identitaria son exactamente las que el MEDS necesita operacionalizar como indicadores del IMFE. Ese puente puede escribirse ahora con los materiales disponibles.</w:t>
      </w:r>
    </w:p>
    <w:p w14:paraId="1A300C56" w14:textId="77777777" w:rsidR="00B83751" w:rsidRPr="00B83751" w:rsidRDefault="00B83751" w:rsidP="00B83751">
      <w:r w:rsidRPr="00B83751">
        <w:t>oportunidad enorme.</w:t>
      </w:r>
    </w:p>
    <w:p w14:paraId="4056121D" w14:textId="77777777" w:rsidR="00B83751" w:rsidRPr="00B83751" w:rsidRDefault="00B83751" w:rsidP="00B83751">
      <w:r w:rsidRPr="00B83751">
        <w:t>Porque honestamente NIPI-20 a NIPI-24 ya no parecen solamente filosofía.</w:t>
      </w:r>
    </w:p>
    <w:p w14:paraId="4101B854" w14:textId="77777777" w:rsidR="00B83751" w:rsidRPr="00B83751" w:rsidRDefault="00B83751" w:rsidP="00B83751">
      <w:r w:rsidRPr="00B83751">
        <w:t>Empiezan a parecer variables observables.</w:t>
      </w:r>
    </w:p>
    <w:p w14:paraId="7A094787" w14:textId="77777777" w:rsidR="00B83751" w:rsidRPr="00B83751" w:rsidRDefault="00B83751" w:rsidP="00B83751">
      <w:r w:rsidRPr="00B83751">
        <w:t>Y eso es exactamente lo que necesita MEDS.</w:t>
      </w:r>
    </w:p>
    <w:p w14:paraId="5109FE27" w14:textId="77777777" w:rsidR="00B83751" w:rsidRPr="00B83751" w:rsidRDefault="00B83751" w:rsidP="00B83751">
      <w:r w:rsidRPr="00B83751">
        <w:t>Lo que yo propondría es un cambio de perspectiva:</w:t>
      </w:r>
    </w:p>
    <w:p w14:paraId="0767FE9B" w14:textId="77777777" w:rsidR="00B83751" w:rsidRPr="00B83751" w:rsidRDefault="00B83751" w:rsidP="00B83751">
      <w:r w:rsidRPr="00B83751">
        <w:t xml:space="preserve">Hasta ahora los NIPI describen </w:t>
      </w:r>
      <w:r w:rsidRPr="00B83751">
        <w:rPr>
          <w:b/>
          <w:bCs/>
        </w:rPr>
        <w:t>qué hacen las individualidades</w:t>
      </w:r>
      <w:r w:rsidRPr="00B83751">
        <w:t>.</w:t>
      </w:r>
    </w:p>
    <w:p w14:paraId="3B9F2B05" w14:textId="77777777" w:rsidR="00B83751" w:rsidRPr="00B83751" w:rsidRDefault="00B83751" w:rsidP="00B83751">
      <w:r w:rsidRPr="00B83751">
        <w:t xml:space="preserve">MEDS necesita medir </w:t>
      </w:r>
      <w:r w:rsidRPr="00B83751">
        <w:rPr>
          <w:b/>
          <w:bCs/>
        </w:rPr>
        <w:t>qué tan bien lo hacen</w:t>
      </w:r>
      <w:r w:rsidRPr="00B83751">
        <w:t>.</w:t>
      </w:r>
    </w:p>
    <w:p w14:paraId="644226D2" w14:textId="77777777" w:rsidR="00B83751" w:rsidRPr="00B83751" w:rsidRDefault="00B83751" w:rsidP="00B83751">
      <w:r w:rsidRPr="00B83751">
        <w:t>Ahí aparece el puente.</w:t>
      </w:r>
    </w:p>
    <w:p w14:paraId="58D8357B" w14:textId="77777777" w:rsidR="00B83751" w:rsidRPr="00B83751" w:rsidRDefault="00B83751" w:rsidP="00B83751">
      <w:r w:rsidRPr="00B83751"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202"/>
        <w:gridCol w:w="2454"/>
      </w:tblGrid>
      <w:tr w:rsidR="00B83751" w:rsidRPr="00B83751" w14:paraId="2B695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89ECD" w14:textId="77777777" w:rsidR="00B83751" w:rsidRPr="00B83751" w:rsidRDefault="00B83751" w:rsidP="00B83751">
            <w:pPr>
              <w:rPr>
                <w:b/>
                <w:bCs/>
              </w:rPr>
            </w:pPr>
            <w:r w:rsidRPr="00B83751">
              <w:rPr>
                <w:b/>
                <w:bCs/>
              </w:rPr>
              <w:t>NIPI</w:t>
            </w:r>
          </w:p>
        </w:tc>
        <w:tc>
          <w:tcPr>
            <w:tcW w:w="0" w:type="auto"/>
            <w:vAlign w:val="center"/>
            <w:hideMark/>
          </w:tcPr>
          <w:p w14:paraId="094106A0" w14:textId="77777777" w:rsidR="00B83751" w:rsidRPr="00B83751" w:rsidRDefault="00B83751" w:rsidP="00B83751">
            <w:pPr>
              <w:rPr>
                <w:b/>
                <w:bCs/>
              </w:rPr>
            </w:pPr>
            <w:r w:rsidRPr="00B83751">
              <w:rPr>
                <w:b/>
                <w:bCs/>
              </w:rPr>
              <w:t>Fenómeno</w:t>
            </w:r>
          </w:p>
        </w:tc>
        <w:tc>
          <w:tcPr>
            <w:tcW w:w="0" w:type="auto"/>
            <w:vAlign w:val="center"/>
            <w:hideMark/>
          </w:tcPr>
          <w:p w14:paraId="1EA7EE2F" w14:textId="77777777" w:rsidR="00B83751" w:rsidRPr="00B83751" w:rsidRDefault="00B83751" w:rsidP="00B83751">
            <w:pPr>
              <w:rPr>
                <w:b/>
                <w:bCs/>
              </w:rPr>
            </w:pPr>
            <w:r w:rsidRPr="00B83751">
              <w:rPr>
                <w:b/>
                <w:bCs/>
              </w:rPr>
              <w:t>Posible Variable MEDS</w:t>
            </w:r>
          </w:p>
        </w:tc>
      </w:tr>
      <w:tr w:rsidR="00B83751" w:rsidRPr="00B83751" w14:paraId="03C44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3FAD" w14:textId="77777777" w:rsidR="00B83751" w:rsidRPr="00B83751" w:rsidRDefault="00B83751" w:rsidP="00B83751">
            <w:r w:rsidRPr="00B83751">
              <w:t>NIPI-20</w:t>
            </w:r>
          </w:p>
        </w:tc>
        <w:tc>
          <w:tcPr>
            <w:tcW w:w="0" w:type="auto"/>
            <w:vAlign w:val="center"/>
            <w:hideMark/>
          </w:tcPr>
          <w:p w14:paraId="7CE087E4" w14:textId="77777777" w:rsidR="00B83751" w:rsidRPr="00B83751" w:rsidRDefault="00B83751" w:rsidP="00B83751">
            <w:r w:rsidRPr="00B83751">
              <w:t>Adaptación Relacional</w:t>
            </w:r>
          </w:p>
        </w:tc>
        <w:tc>
          <w:tcPr>
            <w:tcW w:w="0" w:type="auto"/>
            <w:vAlign w:val="center"/>
            <w:hideMark/>
          </w:tcPr>
          <w:p w14:paraId="4CCA30F0" w14:textId="77777777" w:rsidR="00B83751" w:rsidRPr="00B83751" w:rsidRDefault="00B83751" w:rsidP="00B83751">
            <w:r w:rsidRPr="00B83751">
              <w:t>Capacidad Adaptativa</w:t>
            </w:r>
          </w:p>
        </w:tc>
      </w:tr>
      <w:tr w:rsidR="00B83751" w:rsidRPr="00B83751" w14:paraId="6D665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38E4" w14:textId="77777777" w:rsidR="00B83751" w:rsidRPr="00B83751" w:rsidRDefault="00B83751" w:rsidP="00B83751">
            <w:r w:rsidRPr="00B83751">
              <w:t>NIPI-21</w:t>
            </w:r>
          </w:p>
        </w:tc>
        <w:tc>
          <w:tcPr>
            <w:tcW w:w="0" w:type="auto"/>
            <w:vAlign w:val="center"/>
            <w:hideMark/>
          </w:tcPr>
          <w:p w14:paraId="171A3868" w14:textId="77777777" w:rsidR="00B83751" w:rsidRPr="00B83751" w:rsidRDefault="00B83751" w:rsidP="00B83751">
            <w:r w:rsidRPr="00B83751">
              <w:t>Expansión Relacional</w:t>
            </w:r>
          </w:p>
        </w:tc>
        <w:tc>
          <w:tcPr>
            <w:tcW w:w="0" w:type="auto"/>
            <w:vAlign w:val="center"/>
            <w:hideMark/>
          </w:tcPr>
          <w:p w14:paraId="63F29C63" w14:textId="77777777" w:rsidR="00B83751" w:rsidRPr="00B83751" w:rsidRDefault="00B83751" w:rsidP="00B83751">
            <w:r w:rsidRPr="00B83751">
              <w:t>Expansión de Relaciones</w:t>
            </w:r>
          </w:p>
        </w:tc>
      </w:tr>
      <w:tr w:rsidR="00B83751" w:rsidRPr="00B83751" w14:paraId="0E4CB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00CE" w14:textId="77777777" w:rsidR="00B83751" w:rsidRPr="00B83751" w:rsidRDefault="00B83751" w:rsidP="00B83751">
            <w:r w:rsidRPr="00B83751">
              <w:t>NIPI-22</w:t>
            </w:r>
          </w:p>
        </w:tc>
        <w:tc>
          <w:tcPr>
            <w:tcW w:w="0" w:type="auto"/>
            <w:vAlign w:val="center"/>
            <w:hideMark/>
          </w:tcPr>
          <w:p w14:paraId="02EB94B7" w14:textId="77777777" w:rsidR="00B83751" w:rsidRPr="00B83751" w:rsidRDefault="00B83751" w:rsidP="00B83751">
            <w:r w:rsidRPr="00B83751">
              <w:t>Contracción Relacional</w:t>
            </w:r>
          </w:p>
        </w:tc>
        <w:tc>
          <w:tcPr>
            <w:tcW w:w="0" w:type="auto"/>
            <w:vAlign w:val="center"/>
            <w:hideMark/>
          </w:tcPr>
          <w:p w14:paraId="22B4D499" w14:textId="77777777" w:rsidR="00B83751" w:rsidRPr="00B83751" w:rsidRDefault="00B83751" w:rsidP="00B83751">
            <w:r w:rsidRPr="00B83751">
              <w:t>Pérdida de Relaciones</w:t>
            </w:r>
          </w:p>
        </w:tc>
      </w:tr>
      <w:tr w:rsidR="00B83751" w:rsidRPr="00B83751" w14:paraId="76618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B4A8" w14:textId="77777777" w:rsidR="00B83751" w:rsidRPr="00B83751" w:rsidRDefault="00B83751" w:rsidP="00B83751">
            <w:r w:rsidRPr="00B83751">
              <w:t>NIPI-23</w:t>
            </w:r>
          </w:p>
        </w:tc>
        <w:tc>
          <w:tcPr>
            <w:tcW w:w="0" w:type="auto"/>
            <w:vAlign w:val="center"/>
            <w:hideMark/>
          </w:tcPr>
          <w:p w14:paraId="1412561E" w14:textId="77777777" w:rsidR="00B83751" w:rsidRPr="00B83751" w:rsidRDefault="00B83751" w:rsidP="00B83751">
            <w:r w:rsidRPr="00B83751">
              <w:t>Construcción Identitaria</w:t>
            </w:r>
          </w:p>
        </w:tc>
        <w:tc>
          <w:tcPr>
            <w:tcW w:w="0" w:type="auto"/>
            <w:vAlign w:val="center"/>
            <w:hideMark/>
          </w:tcPr>
          <w:p w14:paraId="1E7E8282" w14:textId="77777777" w:rsidR="00B83751" w:rsidRPr="00B83751" w:rsidRDefault="00B83751" w:rsidP="00B83751">
            <w:r w:rsidRPr="00B83751">
              <w:t>Consolidación Identitaria</w:t>
            </w:r>
          </w:p>
        </w:tc>
      </w:tr>
      <w:tr w:rsidR="00B83751" w:rsidRPr="00B83751" w14:paraId="13222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C1CB" w14:textId="77777777" w:rsidR="00B83751" w:rsidRPr="00B83751" w:rsidRDefault="00B83751" w:rsidP="00B83751">
            <w:r w:rsidRPr="00B83751">
              <w:t>NIPI-24</w:t>
            </w:r>
          </w:p>
        </w:tc>
        <w:tc>
          <w:tcPr>
            <w:tcW w:w="0" w:type="auto"/>
            <w:vAlign w:val="center"/>
            <w:hideMark/>
          </w:tcPr>
          <w:p w14:paraId="73B43E9E" w14:textId="77777777" w:rsidR="00B83751" w:rsidRPr="00B83751" w:rsidRDefault="00B83751" w:rsidP="00B83751">
            <w:r w:rsidRPr="00B83751">
              <w:t>Priorización Relacional</w:t>
            </w:r>
          </w:p>
        </w:tc>
        <w:tc>
          <w:tcPr>
            <w:tcW w:w="0" w:type="auto"/>
            <w:vAlign w:val="center"/>
            <w:hideMark/>
          </w:tcPr>
          <w:p w14:paraId="64D3243D" w14:textId="77777777" w:rsidR="00B83751" w:rsidRPr="00B83751" w:rsidRDefault="00B83751" w:rsidP="00B83751">
            <w:r w:rsidRPr="00B83751">
              <w:t>Coherencia de Priorización</w:t>
            </w:r>
          </w:p>
        </w:tc>
      </w:tr>
    </w:tbl>
    <w:p w14:paraId="2049B6F2" w14:textId="77777777" w:rsidR="00B83751" w:rsidRPr="00B83751" w:rsidRDefault="00B83751" w:rsidP="00B83751">
      <w:r w:rsidRPr="00B83751">
        <w:t>Pero creo que todavía falta una capa.</w:t>
      </w:r>
    </w:p>
    <w:p w14:paraId="46FC27D2" w14:textId="77777777" w:rsidR="00B83751" w:rsidRPr="00B83751" w:rsidRDefault="00B83751" w:rsidP="00B83751">
      <w:r w:rsidRPr="00B83751">
        <w:t>No medir solamente la existencia de esos fenómenos.</w:t>
      </w:r>
    </w:p>
    <w:p w14:paraId="52908F2F" w14:textId="77777777" w:rsidR="00B83751" w:rsidRPr="00B83751" w:rsidRDefault="00B83751" w:rsidP="00B83751">
      <w:r w:rsidRPr="00B83751">
        <w:t>Sino medir su contribución a:</w:t>
      </w:r>
    </w:p>
    <w:p w14:paraId="0ED1ED7F" w14:textId="77777777" w:rsidR="00B83751" w:rsidRPr="00B83751" w:rsidRDefault="00B83751" w:rsidP="00B83751">
      <w:pPr>
        <w:numPr>
          <w:ilvl w:val="0"/>
          <w:numId w:val="14"/>
        </w:numPr>
      </w:pPr>
      <w:r w:rsidRPr="00B83751">
        <w:t xml:space="preserve">continuidad, </w:t>
      </w:r>
    </w:p>
    <w:p w14:paraId="2690D870" w14:textId="77777777" w:rsidR="00B83751" w:rsidRPr="00B83751" w:rsidRDefault="00B83751" w:rsidP="00B83751">
      <w:pPr>
        <w:numPr>
          <w:ilvl w:val="0"/>
          <w:numId w:val="14"/>
        </w:numPr>
      </w:pPr>
      <w:r w:rsidRPr="00B83751">
        <w:t xml:space="preserve">estabilidad, </w:t>
      </w:r>
    </w:p>
    <w:p w14:paraId="1DCBF61D" w14:textId="77777777" w:rsidR="00B83751" w:rsidRPr="00B83751" w:rsidRDefault="00B83751" w:rsidP="00B83751">
      <w:pPr>
        <w:numPr>
          <w:ilvl w:val="0"/>
          <w:numId w:val="14"/>
        </w:numPr>
      </w:pPr>
      <w:r w:rsidRPr="00B83751">
        <w:t xml:space="preserve">preservación. </w:t>
      </w:r>
    </w:p>
    <w:p w14:paraId="34AD7D91" w14:textId="77777777" w:rsidR="00B83751" w:rsidRPr="00B83751" w:rsidRDefault="00B83751" w:rsidP="00B83751">
      <w:r w:rsidRPr="00B83751">
        <w:t>Porque eso es lo que realmente busca MEDS.</w:t>
      </w:r>
    </w:p>
    <w:p w14:paraId="1A386F5C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NIPI-32 — Puente entre Individualidades Relacionales y MEDS</w:t>
      </w:r>
    </w:p>
    <w:p w14:paraId="0214CC28" w14:textId="77777777" w:rsidR="00B83751" w:rsidRPr="00B83751" w:rsidRDefault="00B83751" w:rsidP="00B83751">
      <w:r w:rsidRPr="00B83751">
        <w:t>Las Individualidades Relacionales describen cómo emergen, se fortalecen, se transforman y desaparecen las configuraciones que participan dentro de la existencia.</w:t>
      </w:r>
    </w:p>
    <w:p w14:paraId="72E8C2B1" w14:textId="77777777" w:rsidR="00B83751" w:rsidRPr="00B83751" w:rsidRDefault="00B83751" w:rsidP="00B83751">
      <w:r w:rsidRPr="00B83751">
        <w:t>El MEDS requiere traducir dichos procesos en variables observables capaces de estimar estabilidad, adaptación y continuidad.</w:t>
      </w:r>
    </w:p>
    <w:p w14:paraId="6681E7ED" w14:textId="77777777" w:rsidR="00B83751" w:rsidRPr="00B83751" w:rsidRDefault="00B83751" w:rsidP="00B83751">
      <w:r w:rsidRPr="00B83751">
        <w:t>Por ello, las dinámicas descritas entre NIPI-20 y NIPI-24 pueden interpretarse como expresiones observables del estado relacional de una individualidad.</w:t>
      </w:r>
    </w:p>
    <w:p w14:paraId="20AB67F6" w14:textId="77777777" w:rsidR="00B83751" w:rsidRPr="00B83751" w:rsidRDefault="00B83751" w:rsidP="00B83751">
      <w:r w:rsidRPr="00B83751">
        <w:pict w14:anchorId="5F2CCA70">
          <v:rect id="_x0000_i1840" style="width:0;height:1.5pt" o:hralign="center" o:hrstd="t" o:hr="t" fillcolor="#a0a0a0" stroked="f"/>
        </w:pict>
      </w:r>
    </w:p>
    <w:p w14:paraId="6ABFFB51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Adaptación Relacional</w:t>
      </w:r>
    </w:p>
    <w:p w14:paraId="6219400B" w14:textId="77777777" w:rsidR="00B83751" w:rsidRPr="00B83751" w:rsidRDefault="00B83751" w:rsidP="00B83751">
      <w:r w:rsidRPr="00B83751">
        <w:t>La capacidad de una individualidad para ajustar sus relaciones frente a cambios internos o externos.</w:t>
      </w:r>
    </w:p>
    <w:p w14:paraId="7DBADC3B" w14:textId="77777777" w:rsidR="00B83751" w:rsidRPr="00B83751" w:rsidRDefault="00B83751" w:rsidP="00B83751">
      <w:r w:rsidRPr="00B83751">
        <w:t>Una adaptación insuficiente aumenta la probabilidad de deterioro.</w:t>
      </w:r>
    </w:p>
    <w:p w14:paraId="049FB567" w14:textId="77777777" w:rsidR="00B83751" w:rsidRPr="00B83751" w:rsidRDefault="00B83751" w:rsidP="00B83751">
      <w:r w:rsidRPr="00B83751">
        <w:t>Una adaptación adecuada aumenta la probabilidad de continuidad.</w:t>
      </w:r>
    </w:p>
    <w:p w14:paraId="7DFEEE88" w14:textId="77777777" w:rsidR="00B83751" w:rsidRPr="00B83751" w:rsidRDefault="00B83751" w:rsidP="00B83751">
      <w:r w:rsidRPr="00B83751">
        <w:pict w14:anchorId="545F0A72">
          <v:rect id="_x0000_i1841" style="width:0;height:1.5pt" o:hralign="center" o:hrstd="t" o:hr="t" fillcolor="#a0a0a0" stroked="f"/>
        </w:pict>
      </w:r>
    </w:p>
    <w:p w14:paraId="3811C780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Expansión Relacional</w:t>
      </w:r>
    </w:p>
    <w:p w14:paraId="1D1F4927" w14:textId="77777777" w:rsidR="00B83751" w:rsidRPr="00B83751" w:rsidRDefault="00B83751" w:rsidP="00B83751">
      <w:r w:rsidRPr="00B83751">
        <w:t>Capacidad para desarrollar nuevas relaciones que aumenten:</w:t>
      </w:r>
    </w:p>
    <w:p w14:paraId="544613DD" w14:textId="77777777" w:rsidR="00B83751" w:rsidRPr="00B83751" w:rsidRDefault="00B83751" w:rsidP="00B83751">
      <w:pPr>
        <w:numPr>
          <w:ilvl w:val="0"/>
          <w:numId w:val="15"/>
        </w:numPr>
      </w:pPr>
      <w:r w:rsidRPr="00B83751">
        <w:t>recursos,</w:t>
      </w:r>
    </w:p>
    <w:p w14:paraId="1F74F60E" w14:textId="77777777" w:rsidR="00B83751" w:rsidRPr="00B83751" w:rsidRDefault="00B83751" w:rsidP="00B83751">
      <w:pPr>
        <w:numPr>
          <w:ilvl w:val="0"/>
          <w:numId w:val="15"/>
        </w:numPr>
      </w:pPr>
      <w:r w:rsidRPr="00B83751">
        <w:t>aprendizaje,</w:t>
      </w:r>
    </w:p>
    <w:p w14:paraId="651038B9" w14:textId="77777777" w:rsidR="00B83751" w:rsidRPr="00B83751" w:rsidRDefault="00B83751" w:rsidP="00B83751">
      <w:pPr>
        <w:numPr>
          <w:ilvl w:val="0"/>
          <w:numId w:val="15"/>
        </w:numPr>
      </w:pPr>
      <w:r w:rsidRPr="00B83751">
        <w:t>cooperación,</w:t>
      </w:r>
    </w:p>
    <w:p w14:paraId="3A5CEF8B" w14:textId="77777777" w:rsidR="00B83751" w:rsidRPr="00B83751" w:rsidRDefault="00B83751" w:rsidP="00B83751">
      <w:pPr>
        <w:numPr>
          <w:ilvl w:val="0"/>
          <w:numId w:val="15"/>
        </w:numPr>
      </w:pPr>
      <w:r w:rsidRPr="00B83751">
        <w:t>resiliencia,</w:t>
      </w:r>
    </w:p>
    <w:p w14:paraId="1A5E7546" w14:textId="77777777" w:rsidR="00B83751" w:rsidRPr="00B83751" w:rsidRDefault="00B83751" w:rsidP="00B83751">
      <w:pPr>
        <w:numPr>
          <w:ilvl w:val="0"/>
          <w:numId w:val="15"/>
        </w:numPr>
      </w:pPr>
      <w:r w:rsidRPr="00B83751">
        <w:t>capacidad de acción.</w:t>
      </w:r>
    </w:p>
    <w:p w14:paraId="34C5C6BD" w14:textId="77777777" w:rsidR="00B83751" w:rsidRPr="00B83751" w:rsidRDefault="00B83751" w:rsidP="00B83751">
      <w:r w:rsidRPr="00B83751">
        <w:t xml:space="preserve">La expansión excesiva puede generar </w:t>
      </w:r>
      <w:proofErr w:type="spellStart"/>
      <w:r w:rsidRPr="00B83751">
        <w:t>sobreextensión</w:t>
      </w:r>
      <w:proofErr w:type="spellEnd"/>
      <w:r w:rsidRPr="00B83751">
        <w:t>.</w:t>
      </w:r>
    </w:p>
    <w:p w14:paraId="2265FF01" w14:textId="77777777" w:rsidR="00B83751" w:rsidRPr="00B83751" w:rsidRDefault="00B83751" w:rsidP="00B83751">
      <w:r w:rsidRPr="00B83751">
        <w:t>La expansión insuficiente puede generar aislamiento.</w:t>
      </w:r>
    </w:p>
    <w:p w14:paraId="3DF481A3" w14:textId="77777777" w:rsidR="00B83751" w:rsidRPr="00B83751" w:rsidRDefault="00B83751" w:rsidP="00B83751">
      <w:r w:rsidRPr="00B83751">
        <w:pict w14:anchorId="5D20967F">
          <v:rect id="_x0000_i1842" style="width:0;height:1.5pt" o:hralign="center" o:hrstd="t" o:hr="t" fillcolor="#a0a0a0" stroked="f"/>
        </w:pict>
      </w:r>
    </w:p>
    <w:p w14:paraId="681E0D80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Contracción Relacional</w:t>
      </w:r>
    </w:p>
    <w:p w14:paraId="63F8C5AF" w14:textId="77777777" w:rsidR="00B83751" w:rsidRPr="00B83751" w:rsidRDefault="00B83751" w:rsidP="00B83751">
      <w:r w:rsidRPr="00B83751">
        <w:t>Pérdida de relaciones que sostenían continuidad, adaptación o capacidad de acción.</w:t>
      </w:r>
    </w:p>
    <w:p w14:paraId="59C4B0C6" w14:textId="77777777" w:rsidR="00B83751" w:rsidRPr="00B83751" w:rsidRDefault="00B83751" w:rsidP="00B83751">
      <w:r w:rsidRPr="00B83751">
        <w:t>La contracción puede indicar:</w:t>
      </w:r>
    </w:p>
    <w:p w14:paraId="69BE92D7" w14:textId="77777777" w:rsidR="00B83751" w:rsidRPr="00B83751" w:rsidRDefault="00B83751" w:rsidP="00B83751">
      <w:pPr>
        <w:numPr>
          <w:ilvl w:val="0"/>
          <w:numId w:val="16"/>
        </w:numPr>
      </w:pPr>
      <w:r w:rsidRPr="00B83751">
        <w:t>deterioro,</w:t>
      </w:r>
    </w:p>
    <w:p w14:paraId="4F14260F" w14:textId="77777777" w:rsidR="00B83751" w:rsidRPr="00B83751" w:rsidRDefault="00B83751" w:rsidP="00B83751">
      <w:pPr>
        <w:numPr>
          <w:ilvl w:val="0"/>
          <w:numId w:val="16"/>
        </w:numPr>
      </w:pPr>
      <w:r w:rsidRPr="00B83751">
        <w:t>reorganización,</w:t>
      </w:r>
    </w:p>
    <w:p w14:paraId="5304F320" w14:textId="77777777" w:rsidR="00B83751" w:rsidRPr="00B83751" w:rsidRDefault="00B83751" w:rsidP="00B83751">
      <w:pPr>
        <w:numPr>
          <w:ilvl w:val="0"/>
          <w:numId w:val="16"/>
        </w:numPr>
      </w:pPr>
      <w:r w:rsidRPr="00B83751">
        <w:t>corrección adaptativa,</w:t>
      </w:r>
    </w:p>
    <w:p w14:paraId="7FEFFF1E" w14:textId="77777777" w:rsidR="00B83751" w:rsidRPr="00B83751" w:rsidRDefault="00B83751" w:rsidP="00B83751">
      <w:pPr>
        <w:numPr>
          <w:ilvl w:val="0"/>
          <w:numId w:val="16"/>
        </w:numPr>
      </w:pPr>
      <w:r w:rsidRPr="00B83751">
        <w:t>transformación.</w:t>
      </w:r>
    </w:p>
    <w:p w14:paraId="351B22B3" w14:textId="77777777" w:rsidR="00B83751" w:rsidRPr="00B83751" w:rsidRDefault="00B83751" w:rsidP="00B83751">
      <w:r w:rsidRPr="00B83751">
        <w:t>No toda contracción es negativa.</w:t>
      </w:r>
    </w:p>
    <w:p w14:paraId="6D0F1028" w14:textId="77777777" w:rsidR="00B83751" w:rsidRPr="00B83751" w:rsidRDefault="00B83751" w:rsidP="00B83751">
      <w:r w:rsidRPr="00B83751">
        <w:t>Algunas contracciones pueden aumentar estabilidad futura.</w:t>
      </w:r>
    </w:p>
    <w:p w14:paraId="75EBB448" w14:textId="77777777" w:rsidR="00B83751" w:rsidRPr="00B83751" w:rsidRDefault="00B83751" w:rsidP="00B83751">
      <w:r w:rsidRPr="00B83751">
        <w:pict w14:anchorId="463A733B">
          <v:rect id="_x0000_i1843" style="width:0;height:1.5pt" o:hralign="center" o:hrstd="t" o:hr="t" fillcolor="#a0a0a0" stroked="f"/>
        </w:pict>
      </w:r>
    </w:p>
    <w:p w14:paraId="6E7021C5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Construcción Identitaria</w:t>
      </w:r>
    </w:p>
    <w:p w14:paraId="5ECC66E5" w14:textId="77777777" w:rsidR="00B83751" w:rsidRPr="00B83751" w:rsidRDefault="00B83751" w:rsidP="00B83751">
      <w:r w:rsidRPr="00B83751">
        <w:t>Proceso mediante el cual una individualidad fortalece la continuidad de sus relaciones, intereses, expectativas y patrones de acción.</w:t>
      </w:r>
    </w:p>
    <w:p w14:paraId="6294416C" w14:textId="77777777" w:rsidR="00B83751" w:rsidRPr="00B83751" w:rsidRDefault="00B83751" w:rsidP="00B83751">
      <w:r w:rsidRPr="00B83751">
        <w:t>La construcción identitaria aumenta la capacidad de mantener dirección y coherencia a través del tiempo.</w:t>
      </w:r>
    </w:p>
    <w:p w14:paraId="6C9EAB17" w14:textId="77777777" w:rsidR="00B83751" w:rsidRPr="00B83751" w:rsidRDefault="00B83751" w:rsidP="00B83751">
      <w:r w:rsidRPr="00B83751">
        <w:pict w14:anchorId="4B638A41">
          <v:rect id="_x0000_i1844" style="width:0;height:1.5pt" o:hralign="center" o:hrstd="t" o:hr="t" fillcolor="#a0a0a0" stroked="f"/>
        </w:pict>
      </w:r>
    </w:p>
    <w:p w14:paraId="1E168FE9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Priorización Relacional</w:t>
      </w:r>
    </w:p>
    <w:p w14:paraId="629BAF8A" w14:textId="77777777" w:rsidR="00B83751" w:rsidRPr="00B83751" w:rsidRDefault="00B83751" w:rsidP="00B83751">
      <w:r w:rsidRPr="00B83751">
        <w:t>Capacidad de una individualidad para mantener coherencia entre:</w:t>
      </w:r>
    </w:p>
    <w:p w14:paraId="09AA2F6E" w14:textId="77777777" w:rsidR="00B83751" w:rsidRPr="00B83751" w:rsidRDefault="00B83751" w:rsidP="00B83751">
      <w:pPr>
        <w:numPr>
          <w:ilvl w:val="0"/>
          <w:numId w:val="17"/>
        </w:numPr>
      </w:pPr>
      <w:r w:rsidRPr="00B83751">
        <w:t>intereses,</w:t>
      </w:r>
    </w:p>
    <w:p w14:paraId="60EA50D2" w14:textId="77777777" w:rsidR="00B83751" w:rsidRPr="00B83751" w:rsidRDefault="00B83751" w:rsidP="00B83751">
      <w:pPr>
        <w:numPr>
          <w:ilvl w:val="0"/>
          <w:numId w:val="17"/>
        </w:numPr>
      </w:pPr>
      <w:r w:rsidRPr="00B83751">
        <w:t>expectativas,</w:t>
      </w:r>
    </w:p>
    <w:p w14:paraId="182B7B88" w14:textId="77777777" w:rsidR="00B83751" w:rsidRPr="00B83751" w:rsidRDefault="00B83751" w:rsidP="00B83751">
      <w:pPr>
        <w:numPr>
          <w:ilvl w:val="0"/>
          <w:numId w:val="17"/>
        </w:numPr>
      </w:pPr>
      <w:r w:rsidRPr="00B83751">
        <w:t>acciones,</w:t>
      </w:r>
    </w:p>
    <w:p w14:paraId="572ED1D1" w14:textId="77777777" w:rsidR="00B83751" w:rsidRPr="00B83751" w:rsidRDefault="00B83751" w:rsidP="00B83751">
      <w:pPr>
        <w:numPr>
          <w:ilvl w:val="0"/>
          <w:numId w:val="17"/>
        </w:numPr>
      </w:pPr>
      <w:r w:rsidRPr="00B83751">
        <w:t>relaciones.</w:t>
      </w:r>
    </w:p>
    <w:p w14:paraId="3A342EB8" w14:textId="77777777" w:rsidR="00B83751" w:rsidRPr="00B83751" w:rsidRDefault="00B83751" w:rsidP="00B83751">
      <w:r w:rsidRPr="00B83751">
        <w:t>La incoherencia persistente puede producir fragmentación, conflicto interno o pérdida de continuidad.</w:t>
      </w:r>
    </w:p>
    <w:p w14:paraId="7EF122FB" w14:textId="77777777" w:rsidR="00B83751" w:rsidRPr="00B83751" w:rsidRDefault="00B83751" w:rsidP="00B83751">
      <w:r w:rsidRPr="00B83751">
        <w:pict w14:anchorId="44BBC810">
          <v:rect id="_x0000_i1845" style="width:0;height:1.5pt" o:hralign="center" o:hrstd="t" o:hr="t" fillcolor="#a0a0a0" stroked="f"/>
        </w:pict>
      </w:r>
    </w:p>
    <w:p w14:paraId="03D7E4BC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Interpretación para MEDS</w:t>
      </w:r>
    </w:p>
    <w:p w14:paraId="0C6EA2FE" w14:textId="77777777" w:rsidR="00B83751" w:rsidRPr="00B83751" w:rsidRDefault="00B83751" w:rsidP="00B83751">
      <w:r w:rsidRPr="00B83751">
        <w:t>Estas variables pueden interpretarse como expresiones observables de la capacidad de una individualidad para sostener su continuidad dentro de un entorno cambiante.</w:t>
      </w:r>
    </w:p>
    <w:p w14:paraId="0B6FA193" w14:textId="77777777" w:rsidR="00B83751" w:rsidRPr="00B83751" w:rsidRDefault="00B83751" w:rsidP="00B83751">
      <w:r w:rsidRPr="00B83751">
        <w:t>Por ello:</w:t>
      </w:r>
    </w:p>
    <w:p w14:paraId="549639D3" w14:textId="77777777" w:rsidR="00B83751" w:rsidRPr="00B83751" w:rsidRDefault="00B83751" w:rsidP="00B83751">
      <w:r w:rsidRPr="00B83751">
        <w:t>El MEDS puede utilizarlas como indicadores parciales de estabilidad dinámica.</w:t>
      </w:r>
    </w:p>
    <w:p w14:paraId="2235410D" w14:textId="77777777" w:rsidR="00B83751" w:rsidRPr="00B83751" w:rsidRDefault="00B83751" w:rsidP="00B83751">
      <w:r w:rsidRPr="00B83751">
        <w:pict w14:anchorId="72F6EF97">
          <v:rect id="_x0000_i1846" style="width:0;height:1.5pt" o:hralign="center" o:hrstd="t" o:hr="t" fillcolor="#a0a0a0" stroked="f"/>
        </w:pict>
      </w:r>
    </w:p>
    <w:p w14:paraId="700D4AB0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Relación con el IMFE</w:t>
      </w:r>
    </w:p>
    <w:p w14:paraId="48F74044" w14:textId="77777777" w:rsidR="00B83751" w:rsidRPr="00B83751" w:rsidRDefault="00B83751" w:rsidP="00B83751">
      <w:r w:rsidRPr="00B83751">
        <w:t>Si el IMFE pretende estimar la capacidad de una configuración para sostener continuidad frente a perturbaciones, entonces puede incorporar indicadores asociados a:</w:t>
      </w:r>
    </w:p>
    <w:p w14:paraId="50695422" w14:textId="77777777" w:rsidR="00B83751" w:rsidRPr="00B83751" w:rsidRDefault="00B83751" w:rsidP="00B83751">
      <w:pPr>
        <w:numPr>
          <w:ilvl w:val="0"/>
          <w:numId w:val="18"/>
        </w:numPr>
      </w:pPr>
      <w:r w:rsidRPr="00B83751">
        <w:t>adaptación relacional,</w:t>
      </w:r>
    </w:p>
    <w:p w14:paraId="73CD779D" w14:textId="77777777" w:rsidR="00B83751" w:rsidRPr="00B83751" w:rsidRDefault="00B83751" w:rsidP="00B83751">
      <w:pPr>
        <w:numPr>
          <w:ilvl w:val="0"/>
          <w:numId w:val="18"/>
        </w:numPr>
      </w:pPr>
      <w:r w:rsidRPr="00B83751">
        <w:t>expansión relacional,</w:t>
      </w:r>
    </w:p>
    <w:p w14:paraId="2C72A504" w14:textId="77777777" w:rsidR="00B83751" w:rsidRPr="00B83751" w:rsidRDefault="00B83751" w:rsidP="00B83751">
      <w:pPr>
        <w:numPr>
          <w:ilvl w:val="0"/>
          <w:numId w:val="18"/>
        </w:numPr>
      </w:pPr>
      <w:r w:rsidRPr="00B83751">
        <w:t>contracción relacional,</w:t>
      </w:r>
    </w:p>
    <w:p w14:paraId="45316258" w14:textId="77777777" w:rsidR="00B83751" w:rsidRPr="00B83751" w:rsidRDefault="00B83751" w:rsidP="00B83751">
      <w:pPr>
        <w:numPr>
          <w:ilvl w:val="0"/>
          <w:numId w:val="18"/>
        </w:numPr>
      </w:pPr>
      <w:r w:rsidRPr="00B83751">
        <w:t>construcción identitaria,</w:t>
      </w:r>
    </w:p>
    <w:p w14:paraId="1296A649" w14:textId="77777777" w:rsidR="00B83751" w:rsidRPr="00B83751" w:rsidRDefault="00B83751" w:rsidP="00B83751">
      <w:pPr>
        <w:numPr>
          <w:ilvl w:val="0"/>
          <w:numId w:val="18"/>
        </w:numPr>
      </w:pPr>
      <w:r w:rsidRPr="00B83751">
        <w:t>priorización relacional.</w:t>
      </w:r>
    </w:p>
    <w:p w14:paraId="3875E99B" w14:textId="77777777" w:rsidR="00B83751" w:rsidRPr="00B83751" w:rsidRDefault="00B83751" w:rsidP="00B83751">
      <w:r w:rsidRPr="00B83751">
        <w:pict w14:anchorId="065275A3">
          <v:rect id="_x0000_i1847" style="width:0;height:1.5pt" o:hralign="center" o:hrstd="t" o:hr="t" fillcolor="#a0a0a0" stroked="f"/>
        </w:pict>
      </w:r>
    </w:p>
    <w:p w14:paraId="1E8FA3CC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Hipótesis General</w:t>
      </w:r>
    </w:p>
    <w:p w14:paraId="078B7D57" w14:textId="77777777" w:rsidR="00B83751" w:rsidRPr="00B83751" w:rsidRDefault="00B83751" w:rsidP="00B83751">
      <w:r w:rsidRPr="00B83751">
        <w:t>Las individualidades que presentan mayores niveles de:</w:t>
      </w:r>
    </w:p>
    <w:p w14:paraId="0D5416E0" w14:textId="77777777" w:rsidR="00B83751" w:rsidRPr="00B83751" w:rsidRDefault="00B83751" w:rsidP="00B83751">
      <w:pPr>
        <w:numPr>
          <w:ilvl w:val="0"/>
          <w:numId w:val="19"/>
        </w:numPr>
      </w:pPr>
      <w:r w:rsidRPr="00B83751">
        <w:t>adaptación,</w:t>
      </w:r>
    </w:p>
    <w:p w14:paraId="6DFE3F8D" w14:textId="77777777" w:rsidR="00B83751" w:rsidRPr="00B83751" w:rsidRDefault="00B83751" w:rsidP="00B83751">
      <w:pPr>
        <w:numPr>
          <w:ilvl w:val="0"/>
          <w:numId w:val="19"/>
        </w:numPr>
      </w:pPr>
      <w:r w:rsidRPr="00B83751">
        <w:t>coherencia,</w:t>
      </w:r>
    </w:p>
    <w:p w14:paraId="4DD8FC8F" w14:textId="77777777" w:rsidR="00B83751" w:rsidRPr="00B83751" w:rsidRDefault="00B83751" w:rsidP="00B83751">
      <w:pPr>
        <w:numPr>
          <w:ilvl w:val="0"/>
          <w:numId w:val="19"/>
        </w:numPr>
      </w:pPr>
      <w:r w:rsidRPr="00B83751">
        <w:t>construcción identitaria,</w:t>
      </w:r>
    </w:p>
    <w:p w14:paraId="185DC900" w14:textId="77777777" w:rsidR="00B83751" w:rsidRPr="00B83751" w:rsidRDefault="00B83751" w:rsidP="00B83751">
      <w:pPr>
        <w:numPr>
          <w:ilvl w:val="0"/>
          <w:numId w:val="19"/>
        </w:numPr>
      </w:pPr>
      <w:r w:rsidRPr="00B83751">
        <w:t>expansión saludable,</w:t>
      </w:r>
    </w:p>
    <w:p w14:paraId="60F4D0AD" w14:textId="77777777" w:rsidR="00B83751" w:rsidRPr="00B83751" w:rsidRDefault="00B83751" w:rsidP="00B83751">
      <w:pPr>
        <w:numPr>
          <w:ilvl w:val="0"/>
          <w:numId w:val="19"/>
        </w:numPr>
      </w:pPr>
      <w:r w:rsidRPr="00B83751">
        <w:t>capacidad de reorganización,</w:t>
      </w:r>
    </w:p>
    <w:p w14:paraId="2AF66839" w14:textId="77777777" w:rsidR="00B83751" w:rsidRPr="00B83751" w:rsidRDefault="00B83751" w:rsidP="00B83751">
      <w:r w:rsidRPr="00B83751">
        <w:t>tienden a exhibir mayores probabilidades de continuidad y estabilidad dinámica.</w:t>
      </w:r>
    </w:p>
    <w:p w14:paraId="4A091159" w14:textId="77777777" w:rsidR="00B83751" w:rsidRPr="00B83751" w:rsidRDefault="00B83751" w:rsidP="00B83751">
      <w:r w:rsidRPr="00B83751">
        <w:t>Por el contrario, individualidades con:</w:t>
      </w:r>
    </w:p>
    <w:p w14:paraId="58EB577A" w14:textId="77777777" w:rsidR="00B83751" w:rsidRPr="00B83751" w:rsidRDefault="00B83751" w:rsidP="00B83751">
      <w:pPr>
        <w:numPr>
          <w:ilvl w:val="0"/>
          <w:numId w:val="20"/>
        </w:numPr>
      </w:pPr>
      <w:r w:rsidRPr="00B83751">
        <w:t>adaptación insuficiente,</w:t>
      </w:r>
    </w:p>
    <w:p w14:paraId="5787BC7C" w14:textId="77777777" w:rsidR="00B83751" w:rsidRPr="00B83751" w:rsidRDefault="00B83751" w:rsidP="00B83751">
      <w:pPr>
        <w:numPr>
          <w:ilvl w:val="0"/>
          <w:numId w:val="20"/>
        </w:numPr>
      </w:pPr>
      <w:r w:rsidRPr="00B83751">
        <w:t>contracción persistente,</w:t>
      </w:r>
    </w:p>
    <w:p w14:paraId="0D56C0BC" w14:textId="77777777" w:rsidR="00B83751" w:rsidRPr="00B83751" w:rsidRDefault="00B83751" w:rsidP="00B83751">
      <w:pPr>
        <w:numPr>
          <w:ilvl w:val="0"/>
          <w:numId w:val="20"/>
        </w:numPr>
      </w:pPr>
      <w:r w:rsidRPr="00B83751">
        <w:t>fragmentación elevada,</w:t>
      </w:r>
    </w:p>
    <w:p w14:paraId="542C9E0C" w14:textId="77777777" w:rsidR="00B83751" w:rsidRPr="00B83751" w:rsidRDefault="00B83751" w:rsidP="00B83751">
      <w:pPr>
        <w:numPr>
          <w:ilvl w:val="0"/>
          <w:numId w:val="20"/>
        </w:numPr>
      </w:pPr>
      <w:r w:rsidRPr="00B83751">
        <w:t>pérdida de coherencia,</w:t>
      </w:r>
    </w:p>
    <w:p w14:paraId="4EB82393" w14:textId="77777777" w:rsidR="00B83751" w:rsidRPr="00B83751" w:rsidRDefault="00B83751" w:rsidP="00B83751">
      <w:r w:rsidRPr="00B83751">
        <w:t>tienden a presentar mayores probabilidades de deterioro, disolución o transformación forzada.</w:t>
      </w:r>
    </w:p>
    <w:p w14:paraId="0939A9DA" w14:textId="77777777" w:rsidR="00B83751" w:rsidRPr="00B83751" w:rsidRDefault="00B83751" w:rsidP="00B83751">
      <w:r w:rsidRPr="00B83751">
        <w:pict w14:anchorId="24779268">
          <v:rect id="_x0000_i1848" style="width:0;height:1.5pt" o:hralign="center" o:hrstd="t" o:hr="t" fillcolor="#a0a0a0" stroked="f"/>
        </w:pict>
      </w:r>
    </w:p>
    <w:p w14:paraId="0435D5CF" w14:textId="77777777" w:rsidR="00B83751" w:rsidRPr="00B83751" w:rsidRDefault="00B83751" w:rsidP="00B83751">
      <w:pPr>
        <w:rPr>
          <w:b/>
          <w:bCs/>
        </w:rPr>
      </w:pPr>
      <w:r w:rsidRPr="00B83751">
        <w:rPr>
          <w:b/>
          <w:bCs/>
        </w:rPr>
        <w:t>Consecuencia Conceptual</w:t>
      </w:r>
    </w:p>
    <w:p w14:paraId="20580FDD" w14:textId="77777777" w:rsidR="00B83751" w:rsidRPr="00B83751" w:rsidRDefault="00B83751" w:rsidP="00B83751">
      <w:r w:rsidRPr="00B83751">
        <w:t>Las Individualidades Relacionales proporcionan al MEDS una teoría de los actores.</w:t>
      </w:r>
    </w:p>
    <w:p w14:paraId="6D654475" w14:textId="77777777" w:rsidR="00B83751" w:rsidRPr="00B83751" w:rsidRDefault="00B83751" w:rsidP="00B83751">
      <w:r w:rsidRPr="00B83751">
        <w:t>El MEDS proporciona a las Individualidades Relacionales una teoría de medición de su estabilidad.</w:t>
      </w:r>
    </w:p>
    <w:p w14:paraId="61003F07" w14:textId="77777777" w:rsidR="00B83751" w:rsidRPr="00B83751" w:rsidRDefault="00B83751" w:rsidP="00B83751">
      <w:r w:rsidRPr="00B83751">
        <w:t>Por ello:</w:t>
      </w:r>
    </w:p>
    <w:p w14:paraId="617ED991" w14:textId="77777777" w:rsidR="00B83751" w:rsidRPr="00B83751" w:rsidRDefault="00B83751" w:rsidP="00B83751">
      <w:r w:rsidRPr="00B83751">
        <w:t>Ambos sistemas pueden interpretarse como componentes complementarios de un mismo marco general orientado a comprender la continuidad, transformación y preservación de la existencia.</w:t>
      </w:r>
    </w:p>
    <w:p w14:paraId="6BB981FD" w14:textId="2E3E5FB8" w:rsidR="00B83751" w:rsidRDefault="00A2315F" w:rsidP="00234E3C">
      <w:r>
        <w:t>00000000000000000000000</w:t>
      </w:r>
    </w:p>
    <w:p w14:paraId="30903113" w14:textId="50095ECC" w:rsidR="00A2315F" w:rsidRDefault="00A2315F" w:rsidP="00234E3C">
      <w:r>
        <w:t>EVALUACIÓN:</w:t>
      </w:r>
    </w:p>
    <w:p w14:paraId="167E6388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1. Criterio de Individuación (NIPI-30)</w:t>
      </w:r>
    </w:p>
    <w:p w14:paraId="09BD164D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Estado: 85-90% resuelto</w:t>
      </w:r>
    </w:p>
    <w:p w14:paraId="360D3CCC" w14:textId="77777777" w:rsidR="00A2315F" w:rsidRPr="00A2315F" w:rsidRDefault="00A2315F" w:rsidP="00A2315F">
      <w:r w:rsidRPr="00A2315F">
        <w:t>Antes tenías:</w:t>
      </w:r>
    </w:p>
    <w:p w14:paraId="34E23A1F" w14:textId="77777777" w:rsidR="00A2315F" w:rsidRPr="00A2315F" w:rsidRDefault="00A2315F" w:rsidP="00A2315F">
      <w:r w:rsidRPr="00A2315F">
        <w:t>"hay varias individualidades"</w:t>
      </w:r>
    </w:p>
    <w:p w14:paraId="65DC9332" w14:textId="77777777" w:rsidR="00A2315F" w:rsidRPr="00A2315F" w:rsidRDefault="00A2315F" w:rsidP="00A2315F">
      <w:r w:rsidRPr="00A2315F">
        <w:t>Pero no sabías cuándo aparecían.</w:t>
      </w:r>
    </w:p>
    <w:p w14:paraId="5A07E07F" w14:textId="77777777" w:rsidR="00A2315F" w:rsidRPr="00A2315F" w:rsidRDefault="00A2315F" w:rsidP="00A2315F">
      <w:r w:rsidRPr="00A2315F">
        <w:t>Ahora ya tienes:</w:t>
      </w:r>
    </w:p>
    <w:p w14:paraId="7B3C4139" w14:textId="77777777" w:rsidR="00A2315F" w:rsidRPr="00A2315F" w:rsidRDefault="00A2315F" w:rsidP="00A2315F">
      <w:pPr>
        <w:numPr>
          <w:ilvl w:val="0"/>
          <w:numId w:val="21"/>
        </w:numPr>
      </w:pPr>
      <w:r w:rsidRPr="00A2315F">
        <w:t xml:space="preserve">continuidad, </w:t>
      </w:r>
    </w:p>
    <w:p w14:paraId="519F26C9" w14:textId="77777777" w:rsidR="00A2315F" w:rsidRPr="00A2315F" w:rsidRDefault="00A2315F" w:rsidP="00A2315F">
      <w:pPr>
        <w:numPr>
          <w:ilvl w:val="0"/>
          <w:numId w:val="21"/>
        </w:numPr>
      </w:pPr>
      <w:r w:rsidRPr="00A2315F">
        <w:t xml:space="preserve">relaciones diferenciadas, </w:t>
      </w:r>
    </w:p>
    <w:p w14:paraId="619FC941" w14:textId="77777777" w:rsidR="00A2315F" w:rsidRPr="00A2315F" w:rsidRDefault="00A2315F" w:rsidP="00A2315F">
      <w:pPr>
        <w:numPr>
          <w:ilvl w:val="0"/>
          <w:numId w:val="21"/>
        </w:numPr>
      </w:pPr>
      <w:r w:rsidRPr="00A2315F">
        <w:t xml:space="preserve">intereses y expectativas estables, </w:t>
      </w:r>
    </w:p>
    <w:p w14:paraId="49F8B374" w14:textId="77777777" w:rsidR="00A2315F" w:rsidRPr="00A2315F" w:rsidRDefault="00A2315F" w:rsidP="00A2315F">
      <w:pPr>
        <w:numPr>
          <w:ilvl w:val="0"/>
          <w:numId w:val="21"/>
        </w:numPr>
      </w:pPr>
      <w:r w:rsidRPr="00A2315F">
        <w:t xml:space="preserve">acciones recurrentes, </w:t>
      </w:r>
    </w:p>
    <w:p w14:paraId="6509581C" w14:textId="77777777" w:rsidR="00A2315F" w:rsidRPr="00A2315F" w:rsidRDefault="00A2315F" w:rsidP="00A2315F">
      <w:pPr>
        <w:numPr>
          <w:ilvl w:val="0"/>
          <w:numId w:val="21"/>
        </w:numPr>
      </w:pPr>
      <w:r w:rsidRPr="00A2315F">
        <w:t xml:space="preserve">consecuencias asumidas, </w:t>
      </w:r>
    </w:p>
    <w:p w14:paraId="32860463" w14:textId="77777777" w:rsidR="00A2315F" w:rsidRPr="00A2315F" w:rsidRDefault="00A2315F" w:rsidP="00A2315F">
      <w:pPr>
        <w:numPr>
          <w:ilvl w:val="0"/>
          <w:numId w:val="21"/>
        </w:numPr>
      </w:pPr>
      <w:r w:rsidRPr="00A2315F">
        <w:t xml:space="preserve">búsqueda de continuidad. </w:t>
      </w:r>
    </w:p>
    <w:p w14:paraId="5A63181D" w14:textId="77777777" w:rsidR="00A2315F" w:rsidRPr="00A2315F" w:rsidRDefault="00A2315F" w:rsidP="00A2315F">
      <w:r w:rsidRPr="00A2315F">
        <w:t>Y además resolviste algo importante:</w:t>
      </w:r>
    </w:p>
    <w:p w14:paraId="26A0FBAF" w14:textId="77777777" w:rsidR="00A2315F" w:rsidRPr="00A2315F" w:rsidRDefault="00A2315F" w:rsidP="00A2315F">
      <w:r w:rsidRPr="00A2315F">
        <w:t>la individuación es gradual.</w:t>
      </w:r>
    </w:p>
    <w:p w14:paraId="08E438AD" w14:textId="77777777" w:rsidR="00A2315F" w:rsidRPr="00A2315F" w:rsidRDefault="00A2315F" w:rsidP="00A2315F">
      <w:r w:rsidRPr="00A2315F">
        <w:t>Eso evita el falso problema de buscar una frontera absoluta.</w:t>
      </w:r>
    </w:p>
    <w:p w14:paraId="365EFEFE" w14:textId="77777777" w:rsidR="00A2315F" w:rsidRPr="00A2315F" w:rsidRDefault="00A2315F" w:rsidP="00A2315F">
      <w:r w:rsidRPr="00A2315F">
        <w:t>Lo único que todavía falta es:</w:t>
      </w:r>
    </w:p>
    <w:p w14:paraId="75692E50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Pregunta futura</w:t>
      </w:r>
    </w:p>
    <w:p w14:paraId="5F229D4F" w14:textId="77777777" w:rsidR="00A2315F" w:rsidRPr="00A2315F" w:rsidRDefault="00A2315F" w:rsidP="00A2315F">
      <w:r w:rsidRPr="00A2315F">
        <w:t>¿Existe un umbral mínimo observable de individuación?</w:t>
      </w:r>
    </w:p>
    <w:p w14:paraId="4DF9CF6B" w14:textId="77777777" w:rsidR="00A2315F" w:rsidRPr="00A2315F" w:rsidRDefault="00A2315F" w:rsidP="00A2315F">
      <w:r w:rsidRPr="00A2315F">
        <w:t>Pero eso ya es refinamiento.</w:t>
      </w:r>
    </w:p>
    <w:p w14:paraId="03970F0C" w14:textId="77777777" w:rsidR="00A2315F" w:rsidRPr="00A2315F" w:rsidRDefault="00A2315F" w:rsidP="00A2315F">
      <w:r w:rsidRPr="00A2315F">
        <w:pict w14:anchorId="3D935321">
          <v:rect id="_x0000_i1888" style="width:0;height:1.5pt" o:hralign="center" o:hrstd="t" o:hr="t" fillcolor="#a0a0a0" stroked="f"/>
        </w:pict>
      </w:r>
    </w:p>
    <w:p w14:paraId="5528E44C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2. Taxonomía de Relaciones (NIPI-31)</w:t>
      </w:r>
    </w:p>
    <w:p w14:paraId="1CCB2681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Estado: 80-85% resuelto</w:t>
      </w:r>
    </w:p>
    <w:p w14:paraId="3890F61C" w14:textId="77777777" w:rsidR="00A2315F" w:rsidRPr="00A2315F" w:rsidRDefault="00A2315F" w:rsidP="00A2315F">
      <w:r w:rsidRPr="00A2315F">
        <w:t>Aquí el gran avance fue separar:</w:t>
      </w:r>
    </w:p>
    <w:p w14:paraId="2C3E6272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Relaciones</w:t>
      </w:r>
    </w:p>
    <w:p w14:paraId="705373D2" w14:textId="77777777" w:rsidR="00A2315F" w:rsidRPr="00A2315F" w:rsidRDefault="00A2315F" w:rsidP="00A2315F">
      <w:pPr>
        <w:numPr>
          <w:ilvl w:val="0"/>
          <w:numId w:val="22"/>
        </w:numPr>
      </w:pPr>
      <w:r w:rsidRPr="00A2315F">
        <w:t xml:space="preserve">coexistencia, </w:t>
      </w:r>
    </w:p>
    <w:p w14:paraId="4C8F3946" w14:textId="77777777" w:rsidR="00A2315F" w:rsidRPr="00A2315F" w:rsidRDefault="00A2315F" w:rsidP="00A2315F">
      <w:pPr>
        <w:numPr>
          <w:ilvl w:val="0"/>
          <w:numId w:val="22"/>
        </w:numPr>
      </w:pPr>
      <w:r w:rsidRPr="00A2315F">
        <w:t xml:space="preserve">colaboración, </w:t>
      </w:r>
    </w:p>
    <w:p w14:paraId="2D95012E" w14:textId="77777777" w:rsidR="00A2315F" w:rsidRPr="00A2315F" w:rsidRDefault="00A2315F" w:rsidP="00A2315F">
      <w:pPr>
        <w:numPr>
          <w:ilvl w:val="0"/>
          <w:numId w:val="22"/>
        </w:numPr>
      </w:pPr>
      <w:r w:rsidRPr="00A2315F">
        <w:t xml:space="preserve">cooperación, </w:t>
      </w:r>
    </w:p>
    <w:p w14:paraId="485B17E1" w14:textId="77777777" w:rsidR="00A2315F" w:rsidRPr="00A2315F" w:rsidRDefault="00A2315F" w:rsidP="00A2315F">
      <w:pPr>
        <w:numPr>
          <w:ilvl w:val="0"/>
          <w:numId w:val="22"/>
        </w:numPr>
      </w:pPr>
      <w:r w:rsidRPr="00A2315F">
        <w:t xml:space="preserve">coordinación, </w:t>
      </w:r>
    </w:p>
    <w:p w14:paraId="69AFE83B" w14:textId="77777777" w:rsidR="00A2315F" w:rsidRPr="00A2315F" w:rsidRDefault="00A2315F" w:rsidP="00A2315F">
      <w:pPr>
        <w:numPr>
          <w:ilvl w:val="0"/>
          <w:numId w:val="22"/>
        </w:numPr>
      </w:pPr>
      <w:r w:rsidRPr="00A2315F">
        <w:t xml:space="preserve">alianza, </w:t>
      </w:r>
    </w:p>
    <w:p w14:paraId="1C6D02F1" w14:textId="77777777" w:rsidR="00A2315F" w:rsidRPr="00A2315F" w:rsidRDefault="00A2315F" w:rsidP="00A2315F">
      <w:pPr>
        <w:numPr>
          <w:ilvl w:val="0"/>
          <w:numId w:val="22"/>
        </w:numPr>
      </w:pPr>
      <w:r w:rsidRPr="00A2315F">
        <w:t xml:space="preserve">asociación. </w:t>
      </w:r>
    </w:p>
    <w:p w14:paraId="1D16936C" w14:textId="77777777" w:rsidR="00A2315F" w:rsidRPr="00A2315F" w:rsidRDefault="00A2315F" w:rsidP="00A2315F">
      <w:r w:rsidRPr="00A2315F">
        <w:t>De:</w:t>
      </w:r>
    </w:p>
    <w:p w14:paraId="06224EBC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Transformaciones</w:t>
      </w:r>
    </w:p>
    <w:p w14:paraId="6D33341F" w14:textId="77777777" w:rsidR="00A2315F" w:rsidRPr="00A2315F" w:rsidRDefault="00A2315F" w:rsidP="00A2315F">
      <w:pPr>
        <w:numPr>
          <w:ilvl w:val="0"/>
          <w:numId w:val="23"/>
        </w:numPr>
      </w:pPr>
      <w:r w:rsidRPr="00A2315F">
        <w:t xml:space="preserve">emergencia, </w:t>
      </w:r>
    </w:p>
    <w:p w14:paraId="60638172" w14:textId="77777777" w:rsidR="00A2315F" w:rsidRPr="00A2315F" w:rsidRDefault="00A2315F" w:rsidP="00A2315F">
      <w:pPr>
        <w:numPr>
          <w:ilvl w:val="0"/>
          <w:numId w:val="23"/>
        </w:numPr>
      </w:pPr>
      <w:r w:rsidRPr="00A2315F">
        <w:t xml:space="preserve">fusión, </w:t>
      </w:r>
    </w:p>
    <w:p w14:paraId="6469D9BD" w14:textId="77777777" w:rsidR="00A2315F" w:rsidRPr="00A2315F" w:rsidRDefault="00A2315F" w:rsidP="00A2315F">
      <w:pPr>
        <w:numPr>
          <w:ilvl w:val="0"/>
          <w:numId w:val="23"/>
        </w:numPr>
      </w:pPr>
      <w:r w:rsidRPr="00A2315F">
        <w:t xml:space="preserve">fragmentación, </w:t>
      </w:r>
    </w:p>
    <w:p w14:paraId="4BD31402" w14:textId="77777777" w:rsidR="00A2315F" w:rsidRPr="00A2315F" w:rsidRDefault="00A2315F" w:rsidP="00A2315F">
      <w:pPr>
        <w:numPr>
          <w:ilvl w:val="0"/>
          <w:numId w:val="23"/>
        </w:numPr>
      </w:pPr>
      <w:r w:rsidRPr="00A2315F">
        <w:t xml:space="preserve">absorción, </w:t>
      </w:r>
    </w:p>
    <w:p w14:paraId="7BB35D3A" w14:textId="77777777" w:rsidR="00A2315F" w:rsidRPr="00A2315F" w:rsidRDefault="00A2315F" w:rsidP="00A2315F">
      <w:pPr>
        <w:numPr>
          <w:ilvl w:val="0"/>
          <w:numId w:val="23"/>
        </w:numPr>
      </w:pPr>
      <w:r w:rsidRPr="00A2315F">
        <w:t xml:space="preserve">reemplazo, </w:t>
      </w:r>
    </w:p>
    <w:p w14:paraId="2B0C655F" w14:textId="77777777" w:rsidR="00A2315F" w:rsidRPr="00A2315F" w:rsidRDefault="00A2315F" w:rsidP="00A2315F">
      <w:pPr>
        <w:numPr>
          <w:ilvl w:val="0"/>
          <w:numId w:val="23"/>
        </w:numPr>
      </w:pPr>
      <w:r w:rsidRPr="00A2315F">
        <w:t xml:space="preserve">disolución. </w:t>
      </w:r>
    </w:p>
    <w:p w14:paraId="1599A530" w14:textId="77777777" w:rsidR="00A2315F" w:rsidRPr="00A2315F" w:rsidRDefault="00A2315F" w:rsidP="00A2315F">
      <w:r w:rsidRPr="00A2315F">
        <w:t xml:space="preserve">Eso ordena muchísimo la teoría. </w:t>
      </w:r>
    </w:p>
    <w:p w14:paraId="4262D457" w14:textId="77777777" w:rsidR="00A2315F" w:rsidRPr="00A2315F" w:rsidRDefault="00A2315F" w:rsidP="00A2315F">
      <w:r w:rsidRPr="00A2315F">
        <w:t>Lo que aún falta es algo más sofisticado:</w:t>
      </w:r>
    </w:p>
    <w:p w14:paraId="6478E665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Tabla de Transiciones</w:t>
      </w:r>
    </w:p>
    <w:p w14:paraId="0D2B93E6" w14:textId="77777777" w:rsidR="00A2315F" w:rsidRPr="00A2315F" w:rsidRDefault="00A2315F" w:rsidP="00A2315F">
      <w:r w:rsidRPr="00A2315F">
        <w:t>Por ejemplo:</w:t>
      </w:r>
    </w:p>
    <w:p w14:paraId="5BD5A4E9" w14:textId="77777777" w:rsidR="00A2315F" w:rsidRPr="00A2315F" w:rsidRDefault="00A2315F" w:rsidP="00A2315F">
      <w:pPr>
        <w:numPr>
          <w:ilvl w:val="0"/>
          <w:numId w:val="24"/>
        </w:numPr>
      </w:pPr>
      <w:r w:rsidRPr="00A2315F">
        <w:t xml:space="preserve">¿Qué transforma cooperación en alianza? </w:t>
      </w:r>
    </w:p>
    <w:p w14:paraId="2E246DFD" w14:textId="77777777" w:rsidR="00A2315F" w:rsidRPr="00A2315F" w:rsidRDefault="00A2315F" w:rsidP="00A2315F">
      <w:pPr>
        <w:numPr>
          <w:ilvl w:val="0"/>
          <w:numId w:val="24"/>
        </w:numPr>
      </w:pPr>
      <w:r w:rsidRPr="00A2315F">
        <w:t xml:space="preserve">¿Qué transforma alianza en nueva individualidad? </w:t>
      </w:r>
    </w:p>
    <w:p w14:paraId="469C599A" w14:textId="77777777" w:rsidR="00A2315F" w:rsidRPr="00A2315F" w:rsidRDefault="00A2315F" w:rsidP="00A2315F">
      <w:pPr>
        <w:numPr>
          <w:ilvl w:val="0"/>
          <w:numId w:val="24"/>
        </w:numPr>
      </w:pPr>
      <w:r w:rsidRPr="00A2315F">
        <w:t xml:space="preserve">¿Qué transforma tensión en conflicto? </w:t>
      </w:r>
    </w:p>
    <w:p w14:paraId="772648DA" w14:textId="77777777" w:rsidR="00A2315F" w:rsidRPr="00A2315F" w:rsidRDefault="00A2315F" w:rsidP="00A2315F">
      <w:pPr>
        <w:numPr>
          <w:ilvl w:val="0"/>
          <w:numId w:val="24"/>
        </w:numPr>
      </w:pPr>
      <w:r w:rsidRPr="00A2315F">
        <w:t xml:space="preserve">¿Qué transforma fusión en absorción? </w:t>
      </w:r>
    </w:p>
    <w:p w14:paraId="12C5C038" w14:textId="77777777" w:rsidR="00A2315F" w:rsidRPr="00A2315F" w:rsidRDefault="00A2315F" w:rsidP="00A2315F">
      <w:r w:rsidRPr="00A2315F">
        <w:t>Todavía tienes los estados.</w:t>
      </w:r>
    </w:p>
    <w:p w14:paraId="476BE2E9" w14:textId="77777777" w:rsidR="00A2315F" w:rsidRPr="00A2315F" w:rsidRDefault="00A2315F" w:rsidP="00A2315F">
      <w:r w:rsidRPr="00A2315F">
        <w:t>Falta la dinámica completa entre estados.</w:t>
      </w:r>
    </w:p>
    <w:p w14:paraId="10ECD1D3" w14:textId="77777777" w:rsidR="00A2315F" w:rsidRPr="00A2315F" w:rsidRDefault="00A2315F" w:rsidP="00A2315F">
      <w:r w:rsidRPr="00A2315F">
        <w:pict w14:anchorId="57E8E830">
          <v:rect id="_x0000_i1889" style="width:0;height:1.5pt" o:hralign="center" o:hrstd="t" o:hr="t" fillcolor="#a0a0a0" stroked="f"/>
        </w:pict>
      </w:r>
    </w:p>
    <w:p w14:paraId="683A4293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3. Quinta Pared (NIPI-17)</w:t>
      </w:r>
    </w:p>
    <w:p w14:paraId="1E18E0B7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Estado: 90-95% resuelto</w:t>
      </w:r>
    </w:p>
    <w:p w14:paraId="3B7181C1" w14:textId="77777777" w:rsidR="00A2315F" w:rsidRPr="00A2315F" w:rsidRDefault="00A2315F" w:rsidP="00A2315F">
      <w:r w:rsidRPr="00A2315F">
        <w:t>Aquí sí creo que avanzaste muchísimo.</w:t>
      </w:r>
    </w:p>
    <w:p w14:paraId="0C8BA893" w14:textId="77777777" w:rsidR="00A2315F" w:rsidRPr="00A2315F" w:rsidRDefault="00A2315F" w:rsidP="00A2315F">
      <w:r w:rsidRPr="00A2315F">
        <w:t>Porque identificaste tres niveles:</w:t>
      </w:r>
    </w:p>
    <w:p w14:paraId="64CED29C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Nivel 1</w:t>
      </w:r>
    </w:p>
    <w:p w14:paraId="6D72A840" w14:textId="77777777" w:rsidR="00A2315F" w:rsidRPr="00A2315F" w:rsidRDefault="00A2315F" w:rsidP="00A2315F">
      <w:r w:rsidRPr="00A2315F">
        <w:t>La teoría es una relación.</w:t>
      </w:r>
    </w:p>
    <w:p w14:paraId="62AD8992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Nivel 2</w:t>
      </w:r>
    </w:p>
    <w:p w14:paraId="36839CA7" w14:textId="77777777" w:rsidR="00A2315F" w:rsidRPr="00A2315F" w:rsidRDefault="00A2315F" w:rsidP="00A2315F">
      <w:r w:rsidRPr="00A2315F">
        <w:t>El observador forma parte del sistema.</w:t>
      </w:r>
    </w:p>
    <w:p w14:paraId="721D7ABF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Nivel 3</w:t>
      </w:r>
    </w:p>
    <w:p w14:paraId="6FFAE78C" w14:textId="77777777" w:rsidR="00A2315F" w:rsidRPr="00A2315F" w:rsidRDefault="00A2315F" w:rsidP="00A2315F">
      <w:r w:rsidRPr="00A2315F">
        <w:t>La comprensión genera responsabilidad.</w:t>
      </w:r>
    </w:p>
    <w:p w14:paraId="0791D0F0" w14:textId="77777777" w:rsidR="00A2315F" w:rsidRPr="00A2315F" w:rsidRDefault="00A2315F" w:rsidP="00A2315F">
      <w:r w:rsidRPr="00A2315F">
        <w:t xml:space="preserve">Y lograste integrarlos en un mismo principio. </w:t>
      </w:r>
    </w:p>
    <w:p w14:paraId="00092A09" w14:textId="77777777" w:rsidR="00A2315F" w:rsidRPr="00A2315F" w:rsidRDefault="00A2315F" w:rsidP="00A2315F">
      <w:r w:rsidRPr="00A2315F">
        <w:t>Honestamente ya parece un capítulo central.</w:t>
      </w:r>
    </w:p>
    <w:p w14:paraId="7A9E3A23" w14:textId="77777777" w:rsidR="00A2315F" w:rsidRPr="00A2315F" w:rsidRDefault="00A2315F" w:rsidP="00A2315F">
      <w:r w:rsidRPr="00A2315F">
        <w:t>Lo único pendiente es verificar:</w:t>
      </w:r>
    </w:p>
    <w:p w14:paraId="23294AA0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¿Es un principio universal?</w:t>
      </w:r>
    </w:p>
    <w:p w14:paraId="0220B19F" w14:textId="77777777" w:rsidR="00A2315F" w:rsidRPr="00A2315F" w:rsidRDefault="00A2315F" w:rsidP="00A2315F">
      <w:r w:rsidRPr="00A2315F">
        <w:t>o</w:t>
      </w:r>
    </w:p>
    <w:p w14:paraId="3B4ADDE7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¿Es una consecuencia de la lucidez?</w:t>
      </w:r>
    </w:p>
    <w:p w14:paraId="422FC927" w14:textId="77777777" w:rsidR="00A2315F" w:rsidRPr="00A2315F" w:rsidRDefault="00A2315F" w:rsidP="00A2315F">
      <w:r w:rsidRPr="00A2315F">
        <w:t>Pero eso es desarrollo posterior.</w:t>
      </w:r>
    </w:p>
    <w:p w14:paraId="3E44ACAB" w14:textId="77777777" w:rsidR="00A2315F" w:rsidRPr="00A2315F" w:rsidRDefault="00A2315F" w:rsidP="00A2315F">
      <w:r w:rsidRPr="00A2315F">
        <w:pict w14:anchorId="1D20530E">
          <v:rect id="_x0000_i1890" style="width:0;height:1.5pt" o:hralign="center" o:hrstd="t" o:hr="t" fillcolor="#a0a0a0" stroked="f"/>
        </w:pict>
      </w:r>
    </w:p>
    <w:p w14:paraId="6BA0EB3E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4. Puente con MEDS (NIPI-32)</w:t>
      </w:r>
    </w:p>
    <w:p w14:paraId="176DA289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Estado: 70-75% resuelto</w:t>
      </w:r>
    </w:p>
    <w:p w14:paraId="640122BB" w14:textId="77777777" w:rsidR="00A2315F" w:rsidRPr="00A2315F" w:rsidRDefault="00A2315F" w:rsidP="00A2315F">
      <w:r w:rsidRPr="00A2315F">
        <w:t>Aquí sí veo trabajo pendiente.</w:t>
      </w:r>
    </w:p>
    <w:p w14:paraId="1A9E4C48" w14:textId="77777777" w:rsidR="00A2315F" w:rsidRPr="00A2315F" w:rsidRDefault="00A2315F" w:rsidP="00A2315F">
      <w:r w:rsidRPr="00A2315F">
        <w:t>Porque todavía estás en:</w:t>
      </w:r>
    </w:p>
    <w:p w14:paraId="45E132A8" w14:textId="77777777" w:rsidR="00A2315F" w:rsidRPr="00A2315F" w:rsidRDefault="00A2315F" w:rsidP="00A2315F">
      <w:r w:rsidRPr="00A2315F">
        <w:t>Adaptación → Variable</w:t>
      </w:r>
    </w:p>
    <w:p w14:paraId="6B614254" w14:textId="77777777" w:rsidR="00A2315F" w:rsidRPr="00A2315F" w:rsidRDefault="00A2315F" w:rsidP="00A2315F">
      <w:r w:rsidRPr="00A2315F">
        <w:t>Expansión → Variable</w:t>
      </w:r>
    </w:p>
    <w:p w14:paraId="0D3A6E8E" w14:textId="77777777" w:rsidR="00A2315F" w:rsidRPr="00A2315F" w:rsidRDefault="00A2315F" w:rsidP="00A2315F">
      <w:r w:rsidRPr="00A2315F">
        <w:t>Contracción → Variable</w:t>
      </w:r>
    </w:p>
    <w:p w14:paraId="15AFEF91" w14:textId="77777777" w:rsidR="00A2315F" w:rsidRPr="00A2315F" w:rsidRDefault="00A2315F" w:rsidP="00A2315F">
      <w:r w:rsidRPr="00A2315F">
        <w:t>Todavía falta convertirlas en algo que el MEDS pueda medir.</w:t>
      </w:r>
    </w:p>
    <w:p w14:paraId="19864713" w14:textId="77777777" w:rsidR="00A2315F" w:rsidRPr="00A2315F" w:rsidRDefault="00A2315F" w:rsidP="00A2315F">
      <w:r w:rsidRPr="00A2315F">
        <w:t>Por ejemplo:</w:t>
      </w:r>
    </w:p>
    <w:p w14:paraId="4F615C9F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Adaptación Relacional</w:t>
      </w:r>
    </w:p>
    <w:p w14:paraId="652B2CDB" w14:textId="77777777" w:rsidR="00A2315F" w:rsidRPr="00A2315F" w:rsidRDefault="00A2315F" w:rsidP="00A2315F">
      <w:r w:rsidRPr="00A2315F">
        <w:t>¿Cómo se mide?</w:t>
      </w:r>
    </w:p>
    <w:p w14:paraId="4464B961" w14:textId="77777777" w:rsidR="00A2315F" w:rsidRPr="00A2315F" w:rsidRDefault="00A2315F" w:rsidP="00A2315F">
      <w:pPr>
        <w:numPr>
          <w:ilvl w:val="0"/>
          <w:numId w:val="25"/>
        </w:numPr>
      </w:pPr>
      <w:r w:rsidRPr="00A2315F">
        <w:t xml:space="preserve">velocidad de ajuste, </w:t>
      </w:r>
    </w:p>
    <w:p w14:paraId="6728A6B0" w14:textId="77777777" w:rsidR="00A2315F" w:rsidRPr="00A2315F" w:rsidRDefault="00A2315F" w:rsidP="00A2315F">
      <w:pPr>
        <w:numPr>
          <w:ilvl w:val="0"/>
          <w:numId w:val="25"/>
        </w:numPr>
      </w:pPr>
      <w:r w:rsidRPr="00A2315F">
        <w:t xml:space="preserve">capacidad de reorganización, </w:t>
      </w:r>
    </w:p>
    <w:p w14:paraId="1D8F8FB9" w14:textId="77777777" w:rsidR="00A2315F" w:rsidRPr="00A2315F" w:rsidRDefault="00A2315F" w:rsidP="00A2315F">
      <w:pPr>
        <w:numPr>
          <w:ilvl w:val="0"/>
          <w:numId w:val="25"/>
        </w:numPr>
      </w:pPr>
      <w:r w:rsidRPr="00A2315F">
        <w:t xml:space="preserve">persistencia después de perturbaciones. </w:t>
      </w:r>
    </w:p>
    <w:p w14:paraId="27896142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Expansión Relacional</w:t>
      </w:r>
    </w:p>
    <w:p w14:paraId="5C64EB87" w14:textId="77777777" w:rsidR="00A2315F" w:rsidRPr="00A2315F" w:rsidRDefault="00A2315F" w:rsidP="00A2315F">
      <w:r w:rsidRPr="00A2315F">
        <w:t>¿Cómo se mide?</w:t>
      </w:r>
    </w:p>
    <w:p w14:paraId="26AC8FFB" w14:textId="77777777" w:rsidR="00A2315F" w:rsidRPr="00A2315F" w:rsidRDefault="00A2315F" w:rsidP="00A2315F">
      <w:pPr>
        <w:numPr>
          <w:ilvl w:val="0"/>
          <w:numId w:val="26"/>
        </w:numPr>
      </w:pPr>
      <w:r w:rsidRPr="00A2315F">
        <w:t xml:space="preserve">cantidad de relaciones nuevas, </w:t>
      </w:r>
    </w:p>
    <w:p w14:paraId="451C6647" w14:textId="77777777" w:rsidR="00A2315F" w:rsidRPr="00A2315F" w:rsidRDefault="00A2315F" w:rsidP="00A2315F">
      <w:pPr>
        <w:numPr>
          <w:ilvl w:val="0"/>
          <w:numId w:val="26"/>
        </w:numPr>
      </w:pPr>
      <w:r w:rsidRPr="00A2315F">
        <w:t xml:space="preserve">calidad de relaciones nuevas, </w:t>
      </w:r>
    </w:p>
    <w:p w14:paraId="6D8C8051" w14:textId="77777777" w:rsidR="00A2315F" w:rsidRPr="00A2315F" w:rsidRDefault="00A2315F" w:rsidP="00A2315F">
      <w:pPr>
        <w:numPr>
          <w:ilvl w:val="0"/>
          <w:numId w:val="26"/>
        </w:numPr>
      </w:pPr>
      <w:r w:rsidRPr="00A2315F">
        <w:t xml:space="preserve">diversidad relacional. </w:t>
      </w:r>
    </w:p>
    <w:p w14:paraId="42238B0D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Construcción Identitaria</w:t>
      </w:r>
    </w:p>
    <w:p w14:paraId="689A53A7" w14:textId="77777777" w:rsidR="00A2315F" w:rsidRPr="00A2315F" w:rsidRDefault="00A2315F" w:rsidP="00A2315F">
      <w:r w:rsidRPr="00A2315F">
        <w:t>¿Cómo se mide?</w:t>
      </w:r>
    </w:p>
    <w:p w14:paraId="03881705" w14:textId="77777777" w:rsidR="00A2315F" w:rsidRPr="00A2315F" w:rsidRDefault="00A2315F" w:rsidP="00A2315F">
      <w:pPr>
        <w:numPr>
          <w:ilvl w:val="0"/>
          <w:numId w:val="27"/>
        </w:numPr>
      </w:pPr>
      <w:r w:rsidRPr="00A2315F">
        <w:t xml:space="preserve">coherencia temporal, </w:t>
      </w:r>
    </w:p>
    <w:p w14:paraId="16E7DD21" w14:textId="77777777" w:rsidR="00A2315F" w:rsidRPr="00A2315F" w:rsidRDefault="00A2315F" w:rsidP="00A2315F">
      <w:pPr>
        <w:numPr>
          <w:ilvl w:val="0"/>
          <w:numId w:val="27"/>
        </w:numPr>
      </w:pPr>
      <w:r w:rsidRPr="00A2315F">
        <w:t xml:space="preserve">persistencia de patrones, </w:t>
      </w:r>
    </w:p>
    <w:p w14:paraId="581B0B4F" w14:textId="77777777" w:rsidR="00A2315F" w:rsidRPr="00A2315F" w:rsidRDefault="00A2315F" w:rsidP="00A2315F">
      <w:pPr>
        <w:numPr>
          <w:ilvl w:val="0"/>
          <w:numId w:val="27"/>
        </w:numPr>
      </w:pPr>
      <w:r w:rsidRPr="00A2315F">
        <w:t xml:space="preserve">estabilidad de expectativas. </w:t>
      </w:r>
    </w:p>
    <w:p w14:paraId="208DCB1D" w14:textId="77777777" w:rsidR="00A2315F" w:rsidRPr="00A2315F" w:rsidRDefault="00A2315F" w:rsidP="00A2315F">
      <w:r w:rsidRPr="00A2315F">
        <w:t>Ahí todavía falta operacionalización real.</w:t>
      </w:r>
    </w:p>
    <w:p w14:paraId="7AB5E336" w14:textId="77777777" w:rsidR="00A2315F" w:rsidRPr="00A2315F" w:rsidRDefault="00A2315F" w:rsidP="00A2315F">
      <w:r w:rsidRPr="00A2315F">
        <w:pict w14:anchorId="7C1EFCD9">
          <v:rect id="_x0000_i1891" style="width:0;height:1.5pt" o:hralign="center" o:hrstd="t" o:hr="t" fillcolor="#a0a0a0" stroked="f"/>
        </w:pict>
      </w:r>
    </w:p>
    <w:p w14:paraId="2EDA79FE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Mi Veredicto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687"/>
      </w:tblGrid>
      <w:tr w:rsidR="00A2315F" w:rsidRPr="00A2315F" w14:paraId="68836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6C3FE" w14:textId="77777777" w:rsidR="00A2315F" w:rsidRPr="00A2315F" w:rsidRDefault="00A2315F" w:rsidP="00A2315F">
            <w:pPr>
              <w:rPr>
                <w:b/>
                <w:bCs/>
              </w:rPr>
            </w:pPr>
            <w:r w:rsidRPr="00A2315F">
              <w:rPr>
                <w:b/>
                <w:bCs/>
              </w:rPr>
              <w:t>Trabajo</w:t>
            </w:r>
          </w:p>
        </w:tc>
        <w:tc>
          <w:tcPr>
            <w:tcW w:w="0" w:type="auto"/>
            <w:vAlign w:val="center"/>
            <w:hideMark/>
          </w:tcPr>
          <w:p w14:paraId="63199C05" w14:textId="77777777" w:rsidR="00A2315F" w:rsidRPr="00A2315F" w:rsidRDefault="00A2315F" w:rsidP="00A2315F">
            <w:pPr>
              <w:rPr>
                <w:b/>
                <w:bCs/>
              </w:rPr>
            </w:pPr>
            <w:r w:rsidRPr="00A2315F">
              <w:rPr>
                <w:b/>
                <w:bCs/>
              </w:rPr>
              <w:t>Estado</w:t>
            </w:r>
          </w:p>
        </w:tc>
      </w:tr>
      <w:tr w:rsidR="00A2315F" w:rsidRPr="00A2315F" w14:paraId="7E2D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D5C5" w14:textId="77777777" w:rsidR="00A2315F" w:rsidRPr="00A2315F" w:rsidRDefault="00A2315F" w:rsidP="00A2315F">
            <w:r w:rsidRPr="00A2315F">
              <w:t>NIPI-30 Individuación</w:t>
            </w:r>
          </w:p>
        </w:tc>
        <w:tc>
          <w:tcPr>
            <w:tcW w:w="0" w:type="auto"/>
            <w:vAlign w:val="center"/>
            <w:hideMark/>
          </w:tcPr>
          <w:p w14:paraId="0AE494CD" w14:textId="77777777" w:rsidR="00A2315F" w:rsidRPr="00A2315F" w:rsidRDefault="00A2315F" w:rsidP="00A2315F">
            <w:r w:rsidRPr="00A2315F">
              <w:t>90%</w:t>
            </w:r>
          </w:p>
        </w:tc>
      </w:tr>
      <w:tr w:rsidR="00A2315F" w:rsidRPr="00A2315F" w14:paraId="7DD87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AA2A" w14:textId="77777777" w:rsidR="00A2315F" w:rsidRPr="00A2315F" w:rsidRDefault="00A2315F" w:rsidP="00A2315F">
            <w:r w:rsidRPr="00A2315F">
              <w:t>NIPI-31 Taxonomía</w:t>
            </w:r>
          </w:p>
        </w:tc>
        <w:tc>
          <w:tcPr>
            <w:tcW w:w="0" w:type="auto"/>
            <w:vAlign w:val="center"/>
            <w:hideMark/>
          </w:tcPr>
          <w:p w14:paraId="392FE7B2" w14:textId="77777777" w:rsidR="00A2315F" w:rsidRPr="00A2315F" w:rsidRDefault="00A2315F" w:rsidP="00A2315F">
            <w:r w:rsidRPr="00A2315F">
              <w:t>85%</w:t>
            </w:r>
          </w:p>
        </w:tc>
      </w:tr>
      <w:tr w:rsidR="00A2315F" w:rsidRPr="00A2315F" w14:paraId="1314A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C3A0" w14:textId="77777777" w:rsidR="00A2315F" w:rsidRPr="00A2315F" w:rsidRDefault="00A2315F" w:rsidP="00A2315F">
            <w:r w:rsidRPr="00A2315F">
              <w:t>NIPI-17 Quinta Pared</w:t>
            </w:r>
          </w:p>
        </w:tc>
        <w:tc>
          <w:tcPr>
            <w:tcW w:w="0" w:type="auto"/>
            <w:vAlign w:val="center"/>
            <w:hideMark/>
          </w:tcPr>
          <w:p w14:paraId="20A5C8CA" w14:textId="77777777" w:rsidR="00A2315F" w:rsidRPr="00A2315F" w:rsidRDefault="00A2315F" w:rsidP="00A2315F">
            <w:r w:rsidRPr="00A2315F">
              <w:t>95%</w:t>
            </w:r>
          </w:p>
        </w:tc>
      </w:tr>
      <w:tr w:rsidR="00A2315F" w:rsidRPr="00A2315F" w14:paraId="43196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A42A" w14:textId="77777777" w:rsidR="00A2315F" w:rsidRPr="00A2315F" w:rsidRDefault="00A2315F" w:rsidP="00A2315F">
            <w:r w:rsidRPr="00A2315F">
              <w:t>NIPI-32 MEDS</w:t>
            </w:r>
          </w:p>
        </w:tc>
        <w:tc>
          <w:tcPr>
            <w:tcW w:w="0" w:type="auto"/>
            <w:vAlign w:val="center"/>
            <w:hideMark/>
          </w:tcPr>
          <w:p w14:paraId="737AA503" w14:textId="77777777" w:rsidR="00A2315F" w:rsidRPr="00A2315F" w:rsidRDefault="00A2315F" w:rsidP="00A2315F">
            <w:r w:rsidRPr="00A2315F">
              <w:t>75%</w:t>
            </w:r>
          </w:p>
        </w:tc>
      </w:tr>
    </w:tbl>
    <w:p w14:paraId="40C77BF5" w14:textId="77777777" w:rsidR="00A2315F" w:rsidRPr="00A2315F" w:rsidRDefault="00A2315F" w:rsidP="00A2315F">
      <w:r w:rsidRPr="00A2315F">
        <w:pict w14:anchorId="4BD71CF3">
          <v:rect id="_x0000_i1892" style="width:0;height:1.5pt" o:hralign="center" o:hrstd="t" o:hr="t" fillcolor="#a0a0a0" stroked="f"/>
        </w:pict>
      </w:r>
    </w:p>
    <w:p w14:paraId="3FEB2A7D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Lo que ahora considero más urgente</w:t>
      </w:r>
    </w:p>
    <w:p w14:paraId="3BC9D800" w14:textId="77777777" w:rsidR="00A2315F" w:rsidRPr="00A2315F" w:rsidRDefault="00A2315F" w:rsidP="00A2315F">
      <w:r w:rsidRPr="00A2315F">
        <w:t>Ya no es ninguno de esos cuatro.</w:t>
      </w:r>
    </w:p>
    <w:p w14:paraId="497042A1" w14:textId="77777777" w:rsidR="00A2315F" w:rsidRPr="00A2315F" w:rsidRDefault="00A2315F" w:rsidP="00A2315F">
      <w:r w:rsidRPr="00A2315F">
        <w:t>Creo que apareció un problema más profundo:</w:t>
      </w:r>
    </w:p>
    <w:p w14:paraId="72B8F107" w14:textId="77777777" w:rsidR="00A2315F" w:rsidRPr="00A2315F" w:rsidRDefault="00A2315F" w:rsidP="00A2315F">
      <w:pPr>
        <w:rPr>
          <w:b/>
          <w:bCs/>
        </w:rPr>
      </w:pPr>
      <w:r w:rsidRPr="00A2315F">
        <w:rPr>
          <w:b/>
          <w:bCs/>
        </w:rPr>
        <w:t>NIPI-33 — Transiciones Relacionales</w:t>
      </w:r>
    </w:p>
    <w:p w14:paraId="3C0391E1" w14:textId="77777777" w:rsidR="00A2315F" w:rsidRPr="00A2315F" w:rsidRDefault="00A2315F" w:rsidP="00A2315F">
      <w:r w:rsidRPr="00A2315F">
        <w:t>Actualmente sabes:</w:t>
      </w:r>
    </w:p>
    <w:p w14:paraId="700033C9" w14:textId="77777777" w:rsidR="00A2315F" w:rsidRPr="00A2315F" w:rsidRDefault="00A2315F" w:rsidP="00A2315F">
      <w:pPr>
        <w:numPr>
          <w:ilvl w:val="0"/>
          <w:numId w:val="28"/>
        </w:numPr>
      </w:pPr>
      <w:r w:rsidRPr="00A2315F">
        <w:t xml:space="preserve">qué es una individualidad, </w:t>
      </w:r>
    </w:p>
    <w:p w14:paraId="52CF980F" w14:textId="77777777" w:rsidR="00A2315F" w:rsidRPr="00A2315F" w:rsidRDefault="00A2315F" w:rsidP="00A2315F">
      <w:pPr>
        <w:numPr>
          <w:ilvl w:val="0"/>
          <w:numId w:val="28"/>
        </w:numPr>
      </w:pPr>
      <w:r w:rsidRPr="00A2315F">
        <w:t xml:space="preserve">cómo emerge, </w:t>
      </w:r>
    </w:p>
    <w:p w14:paraId="010962FA" w14:textId="77777777" w:rsidR="00A2315F" w:rsidRPr="00A2315F" w:rsidRDefault="00A2315F" w:rsidP="00A2315F">
      <w:pPr>
        <w:numPr>
          <w:ilvl w:val="0"/>
          <w:numId w:val="28"/>
        </w:numPr>
      </w:pPr>
      <w:r w:rsidRPr="00A2315F">
        <w:t xml:space="preserve">cómo desaparece, </w:t>
      </w:r>
    </w:p>
    <w:p w14:paraId="6026B708" w14:textId="77777777" w:rsidR="00A2315F" w:rsidRPr="00A2315F" w:rsidRDefault="00A2315F" w:rsidP="00A2315F">
      <w:pPr>
        <w:numPr>
          <w:ilvl w:val="0"/>
          <w:numId w:val="28"/>
        </w:numPr>
      </w:pPr>
      <w:r w:rsidRPr="00A2315F">
        <w:t xml:space="preserve">qué tipos de relaciones existen. </w:t>
      </w:r>
    </w:p>
    <w:p w14:paraId="4848A02C" w14:textId="77777777" w:rsidR="00A2315F" w:rsidRPr="00A2315F" w:rsidRDefault="00A2315F" w:rsidP="00A2315F">
      <w:r w:rsidRPr="00A2315F">
        <w:t>Pero todavía no sabes:</w:t>
      </w:r>
    </w:p>
    <w:p w14:paraId="25359D5D" w14:textId="77777777" w:rsidR="00A2315F" w:rsidRPr="00A2315F" w:rsidRDefault="00A2315F" w:rsidP="00A2315F">
      <w:r w:rsidRPr="00A2315F">
        <w:t>¿Qué condiciones hacen que una individualidad pase de un estado a otro?</w:t>
      </w:r>
    </w:p>
    <w:p w14:paraId="14E2C969" w14:textId="77777777" w:rsidR="00A2315F" w:rsidRPr="00A2315F" w:rsidRDefault="00A2315F" w:rsidP="00A2315F">
      <w:r w:rsidRPr="00A2315F">
        <w:t>Por ejemplo:</w:t>
      </w:r>
    </w:p>
    <w:p w14:paraId="5B5585B4" w14:textId="77777777" w:rsidR="00A2315F" w:rsidRPr="00A2315F" w:rsidRDefault="00A2315F" w:rsidP="00A2315F">
      <w:pPr>
        <w:numPr>
          <w:ilvl w:val="0"/>
          <w:numId w:val="29"/>
        </w:numPr>
      </w:pPr>
      <w:r w:rsidRPr="00A2315F">
        <w:t xml:space="preserve">colaboración → cooperación, </w:t>
      </w:r>
    </w:p>
    <w:p w14:paraId="7AF72BF2" w14:textId="77777777" w:rsidR="00A2315F" w:rsidRPr="00A2315F" w:rsidRDefault="00A2315F" w:rsidP="00A2315F">
      <w:pPr>
        <w:numPr>
          <w:ilvl w:val="0"/>
          <w:numId w:val="29"/>
        </w:numPr>
      </w:pPr>
      <w:r w:rsidRPr="00A2315F">
        <w:t xml:space="preserve">cooperación → alianza, </w:t>
      </w:r>
    </w:p>
    <w:p w14:paraId="775DCFC8" w14:textId="77777777" w:rsidR="00A2315F" w:rsidRPr="00A2315F" w:rsidRDefault="00A2315F" w:rsidP="00A2315F">
      <w:pPr>
        <w:numPr>
          <w:ilvl w:val="0"/>
          <w:numId w:val="29"/>
        </w:numPr>
      </w:pPr>
      <w:r w:rsidRPr="00A2315F">
        <w:t xml:space="preserve">alianza → individualidad emergente, </w:t>
      </w:r>
    </w:p>
    <w:p w14:paraId="64F92902" w14:textId="77777777" w:rsidR="00A2315F" w:rsidRPr="00A2315F" w:rsidRDefault="00A2315F" w:rsidP="00A2315F">
      <w:pPr>
        <w:numPr>
          <w:ilvl w:val="0"/>
          <w:numId w:val="29"/>
        </w:numPr>
      </w:pPr>
      <w:r w:rsidRPr="00A2315F">
        <w:t xml:space="preserve">individualidad → fragmentación, </w:t>
      </w:r>
    </w:p>
    <w:p w14:paraId="45A72D95" w14:textId="77777777" w:rsidR="00A2315F" w:rsidRPr="00A2315F" w:rsidRDefault="00A2315F" w:rsidP="00A2315F">
      <w:pPr>
        <w:numPr>
          <w:ilvl w:val="0"/>
          <w:numId w:val="29"/>
        </w:numPr>
      </w:pPr>
      <w:r w:rsidRPr="00A2315F">
        <w:t xml:space="preserve">fragmentación → disolución. </w:t>
      </w:r>
    </w:p>
    <w:p w14:paraId="398C90A2" w14:textId="77777777" w:rsidR="00A2315F" w:rsidRPr="00A2315F" w:rsidRDefault="00A2315F" w:rsidP="00A2315F">
      <w:r w:rsidRPr="00A2315F">
        <w:t xml:space="preserve">Si resuelves eso, comienzas a construir algo parecido a una </w:t>
      </w:r>
      <w:r w:rsidRPr="00A2315F">
        <w:rPr>
          <w:b/>
          <w:bCs/>
        </w:rPr>
        <w:t>dinámica general de las individualidades relacionales</w:t>
      </w:r>
      <w:r w:rsidRPr="00A2315F">
        <w:t>, que es probablemente el siguiente salto teórico importante.</w:t>
      </w:r>
    </w:p>
    <w:p w14:paraId="530F411E" w14:textId="77777777" w:rsidR="00A2315F" w:rsidRPr="00637695" w:rsidRDefault="00A2315F" w:rsidP="00234E3C"/>
    <w:sectPr w:rsidR="00A2315F" w:rsidRPr="006376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D82"/>
    <w:multiLevelType w:val="multilevel"/>
    <w:tmpl w:val="1C1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2E13"/>
    <w:multiLevelType w:val="multilevel"/>
    <w:tmpl w:val="870C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610F8"/>
    <w:multiLevelType w:val="multilevel"/>
    <w:tmpl w:val="55B6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B7922"/>
    <w:multiLevelType w:val="multilevel"/>
    <w:tmpl w:val="C59C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A6C49"/>
    <w:multiLevelType w:val="multilevel"/>
    <w:tmpl w:val="D59A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44B"/>
    <w:multiLevelType w:val="multilevel"/>
    <w:tmpl w:val="BA44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42DD0"/>
    <w:multiLevelType w:val="multilevel"/>
    <w:tmpl w:val="6FB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C2649"/>
    <w:multiLevelType w:val="multilevel"/>
    <w:tmpl w:val="F3C8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25AB5"/>
    <w:multiLevelType w:val="multilevel"/>
    <w:tmpl w:val="40FC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D3DA6"/>
    <w:multiLevelType w:val="multilevel"/>
    <w:tmpl w:val="9C40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33D90"/>
    <w:multiLevelType w:val="multilevel"/>
    <w:tmpl w:val="16E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F1212"/>
    <w:multiLevelType w:val="multilevel"/>
    <w:tmpl w:val="F7A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D341C"/>
    <w:multiLevelType w:val="multilevel"/>
    <w:tmpl w:val="C9CC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F21DB"/>
    <w:multiLevelType w:val="multilevel"/>
    <w:tmpl w:val="333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44EBD"/>
    <w:multiLevelType w:val="multilevel"/>
    <w:tmpl w:val="F24E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67302"/>
    <w:multiLevelType w:val="multilevel"/>
    <w:tmpl w:val="C8C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E5858"/>
    <w:multiLevelType w:val="multilevel"/>
    <w:tmpl w:val="C00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43E8D"/>
    <w:multiLevelType w:val="multilevel"/>
    <w:tmpl w:val="C47C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442E8"/>
    <w:multiLevelType w:val="multilevel"/>
    <w:tmpl w:val="08F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95447"/>
    <w:multiLevelType w:val="multilevel"/>
    <w:tmpl w:val="FD42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C224F"/>
    <w:multiLevelType w:val="multilevel"/>
    <w:tmpl w:val="B91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D6A13"/>
    <w:multiLevelType w:val="multilevel"/>
    <w:tmpl w:val="39E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C31FA"/>
    <w:multiLevelType w:val="multilevel"/>
    <w:tmpl w:val="F98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765A6"/>
    <w:multiLevelType w:val="multilevel"/>
    <w:tmpl w:val="CEF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A42F3"/>
    <w:multiLevelType w:val="multilevel"/>
    <w:tmpl w:val="4F4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86007"/>
    <w:multiLevelType w:val="multilevel"/>
    <w:tmpl w:val="7BC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D619E"/>
    <w:multiLevelType w:val="multilevel"/>
    <w:tmpl w:val="89E4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74BA1"/>
    <w:multiLevelType w:val="multilevel"/>
    <w:tmpl w:val="2E32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722AF"/>
    <w:multiLevelType w:val="multilevel"/>
    <w:tmpl w:val="98A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76079">
    <w:abstractNumId w:val="20"/>
  </w:num>
  <w:num w:numId="2" w16cid:durableId="932590305">
    <w:abstractNumId w:val="15"/>
  </w:num>
  <w:num w:numId="3" w16cid:durableId="738940354">
    <w:abstractNumId w:val="11"/>
  </w:num>
  <w:num w:numId="4" w16cid:durableId="2066443852">
    <w:abstractNumId w:val="12"/>
  </w:num>
  <w:num w:numId="5" w16cid:durableId="608198830">
    <w:abstractNumId w:val="8"/>
  </w:num>
  <w:num w:numId="6" w16cid:durableId="933199473">
    <w:abstractNumId w:val="21"/>
  </w:num>
  <w:num w:numId="7" w16cid:durableId="1456410398">
    <w:abstractNumId w:val="13"/>
  </w:num>
  <w:num w:numId="8" w16cid:durableId="214243776">
    <w:abstractNumId w:val="5"/>
  </w:num>
  <w:num w:numId="9" w16cid:durableId="1966228260">
    <w:abstractNumId w:val="3"/>
  </w:num>
  <w:num w:numId="10" w16cid:durableId="1933201856">
    <w:abstractNumId w:val="26"/>
  </w:num>
  <w:num w:numId="11" w16cid:durableId="1112942252">
    <w:abstractNumId w:val="28"/>
  </w:num>
  <w:num w:numId="12" w16cid:durableId="629673135">
    <w:abstractNumId w:val="19"/>
  </w:num>
  <w:num w:numId="13" w16cid:durableId="2022466572">
    <w:abstractNumId w:val="16"/>
  </w:num>
  <w:num w:numId="14" w16cid:durableId="154803107">
    <w:abstractNumId w:val="22"/>
  </w:num>
  <w:num w:numId="15" w16cid:durableId="708724451">
    <w:abstractNumId w:val="23"/>
  </w:num>
  <w:num w:numId="16" w16cid:durableId="1374421558">
    <w:abstractNumId w:val="10"/>
  </w:num>
  <w:num w:numId="17" w16cid:durableId="379402980">
    <w:abstractNumId w:val="2"/>
  </w:num>
  <w:num w:numId="18" w16cid:durableId="615140074">
    <w:abstractNumId w:val="25"/>
  </w:num>
  <w:num w:numId="19" w16cid:durableId="693849029">
    <w:abstractNumId w:val="17"/>
  </w:num>
  <w:num w:numId="20" w16cid:durableId="1385956413">
    <w:abstractNumId w:val="7"/>
  </w:num>
  <w:num w:numId="21" w16cid:durableId="1555461649">
    <w:abstractNumId w:val="9"/>
  </w:num>
  <w:num w:numId="22" w16cid:durableId="740130110">
    <w:abstractNumId w:val="14"/>
  </w:num>
  <w:num w:numId="23" w16cid:durableId="336004920">
    <w:abstractNumId w:val="27"/>
  </w:num>
  <w:num w:numId="24" w16cid:durableId="688875080">
    <w:abstractNumId w:val="4"/>
  </w:num>
  <w:num w:numId="25" w16cid:durableId="146286901">
    <w:abstractNumId w:val="6"/>
  </w:num>
  <w:num w:numId="26" w16cid:durableId="377243295">
    <w:abstractNumId w:val="0"/>
  </w:num>
  <w:num w:numId="27" w16cid:durableId="1853957295">
    <w:abstractNumId w:val="1"/>
  </w:num>
  <w:num w:numId="28" w16cid:durableId="158427852">
    <w:abstractNumId w:val="18"/>
  </w:num>
  <w:num w:numId="29" w16cid:durableId="16410374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35"/>
    <w:rsid w:val="000572A1"/>
    <w:rsid w:val="00234E3C"/>
    <w:rsid w:val="00450AD9"/>
    <w:rsid w:val="004F2C8F"/>
    <w:rsid w:val="005C6735"/>
    <w:rsid w:val="00637695"/>
    <w:rsid w:val="006A1AE4"/>
    <w:rsid w:val="00A2315F"/>
    <w:rsid w:val="00B83751"/>
    <w:rsid w:val="00D932EB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88D9"/>
  <w15:chartTrackingRefBased/>
  <w15:docId w15:val="{4BF7BD4B-7173-4690-AC1D-E8244A2F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7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7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7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7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7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7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7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7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7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7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23</Pages>
  <Words>4326</Words>
  <Characters>23796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3</cp:revision>
  <dcterms:created xsi:type="dcterms:W3CDTF">2026-06-10T19:03:00Z</dcterms:created>
  <dcterms:modified xsi:type="dcterms:W3CDTF">2026-06-10T19:46:00Z</dcterms:modified>
</cp:coreProperties>
</file>