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D143D" w14:textId="036F625D" w:rsidR="00BF760B" w:rsidRDefault="00000000">
      <w:pPr>
        <w:spacing w:after="0"/>
      </w:pPr>
      <w:r>
        <w:rPr>
          <w:b/>
          <w:sz w:val="50"/>
        </w:rPr>
        <w:t>DANIEL SIMONS</w:t>
      </w:r>
    </w:p>
    <w:p w14:paraId="0E3E2FDF" w14:textId="0F66DD42" w:rsidR="00BF760B" w:rsidRDefault="00000000">
      <w:r>
        <w:rPr>
          <w:b/>
          <w:color w:val="B00018"/>
          <w:sz w:val="28"/>
        </w:rPr>
        <w:t>JEFE DE MARKETING</w:t>
      </w:r>
      <w:r>
        <w:rPr>
          <w:color w:val="555555"/>
          <w:sz w:val="20"/>
        </w:rPr>
        <w:t xml:space="preserve">  |  Estrategia, marketing digital y desarrollo </w:t>
      </w:r>
      <w:r w:rsidR="002D6C72">
        <w:rPr>
          <w:color w:val="555555"/>
          <w:sz w:val="20"/>
        </w:rPr>
        <w:t xml:space="preserve">commercial </w:t>
      </w:r>
      <w:r w:rsidR="002D6C72">
        <w:rPr>
          <w:color w:val="555555"/>
          <w:sz w:val="20"/>
        </w:rPr>
        <w:t>|</w:t>
      </w:r>
      <w:r w:rsidR="002D6C72">
        <w:rPr>
          <w:color w:val="555555"/>
          <w:sz w:val="20"/>
        </w:rPr>
        <w:t xml:space="preserve"> 48 AÑOS</w:t>
      </w:r>
    </w:p>
    <w:p w14:paraId="02BF2AF9" w14:textId="2DF4193D" w:rsidR="00BF760B" w:rsidRDefault="00000000">
      <w:pPr>
        <w:pStyle w:val="ContactLine"/>
        <w:pBdr>
          <w:bottom w:val="single" w:sz="12" w:space="5" w:color="B00018"/>
        </w:pBdr>
      </w:pPr>
      <w:r>
        <w:t>Santa Cruz de la Sierra, Bolivia  ·  +591 6</w:t>
      </w:r>
      <w:r w:rsidR="002D6C72">
        <w:t>5050351</w:t>
      </w:r>
      <w:r>
        <w:t xml:space="preserve">  ·  danielbsimons@gmail.com  ·  </w:t>
      </w:r>
      <w:hyperlink r:id="rId8">
        <w:r>
          <w:rPr>
            <w:color w:val="B00018"/>
            <w:u w:val="single"/>
          </w:rPr>
          <w:t>danielsimons.xyz</w:t>
        </w:r>
      </w:hyperlink>
    </w:p>
    <w:p w14:paraId="7AE04555" w14:textId="77777777" w:rsidR="00BF760B" w:rsidRDefault="00000000">
      <w:pPr>
        <w:pStyle w:val="Ttulo1"/>
        <w:pBdr>
          <w:bottom w:val="single" w:sz="7" w:space="2" w:color="B00018"/>
        </w:pBdr>
      </w:pPr>
      <w:r>
        <w:t>PERFIL PROFESIONAL</w:t>
      </w:r>
    </w:p>
    <w:p w14:paraId="08D0B489" w14:textId="02AE6C45" w:rsidR="00BF760B" w:rsidRDefault="00000000">
      <w:pPr>
        <w:spacing w:after="80"/>
      </w:pPr>
      <w:r>
        <w:t xml:space="preserve">Economista con más de 10 años de </w:t>
      </w:r>
      <w:proofErr w:type="spellStart"/>
      <w:r>
        <w:t>trayectoria</w:t>
      </w:r>
      <w:proofErr w:type="spellEnd"/>
      <w:r>
        <w:t xml:space="preserve"> entre </w:t>
      </w:r>
      <w:r w:rsidR="00A33CCF">
        <w:t xml:space="preserve">desarrollo digital, </w:t>
      </w:r>
      <w:r>
        <w:t xml:space="preserve">marketing, </w:t>
      </w:r>
      <w:proofErr w:type="spellStart"/>
      <w:r>
        <w:t>publicidad</w:t>
      </w:r>
      <w:proofErr w:type="spellEnd"/>
      <w:r>
        <w:t xml:space="preserve">, </w:t>
      </w:r>
      <w:proofErr w:type="spellStart"/>
      <w:r>
        <w:t>planificación</w:t>
      </w:r>
      <w:proofErr w:type="spellEnd"/>
      <w:r>
        <w:t xml:space="preserve">, </w:t>
      </w:r>
      <w:proofErr w:type="spellStart"/>
      <w:r>
        <w:t>proyectos</w:t>
      </w:r>
      <w:proofErr w:type="spellEnd"/>
      <w:r>
        <w:t xml:space="preserve"> y desarrollo de negocios. Entre 2021 y 2026 estuvo al frente de funciones comerciales, marketing, publicidad y administración online. Experiencia en planificación de campañas, Meta Ads, Google Ads, analítica digital, contenidos, sitios web, SEO y comunicación corporativa. Perfil estratégico y ejecutivo, con formación complementaria en marketing gerencial y gestión de proyectos.</w:t>
      </w:r>
    </w:p>
    <w:p w14:paraId="49AAB07A" w14:textId="77777777" w:rsidR="00BF760B" w:rsidRDefault="00000000">
      <w:pPr>
        <w:pStyle w:val="Ttulo1"/>
        <w:pBdr>
          <w:bottom w:val="single" w:sz="7" w:space="2" w:color="B00018"/>
        </w:pBdr>
      </w:pPr>
      <w:r>
        <w:t>CORRESPONDENCIA CON EL PUESTO</w:t>
      </w:r>
    </w:p>
    <w:p w14:paraId="344127D1" w14:textId="5A87CB5C" w:rsidR="00BF760B" w:rsidRDefault="00A33CCF">
      <w:pPr>
        <w:pStyle w:val="Listaconvietas"/>
      </w:pPr>
      <w:r>
        <w:t>4</w:t>
      </w:r>
      <w:r w:rsidR="00000000">
        <w:t xml:space="preserve"> años consecutivos </w:t>
      </w:r>
      <w:proofErr w:type="spellStart"/>
      <w:r w:rsidR="00000000">
        <w:t>en</w:t>
      </w:r>
      <w:proofErr w:type="spellEnd"/>
      <w:r w:rsidR="00000000">
        <w:t xml:space="preserve"> cargos </w:t>
      </w:r>
      <w:proofErr w:type="spellStart"/>
      <w:r w:rsidR="00000000">
        <w:t>responsables</w:t>
      </w:r>
      <w:proofErr w:type="spellEnd"/>
      <w:r w:rsidR="00000000">
        <w:t xml:space="preserve"> </w:t>
      </w:r>
      <w:r>
        <w:t xml:space="preserve">Desarrollo digital, </w:t>
      </w:r>
      <w:r w:rsidR="00000000">
        <w:t xml:space="preserve">marketing, </w:t>
      </w:r>
      <w:proofErr w:type="spellStart"/>
      <w:r w:rsidR="00000000">
        <w:t>publicidad</w:t>
      </w:r>
      <w:proofErr w:type="spellEnd"/>
      <w:r w:rsidR="00000000">
        <w:t xml:space="preserve">, </w:t>
      </w:r>
      <w:proofErr w:type="spellStart"/>
      <w:r w:rsidR="00000000">
        <w:t>gestión</w:t>
      </w:r>
      <w:proofErr w:type="spellEnd"/>
      <w:r w:rsidR="00000000">
        <w:t xml:space="preserve"> comercial y </w:t>
      </w:r>
      <w:proofErr w:type="spellStart"/>
      <w:r w:rsidR="00000000">
        <w:t>operación</w:t>
      </w:r>
      <w:proofErr w:type="spellEnd"/>
      <w:r w:rsidR="00000000">
        <w:t xml:space="preserve"> digital (2021-202</w:t>
      </w:r>
      <w:r>
        <w:t>5</w:t>
      </w:r>
      <w:r w:rsidR="00000000">
        <w:t>).</w:t>
      </w:r>
    </w:p>
    <w:p w14:paraId="42A13B31" w14:textId="77777777" w:rsidR="00BF760B" w:rsidRDefault="00000000">
      <w:pPr>
        <w:pStyle w:val="Listaconvietas"/>
      </w:pPr>
      <w:r>
        <w:t>Planificación y ejecución de campañas y acciones integradas: publicidad digital, contenido, web, SEO, identidad y materiales corporativos.</w:t>
      </w:r>
    </w:p>
    <w:p w14:paraId="3E689E78" w14:textId="77777777" w:rsidR="00BF760B" w:rsidRDefault="00000000">
      <w:pPr>
        <w:pStyle w:val="Listaconvietas"/>
      </w:pPr>
      <w:r>
        <w:t>Manejo de Meta Ads, Google Ads, Google Analytics y planificación de palabras clave.</w:t>
      </w:r>
    </w:p>
    <w:p w14:paraId="4E942900" w14:textId="77777777" w:rsidR="00BF760B" w:rsidRDefault="00000000">
      <w:pPr>
        <w:pStyle w:val="Listaconvietas"/>
      </w:pPr>
      <w:r>
        <w:t>Capacidad para conectar objetivos comerciales, comunicación, proyectos y seguimiento de resultados.</w:t>
      </w:r>
    </w:p>
    <w:p w14:paraId="24F5C2D0" w14:textId="77777777" w:rsidR="00BF760B" w:rsidRDefault="00000000">
      <w:pPr>
        <w:pStyle w:val="Listaconvietas"/>
      </w:pPr>
      <w:r>
        <w:t>Experiencia coordinando entregables de marketing, comunicación y plataformas digitales para empresas y profesionales.</w:t>
      </w:r>
    </w:p>
    <w:p w14:paraId="033F68ED" w14:textId="77777777" w:rsidR="00BF760B" w:rsidRDefault="00000000">
      <w:pPr>
        <w:pStyle w:val="Ttulo1"/>
        <w:pBdr>
          <w:bottom w:val="single" w:sz="7" w:space="2" w:color="B00018"/>
        </w:pBdr>
      </w:pPr>
      <w:r>
        <w:t>EXPERIENCIA PROFESIONAL</w:t>
      </w:r>
    </w:p>
    <w:p w14:paraId="26512003" w14:textId="15D620FC" w:rsidR="00BF760B" w:rsidRDefault="00000000">
      <w:pPr>
        <w:keepNext/>
        <w:spacing w:before="60" w:after="10"/>
      </w:pPr>
      <w:r>
        <w:rPr>
          <w:b/>
        </w:rPr>
        <w:t>Marketing y Publicidad</w:t>
      </w:r>
      <w:r>
        <w:rPr>
          <w:b/>
          <w:color w:val="B00018"/>
        </w:rPr>
        <w:t xml:space="preserve"> | Sinergia Solutions</w:t>
      </w:r>
    </w:p>
    <w:p w14:paraId="1145E8F6" w14:textId="56C023F7" w:rsidR="00BF760B" w:rsidRDefault="00000000">
      <w:pPr>
        <w:keepNext/>
        <w:spacing w:after="30"/>
      </w:pPr>
      <w:r>
        <w:rPr>
          <w:b/>
          <w:color w:val="555555"/>
          <w:sz w:val="17"/>
        </w:rPr>
        <w:t>2023 - 202</w:t>
      </w:r>
      <w:r w:rsidR="00A33CCF">
        <w:rPr>
          <w:b/>
          <w:color w:val="555555"/>
          <w:sz w:val="17"/>
        </w:rPr>
        <w:t>5</w:t>
      </w:r>
      <w:r>
        <w:rPr>
          <w:color w:val="7D7D7D"/>
          <w:sz w:val="17"/>
        </w:rPr>
        <w:t xml:space="preserve"> Santa Cruz</w:t>
      </w:r>
    </w:p>
    <w:p w14:paraId="4206DEFD" w14:textId="77777777" w:rsidR="00BF760B" w:rsidRDefault="00000000">
      <w:pPr>
        <w:pStyle w:val="Listaconvietas"/>
      </w:pPr>
      <w:r>
        <w:t>Responsable de las funciones comerciales, de marketing y publicidad de la empresa.</w:t>
      </w:r>
    </w:p>
    <w:p w14:paraId="1CA55D8A" w14:textId="77777777" w:rsidR="00BF760B" w:rsidRDefault="00000000">
      <w:pPr>
        <w:pStyle w:val="Listaconvietas"/>
      </w:pPr>
      <w:r>
        <w:t>Planificación y ejecución de campañas, contenidos, piezas corporativas, publicidad digital y presencia web.</w:t>
      </w:r>
    </w:p>
    <w:p w14:paraId="0F023181" w14:textId="77777777" w:rsidR="00BF760B" w:rsidRDefault="00000000">
      <w:pPr>
        <w:pStyle w:val="Listaconvietas"/>
      </w:pPr>
      <w:r>
        <w:t>Administración del sitio corporativo y apoyo a la captación, seguimiento y comunicación con clientes.</w:t>
      </w:r>
    </w:p>
    <w:p w14:paraId="6231E872" w14:textId="77777777" w:rsidR="00BF760B" w:rsidRDefault="00000000">
      <w:pPr>
        <w:keepNext/>
        <w:spacing w:before="60" w:after="10"/>
      </w:pPr>
      <w:r>
        <w:rPr>
          <w:b/>
        </w:rPr>
        <w:t>Administrador Comercial Online</w:t>
      </w:r>
      <w:r>
        <w:rPr>
          <w:b/>
          <w:color w:val="B00018"/>
        </w:rPr>
        <w:t xml:space="preserve"> | Ofertangas</w:t>
      </w:r>
    </w:p>
    <w:p w14:paraId="2FAF3B4D" w14:textId="77777777" w:rsidR="00BF760B" w:rsidRDefault="00000000">
      <w:pPr>
        <w:keepNext/>
        <w:spacing w:after="30"/>
      </w:pPr>
      <w:r>
        <w:rPr>
          <w:b/>
          <w:color w:val="555555"/>
          <w:sz w:val="17"/>
        </w:rPr>
        <w:t>2021 - 2023</w:t>
      </w:r>
      <w:r>
        <w:rPr>
          <w:color w:val="7D7D7D"/>
          <w:sz w:val="17"/>
        </w:rPr>
        <w:t xml:space="preserve">  ·  Santa Cruz</w:t>
      </w:r>
    </w:p>
    <w:p w14:paraId="7082C34D" w14:textId="77777777" w:rsidR="00BF760B" w:rsidRDefault="00000000">
      <w:pPr>
        <w:pStyle w:val="Listaconvietas"/>
      </w:pPr>
      <w:r>
        <w:t>Administración comercial y operativa de la plataforma online.</w:t>
      </w:r>
    </w:p>
    <w:p w14:paraId="638B4201" w14:textId="77777777" w:rsidR="00BF760B" w:rsidRDefault="00000000">
      <w:pPr>
        <w:pStyle w:val="Listaconvietas"/>
      </w:pPr>
      <w:r>
        <w:t>Gestión de contenidos, oferta digital, comunicación comercial y apoyo publicitario.</w:t>
      </w:r>
    </w:p>
    <w:p w14:paraId="707002E4" w14:textId="77777777" w:rsidR="00BF760B" w:rsidRDefault="00000000">
      <w:pPr>
        <w:pStyle w:val="Listaconvietas"/>
      </w:pPr>
      <w:r>
        <w:t xml:space="preserve">Articulación de acciones digitales con objetivos de difusión y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oportunidades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>.</w:t>
      </w:r>
    </w:p>
    <w:p w14:paraId="344BCEB6" w14:textId="5D600AF9" w:rsidR="002D6C72" w:rsidRDefault="002D6C72" w:rsidP="002D6C72">
      <w:pPr>
        <w:keepNext/>
        <w:spacing w:before="60" w:after="10"/>
        <w:rPr>
          <w:b/>
        </w:rPr>
      </w:pPr>
      <w:proofErr w:type="spellStart"/>
      <w:r>
        <w:rPr>
          <w:b/>
        </w:rPr>
        <w:t>Actualidad</w:t>
      </w:r>
      <w:proofErr w:type="spellEnd"/>
      <w:r>
        <w:rPr>
          <w:b/>
        </w:rPr>
        <w:t>:</w:t>
      </w:r>
    </w:p>
    <w:p w14:paraId="02D46665" w14:textId="77777777" w:rsidR="002D6C72" w:rsidRPr="002D6C72" w:rsidRDefault="002D6C72" w:rsidP="002D6C72">
      <w:pPr>
        <w:pStyle w:val="Listaconvietas"/>
        <w:numPr>
          <w:ilvl w:val="0"/>
          <w:numId w:val="0"/>
        </w:numPr>
        <w:ind w:left="57"/>
        <w:rPr>
          <w:b/>
          <w:bCs/>
          <w:lang w:val="es-MX"/>
        </w:rPr>
      </w:pPr>
      <w:r w:rsidRPr="002D6C72">
        <w:rPr>
          <w:b/>
          <w:bCs/>
          <w:lang w:val="es-MX"/>
        </w:rPr>
        <w:t>SERVICIOS PROFESIONALES ACTUALES</w:t>
      </w:r>
    </w:p>
    <w:p w14:paraId="2968E3DE" w14:textId="77777777" w:rsidR="002D6C72" w:rsidRPr="002D6C72" w:rsidRDefault="002D6C72" w:rsidP="002D6C72">
      <w:pPr>
        <w:pStyle w:val="Listaconvietas"/>
        <w:tabs>
          <w:tab w:val="clear" w:pos="360"/>
          <w:tab w:val="num" w:pos="562"/>
        </w:tabs>
        <w:rPr>
          <w:b/>
          <w:lang w:val="es-MX"/>
        </w:rPr>
      </w:pPr>
      <w:r w:rsidRPr="002D6C72">
        <w:rPr>
          <w:b/>
          <w:bCs/>
          <w:lang w:val="es-MX"/>
        </w:rPr>
        <w:t>Facilitador y asistente técnico en proyectos | Servicios profesionales independientes</w:t>
      </w:r>
      <w:r w:rsidRPr="002D6C72">
        <w:rPr>
          <w:b/>
          <w:lang w:val="es-MX"/>
        </w:rPr>
        <w:br/>
      </w:r>
      <w:r w:rsidRPr="002D6C72">
        <w:rPr>
          <w:b/>
          <w:bCs/>
          <w:lang w:val="es-MX"/>
        </w:rPr>
        <w:t>Actualidad · Santa Cruz</w:t>
      </w:r>
    </w:p>
    <w:p w14:paraId="37FA97D0" w14:textId="77777777" w:rsidR="002D6C72" w:rsidRPr="002D6C72" w:rsidRDefault="002D6C72" w:rsidP="002D6C72">
      <w:pPr>
        <w:pStyle w:val="Listaconvietas"/>
        <w:numPr>
          <w:ilvl w:val="0"/>
          <w:numId w:val="10"/>
        </w:numPr>
        <w:rPr>
          <w:b/>
          <w:lang w:val="es-MX"/>
        </w:rPr>
      </w:pPr>
      <w:r w:rsidRPr="002D6C72">
        <w:rPr>
          <w:b/>
          <w:lang w:val="es-MX"/>
        </w:rPr>
        <w:t xml:space="preserve">Asistencia técnica online al Dr. Carlos Gabriel Simons Rodríguez, profesional radicado en España. </w:t>
      </w:r>
    </w:p>
    <w:p w14:paraId="239EE114" w14:textId="77777777" w:rsidR="002D6C72" w:rsidRPr="002D6C72" w:rsidRDefault="002D6C72" w:rsidP="002D6C72">
      <w:pPr>
        <w:pStyle w:val="Listaconvietas"/>
        <w:numPr>
          <w:ilvl w:val="0"/>
          <w:numId w:val="10"/>
        </w:numPr>
        <w:rPr>
          <w:b/>
          <w:lang w:val="es-MX"/>
        </w:rPr>
      </w:pPr>
      <w:r w:rsidRPr="002D6C72">
        <w:rPr>
          <w:b/>
          <w:lang w:val="es-MX"/>
        </w:rPr>
        <w:t xml:space="preserve">Apoyo a Jaime Vargas, director de El Observador Culture Hub, en la formulación y desarrollo de proyectos. </w:t>
      </w:r>
    </w:p>
    <w:p w14:paraId="212D7FEE" w14:textId="77777777" w:rsidR="002D6C72" w:rsidRPr="002D6C72" w:rsidRDefault="002D6C72" w:rsidP="002D6C72">
      <w:pPr>
        <w:pStyle w:val="Listaconvietas"/>
        <w:numPr>
          <w:ilvl w:val="0"/>
          <w:numId w:val="10"/>
        </w:numPr>
        <w:rPr>
          <w:b/>
          <w:lang w:val="es-MX"/>
        </w:rPr>
      </w:pPr>
      <w:r w:rsidRPr="002D6C72">
        <w:rPr>
          <w:b/>
          <w:lang w:val="es-MX"/>
        </w:rPr>
        <w:t>Facilitador en CIFA, acompañando a jóvenes en la formulación y desarrollo de proyectos de emprendimiento productivo.</w:t>
      </w:r>
    </w:p>
    <w:p w14:paraId="4433F041" w14:textId="77777777" w:rsidR="002D6C72" w:rsidRDefault="002D6C72" w:rsidP="002D6C72">
      <w:pPr>
        <w:pStyle w:val="Listaconvietas"/>
        <w:numPr>
          <w:ilvl w:val="0"/>
          <w:numId w:val="0"/>
        </w:numPr>
        <w:ind w:left="57"/>
      </w:pPr>
    </w:p>
    <w:p w14:paraId="142BDF90" w14:textId="77777777" w:rsidR="00BF760B" w:rsidRDefault="00000000">
      <w:pPr>
        <w:pStyle w:val="Ttulo1"/>
        <w:pBdr>
          <w:bottom w:val="single" w:sz="7" w:space="2" w:color="B00018"/>
        </w:pBdr>
      </w:pPr>
      <w:r>
        <w:t>EXPERIENCIA EN PLANIFICACIÓN, COORDINACIÓN Y NEGOCIOS</w:t>
      </w:r>
    </w:p>
    <w:p w14:paraId="722C5F2A" w14:textId="77777777" w:rsidR="00BF760B" w:rsidRDefault="00000000">
      <w:pPr>
        <w:keepNext/>
        <w:spacing w:before="60" w:after="10"/>
      </w:pPr>
      <w:r>
        <w:rPr>
          <w:b/>
        </w:rPr>
        <w:t>Analista de Planificación y Proyectos</w:t>
      </w:r>
      <w:r>
        <w:rPr>
          <w:b/>
          <w:color w:val="B00018"/>
        </w:rPr>
        <w:t xml:space="preserve"> | Grupo SION (Kintas)</w:t>
      </w:r>
    </w:p>
    <w:p w14:paraId="2B4BD5E1" w14:textId="77777777" w:rsidR="00BF760B" w:rsidRDefault="00000000">
      <w:pPr>
        <w:keepNext/>
        <w:spacing w:after="30"/>
      </w:pPr>
      <w:r>
        <w:rPr>
          <w:b/>
          <w:color w:val="555555"/>
          <w:sz w:val="17"/>
        </w:rPr>
        <w:t>2018 - 2020</w:t>
      </w:r>
      <w:r>
        <w:rPr>
          <w:color w:val="7D7D7D"/>
          <w:sz w:val="17"/>
        </w:rPr>
        <w:t xml:space="preserve">  ·  Santa Cruz</w:t>
      </w:r>
    </w:p>
    <w:p w14:paraId="1758E9E3" w14:textId="77777777" w:rsidR="00BF760B" w:rsidRDefault="00000000">
      <w:pPr>
        <w:pStyle w:val="Listaconvietas"/>
      </w:pPr>
      <w:r>
        <w:t>Planificación, seguimiento y documentación de proyectos empresariales.</w:t>
      </w:r>
    </w:p>
    <w:p w14:paraId="49117870" w14:textId="77777777" w:rsidR="00BF760B" w:rsidRDefault="00000000">
      <w:pPr>
        <w:pStyle w:val="Listaconvietas"/>
      </w:pPr>
      <w:r>
        <w:t>Análisis de información, apoyo a la evaluación de iniciativas y coordinación de actividades.</w:t>
      </w:r>
    </w:p>
    <w:p w14:paraId="3E464BC3" w14:textId="77777777" w:rsidR="00BF760B" w:rsidRDefault="00000000">
      <w:r>
        <w:br w:type="page"/>
      </w:r>
    </w:p>
    <w:p w14:paraId="29D540F9" w14:textId="77777777" w:rsidR="00BF760B" w:rsidRDefault="00000000">
      <w:pPr>
        <w:keepNext/>
        <w:spacing w:before="60" w:after="10"/>
      </w:pPr>
      <w:r>
        <w:rPr>
          <w:b/>
        </w:rPr>
        <w:lastRenderedPageBreak/>
        <w:t>Coordinador Administrativo</w:t>
      </w:r>
      <w:r>
        <w:rPr>
          <w:b/>
          <w:color w:val="B00018"/>
        </w:rPr>
        <w:t xml:space="preserve"> | Gobierno Autónomo Municipal de Santa Cruz</w:t>
      </w:r>
    </w:p>
    <w:p w14:paraId="752A4EB8" w14:textId="77777777" w:rsidR="00BF760B" w:rsidRDefault="00000000">
      <w:pPr>
        <w:keepNext/>
        <w:spacing w:after="30"/>
      </w:pPr>
      <w:r>
        <w:rPr>
          <w:b/>
          <w:color w:val="555555"/>
          <w:sz w:val="17"/>
        </w:rPr>
        <w:t>2015 - 2017</w:t>
      </w:r>
      <w:r>
        <w:rPr>
          <w:color w:val="7D7D7D"/>
          <w:sz w:val="17"/>
        </w:rPr>
        <w:t xml:space="preserve">  ·  Santa Cruz</w:t>
      </w:r>
    </w:p>
    <w:p w14:paraId="731AE6DF" w14:textId="77777777" w:rsidR="00BF760B" w:rsidRDefault="00000000">
      <w:pPr>
        <w:pStyle w:val="Listaconvietas"/>
      </w:pPr>
      <w:r>
        <w:t>Coordinación administrativa, seguimiento de actividades y organización de documentación.</w:t>
      </w:r>
    </w:p>
    <w:p w14:paraId="6A17E6EE" w14:textId="77777777" w:rsidR="00BF760B" w:rsidRDefault="00000000">
      <w:pPr>
        <w:pStyle w:val="Listaconvietas"/>
      </w:pPr>
      <w:r>
        <w:t>Apoyo a la planificación y articulación operativa con diferentes responsables.</w:t>
      </w:r>
    </w:p>
    <w:p w14:paraId="32032449" w14:textId="77777777" w:rsidR="00BF760B" w:rsidRDefault="00000000">
      <w:pPr>
        <w:spacing w:after="30"/>
      </w:pPr>
      <w:r>
        <w:rPr>
          <w:b/>
          <w:sz w:val="18"/>
        </w:rPr>
        <w:t xml:space="preserve">Otras experiencias relevantes: </w:t>
      </w:r>
      <w:r>
        <w:rPr>
          <w:sz w:val="18"/>
        </w:rPr>
        <w:t>Docente en ILACE (ideas de negocio, emprendimiento y proyectos productivos); administrativo en Constructora Quebracho; asesor de micro negocios en Servidor S.A.; asistente técnico en la Escuela de Proyectos CIDOB; consultor técnico en CEDEMYPE.</w:t>
      </w:r>
    </w:p>
    <w:p w14:paraId="3D93C69B" w14:textId="77777777" w:rsidR="00BF760B" w:rsidRDefault="00000000">
      <w:pPr>
        <w:pStyle w:val="Ttulo1"/>
        <w:pBdr>
          <w:bottom w:val="single" w:sz="7" w:space="2" w:color="B00018"/>
        </w:pBdr>
      </w:pPr>
      <w:r>
        <w:t>COMPETENCIAS CLAVE</w:t>
      </w:r>
    </w:p>
    <w:p w14:paraId="69370A16" w14:textId="77777777" w:rsidR="00BF760B" w:rsidRDefault="00000000">
      <w:pPr>
        <w:spacing w:after="30"/>
      </w:pPr>
      <w:r>
        <w:rPr>
          <w:b/>
          <w:sz w:val="18"/>
        </w:rPr>
        <w:t xml:space="preserve">Estrategia y gestión: </w:t>
      </w:r>
      <w:r>
        <w:rPr>
          <w:sz w:val="18"/>
        </w:rPr>
        <w:t>planificación de marketing; gestión de proyectos; modelos de negocio; análisis estratégico; negociación y ventas; documentación y seguimiento.</w:t>
      </w:r>
    </w:p>
    <w:p w14:paraId="7F8AEFC4" w14:textId="77777777" w:rsidR="00BF760B" w:rsidRDefault="00000000">
      <w:pPr>
        <w:spacing w:after="30"/>
      </w:pPr>
      <w:r>
        <w:rPr>
          <w:b/>
          <w:sz w:val="18"/>
        </w:rPr>
        <w:t xml:space="preserve">Marketing digital: </w:t>
      </w:r>
      <w:r>
        <w:rPr>
          <w:sz w:val="18"/>
        </w:rPr>
        <w:t>Meta Ads; Google Ads; Google Analytics; SEO; planificación de palabras clave; copywriting; contenido con IA; embudos y email marketing.</w:t>
      </w:r>
    </w:p>
    <w:p w14:paraId="101D2320" w14:textId="77777777" w:rsidR="00BF760B" w:rsidRDefault="00000000">
      <w:pPr>
        <w:spacing w:after="30"/>
      </w:pPr>
      <w:r>
        <w:rPr>
          <w:b/>
          <w:sz w:val="18"/>
        </w:rPr>
        <w:t xml:space="preserve">Comunicación y producción: </w:t>
      </w:r>
      <w:r>
        <w:rPr>
          <w:sz w:val="18"/>
        </w:rPr>
        <w:t>contenido corporativo; identidad y líneas gráficas; diseño gráfico; edición de video; guion, concepto y administración de sitios web.</w:t>
      </w:r>
    </w:p>
    <w:p w14:paraId="48D92BE9" w14:textId="77777777" w:rsidR="00BF760B" w:rsidRDefault="00000000">
      <w:pPr>
        <w:pStyle w:val="Ttulo1"/>
        <w:pBdr>
          <w:bottom w:val="single" w:sz="7" w:space="2" w:color="B00018"/>
        </w:pBdr>
      </w:pPr>
      <w:r>
        <w:t>FORMACIÓN</w:t>
      </w:r>
    </w:p>
    <w:p w14:paraId="6E4AB9D3" w14:textId="77777777" w:rsidR="009F0262" w:rsidRDefault="009F0262" w:rsidP="009F0262">
      <w:pPr>
        <w:spacing w:after="30"/>
        <w:rPr>
          <w:b/>
          <w:sz w:val="18"/>
        </w:rPr>
      </w:pPr>
    </w:p>
    <w:p w14:paraId="2BAE3FA9" w14:textId="0F73F355" w:rsidR="009F0262" w:rsidRDefault="009F0262" w:rsidP="009F0262">
      <w:pPr>
        <w:spacing w:after="30"/>
      </w:pPr>
      <w:r>
        <w:rPr>
          <w:b/>
          <w:sz w:val="18"/>
        </w:rPr>
        <w:t xml:space="preserve">Marketing: </w:t>
      </w:r>
      <w:r>
        <w:rPr>
          <w:sz w:val="18"/>
        </w:rPr>
        <w:t xml:space="preserve">Marketing </w:t>
      </w:r>
      <w:proofErr w:type="spellStart"/>
      <w:r>
        <w:rPr>
          <w:sz w:val="18"/>
        </w:rPr>
        <w:t>Gerencial</w:t>
      </w:r>
      <w:proofErr w:type="spellEnd"/>
      <w:r>
        <w:rPr>
          <w:sz w:val="18"/>
        </w:rPr>
        <w:t xml:space="preserve"> - Universidad de Chile; Google Marketing Digital; Publicidad Ads Expert - Aleph.</w:t>
      </w:r>
    </w:p>
    <w:p w14:paraId="56CCF230" w14:textId="77777777" w:rsidR="009F0262" w:rsidRDefault="009F0262" w:rsidP="009F0262">
      <w:pPr>
        <w:spacing w:after="30"/>
      </w:pPr>
      <w:r>
        <w:rPr>
          <w:b/>
          <w:sz w:val="18"/>
        </w:rPr>
        <w:t xml:space="preserve">Gestión y </w:t>
      </w:r>
      <w:proofErr w:type="spellStart"/>
      <w:r>
        <w:rPr>
          <w:b/>
          <w:sz w:val="18"/>
        </w:rPr>
        <w:t>tecnología</w:t>
      </w:r>
      <w:proofErr w:type="spellEnd"/>
      <w:r>
        <w:rPr>
          <w:b/>
          <w:sz w:val="18"/>
        </w:rPr>
        <w:t xml:space="preserve">: </w:t>
      </w:r>
      <w:proofErr w:type="spellStart"/>
      <w:r>
        <w:rPr>
          <w:sz w:val="18"/>
        </w:rPr>
        <w:t>Cursos</w:t>
      </w:r>
      <w:proofErr w:type="spellEnd"/>
      <w:r>
        <w:rPr>
          <w:sz w:val="18"/>
        </w:rPr>
        <w:t xml:space="preserve"> PMI-PMBOK </w:t>
      </w:r>
      <w:proofErr w:type="spellStart"/>
      <w:r>
        <w:rPr>
          <w:sz w:val="18"/>
        </w:rPr>
        <w:t>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alcance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tiempo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costos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recursos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humanos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comunicaciones</w:t>
      </w:r>
      <w:proofErr w:type="spellEnd"/>
      <w:r>
        <w:rPr>
          <w:sz w:val="18"/>
        </w:rPr>
        <w:t xml:space="preserve"> y </w:t>
      </w:r>
      <w:proofErr w:type="spellStart"/>
      <w:r>
        <w:rPr>
          <w:sz w:val="18"/>
        </w:rPr>
        <w:t>riesgos</w:t>
      </w:r>
      <w:proofErr w:type="spellEnd"/>
      <w:r>
        <w:rPr>
          <w:sz w:val="18"/>
        </w:rPr>
        <w:t>; Google AI Essentials (</w:t>
      </w:r>
      <w:proofErr w:type="spellStart"/>
      <w:r>
        <w:rPr>
          <w:sz w:val="18"/>
        </w:rPr>
        <w:t>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curso</w:t>
      </w:r>
      <w:proofErr w:type="spellEnd"/>
      <w:r>
        <w:rPr>
          <w:sz w:val="18"/>
        </w:rPr>
        <w:t xml:space="preserve">); </w:t>
      </w:r>
      <w:proofErr w:type="spellStart"/>
      <w:r>
        <w:rPr>
          <w:sz w:val="18"/>
        </w:rPr>
        <w:t>Redacción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español</w:t>
      </w:r>
      <w:proofErr w:type="spellEnd"/>
      <w:r>
        <w:rPr>
          <w:sz w:val="18"/>
        </w:rPr>
        <w:t xml:space="preserve"> - Tecnológico de Monterrey.</w:t>
      </w:r>
    </w:p>
    <w:p w14:paraId="4E7666B4" w14:textId="7622FB84" w:rsidR="00BF760B" w:rsidRDefault="00000000">
      <w:pPr>
        <w:spacing w:after="30"/>
      </w:pPr>
      <w:proofErr w:type="spellStart"/>
      <w:r>
        <w:rPr>
          <w:b/>
          <w:sz w:val="18"/>
        </w:rPr>
        <w:t>Formación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académica</w:t>
      </w:r>
      <w:proofErr w:type="spellEnd"/>
      <w:r>
        <w:rPr>
          <w:b/>
          <w:sz w:val="18"/>
        </w:rPr>
        <w:t xml:space="preserve">: </w:t>
      </w:r>
      <w:proofErr w:type="spellStart"/>
      <w:r>
        <w:rPr>
          <w:sz w:val="18"/>
        </w:rPr>
        <w:t>Licenciatura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en</w:t>
      </w:r>
      <w:proofErr w:type="spellEnd"/>
      <w:r>
        <w:rPr>
          <w:sz w:val="18"/>
        </w:rPr>
        <w:t xml:space="preserve"> Economía - UAGRM.</w:t>
      </w:r>
    </w:p>
    <w:p w14:paraId="2F4EF829" w14:textId="77777777" w:rsidR="00BF760B" w:rsidRDefault="00000000">
      <w:pPr>
        <w:spacing w:after="30"/>
      </w:pPr>
      <w:r>
        <w:rPr>
          <w:b/>
          <w:sz w:val="18"/>
        </w:rPr>
        <w:t xml:space="preserve">Postgrado: </w:t>
      </w:r>
      <w:r>
        <w:rPr>
          <w:sz w:val="18"/>
        </w:rPr>
        <w:t>Curso de Postgrado en Formulación y Gestión de Proyectos - UAGRM Business School.</w:t>
      </w:r>
    </w:p>
    <w:p w14:paraId="3B8697CD" w14:textId="77777777" w:rsidR="00BF760B" w:rsidRDefault="00000000">
      <w:pPr>
        <w:pStyle w:val="Ttulo1"/>
        <w:pBdr>
          <w:bottom w:val="single" w:sz="7" w:space="2" w:color="B00018"/>
        </w:pBdr>
      </w:pPr>
      <w:r>
        <w:t>PORTAFOLIO PROFESIONAL</w:t>
      </w:r>
    </w:p>
    <w:p w14:paraId="125D3E91" w14:textId="77777777" w:rsidR="00AD339E" w:rsidRDefault="00AD339E">
      <w:pPr>
        <w:spacing w:after="30"/>
      </w:pPr>
    </w:p>
    <w:p w14:paraId="29512317" w14:textId="77777777" w:rsidR="00A132E2" w:rsidRDefault="00A132E2" w:rsidP="00A132E2">
      <w:pPr>
        <w:spacing w:after="30"/>
        <w:rPr>
          <w:sz w:val="18"/>
        </w:rPr>
      </w:pPr>
      <w:r>
        <w:rPr>
          <w:b/>
          <w:sz w:val="18"/>
        </w:rPr>
        <w:t xml:space="preserve">Publicidad digital: </w:t>
      </w:r>
      <w:r>
        <w:rPr>
          <w:sz w:val="18"/>
        </w:rPr>
        <w:t>campañas ADS:</w:t>
      </w:r>
    </w:p>
    <w:p w14:paraId="28BC04FF" w14:textId="77777777" w:rsidR="00A132E2" w:rsidRDefault="00A132E2" w:rsidP="00A132E2">
      <w:pPr>
        <w:spacing w:after="30"/>
        <w:rPr>
          <w:sz w:val="18"/>
        </w:rPr>
      </w:pPr>
    </w:p>
    <w:p w14:paraId="50186F3C" w14:textId="61C8DDBD" w:rsidR="00A132E2" w:rsidRPr="00DA1259" w:rsidRDefault="009F0262" w:rsidP="00A132E2">
      <w:pPr>
        <w:spacing w:after="30"/>
        <w:jc w:val="center"/>
        <w:rPr>
          <w:b/>
          <w:bCs/>
          <w:color w:val="EE0000"/>
          <w:sz w:val="24"/>
          <w:szCs w:val="24"/>
        </w:rPr>
      </w:pPr>
      <w:hyperlink r:id="rId9" w:history="1">
        <w:r w:rsidR="00A132E2" w:rsidRPr="00DA1259">
          <w:rPr>
            <w:rStyle w:val="Hipervnculo"/>
            <w:b/>
            <w:bCs/>
            <w:color w:val="EE0000"/>
            <w:sz w:val="24"/>
            <w:szCs w:val="24"/>
            <w:u w:val="none"/>
          </w:rPr>
          <w:t>I</w:t>
        </w:r>
        <w:r w:rsidR="00A132E2" w:rsidRPr="00DA1259">
          <w:rPr>
            <w:rStyle w:val="Hipervnculo"/>
            <w:b/>
            <w:bCs/>
            <w:color w:val="EE0000"/>
            <w:sz w:val="24"/>
            <w:szCs w:val="24"/>
            <w:u w:val="none"/>
          </w:rPr>
          <w:t>N</w:t>
        </w:r>
        <w:r w:rsidR="00A132E2" w:rsidRPr="00DA1259">
          <w:rPr>
            <w:rStyle w:val="Hipervnculo"/>
            <w:b/>
            <w:bCs/>
            <w:color w:val="EE0000"/>
            <w:sz w:val="24"/>
            <w:szCs w:val="24"/>
            <w:u w:val="none"/>
          </w:rPr>
          <w:t>FORME</w:t>
        </w:r>
        <w:r w:rsidR="00DA1259">
          <w:rPr>
            <w:rStyle w:val="Hipervnculo"/>
            <w:b/>
            <w:bCs/>
            <w:color w:val="EE0000"/>
            <w:sz w:val="24"/>
            <w:szCs w:val="24"/>
            <w:u w:val="none"/>
          </w:rPr>
          <w:t>:</w:t>
        </w:r>
        <w:r w:rsidR="00A132E2" w:rsidRPr="00DA1259">
          <w:rPr>
            <w:rStyle w:val="Hipervnculo"/>
            <w:b/>
            <w:bCs/>
            <w:color w:val="EE0000"/>
            <w:sz w:val="24"/>
            <w:szCs w:val="24"/>
            <w:u w:val="none"/>
          </w:rPr>
          <w:t xml:space="preserve"> MEJORES CAM</w:t>
        </w:r>
        <w:r w:rsidR="00A132E2" w:rsidRPr="00DA1259">
          <w:rPr>
            <w:rStyle w:val="Hipervnculo"/>
            <w:b/>
            <w:bCs/>
            <w:color w:val="EE0000"/>
            <w:sz w:val="24"/>
            <w:szCs w:val="24"/>
            <w:u w:val="none"/>
          </w:rPr>
          <w:t>P</w:t>
        </w:r>
        <w:r w:rsidR="00A132E2" w:rsidRPr="00DA1259">
          <w:rPr>
            <w:rStyle w:val="Hipervnculo"/>
            <w:b/>
            <w:bCs/>
            <w:color w:val="EE0000"/>
            <w:sz w:val="24"/>
            <w:szCs w:val="24"/>
            <w:u w:val="none"/>
          </w:rPr>
          <w:t>AÑAS ADS (click)</w:t>
        </w:r>
      </w:hyperlink>
    </w:p>
    <w:p w14:paraId="0CEC4E97" w14:textId="77777777" w:rsidR="00A132E2" w:rsidRDefault="00A132E2">
      <w:pPr>
        <w:spacing w:after="30"/>
      </w:pPr>
    </w:p>
    <w:p w14:paraId="00A08669" w14:textId="77777777" w:rsidR="00A132E2" w:rsidRDefault="00A132E2">
      <w:pPr>
        <w:spacing w:after="30"/>
      </w:pPr>
    </w:p>
    <w:p w14:paraId="0FEBF1D8" w14:textId="608F9DAB" w:rsidR="007E2310" w:rsidRDefault="007E2310">
      <w:pPr>
        <w:spacing w:after="30"/>
      </w:pPr>
      <w:r>
        <w:t xml:space="preserve">Book </w:t>
      </w:r>
      <w:proofErr w:type="spellStart"/>
      <w:r>
        <w:t>complet</w:t>
      </w:r>
      <w:r w:rsidR="00A132E2">
        <w:t>o</w:t>
      </w:r>
      <w:proofErr w:type="spellEnd"/>
      <w:r w:rsidR="00A132E2">
        <w:t>:</w:t>
      </w:r>
    </w:p>
    <w:p w14:paraId="2F3A4417" w14:textId="40CD286A" w:rsidR="007E2310" w:rsidRPr="007E2310" w:rsidRDefault="007E2310" w:rsidP="007E2310">
      <w:pPr>
        <w:spacing w:after="30"/>
        <w:jc w:val="center"/>
        <w:rPr>
          <w:b/>
          <w:bCs/>
        </w:rPr>
      </w:pPr>
      <w:r w:rsidRPr="007E2310">
        <w:rPr>
          <w:b/>
          <w:bCs/>
          <w:color w:val="EE0000"/>
        </w:rPr>
        <w:fldChar w:fldCharType="begin"/>
      </w:r>
      <w:r w:rsidRPr="007E2310">
        <w:rPr>
          <w:b/>
          <w:bCs/>
          <w:color w:val="EE0000"/>
        </w:rPr>
        <w:instrText>HYPERLINK "https://canva.link/orcqxktoasoqfsd" \t "_new"</w:instrText>
      </w:r>
      <w:r w:rsidRPr="007E2310">
        <w:rPr>
          <w:b/>
          <w:bCs/>
          <w:color w:val="EE0000"/>
        </w:rPr>
      </w:r>
      <w:r w:rsidRPr="007E2310">
        <w:rPr>
          <w:b/>
          <w:bCs/>
          <w:color w:val="EE0000"/>
        </w:rPr>
        <w:fldChar w:fldCharType="separate"/>
      </w:r>
      <w:r w:rsidRPr="007E2310">
        <w:rPr>
          <w:rStyle w:val="Hipervnculo"/>
          <w:b/>
          <w:bCs/>
          <w:color w:val="EE0000"/>
          <w:u w:val="none"/>
        </w:rPr>
        <w:t>Ver B</w:t>
      </w:r>
      <w:r w:rsidRPr="007E2310">
        <w:rPr>
          <w:rStyle w:val="Hipervnculo"/>
          <w:b/>
          <w:bCs/>
          <w:color w:val="EE0000"/>
          <w:u w:val="none"/>
        </w:rPr>
        <w:t xml:space="preserve">ook de </w:t>
      </w:r>
      <w:r w:rsidRPr="007E2310">
        <w:rPr>
          <w:rStyle w:val="Hipervnculo"/>
          <w:b/>
          <w:bCs/>
          <w:color w:val="EE0000"/>
          <w:u w:val="none"/>
        </w:rPr>
        <w:t>Proyecto’s</w:t>
      </w:r>
      <w:r w:rsidRPr="007E2310">
        <w:rPr>
          <w:rStyle w:val="Hipervnculo"/>
          <w:b/>
          <w:bCs/>
          <w:color w:val="EE0000"/>
          <w:u w:val="none"/>
        </w:rPr>
        <w:t xml:space="preserve"> </w:t>
      </w:r>
      <w:r w:rsidRPr="007E2310">
        <w:rPr>
          <w:rStyle w:val="Hipervnculo"/>
          <w:b/>
          <w:bCs/>
          <w:color w:val="EE0000"/>
          <w:u w:val="none"/>
        </w:rPr>
        <w:t>online (</w:t>
      </w:r>
      <w:r w:rsidR="009F0262">
        <w:rPr>
          <w:rStyle w:val="Hipervnculo"/>
          <w:b/>
          <w:bCs/>
          <w:color w:val="EE0000"/>
          <w:u w:val="none"/>
        </w:rPr>
        <w:t xml:space="preserve">ctrl + </w:t>
      </w:r>
      <w:r w:rsidRPr="007E2310">
        <w:rPr>
          <w:rStyle w:val="Hipervnculo"/>
          <w:b/>
          <w:bCs/>
          <w:color w:val="EE0000"/>
          <w:u w:val="none"/>
        </w:rPr>
        <w:t>click)</w:t>
      </w:r>
    </w:p>
    <w:p w14:paraId="55CFD528" w14:textId="68F3BF15" w:rsidR="00A33CCF" w:rsidRPr="007E2310" w:rsidRDefault="007E2310" w:rsidP="007E2310">
      <w:pPr>
        <w:spacing w:after="30"/>
      </w:pPr>
      <w:r w:rsidRPr="007E2310">
        <w:rPr>
          <w:b/>
          <w:bCs/>
          <w:color w:val="EE0000"/>
        </w:rPr>
        <w:fldChar w:fldCharType="end"/>
      </w:r>
    </w:p>
    <w:p w14:paraId="32980747" w14:textId="49A6A0F8" w:rsidR="007E2310" w:rsidRDefault="007E2310">
      <w:pPr>
        <w:spacing w:after="30"/>
        <w:rPr>
          <w:b/>
          <w:bCs/>
          <w:sz w:val="18"/>
        </w:rPr>
      </w:pPr>
      <w:r w:rsidRPr="007E2310">
        <w:rPr>
          <w:b/>
          <w:bCs/>
          <w:sz w:val="18"/>
        </w:rPr>
        <w:t xml:space="preserve">Sitios </w:t>
      </w:r>
      <w:proofErr w:type="spellStart"/>
      <w:r w:rsidRPr="007E2310">
        <w:rPr>
          <w:b/>
          <w:bCs/>
          <w:sz w:val="18"/>
        </w:rPr>
        <w:t>desarrollados</w:t>
      </w:r>
      <w:proofErr w:type="spellEnd"/>
      <w:r w:rsidRPr="007E2310">
        <w:rPr>
          <w:b/>
          <w:bCs/>
          <w:sz w:val="18"/>
        </w:rPr>
        <w:t xml:space="preserve"> </w:t>
      </w:r>
      <w:r>
        <w:rPr>
          <w:b/>
          <w:bCs/>
          <w:sz w:val="18"/>
        </w:rPr>
        <w:t>y</w:t>
      </w:r>
      <w:r w:rsidRPr="007E2310">
        <w:rPr>
          <w:b/>
          <w:bCs/>
          <w:sz w:val="18"/>
        </w:rPr>
        <w:t xml:space="preserve"> </w:t>
      </w:r>
      <w:proofErr w:type="spellStart"/>
      <w:r w:rsidRPr="007E2310">
        <w:rPr>
          <w:b/>
          <w:bCs/>
          <w:sz w:val="18"/>
        </w:rPr>
        <w:t>administrados</w:t>
      </w:r>
      <w:proofErr w:type="spellEnd"/>
      <w:r>
        <w:rPr>
          <w:b/>
          <w:bCs/>
          <w:sz w:val="18"/>
        </w:rPr>
        <w:t>:</w:t>
      </w:r>
    </w:p>
    <w:p w14:paraId="32999415" w14:textId="77777777" w:rsidR="009F0262" w:rsidRDefault="009F0262" w:rsidP="009F0262">
      <w:pPr>
        <w:spacing w:after="30"/>
        <w:rPr>
          <w:b/>
          <w:sz w:val="18"/>
        </w:rPr>
      </w:pPr>
    </w:p>
    <w:p w14:paraId="741CDB6F" w14:textId="1D53E067" w:rsidR="00A33CCF" w:rsidRPr="007E2310" w:rsidRDefault="007E2310" w:rsidP="009F0262">
      <w:pPr>
        <w:spacing w:after="30"/>
      </w:pPr>
      <w:hyperlink r:id="rId10" w:tgtFrame="_new" w:history="1">
        <w:proofErr w:type="spellStart"/>
        <w:r w:rsidRPr="007E2310">
          <w:rPr>
            <w:rStyle w:val="Hipervnculo"/>
            <w:b/>
            <w:color w:val="EE0000"/>
            <w:sz w:val="18"/>
            <w:u w:val="none"/>
          </w:rPr>
          <w:t>Sinergia</w:t>
        </w:r>
        <w:proofErr w:type="spellEnd"/>
        <w:r w:rsidRPr="007E2310">
          <w:rPr>
            <w:rStyle w:val="Hipervnculo"/>
            <w:b/>
            <w:color w:val="EE0000"/>
            <w:sz w:val="18"/>
            <w:u w:val="none"/>
          </w:rPr>
          <w:t xml:space="preserve"> Bolivia </w:t>
        </w:r>
        <w:r w:rsidRPr="007E2310">
          <w:rPr>
            <w:rStyle w:val="Hipervnculo"/>
            <w:b/>
            <w:color w:val="EE0000"/>
            <w:sz w:val="18"/>
            <w:u w:val="none"/>
          </w:rPr>
          <w:t>(</w:t>
        </w:r>
        <w:r w:rsidR="009F0262">
          <w:rPr>
            <w:rStyle w:val="Hipervnculo"/>
            <w:b/>
            <w:color w:val="EE0000"/>
            <w:sz w:val="18"/>
            <w:u w:val="none"/>
          </w:rPr>
          <w:t xml:space="preserve">ctrl + </w:t>
        </w:r>
        <w:r w:rsidRPr="007E2310">
          <w:rPr>
            <w:rStyle w:val="Hipervnculo"/>
            <w:b/>
            <w:color w:val="EE0000"/>
            <w:sz w:val="18"/>
            <w:u w:val="none"/>
          </w:rPr>
          <w:t>click)</w:t>
        </w:r>
      </w:hyperlink>
      <w:r w:rsidRPr="007E2310">
        <w:rPr>
          <w:b/>
          <w:color w:val="EE0000"/>
          <w:sz w:val="18"/>
        </w:rPr>
        <w:t xml:space="preserve"> </w:t>
      </w:r>
      <w:r w:rsidRPr="007E2310">
        <w:rPr>
          <w:b/>
          <w:color w:val="EE0000"/>
          <w:sz w:val="18"/>
        </w:rPr>
        <w:t xml:space="preserve"> </w:t>
      </w:r>
      <w:r w:rsidRPr="007E2310">
        <w:rPr>
          <w:b/>
          <w:color w:val="EE0000"/>
          <w:sz w:val="18"/>
        </w:rPr>
        <w:tab/>
      </w:r>
      <w:hyperlink r:id="rId11" w:tgtFrame="_new" w:history="1">
        <w:r w:rsidR="009F0262">
          <w:rPr>
            <w:rStyle w:val="Hipervnculo"/>
            <w:b/>
            <w:color w:val="EE0000"/>
            <w:sz w:val="18"/>
            <w:u w:val="none"/>
          </w:rPr>
          <w:t>MI WEB: DANIEL SIMONS</w:t>
        </w:r>
        <w:r w:rsidRPr="007E2310">
          <w:rPr>
            <w:rStyle w:val="Hipervnculo"/>
            <w:b/>
            <w:color w:val="EE0000"/>
            <w:sz w:val="18"/>
            <w:u w:val="none"/>
          </w:rPr>
          <w:t xml:space="preserve"> </w:t>
        </w:r>
        <w:r w:rsidRPr="007E2310">
          <w:rPr>
            <w:rStyle w:val="Hipervnculo"/>
            <w:b/>
            <w:color w:val="EE0000"/>
            <w:sz w:val="18"/>
            <w:u w:val="none"/>
          </w:rPr>
          <w:t>(</w:t>
        </w:r>
        <w:r w:rsidR="009F0262">
          <w:rPr>
            <w:rStyle w:val="Hipervnculo"/>
            <w:b/>
            <w:color w:val="EE0000"/>
            <w:sz w:val="18"/>
            <w:u w:val="none"/>
          </w:rPr>
          <w:t xml:space="preserve">ctrl + </w:t>
        </w:r>
        <w:r w:rsidRPr="007E2310">
          <w:rPr>
            <w:rStyle w:val="Hipervnculo"/>
            <w:b/>
            <w:color w:val="EE0000"/>
            <w:sz w:val="18"/>
            <w:u w:val="none"/>
          </w:rPr>
          <w:t xml:space="preserve">click) </w:t>
        </w:r>
      </w:hyperlink>
      <w:r w:rsidRPr="007E2310">
        <w:rPr>
          <w:b/>
          <w:color w:val="EE0000"/>
          <w:sz w:val="18"/>
        </w:rPr>
        <w:t xml:space="preserve"> </w:t>
      </w:r>
      <w:r w:rsidRPr="007E2310">
        <w:rPr>
          <w:b/>
          <w:color w:val="EE0000"/>
          <w:sz w:val="18"/>
        </w:rPr>
        <w:tab/>
      </w:r>
      <w:hyperlink r:id="rId12" w:tgtFrame="_new" w:history="1">
        <w:r w:rsidRPr="007E2310">
          <w:rPr>
            <w:rStyle w:val="Hipervnculo"/>
            <w:b/>
            <w:color w:val="EE0000"/>
            <w:sz w:val="18"/>
            <w:u w:val="none"/>
          </w:rPr>
          <w:t xml:space="preserve">Anuncios Xpress </w:t>
        </w:r>
        <w:r w:rsidRPr="007E2310">
          <w:rPr>
            <w:rStyle w:val="Hipervnculo"/>
            <w:b/>
            <w:color w:val="EE0000"/>
            <w:sz w:val="18"/>
            <w:u w:val="none"/>
          </w:rPr>
          <w:t>(</w:t>
        </w:r>
        <w:r w:rsidR="009F0262">
          <w:rPr>
            <w:rStyle w:val="Hipervnculo"/>
            <w:b/>
            <w:color w:val="EE0000"/>
            <w:sz w:val="18"/>
            <w:u w:val="none"/>
          </w:rPr>
          <w:t>ctr</w:t>
        </w:r>
        <w:r w:rsidR="009F0262">
          <w:rPr>
            <w:rStyle w:val="Hipervnculo"/>
            <w:b/>
            <w:color w:val="EE0000"/>
            <w:sz w:val="18"/>
            <w:u w:val="none"/>
          </w:rPr>
          <w:t xml:space="preserve">l + </w:t>
        </w:r>
        <w:r w:rsidRPr="007E2310">
          <w:rPr>
            <w:rStyle w:val="Hipervnculo"/>
            <w:b/>
            <w:color w:val="EE0000"/>
            <w:sz w:val="18"/>
            <w:u w:val="none"/>
          </w:rPr>
          <w:t>click)</w:t>
        </w:r>
      </w:hyperlink>
    </w:p>
    <w:p w14:paraId="22E2CE9F" w14:textId="77777777" w:rsidR="007E2310" w:rsidRDefault="007E2310">
      <w:pPr>
        <w:spacing w:after="30"/>
        <w:rPr>
          <w:b/>
          <w:sz w:val="18"/>
        </w:rPr>
      </w:pPr>
    </w:p>
    <w:p w14:paraId="21EC4C0C" w14:textId="77777777" w:rsidR="007E2310" w:rsidRDefault="007E2310">
      <w:pPr>
        <w:spacing w:after="30"/>
        <w:rPr>
          <w:b/>
          <w:sz w:val="18"/>
        </w:rPr>
      </w:pPr>
    </w:p>
    <w:p w14:paraId="4894BBF8" w14:textId="566FC19F" w:rsidR="007E2310" w:rsidRDefault="007E2310" w:rsidP="007E2310">
      <w:pPr>
        <w:spacing w:after="30"/>
        <w:rPr>
          <w:sz w:val="18"/>
        </w:rPr>
      </w:pPr>
      <w:r>
        <w:rPr>
          <w:b/>
          <w:sz w:val="18"/>
        </w:rPr>
        <w:t xml:space="preserve">Producción audiovisual: </w:t>
      </w:r>
      <w:r>
        <w:rPr>
          <w:sz w:val="18"/>
        </w:rPr>
        <w:t>edición, captura, gui</w:t>
      </w:r>
      <w:r w:rsidR="009F0262">
        <w:rPr>
          <w:sz w:val="18"/>
        </w:rPr>
        <w:t>ó</w:t>
      </w:r>
      <w:r>
        <w:rPr>
          <w:sz w:val="18"/>
        </w:rPr>
        <w:t>n y desarrollo de concepto para contenidos digitales.</w:t>
      </w:r>
    </w:p>
    <w:p w14:paraId="380293BD" w14:textId="77777777" w:rsidR="007E2310" w:rsidRDefault="007E2310" w:rsidP="007E2310">
      <w:pPr>
        <w:spacing w:after="30"/>
        <w:jc w:val="center"/>
        <w:rPr>
          <w:b/>
          <w:color w:val="EE0000"/>
          <w:sz w:val="18"/>
        </w:rPr>
      </w:pPr>
    </w:p>
    <w:p w14:paraId="737E3373" w14:textId="5FF9CE7B" w:rsidR="006956B9" w:rsidRPr="007E2310" w:rsidRDefault="007E2310" w:rsidP="007E2310">
      <w:pPr>
        <w:spacing w:after="30"/>
        <w:jc w:val="center"/>
        <w:rPr>
          <w:rStyle w:val="Hipervnculo"/>
          <w:b/>
          <w:bCs/>
          <w:color w:val="EE0000"/>
          <w:sz w:val="18"/>
          <w:u w:val="none"/>
        </w:rPr>
      </w:pPr>
      <w:r w:rsidRPr="007E2310">
        <w:rPr>
          <w:b/>
          <w:color w:val="EE0000"/>
          <w:sz w:val="18"/>
        </w:rPr>
        <w:fldChar w:fldCharType="begin"/>
      </w:r>
      <w:r w:rsidRPr="007E2310">
        <w:rPr>
          <w:b/>
          <w:color w:val="EE0000"/>
          <w:sz w:val="18"/>
        </w:rPr>
        <w:instrText>HYPERLINK "https://youtube.com/playlist?list=PLp8xhAIuy4mdvztwBM27zPTg2jzPnlUc6&amp;si=lRN3elqVO3p2-1C5" \t "_new"</w:instrText>
      </w:r>
      <w:r w:rsidRPr="007E2310">
        <w:rPr>
          <w:b/>
          <w:color w:val="EE0000"/>
          <w:sz w:val="18"/>
        </w:rPr>
      </w:r>
      <w:r w:rsidRPr="007E2310">
        <w:rPr>
          <w:b/>
          <w:color w:val="EE0000"/>
          <w:sz w:val="18"/>
        </w:rPr>
        <w:fldChar w:fldCharType="separate"/>
      </w:r>
      <w:r w:rsidRPr="007E2310">
        <w:rPr>
          <w:rStyle w:val="Hipervnculo"/>
          <w:b/>
          <w:color w:val="EE0000"/>
          <w:sz w:val="18"/>
          <w:u w:val="none"/>
        </w:rPr>
        <w:t xml:space="preserve">Ver </w:t>
      </w:r>
      <w:r w:rsidR="009F0262">
        <w:rPr>
          <w:rStyle w:val="Hipervnculo"/>
          <w:b/>
          <w:color w:val="EE0000"/>
          <w:sz w:val="18"/>
          <w:u w:val="none"/>
        </w:rPr>
        <w:t xml:space="preserve">PLAYLIST VIDEOS: </w:t>
      </w:r>
      <w:r w:rsidRPr="007E2310">
        <w:rPr>
          <w:rStyle w:val="Hipervnculo"/>
          <w:b/>
          <w:color w:val="EE0000"/>
          <w:sz w:val="18"/>
          <w:u w:val="none"/>
        </w:rPr>
        <w:t xml:space="preserve">producción audiovisual y contenidos </w:t>
      </w:r>
      <w:r w:rsidRPr="007E2310">
        <w:rPr>
          <w:rStyle w:val="Hipervnculo"/>
          <w:b/>
          <w:bCs/>
          <w:color w:val="EE0000"/>
          <w:sz w:val="18"/>
          <w:u w:val="none"/>
        </w:rPr>
        <w:t>(</w:t>
      </w:r>
      <w:r w:rsidR="009F0262">
        <w:rPr>
          <w:rStyle w:val="Hipervnculo"/>
          <w:b/>
          <w:bCs/>
          <w:color w:val="EE0000"/>
          <w:sz w:val="18"/>
          <w:u w:val="none"/>
        </w:rPr>
        <w:t xml:space="preserve">ctrl + </w:t>
      </w:r>
      <w:r w:rsidRPr="007E2310">
        <w:rPr>
          <w:rStyle w:val="Hipervnculo"/>
          <w:b/>
          <w:bCs/>
          <w:color w:val="EE0000"/>
          <w:sz w:val="18"/>
          <w:u w:val="none"/>
        </w:rPr>
        <w:t>click)</w:t>
      </w:r>
    </w:p>
    <w:p w14:paraId="792256D8" w14:textId="2CB7E088" w:rsidR="007E2310" w:rsidRDefault="007E2310" w:rsidP="007E2310">
      <w:pPr>
        <w:spacing w:after="30"/>
        <w:jc w:val="center"/>
        <w:rPr>
          <w:b/>
          <w:sz w:val="18"/>
        </w:rPr>
      </w:pPr>
      <w:r w:rsidRPr="007E2310">
        <w:rPr>
          <w:b/>
          <w:color w:val="EE0000"/>
          <w:sz w:val="18"/>
        </w:rPr>
        <w:fldChar w:fldCharType="end"/>
      </w:r>
    </w:p>
    <w:p w14:paraId="62A948DB" w14:textId="0B9E6476" w:rsidR="006956B9" w:rsidRDefault="00000000">
      <w:pPr>
        <w:spacing w:after="30"/>
        <w:rPr>
          <w:b/>
          <w:sz w:val="18"/>
        </w:rPr>
      </w:pPr>
      <w:proofErr w:type="spellStart"/>
      <w:r>
        <w:rPr>
          <w:b/>
          <w:sz w:val="18"/>
        </w:rPr>
        <w:t>Contenido</w:t>
      </w:r>
      <w:proofErr w:type="spellEnd"/>
      <w:r>
        <w:rPr>
          <w:b/>
          <w:sz w:val="18"/>
        </w:rPr>
        <w:t xml:space="preserve"> e </w:t>
      </w:r>
      <w:proofErr w:type="spellStart"/>
      <w:r>
        <w:rPr>
          <w:b/>
          <w:sz w:val="18"/>
        </w:rPr>
        <w:t>identidad</w:t>
      </w:r>
      <w:proofErr w:type="spellEnd"/>
      <w:r w:rsidR="006956B9">
        <w:rPr>
          <w:b/>
          <w:sz w:val="18"/>
        </w:rPr>
        <w:t xml:space="preserve"> </w:t>
      </w:r>
      <w:proofErr w:type="spellStart"/>
      <w:r w:rsidR="006956B9">
        <w:rPr>
          <w:b/>
          <w:sz w:val="18"/>
        </w:rPr>
        <w:t>corporativo</w:t>
      </w:r>
      <w:proofErr w:type="spellEnd"/>
      <w:r>
        <w:rPr>
          <w:b/>
          <w:sz w:val="18"/>
        </w:rPr>
        <w:t>:</w:t>
      </w:r>
    </w:p>
    <w:p w14:paraId="5C268EB7" w14:textId="2CA575E9" w:rsidR="00BF760B" w:rsidRDefault="00000000">
      <w:pPr>
        <w:spacing w:after="30"/>
        <w:rPr>
          <w:sz w:val="18"/>
        </w:rPr>
      </w:pPr>
      <w:r>
        <w:rPr>
          <w:sz w:val="18"/>
        </w:rPr>
        <w:t xml:space="preserve">brochures, </w:t>
      </w:r>
      <w:proofErr w:type="spellStart"/>
      <w:r>
        <w:rPr>
          <w:sz w:val="18"/>
        </w:rPr>
        <w:t>propuestas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corporativas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líneas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gráficas</w:t>
      </w:r>
      <w:proofErr w:type="spellEnd"/>
      <w:r>
        <w:rPr>
          <w:sz w:val="18"/>
        </w:rPr>
        <w:t>, logos y marcas para Sinergia, MICROTECW, El Observador HUB, Marketing 360 y Ricardo O.</w:t>
      </w:r>
    </w:p>
    <w:p w14:paraId="63F79381" w14:textId="64040823" w:rsidR="007E2310" w:rsidRPr="007E2310" w:rsidRDefault="007E2310" w:rsidP="007E2310">
      <w:pPr>
        <w:spacing w:after="30"/>
        <w:jc w:val="center"/>
        <w:rPr>
          <w:b/>
          <w:bCs/>
        </w:rPr>
      </w:pPr>
      <w:r w:rsidRPr="007E2310">
        <w:rPr>
          <w:b/>
          <w:bCs/>
          <w:color w:val="EE0000"/>
        </w:rPr>
        <w:fldChar w:fldCharType="begin"/>
      </w:r>
      <w:r w:rsidRPr="007E2310">
        <w:rPr>
          <w:b/>
          <w:bCs/>
          <w:color w:val="EE0000"/>
        </w:rPr>
        <w:instrText>HYPERLINK "https://canva.link/orcqxktoasoqfsd" \t "_new"</w:instrText>
      </w:r>
      <w:r w:rsidRPr="007E2310">
        <w:rPr>
          <w:b/>
          <w:bCs/>
          <w:color w:val="EE0000"/>
        </w:rPr>
      </w:r>
      <w:r w:rsidRPr="007E2310">
        <w:rPr>
          <w:b/>
          <w:bCs/>
          <w:color w:val="EE0000"/>
        </w:rPr>
        <w:fldChar w:fldCharType="separate"/>
      </w:r>
      <w:r w:rsidRPr="007E2310">
        <w:rPr>
          <w:rStyle w:val="Hipervnculo"/>
          <w:b/>
          <w:bCs/>
          <w:color w:val="EE0000"/>
          <w:u w:val="none"/>
        </w:rPr>
        <w:t>Ver Book de Proyecto’s online (</w:t>
      </w:r>
      <w:r w:rsidR="009F0262">
        <w:rPr>
          <w:rStyle w:val="Hipervnculo"/>
          <w:b/>
          <w:bCs/>
          <w:color w:val="EE0000"/>
          <w:u w:val="none"/>
        </w:rPr>
        <w:t xml:space="preserve">ctrl + </w:t>
      </w:r>
      <w:r w:rsidRPr="007E2310">
        <w:rPr>
          <w:rStyle w:val="Hipervnculo"/>
          <w:b/>
          <w:bCs/>
          <w:color w:val="EE0000"/>
          <w:u w:val="none"/>
        </w:rPr>
        <w:t>click)</w:t>
      </w:r>
    </w:p>
    <w:p w14:paraId="4C4DE92F" w14:textId="2BE29721" w:rsidR="007E2310" w:rsidRDefault="007E2310" w:rsidP="007E2310">
      <w:pPr>
        <w:spacing w:after="30"/>
        <w:rPr>
          <w:sz w:val="18"/>
        </w:rPr>
      </w:pPr>
      <w:r w:rsidRPr="007E2310">
        <w:rPr>
          <w:b/>
          <w:bCs/>
          <w:color w:val="EE0000"/>
        </w:rPr>
        <w:fldChar w:fldCharType="end"/>
      </w:r>
    </w:p>
    <w:p w14:paraId="67A0FE37" w14:textId="77777777" w:rsidR="009F0262" w:rsidRDefault="00000000">
      <w:pPr>
        <w:spacing w:after="30"/>
        <w:rPr>
          <w:b/>
          <w:sz w:val="18"/>
        </w:rPr>
      </w:pPr>
      <w:proofErr w:type="spellStart"/>
      <w:r>
        <w:rPr>
          <w:b/>
          <w:sz w:val="18"/>
        </w:rPr>
        <w:t>Propuestas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conceptuales</w:t>
      </w:r>
      <w:proofErr w:type="spellEnd"/>
      <w:r>
        <w:rPr>
          <w:b/>
          <w:sz w:val="18"/>
        </w:rPr>
        <w:t xml:space="preserve"> 360°: </w:t>
      </w:r>
    </w:p>
    <w:p w14:paraId="07848C10" w14:textId="77777777" w:rsidR="009F0262" w:rsidRDefault="009F0262" w:rsidP="009F0262">
      <w:pPr>
        <w:spacing w:after="30"/>
        <w:ind w:left="1440" w:firstLine="720"/>
        <w:rPr>
          <w:sz w:val="18"/>
        </w:rPr>
      </w:pPr>
    </w:p>
    <w:p w14:paraId="36E0BFF6" w14:textId="35E59FAB" w:rsidR="00BF760B" w:rsidRPr="00DA1259" w:rsidRDefault="00DA1259" w:rsidP="00DA1259">
      <w:pPr>
        <w:spacing w:after="30"/>
        <w:ind w:firstLine="720"/>
        <w:rPr>
          <w:b/>
          <w:bCs/>
          <w:color w:val="EE0000"/>
          <w:sz w:val="24"/>
          <w:szCs w:val="24"/>
        </w:rPr>
      </w:pPr>
      <w:hyperlink r:id="rId13" w:history="1">
        <w:r w:rsidR="00000000" w:rsidRPr="00DA1259">
          <w:rPr>
            <w:rStyle w:val="Hipervnculo"/>
            <w:b/>
            <w:bCs/>
            <w:color w:val="EE0000"/>
            <w:sz w:val="24"/>
            <w:szCs w:val="24"/>
          </w:rPr>
          <w:t>Marketing 360°</w:t>
        </w:r>
        <w:r w:rsidR="009F0262" w:rsidRPr="00DA1259">
          <w:rPr>
            <w:rStyle w:val="Hipervnculo"/>
            <w:b/>
            <w:bCs/>
            <w:color w:val="EE0000"/>
            <w:sz w:val="24"/>
            <w:szCs w:val="24"/>
          </w:rPr>
          <w:t xml:space="preserve"> (ctrl + click)</w:t>
        </w:r>
      </w:hyperlink>
      <w:r w:rsidR="009F0262" w:rsidRPr="00DA1259">
        <w:rPr>
          <w:b/>
          <w:bCs/>
          <w:color w:val="EE0000"/>
          <w:sz w:val="24"/>
          <w:szCs w:val="24"/>
        </w:rPr>
        <w:t xml:space="preserve"> </w:t>
      </w:r>
      <w:r w:rsidR="009F0262" w:rsidRPr="00DA1259">
        <w:rPr>
          <w:b/>
          <w:bCs/>
          <w:color w:val="EE0000"/>
          <w:sz w:val="24"/>
          <w:szCs w:val="24"/>
        </w:rPr>
        <w:tab/>
      </w:r>
      <w:r>
        <w:rPr>
          <w:b/>
          <w:bCs/>
          <w:color w:val="EE0000"/>
          <w:sz w:val="24"/>
          <w:szCs w:val="24"/>
        </w:rPr>
        <w:tab/>
      </w:r>
      <w:hyperlink r:id="rId14" w:history="1">
        <w:proofErr w:type="spellStart"/>
        <w:r w:rsidR="00000000" w:rsidRPr="00DA1259">
          <w:rPr>
            <w:rStyle w:val="Hipervnculo"/>
            <w:b/>
            <w:bCs/>
            <w:color w:val="EE0000"/>
            <w:sz w:val="24"/>
            <w:szCs w:val="24"/>
          </w:rPr>
          <w:t>Impulso</w:t>
        </w:r>
        <w:proofErr w:type="spellEnd"/>
        <w:r w:rsidR="00000000" w:rsidRPr="00DA1259">
          <w:rPr>
            <w:rStyle w:val="Hipervnculo"/>
            <w:b/>
            <w:bCs/>
            <w:color w:val="EE0000"/>
            <w:sz w:val="24"/>
            <w:szCs w:val="24"/>
          </w:rPr>
          <w:t xml:space="preserve"> MYPE 360°: </w:t>
        </w:r>
        <w:r w:rsidR="009F0262" w:rsidRPr="00DA1259">
          <w:rPr>
            <w:rStyle w:val="Hipervnculo"/>
            <w:b/>
            <w:bCs/>
            <w:color w:val="EE0000"/>
            <w:sz w:val="24"/>
            <w:szCs w:val="24"/>
          </w:rPr>
          <w:t>(ctrl + click)</w:t>
        </w:r>
      </w:hyperlink>
    </w:p>
    <w:p w14:paraId="7F40C89C" w14:textId="77777777" w:rsidR="006956B9" w:rsidRDefault="006956B9">
      <w:pPr>
        <w:pStyle w:val="Ttulo1"/>
        <w:pBdr>
          <w:bottom w:val="single" w:sz="7" w:space="2" w:color="B00018"/>
        </w:pBdr>
      </w:pPr>
    </w:p>
    <w:p w14:paraId="673110EA" w14:textId="2B629026" w:rsidR="00BF760B" w:rsidRDefault="00000000">
      <w:pPr>
        <w:pStyle w:val="Ttulo1"/>
        <w:pBdr>
          <w:bottom w:val="single" w:sz="7" w:space="2" w:color="B00018"/>
        </w:pBdr>
      </w:pPr>
      <w:r>
        <w:t>INFORMACIÓN ADICIONAL</w:t>
      </w:r>
    </w:p>
    <w:p w14:paraId="6062C4F6" w14:textId="77777777" w:rsidR="00BF760B" w:rsidRDefault="00000000">
      <w:pPr>
        <w:pStyle w:val="Listaconvietas"/>
      </w:pPr>
      <w:r>
        <w:t>Residencia y disponibilidad laboral en Santa Cruz de la Sierra.</w:t>
      </w:r>
    </w:p>
    <w:p w14:paraId="482AF70B" w14:textId="77777777" w:rsidR="00BF760B" w:rsidRDefault="00000000">
      <w:pPr>
        <w:pStyle w:val="Listaconvietas"/>
      </w:pPr>
      <w:r>
        <w:t>Referencias profesionales disponibles a solicitud.</w:t>
      </w:r>
    </w:p>
    <w:sectPr w:rsidR="00BF760B" w:rsidSect="00034616">
      <w:headerReference w:type="default" r:id="rId15"/>
      <w:footerReference w:type="default" r:id="rId16"/>
      <w:pgSz w:w="12240" w:h="15840"/>
      <w:pgMar w:top="792" w:right="1037" w:bottom="792" w:left="1037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E0B27" w14:textId="77777777" w:rsidR="00474049" w:rsidRDefault="00474049">
      <w:pPr>
        <w:spacing w:after="0" w:line="240" w:lineRule="auto"/>
      </w:pPr>
      <w:r>
        <w:separator/>
      </w:r>
    </w:p>
  </w:endnote>
  <w:endnote w:type="continuationSeparator" w:id="0">
    <w:p w14:paraId="0CC3F674" w14:textId="77777777" w:rsidR="00474049" w:rsidRDefault="00474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2D38" w14:textId="77777777" w:rsidR="00BF760B" w:rsidRDefault="00000000">
    <w:pPr>
      <w:pStyle w:val="Piedepgina"/>
      <w:jc w:val="center"/>
    </w:pPr>
    <w:r>
      <w:rPr>
        <w:color w:val="7D7D7D"/>
        <w:sz w:val="14"/>
      </w:rPr>
      <w:t xml:space="preserve">Daniel Simons  ·  Jefe de Marketing  ·  </w:t>
    </w:r>
    <w:proofErr w:type="spellStart"/>
    <w:r>
      <w:rPr>
        <w:color w:val="7D7D7D"/>
        <w:sz w:val="14"/>
      </w:rPr>
      <w:t>danielsimons.xyz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39397" w14:textId="77777777" w:rsidR="00474049" w:rsidRDefault="00474049">
      <w:pPr>
        <w:spacing w:after="0" w:line="240" w:lineRule="auto"/>
      </w:pPr>
      <w:r>
        <w:separator/>
      </w:r>
    </w:p>
  </w:footnote>
  <w:footnote w:type="continuationSeparator" w:id="0">
    <w:p w14:paraId="44435982" w14:textId="77777777" w:rsidR="00474049" w:rsidRDefault="00474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B532" w14:textId="77777777" w:rsidR="00BF760B" w:rsidRDefault="00000000">
    <w:pPr>
      <w:pStyle w:val="Encabezado"/>
      <w:jc w:val="right"/>
    </w:pPr>
    <w:r>
      <w:rPr>
        <w:b/>
        <w:color w:val="7D7D7D"/>
        <w:sz w:val="15"/>
      </w:rPr>
      <w:t>DANIEL SIMONS  |  JEFE DE MARKETING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E81962"/>
    <w:multiLevelType w:val="multilevel"/>
    <w:tmpl w:val="E1E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051692">
    <w:abstractNumId w:val="8"/>
  </w:num>
  <w:num w:numId="2" w16cid:durableId="736437677">
    <w:abstractNumId w:val="6"/>
  </w:num>
  <w:num w:numId="3" w16cid:durableId="596713918">
    <w:abstractNumId w:val="5"/>
  </w:num>
  <w:num w:numId="4" w16cid:durableId="2021619169">
    <w:abstractNumId w:val="4"/>
  </w:num>
  <w:num w:numId="5" w16cid:durableId="2059468984">
    <w:abstractNumId w:val="7"/>
  </w:num>
  <w:num w:numId="6" w16cid:durableId="1883394747">
    <w:abstractNumId w:val="3"/>
  </w:num>
  <w:num w:numId="7" w16cid:durableId="914782753">
    <w:abstractNumId w:val="2"/>
  </w:num>
  <w:num w:numId="8" w16cid:durableId="1079209358">
    <w:abstractNumId w:val="1"/>
  </w:num>
  <w:num w:numId="9" w16cid:durableId="443888511">
    <w:abstractNumId w:val="0"/>
  </w:num>
  <w:num w:numId="10" w16cid:durableId="657467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C72"/>
    <w:rsid w:val="00326F90"/>
    <w:rsid w:val="00474049"/>
    <w:rsid w:val="006956B9"/>
    <w:rsid w:val="007E2310"/>
    <w:rsid w:val="009F0262"/>
    <w:rsid w:val="00A132E2"/>
    <w:rsid w:val="00A33CCF"/>
    <w:rsid w:val="00AA1D8D"/>
    <w:rsid w:val="00AC3BD0"/>
    <w:rsid w:val="00AD339E"/>
    <w:rsid w:val="00B47730"/>
    <w:rsid w:val="00B76BE0"/>
    <w:rsid w:val="00BF760B"/>
    <w:rsid w:val="00CB0664"/>
    <w:rsid w:val="00DA12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D8BCE"/>
  <w14:defaultImageDpi w14:val="300"/>
  <w15:docId w15:val="{77A4DE91-DEF6-4D47-9499-584FA0BF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hAnsi="Arial"/>
      <w:color w:val="121212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B00018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/>
      <w:b/>
      <w:bCs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30" w:line="245" w:lineRule="auto"/>
      <w:ind w:left="259" w:hanging="202"/>
      <w:contextualSpacing/>
    </w:pPr>
    <w:rPr>
      <w:sz w:val="18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Line">
    <w:name w:val="Contact Line"/>
    <w:pPr>
      <w:spacing w:after="20"/>
    </w:pPr>
    <w:rPr>
      <w:rFonts w:ascii="Arial" w:hAnsi="Arial"/>
      <w:color w:val="555555"/>
      <w:sz w:val="18"/>
    </w:rPr>
  </w:style>
  <w:style w:type="character" w:styleId="Hipervnculo">
    <w:name w:val="Hyperlink"/>
    <w:basedOn w:val="Fuentedeprrafopredeter"/>
    <w:uiPriority w:val="99"/>
    <w:unhideWhenUsed/>
    <w:rsid w:val="00A33CC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3CC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E23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nielsimons.xyz" TargetMode="External"/><Relationship Id="rId13" Type="http://schemas.openxmlformats.org/officeDocument/2006/relationships/hyperlink" Target="https://drive.google.com/file/d/1HmnZuxds6Xpdazy0-722dJOwGi_LO8Uj/view?usp=sharin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anunciosxpress.xyz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danielsimons.xyz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www.sinergiabolivia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txMe5DxnbG_DtnCszzrMYztAYOH9WrIX/view?usp=sharing" TargetMode="External"/><Relationship Id="rId14" Type="http://schemas.openxmlformats.org/officeDocument/2006/relationships/hyperlink" Target="https://drive.google.com/file/d/19w3fcLFTIEJDZvR4vXKzfSHVyDkIPcaK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923</Words>
  <Characters>5079</Characters>
  <Application>Microsoft Office Word</Application>
  <DocSecurity>0</DocSecurity>
  <Lines>42</Lines>
  <Paragraphs>11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9</vt:i4>
      </vt:variant>
      <vt:variant>
        <vt:lpstr>Title</vt:lpstr>
      </vt:variant>
      <vt:variant>
        <vt:i4>1</vt:i4>
      </vt:variant>
    </vt:vector>
  </HeadingPairs>
  <TitlesOfParts>
    <vt:vector size="11" baseType="lpstr">
      <vt:lpstr>CV Daniel Simons - Jefe de Marketing</vt:lpstr>
      <vt:lpstr>PERFIL PROFESIONAL</vt:lpstr>
      <vt:lpstr>CORRESPONDENCIA CON EL PUESTO</vt:lpstr>
      <vt:lpstr>EXPERIENCIA PROFESIONAL</vt:lpstr>
      <vt:lpstr>EXPERIENCIA EN PLANIFICACIÓN, COORDINACIÓN Y NEGOCIOS</vt:lpstr>
      <vt:lpstr>COMPETENCIAS CLAVE</vt:lpstr>
      <vt:lpstr>FORMACIÓN</vt:lpstr>
      <vt:lpstr>PORTAFOLIO PROFESIONAL</vt:lpstr>
      <vt:lpstr/>
      <vt:lpstr>INFORMACIÓN ADICIONAL</vt:lpstr>
      <vt:lpstr/>
    </vt:vector>
  </TitlesOfParts>
  <Manager/>
  <Company/>
  <LinksUpToDate>false</LinksUpToDate>
  <CharactersWithSpaces>5991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Daniel Simons - Jefe de Marketing</dc:title>
  <dc:subject>Postulación a Jefe de Marketing</dc:subject>
  <dc:creator>Daniel Simons</dc:creator>
  <cp:keywords>marketing, Meta Ads, Google Ads, analítica, estrategia, Santa Cruz</cp:keywords>
  <dc:description>Versión adaptada a convocatoria del 24 de julio de 2026</dc:description>
  <cp:lastModifiedBy>Daniel Simons</cp:lastModifiedBy>
  <cp:revision>3</cp:revision>
  <dcterms:created xsi:type="dcterms:W3CDTF">2013-12-23T23:15:00Z</dcterms:created>
  <dcterms:modified xsi:type="dcterms:W3CDTF">2026-07-24T22:35:00Z</dcterms:modified>
  <cp:category/>
</cp:coreProperties>
</file>