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3063" w14:textId="77777777" w:rsidR="00FC6212" w:rsidRPr="00C36F41" w:rsidRDefault="00FC6212">
      <w:pPr>
        <w:pStyle w:val="a3"/>
        <w:spacing w:before="2"/>
        <w:rPr>
          <w:sz w:val="14"/>
          <w:rtl/>
          <w:lang w:val="en-GB"/>
        </w:rPr>
      </w:pPr>
    </w:p>
    <w:p w14:paraId="57A4FC23" w14:textId="77777777" w:rsidR="00FC6212" w:rsidRDefault="00047FAA">
      <w:pPr>
        <w:pStyle w:val="a3"/>
        <w:spacing w:line="74" w:lineRule="exact"/>
        <w:ind w:left="1332"/>
        <w:rPr>
          <w:sz w:val="7"/>
        </w:rPr>
      </w:pPr>
      <w:r>
        <w:rPr>
          <w:noProof/>
          <w:sz w:val="7"/>
        </w:rPr>
      </w:r>
      <w:r w:rsidR="00047FAA">
        <w:rPr>
          <w:noProof/>
          <w:sz w:val="7"/>
        </w:rPr>
        <w:pict w14:anchorId="213BA6FC">
          <v:group id="_x0000_s1031" style="width:331.15pt;height:3.75pt;mso-position-horizontal-relative:char;mso-position-vertical-relative:line" coordsize="6623,75">
            <v:shape id="_x0000_s1032" style="position:absolute;width:6623;height:75" coordsize="6623,75" o:spt="100" adj="0,,0" path="m6622,60l,60,,74r6622,l6622,60xm6622,l,,,30r6622,l662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F69B110" w14:textId="77777777" w:rsidR="00FC6212" w:rsidRDefault="00FC6212">
      <w:pPr>
        <w:pStyle w:val="a3"/>
      </w:pPr>
    </w:p>
    <w:p w14:paraId="44BAB7A9" w14:textId="77777777" w:rsidR="00FC6212" w:rsidRDefault="00FC6212">
      <w:pPr>
        <w:pStyle w:val="a3"/>
        <w:spacing w:before="1"/>
        <w:rPr>
          <w:sz w:val="22"/>
        </w:rPr>
      </w:pPr>
    </w:p>
    <w:p w14:paraId="4A24AA2E" w14:textId="77777777" w:rsidR="00FC6212" w:rsidRDefault="00047FAA">
      <w:pPr>
        <w:pStyle w:val="a3"/>
        <w:spacing w:before="9"/>
        <w:rPr>
          <w:rFonts w:ascii="Arial Black"/>
          <w:sz w:val="7"/>
        </w:rPr>
      </w:pPr>
      <w:r>
        <w:rPr>
          <w:noProof/>
        </w:rPr>
      </w:r>
      <w:r w:rsidR="00047FAA">
        <w:rPr>
          <w:noProof/>
        </w:rPr>
        <w:pict w14:anchorId="4BD7290C">
          <v:shape id="_x0000_s1030" style="position:absolute;margin-left:129.6pt;margin-top:7.4pt;width:331.15pt;height:3.75pt;z-index:-251658240;mso-wrap-distance-left:0;mso-wrap-distance-right:0;mso-position-horizontal-relative:page;mso-position-vertical-relative:text" coordorigin="2592,148" coordsize="6623,75" o:spt="100" adj="0,,0" path="m9215,192r-6623,l2592,222r6623,l9215,192xm9215,148r-6623,l2592,162r6623,l9215,14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0BBB125" w14:textId="4517DE43" w:rsidR="00FC6212" w:rsidRDefault="000070CD">
      <w:pPr>
        <w:pStyle w:val="a3"/>
        <w:spacing w:before="3"/>
        <w:rPr>
          <w:b/>
          <w:bCs/>
          <w:sz w:val="40"/>
          <w:szCs w:val="40"/>
          <w:rtl/>
          <w:lang w:bidi="ar-EG"/>
        </w:rPr>
      </w:pPr>
      <w:r w:rsidRPr="006C7AA6">
        <w:rPr>
          <w:b/>
          <w:bCs/>
          <w:color w:val="92D050"/>
          <w:sz w:val="40"/>
          <w:szCs w:val="40"/>
        </w:rPr>
        <w:t xml:space="preserve">Occupational risks for health service providers at King Faisal Medical </w:t>
      </w:r>
      <w:r w:rsidR="008637B2" w:rsidRPr="006C7AA6">
        <w:rPr>
          <w:rFonts w:hint="cs"/>
          <w:b/>
          <w:bCs/>
          <w:color w:val="92D050"/>
          <w:sz w:val="40"/>
          <w:szCs w:val="40"/>
          <w:lang w:bidi="ar-EG"/>
        </w:rPr>
        <w:t>Complex.</w:t>
      </w:r>
      <w:r w:rsidR="008637B2">
        <w:rPr>
          <w:rFonts w:hint="cs"/>
          <w:b/>
          <w:bCs/>
          <w:sz w:val="40"/>
          <w:szCs w:val="40"/>
          <w:lang w:bidi="ar-EG"/>
        </w:rPr>
        <w:t xml:space="preserve">  </w:t>
      </w:r>
    </w:p>
    <w:p w14:paraId="57AF2617" w14:textId="20F1DE09" w:rsidR="008637B2" w:rsidRDefault="00A74D82">
      <w:pPr>
        <w:pStyle w:val="a3"/>
        <w:spacing w:before="3"/>
        <w:rPr>
          <w:b/>
          <w:sz w:val="19"/>
        </w:rPr>
      </w:pPr>
      <w:r w:rsidRPr="00A74D82">
        <w:rPr>
          <w:b/>
          <w:sz w:val="19"/>
        </w:rPr>
        <w:t xml:space="preserve">Systematic Review.  </w:t>
      </w:r>
      <w:r w:rsidRPr="00A74D82">
        <w:rPr>
          <w:b/>
          <w:sz w:val="19"/>
          <w:rtl/>
        </w:rPr>
        <w:t xml:space="preserve"> </w:t>
      </w:r>
    </w:p>
    <w:p w14:paraId="3B878A1F" w14:textId="77777777" w:rsidR="00FC6212" w:rsidRDefault="0058083F">
      <w:pPr>
        <w:tabs>
          <w:tab w:val="left" w:pos="9285"/>
        </w:tabs>
        <w:spacing w:line="214" w:lineRule="exact"/>
        <w:ind w:left="101"/>
        <w:rPr>
          <w:b/>
          <w:i/>
          <w:sz w:val="18"/>
        </w:rPr>
      </w:pPr>
      <w:r>
        <w:rPr>
          <w:spacing w:val="-21"/>
          <w:sz w:val="20"/>
          <w:u w:val="single"/>
        </w:rPr>
        <w:t xml:space="preserve"> </w:t>
      </w:r>
      <w:r>
        <w:rPr>
          <w:sz w:val="20"/>
          <w:u w:val="single"/>
        </w:rPr>
        <w:t>*</w:t>
      </w:r>
      <w:r>
        <w:rPr>
          <w:b/>
          <w:i/>
          <w:sz w:val="18"/>
          <w:u w:val="single"/>
        </w:rPr>
        <w:t>Corresponding</w:t>
      </w:r>
      <w:r>
        <w:rPr>
          <w:b/>
          <w:i/>
          <w:spacing w:val="-1"/>
          <w:sz w:val="18"/>
          <w:u w:val="single"/>
        </w:rPr>
        <w:t xml:space="preserve"> </w:t>
      </w:r>
      <w:r>
        <w:rPr>
          <w:b/>
          <w:i/>
          <w:sz w:val="18"/>
          <w:u w:val="single"/>
        </w:rPr>
        <w:t>author</w:t>
      </w:r>
      <w:r>
        <w:rPr>
          <w:b/>
          <w:i/>
          <w:sz w:val="18"/>
          <w:u w:val="single"/>
        </w:rPr>
        <w:tab/>
      </w:r>
    </w:p>
    <w:p w14:paraId="59CA8B26" w14:textId="4B474B6C" w:rsidR="00FC6212" w:rsidRDefault="000F457D">
      <w:pPr>
        <w:pStyle w:val="a3"/>
        <w:spacing w:before="11"/>
        <w:rPr>
          <w:b/>
          <w:i/>
          <w:sz w:val="18"/>
          <w:rtl/>
        </w:rPr>
      </w:pPr>
      <w:r>
        <w:rPr>
          <w:b/>
          <w:i/>
          <w:sz w:val="18"/>
        </w:rPr>
        <w:t xml:space="preserve">     </w:t>
      </w:r>
      <w:r w:rsidRPr="000F457D">
        <w:rPr>
          <w:b/>
          <w:i/>
          <w:sz w:val="18"/>
        </w:rPr>
        <w:t>Ali54321alzaum@gmail.com</w:t>
      </w:r>
    </w:p>
    <w:p w14:paraId="48EBB657" w14:textId="33351EFA" w:rsidR="00FB18D3" w:rsidRDefault="004010C0">
      <w:pPr>
        <w:pStyle w:val="a3"/>
        <w:spacing w:before="11"/>
        <w:rPr>
          <w:b/>
          <w:i/>
          <w:sz w:val="18"/>
          <w:rtl/>
        </w:rPr>
      </w:pPr>
      <w:r>
        <w:rPr>
          <w:b/>
          <w:i/>
          <w:noProof/>
          <w:sz w:val="18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F68B6" wp14:editId="00A6A64B">
                <wp:simplePos x="0" y="0"/>
                <wp:positionH relativeFrom="column">
                  <wp:posOffset>94615</wp:posOffset>
                </wp:positionH>
                <wp:positionV relativeFrom="paragraph">
                  <wp:posOffset>146685</wp:posOffset>
                </wp:positionV>
                <wp:extent cx="5824220" cy="1828800"/>
                <wp:effectExtent l="0" t="0" r="24130" b="1905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182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79940" w14:textId="77777777" w:rsidR="005018B8" w:rsidRDefault="006F1567" w:rsidP="00704001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ar-EG"/>
                              </w:rPr>
                            </w:pPr>
                            <w:r w:rsidRPr="005018B8">
                              <w:rPr>
                                <w:i/>
                                <w:iCs/>
                                <w:color w:val="000000" w:themeColor="text1"/>
                                <w:lang w:bidi="ar-EG"/>
                              </w:rPr>
                              <w:t xml:space="preserve">1- Ali Abdullah Alqarni - King Faisal Medical Complex, Taif City - Respiratory </w:t>
                            </w:r>
                            <w:r w:rsidR="005018B8">
                              <w:rPr>
                                <w:rFonts w:hint="cs"/>
                                <w:i/>
                                <w:iCs/>
                                <w:color w:val="000000" w:themeColor="text1"/>
                                <w:lang w:bidi="ar-EG"/>
                              </w:rPr>
                              <w:t>therapist</w:t>
                            </w:r>
                          </w:p>
                          <w:p w14:paraId="170EF42F" w14:textId="77777777" w:rsidR="005018B8" w:rsidRPr="005018B8" w:rsidRDefault="005018B8" w:rsidP="00704001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ar-EG"/>
                              </w:rPr>
                            </w:pPr>
                          </w:p>
                          <w:p w14:paraId="7BCD0D64" w14:textId="310CAEB9" w:rsidR="006F1567" w:rsidRDefault="006F1567" w:rsidP="00704001">
                            <w:pPr>
                              <w:rPr>
                                <w:i/>
                                <w:iCs/>
                                <w:color w:val="000000" w:themeColor="text1"/>
                                <w:rtl/>
                                <w:lang w:bidi="ar-EG"/>
                              </w:rPr>
                            </w:pPr>
                            <w:r w:rsidRPr="005018B8">
                              <w:rPr>
                                <w:i/>
                                <w:iCs/>
                                <w:color w:val="000000" w:themeColor="text1"/>
                                <w:lang w:bidi="ar-EG"/>
                              </w:rPr>
                              <w:t xml:space="preserve">2- Abdullah Ali Blkhair - King Faisal Medical Complex, Taif City - Respiratory </w:t>
                            </w:r>
                            <w:r w:rsidR="00D375E1">
                              <w:rPr>
                                <w:rFonts w:hint="cs"/>
                                <w:i/>
                                <w:iCs/>
                                <w:color w:val="000000" w:themeColor="text1"/>
                                <w:lang w:bidi="ar-EG"/>
                              </w:rPr>
                              <w:t xml:space="preserve">therapist </w:t>
                            </w:r>
                          </w:p>
                          <w:p w14:paraId="2E95D3B7" w14:textId="77777777" w:rsidR="00D375E1" w:rsidRPr="005018B8" w:rsidRDefault="00D375E1" w:rsidP="00704001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ar-EG"/>
                              </w:rPr>
                            </w:pPr>
                          </w:p>
                          <w:p w14:paraId="0487B1DD" w14:textId="0FA51EAE" w:rsidR="006F1567" w:rsidRDefault="006F1567" w:rsidP="00704001">
                            <w:pPr>
                              <w:rPr>
                                <w:i/>
                                <w:iCs/>
                                <w:color w:val="000000" w:themeColor="text1"/>
                                <w:rtl/>
                                <w:lang w:bidi="ar-EG"/>
                              </w:rPr>
                            </w:pPr>
                            <w:r w:rsidRPr="005018B8">
                              <w:rPr>
                                <w:i/>
                                <w:iCs/>
                                <w:color w:val="000000" w:themeColor="text1"/>
                                <w:lang w:bidi="ar-EG"/>
                              </w:rPr>
                              <w:t xml:space="preserve">3- Saadallah Jaber Al-Zahrani - King Faisal Medical Complex, Taif City - ICU Senior </w:t>
                            </w:r>
                            <w:r w:rsidR="00D375E1">
                              <w:rPr>
                                <w:rFonts w:hint="cs"/>
                                <w:i/>
                                <w:iCs/>
                                <w:color w:val="000000" w:themeColor="text1"/>
                                <w:lang w:bidi="ar-EG"/>
                              </w:rPr>
                              <w:t xml:space="preserve">Registrar </w:t>
                            </w:r>
                          </w:p>
                          <w:p w14:paraId="4E262E2F" w14:textId="77777777" w:rsidR="00D375E1" w:rsidRPr="005018B8" w:rsidRDefault="00D375E1" w:rsidP="00704001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ar-EG"/>
                              </w:rPr>
                            </w:pPr>
                          </w:p>
                          <w:p w14:paraId="64BF1A6A" w14:textId="42883C4F" w:rsidR="006F1567" w:rsidRDefault="006F1567" w:rsidP="00704001">
                            <w:pPr>
                              <w:rPr>
                                <w:i/>
                                <w:iCs/>
                                <w:color w:val="000000" w:themeColor="text1"/>
                                <w:rtl/>
                                <w:lang w:bidi="ar-EG"/>
                              </w:rPr>
                            </w:pPr>
                            <w:r w:rsidRPr="005018B8">
                              <w:rPr>
                                <w:i/>
                                <w:iCs/>
                                <w:color w:val="000000" w:themeColor="text1"/>
                                <w:lang w:bidi="ar-EG"/>
                              </w:rPr>
                              <w:t xml:space="preserve">4- Meshari Fahad Alghamdi - King Faisal Hospital, Mecca city - Respiratory </w:t>
                            </w:r>
                            <w:r w:rsidR="00D375E1">
                              <w:rPr>
                                <w:rFonts w:hint="cs"/>
                                <w:i/>
                                <w:iCs/>
                                <w:color w:val="000000" w:themeColor="text1"/>
                                <w:lang w:bidi="ar-EG"/>
                              </w:rPr>
                              <w:t xml:space="preserve">therapist </w:t>
                            </w:r>
                          </w:p>
                          <w:p w14:paraId="345C9635" w14:textId="77777777" w:rsidR="00D375E1" w:rsidRPr="005018B8" w:rsidRDefault="00D375E1" w:rsidP="00704001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ar-EG"/>
                              </w:rPr>
                            </w:pPr>
                          </w:p>
                          <w:p w14:paraId="592A1DD3" w14:textId="12653804" w:rsidR="005F3913" w:rsidRPr="005018B8" w:rsidRDefault="006F1567" w:rsidP="00704001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018B8">
                              <w:rPr>
                                <w:i/>
                                <w:iCs/>
                                <w:color w:val="000000" w:themeColor="text1"/>
                                <w:lang w:bidi="ar-EG"/>
                              </w:rPr>
                              <w:t>5- abdullah mohammed alshehri - king fahad general hospital, jeddah - respiratory therapist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4F68B6" id="مستطيل 6" o:spid="_x0000_s1026" style="position:absolute;margin-left:7.45pt;margin-top:11.55pt;width:458.6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" fillcolor="#f2dbdb [661]" strokecolor="#0a121c [484]" strokeweight="2pt">
                <v:textbox>
                  <w:txbxContent>
                    <w:p w14:paraId="32879940" w14:textId="77777777" w:rsidR="005018B8" w:rsidRDefault="006F1567" w:rsidP="00704001">
                      <w:pPr>
                        <w:rPr>
                          <w:i/>
                          <w:iCs/>
                          <w:color w:val="000000" w:themeColor="text1"/>
                          <w:lang w:bidi="ar-EG"/>
                        </w:rPr>
                      </w:pPr>
                      <w:r w:rsidRPr="005018B8">
                        <w:rPr>
                          <w:i/>
                          <w:iCs/>
                          <w:color w:val="000000" w:themeColor="text1"/>
                          <w:lang w:bidi="ar-EG"/>
                        </w:rPr>
                        <w:t xml:space="preserve">1- Ali Abdullah Alqarni - King Faisal Medical Complex, Taif City - Respiratory </w:t>
                      </w:r>
                      <w:r w:rsidR="005018B8">
                        <w:rPr>
                          <w:rFonts w:hint="cs"/>
                          <w:i/>
                          <w:iCs/>
                          <w:color w:val="000000" w:themeColor="text1"/>
                          <w:lang w:bidi="ar-EG"/>
                        </w:rPr>
                        <w:t>therapist</w:t>
                      </w:r>
                    </w:p>
                    <w:p w14:paraId="170EF42F" w14:textId="77777777" w:rsidR="005018B8" w:rsidRPr="005018B8" w:rsidRDefault="005018B8" w:rsidP="00704001">
                      <w:pPr>
                        <w:rPr>
                          <w:i/>
                          <w:iCs/>
                          <w:color w:val="000000" w:themeColor="text1"/>
                          <w:lang w:bidi="ar-EG"/>
                        </w:rPr>
                      </w:pPr>
                    </w:p>
                    <w:p w14:paraId="7BCD0D64" w14:textId="310CAEB9" w:rsidR="006F1567" w:rsidRDefault="006F1567" w:rsidP="00704001">
                      <w:pPr>
                        <w:rPr>
                          <w:i/>
                          <w:iCs/>
                          <w:color w:val="000000" w:themeColor="text1"/>
                          <w:rtl/>
                          <w:lang w:bidi="ar-EG"/>
                        </w:rPr>
                      </w:pPr>
                      <w:r w:rsidRPr="005018B8">
                        <w:rPr>
                          <w:i/>
                          <w:iCs/>
                          <w:color w:val="000000" w:themeColor="text1"/>
                          <w:lang w:bidi="ar-EG"/>
                        </w:rPr>
                        <w:t xml:space="preserve">2- Abdullah Ali Blkhair - King Faisal Medical Complex, Taif City - Respiratory </w:t>
                      </w:r>
                      <w:r w:rsidR="00D375E1">
                        <w:rPr>
                          <w:rFonts w:hint="cs"/>
                          <w:i/>
                          <w:iCs/>
                          <w:color w:val="000000" w:themeColor="text1"/>
                          <w:lang w:bidi="ar-EG"/>
                        </w:rPr>
                        <w:t xml:space="preserve">therapist </w:t>
                      </w:r>
                    </w:p>
                    <w:p w14:paraId="2E95D3B7" w14:textId="77777777" w:rsidR="00D375E1" w:rsidRPr="005018B8" w:rsidRDefault="00D375E1" w:rsidP="00704001">
                      <w:pPr>
                        <w:rPr>
                          <w:i/>
                          <w:iCs/>
                          <w:color w:val="000000" w:themeColor="text1"/>
                          <w:lang w:bidi="ar-EG"/>
                        </w:rPr>
                      </w:pPr>
                    </w:p>
                    <w:p w14:paraId="0487B1DD" w14:textId="0FA51EAE" w:rsidR="006F1567" w:rsidRDefault="006F1567" w:rsidP="00704001">
                      <w:pPr>
                        <w:rPr>
                          <w:i/>
                          <w:iCs/>
                          <w:color w:val="000000" w:themeColor="text1"/>
                          <w:rtl/>
                          <w:lang w:bidi="ar-EG"/>
                        </w:rPr>
                      </w:pPr>
                      <w:r w:rsidRPr="005018B8">
                        <w:rPr>
                          <w:i/>
                          <w:iCs/>
                          <w:color w:val="000000" w:themeColor="text1"/>
                          <w:lang w:bidi="ar-EG"/>
                        </w:rPr>
                        <w:t xml:space="preserve">3- Saadallah Jaber Al-Zahrani - King Faisal Medical Complex, Taif City - ICU Senior </w:t>
                      </w:r>
                      <w:r w:rsidR="00D375E1">
                        <w:rPr>
                          <w:rFonts w:hint="cs"/>
                          <w:i/>
                          <w:iCs/>
                          <w:color w:val="000000" w:themeColor="text1"/>
                          <w:lang w:bidi="ar-EG"/>
                        </w:rPr>
                        <w:t xml:space="preserve">Registrar </w:t>
                      </w:r>
                    </w:p>
                    <w:p w14:paraId="4E262E2F" w14:textId="77777777" w:rsidR="00D375E1" w:rsidRPr="005018B8" w:rsidRDefault="00D375E1" w:rsidP="00704001">
                      <w:pPr>
                        <w:rPr>
                          <w:i/>
                          <w:iCs/>
                          <w:color w:val="000000" w:themeColor="text1"/>
                          <w:lang w:bidi="ar-EG"/>
                        </w:rPr>
                      </w:pPr>
                    </w:p>
                    <w:p w14:paraId="64BF1A6A" w14:textId="42883C4F" w:rsidR="006F1567" w:rsidRDefault="006F1567" w:rsidP="00704001">
                      <w:pPr>
                        <w:rPr>
                          <w:i/>
                          <w:iCs/>
                          <w:color w:val="000000" w:themeColor="text1"/>
                          <w:rtl/>
                          <w:lang w:bidi="ar-EG"/>
                        </w:rPr>
                      </w:pPr>
                      <w:r w:rsidRPr="005018B8">
                        <w:rPr>
                          <w:i/>
                          <w:iCs/>
                          <w:color w:val="000000" w:themeColor="text1"/>
                          <w:lang w:bidi="ar-EG"/>
                        </w:rPr>
                        <w:t xml:space="preserve">4- Meshari Fahad Alghamdi - King Faisal Hospital, Mecca city - Respiratory </w:t>
                      </w:r>
                      <w:r w:rsidR="00D375E1">
                        <w:rPr>
                          <w:rFonts w:hint="cs"/>
                          <w:i/>
                          <w:iCs/>
                          <w:color w:val="000000" w:themeColor="text1"/>
                          <w:lang w:bidi="ar-EG"/>
                        </w:rPr>
                        <w:t xml:space="preserve">therapist </w:t>
                      </w:r>
                    </w:p>
                    <w:p w14:paraId="345C9635" w14:textId="77777777" w:rsidR="00D375E1" w:rsidRPr="005018B8" w:rsidRDefault="00D375E1" w:rsidP="00704001">
                      <w:pPr>
                        <w:rPr>
                          <w:i/>
                          <w:iCs/>
                          <w:color w:val="000000" w:themeColor="text1"/>
                          <w:lang w:bidi="ar-EG"/>
                        </w:rPr>
                      </w:pPr>
                    </w:p>
                    <w:p w14:paraId="592A1DD3" w14:textId="12653804" w:rsidR="005F3913" w:rsidRPr="005018B8" w:rsidRDefault="006F1567" w:rsidP="00704001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5018B8">
                        <w:rPr>
                          <w:i/>
                          <w:iCs/>
                          <w:color w:val="000000" w:themeColor="text1"/>
                          <w:lang w:bidi="ar-EG"/>
                        </w:rPr>
                        <w:t>5- abdullah mohammed alshehri - king fahad general hospital, jeddah - respiratory therapist</w:t>
                      </w:r>
                    </w:p>
                  </w:txbxContent>
                </v:textbox>
              </v:rect>
            </w:pict>
          </mc:Fallback>
        </mc:AlternateContent>
      </w:r>
    </w:p>
    <w:p w14:paraId="5B7C317D" w14:textId="5226BD33" w:rsidR="00FB18D3" w:rsidRDefault="00FB18D3">
      <w:pPr>
        <w:pStyle w:val="a3"/>
        <w:spacing w:before="11"/>
        <w:rPr>
          <w:b/>
          <w:i/>
          <w:sz w:val="18"/>
          <w:rtl/>
        </w:rPr>
      </w:pPr>
    </w:p>
    <w:p w14:paraId="3B9BE90F" w14:textId="77777777" w:rsidR="00FB18D3" w:rsidRDefault="00FB18D3">
      <w:pPr>
        <w:pStyle w:val="a3"/>
        <w:spacing w:before="11"/>
        <w:rPr>
          <w:b/>
          <w:i/>
          <w:sz w:val="18"/>
          <w:rtl/>
        </w:rPr>
      </w:pPr>
    </w:p>
    <w:p w14:paraId="69DECF67" w14:textId="77777777" w:rsidR="00FB18D3" w:rsidRDefault="00FB18D3">
      <w:pPr>
        <w:pStyle w:val="a3"/>
        <w:spacing w:before="11"/>
        <w:rPr>
          <w:b/>
          <w:i/>
          <w:sz w:val="18"/>
          <w:rtl/>
        </w:rPr>
      </w:pPr>
    </w:p>
    <w:p w14:paraId="38892F8B" w14:textId="77777777" w:rsidR="00FB18D3" w:rsidRDefault="00FB18D3">
      <w:pPr>
        <w:pStyle w:val="a3"/>
        <w:spacing w:before="11"/>
        <w:rPr>
          <w:b/>
          <w:i/>
          <w:sz w:val="18"/>
          <w:rtl/>
        </w:rPr>
      </w:pPr>
    </w:p>
    <w:p w14:paraId="32481547" w14:textId="77777777" w:rsidR="00FB18D3" w:rsidRDefault="00FB18D3">
      <w:pPr>
        <w:pStyle w:val="a3"/>
        <w:spacing w:before="11"/>
        <w:rPr>
          <w:b/>
          <w:i/>
          <w:sz w:val="18"/>
          <w:rtl/>
        </w:rPr>
      </w:pPr>
    </w:p>
    <w:p w14:paraId="4B132403" w14:textId="77777777" w:rsidR="00FB18D3" w:rsidRDefault="00FB18D3">
      <w:pPr>
        <w:pStyle w:val="a3"/>
        <w:spacing w:before="11"/>
        <w:rPr>
          <w:b/>
          <w:i/>
          <w:sz w:val="18"/>
          <w:rtl/>
        </w:rPr>
      </w:pPr>
    </w:p>
    <w:p w14:paraId="56A94A7D" w14:textId="77777777" w:rsidR="00FB18D3" w:rsidRDefault="00FB18D3">
      <w:pPr>
        <w:pStyle w:val="a3"/>
        <w:spacing w:before="11"/>
        <w:rPr>
          <w:b/>
          <w:i/>
          <w:sz w:val="18"/>
          <w:rtl/>
        </w:rPr>
      </w:pPr>
    </w:p>
    <w:p w14:paraId="61B949BD" w14:textId="77777777" w:rsidR="00FB18D3" w:rsidRDefault="00FB18D3">
      <w:pPr>
        <w:pStyle w:val="a3"/>
        <w:spacing w:before="11"/>
        <w:rPr>
          <w:b/>
          <w:i/>
          <w:sz w:val="18"/>
          <w:rtl/>
        </w:rPr>
      </w:pPr>
    </w:p>
    <w:p w14:paraId="16B676BA" w14:textId="77777777" w:rsidR="00FB18D3" w:rsidRDefault="00FB18D3">
      <w:pPr>
        <w:pStyle w:val="a3"/>
        <w:spacing w:before="11"/>
        <w:rPr>
          <w:b/>
          <w:i/>
          <w:sz w:val="18"/>
          <w:rtl/>
        </w:rPr>
      </w:pPr>
    </w:p>
    <w:p w14:paraId="17629878" w14:textId="77777777" w:rsidR="00FB18D3" w:rsidRDefault="00FB18D3">
      <w:pPr>
        <w:pStyle w:val="a3"/>
        <w:spacing w:before="11"/>
        <w:rPr>
          <w:b/>
          <w:i/>
          <w:sz w:val="18"/>
          <w:rtl/>
        </w:rPr>
      </w:pPr>
    </w:p>
    <w:p w14:paraId="11BF2FFD" w14:textId="77777777" w:rsidR="00FB18D3" w:rsidRDefault="00FB18D3">
      <w:pPr>
        <w:pStyle w:val="a3"/>
        <w:spacing w:before="11"/>
        <w:rPr>
          <w:b/>
          <w:i/>
          <w:sz w:val="18"/>
          <w:rtl/>
        </w:rPr>
      </w:pPr>
    </w:p>
    <w:p w14:paraId="293EEDBD" w14:textId="77777777" w:rsidR="00FB18D3" w:rsidRDefault="00FB18D3">
      <w:pPr>
        <w:pStyle w:val="a3"/>
        <w:spacing w:before="11"/>
        <w:rPr>
          <w:b/>
          <w:i/>
          <w:sz w:val="18"/>
          <w:rtl/>
        </w:rPr>
      </w:pPr>
    </w:p>
    <w:p w14:paraId="3B4C873B" w14:textId="77777777" w:rsidR="00FB18D3" w:rsidRDefault="00FB18D3">
      <w:pPr>
        <w:pStyle w:val="a3"/>
        <w:spacing w:before="11"/>
        <w:rPr>
          <w:b/>
          <w:i/>
          <w:sz w:val="18"/>
        </w:rPr>
      </w:pPr>
    </w:p>
    <w:p w14:paraId="565F2721" w14:textId="4DB3A9E8" w:rsidR="00FB18D3" w:rsidRDefault="0058083F" w:rsidP="00FB18D3">
      <w:pPr>
        <w:ind w:left="131"/>
        <w:rPr>
          <w:b/>
          <w:sz w:val="18"/>
        </w:rPr>
      </w:pPr>
      <w:r>
        <w:rPr>
          <w:b/>
          <w:sz w:val="18"/>
        </w:rPr>
        <w:t>Abstract</w:t>
      </w:r>
    </w:p>
    <w:p w14:paraId="6E63D689" w14:textId="77777777" w:rsidR="00FC6212" w:rsidRDefault="00FC6212">
      <w:pPr>
        <w:pStyle w:val="a3"/>
        <w:spacing w:before="3"/>
        <w:rPr>
          <w:b/>
          <w:sz w:val="12"/>
        </w:rPr>
      </w:pPr>
    </w:p>
    <w:p w14:paraId="072A2EF9" w14:textId="77777777" w:rsidR="00FC6212" w:rsidRDefault="0058083F">
      <w:pPr>
        <w:spacing w:before="93" w:line="254" w:lineRule="auto"/>
        <w:ind w:left="131" w:right="132"/>
        <w:jc w:val="both"/>
        <w:rPr>
          <w:sz w:val="18"/>
        </w:rPr>
      </w:pPr>
      <w:r>
        <w:rPr>
          <w:b/>
          <w:sz w:val="18"/>
        </w:rPr>
        <w:t>Introduction</w:t>
      </w:r>
      <w:r>
        <w:rPr>
          <w:sz w:val="18"/>
        </w:rPr>
        <w:t>: There are limited number of studies focused on the occupational health of Emergency medical health services</w:t>
      </w:r>
      <w:r>
        <w:rPr>
          <w:spacing w:val="1"/>
          <w:sz w:val="18"/>
        </w:rPr>
        <w:t xml:space="preserve"> </w:t>
      </w:r>
      <w:r>
        <w:rPr>
          <w:sz w:val="18"/>
        </w:rPr>
        <w:t>providers in Saudi Arabia. Moreover, studied conducted in Saudi Arabia focused on either subgroup of health workers such as</w:t>
      </w:r>
      <w:r>
        <w:rPr>
          <w:spacing w:val="-42"/>
          <w:sz w:val="18"/>
        </w:rPr>
        <w:t xml:space="preserve"> </w:t>
      </w:r>
      <w:r>
        <w:rPr>
          <w:sz w:val="18"/>
        </w:rPr>
        <w:t>nurses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assessed</w:t>
      </w:r>
      <w:r>
        <w:rPr>
          <w:spacing w:val="1"/>
          <w:sz w:val="18"/>
        </w:rPr>
        <w:t xml:space="preserve"> </w:t>
      </w:r>
      <w:r>
        <w:rPr>
          <w:sz w:val="18"/>
        </w:rPr>
        <w:t>certain</w:t>
      </w:r>
      <w:r>
        <w:rPr>
          <w:spacing w:val="1"/>
          <w:sz w:val="18"/>
        </w:rPr>
        <w:t xml:space="preserve"> </w:t>
      </w:r>
      <w:r>
        <w:rPr>
          <w:sz w:val="18"/>
        </w:rPr>
        <w:t>type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occupational</w:t>
      </w:r>
      <w:r>
        <w:rPr>
          <w:spacing w:val="1"/>
          <w:sz w:val="18"/>
        </w:rPr>
        <w:t xml:space="preserve"> </w:t>
      </w:r>
      <w:r>
        <w:rPr>
          <w:sz w:val="18"/>
        </w:rPr>
        <w:t>injuries.</w:t>
      </w:r>
      <w:r>
        <w:rPr>
          <w:spacing w:val="1"/>
          <w:sz w:val="18"/>
        </w:rPr>
        <w:t xml:space="preserve"> </w:t>
      </w:r>
      <w:r>
        <w:rPr>
          <w:sz w:val="18"/>
        </w:rPr>
        <w:t>Thus,</w:t>
      </w:r>
      <w:r>
        <w:rPr>
          <w:spacing w:val="1"/>
          <w:sz w:val="18"/>
        </w:rPr>
        <w:t xml:space="preserve"> </w:t>
      </w:r>
      <w:r>
        <w:rPr>
          <w:sz w:val="18"/>
        </w:rPr>
        <w:t>we</w:t>
      </w:r>
      <w:r>
        <w:rPr>
          <w:spacing w:val="1"/>
          <w:sz w:val="18"/>
        </w:rPr>
        <w:t xml:space="preserve"> </w:t>
      </w:r>
      <w:r>
        <w:rPr>
          <w:sz w:val="18"/>
        </w:rPr>
        <w:t>aim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assess</w:t>
      </w:r>
      <w:r>
        <w:rPr>
          <w:spacing w:val="1"/>
          <w:sz w:val="18"/>
        </w:rPr>
        <w:t xml:space="preserve"> </w:t>
      </w:r>
      <w:r>
        <w:rPr>
          <w:sz w:val="18"/>
        </w:rPr>
        <w:t>comprehensively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prevalence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determinants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work-related injuries among all</w:t>
      </w:r>
      <w:r>
        <w:rPr>
          <w:spacing w:val="-2"/>
          <w:sz w:val="18"/>
        </w:rPr>
        <w:t xml:space="preserve"> </w:t>
      </w:r>
      <w:r>
        <w:rPr>
          <w:sz w:val="18"/>
        </w:rPr>
        <w:t>health workers.</w:t>
      </w:r>
    </w:p>
    <w:p w14:paraId="7858BAD4" w14:textId="77777777" w:rsidR="00FC6212" w:rsidRDefault="00FC6212">
      <w:pPr>
        <w:pStyle w:val="a3"/>
        <w:spacing w:before="4"/>
        <w:rPr>
          <w:sz w:val="19"/>
        </w:rPr>
      </w:pPr>
    </w:p>
    <w:p w14:paraId="7F0455F1" w14:textId="77777777" w:rsidR="00FC6212" w:rsidRDefault="0058083F">
      <w:pPr>
        <w:spacing w:line="254" w:lineRule="auto"/>
        <w:ind w:left="131" w:right="128"/>
        <w:jc w:val="both"/>
        <w:rPr>
          <w:sz w:val="18"/>
        </w:rPr>
      </w:pPr>
      <w:r>
        <w:rPr>
          <w:b/>
          <w:sz w:val="18"/>
        </w:rPr>
        <w:t>Methods</w:t>
      </w:r>
      <w:r>
        <w:rPr>
          <w:sz w:val="18"/>
        </w:rPr>
        <w:t>:</w:t>
      </w:r>
      <w:r>
        <w:rPr>
          <w:spacing w:val="-6"/>
          <w:sz w:val="18"/>
        </w:rPr>
        <w:t xml:space="preserve"> </w:t>
      </w:r>
      <w:r>
        <w:rPr>
          <w:sz w:val="18"/>
        </w:rPr>
        <w:t>This</w:t>
      </w:r>
      <w:r>
        <w:rPr>
          <w:spacing w:val="-7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cross-sectional</w:t>
      </w:r>
      <w:r>
        <w:rPr>
          <w:spacing w:val="-6"/>
          <w:sz w:val="18"/>
        </w:rPr>
        <w:t xml:space="preserve"> </w:t>
      </w:r>
      <w:r>
        <w:rPr>
          <w:sz w:val="18"/>
        </w:rPr>
        <w:t>study</w:t>
      </w:r>
      <w:r>
        <w:rPr>
          <w:spacing w:val="-7"/>
          <w:sz w:val="18"/>
        </w:rPr>
        <w:t xml:space="preserve"> </w:t>
      </w:r>
      <w:r>
        <w:rPr>
          <w:sz w:val="18"/>
        </w:rPr>
        <w:t>aimed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assess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prevalence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determinants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work-related</w:t>
      </w:r>
      <w:r>
        <w:rPr>
          <w:spacing w:val="-7"/>
          <w:sz w:val="18"/>
        </w:rPr>
        <w:t xml:space="preserve"> </w:t>
      </w:r>
      <w:r>
        <w:rPr>
          <w:sz w:val="18"/>
        </w:rPr>
        <w:t>injuries</w:t>
      </w:r>
      <w:r>
        <w:rPr>
          <w:spacing w:val="-7"/>
          <w:sz w:val="18"/>
        </w:rPr>
        <w:t xml:space="preserve"> </w:t>
      </w:r>
      <w:r>
        <w:rPr>
          <w:sz w:val="18"/>
        </w:rPr>
        <w:t>among</w:t>
      </w:r>
      <w:r>
        <w:rPr>
          <w:spacing w:val="-5"/>
          <w:sz w:val="18"/>
        </w:rPr>
        <w:t xml:space="preserve"> </w:t>
      </w:r>
      <w:r>
        <w:rPr>
          <w:sz w:val="18"/>
        </w:rPr>
        <w:t>health</w:t>
      </w:r>
      <w:r>
        <w:rPr>
          <w:spacing w:val="-43"/>
          <w:sz w:val="18"/>
        </w:rPr>
        <w:t xml:space="preserve"> </w:t>
      </w:r>
      <w:r>
        <w:rPr>
          <w:sz w:val="18"/>
        </w:rPr>
        <w:t>workers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governmental</w:t>
      </w:r>
      <w:r>
        <w:rPr>
          <w:spacing w:val="-9"/>
          <w:sz w:val="18"/>
        </w:rPr>
        <w:t xml:space="preserve"> </w:t>
      </w:r>
      <w:r>
        <w:rPr>
          <w:sz w:val="18"/>
        </w:rPr>
        <w:t>hospitals</w:t>
      </w:r>
      <w:r>
        <w:rPr>
          <w:spacing w:val="-9"/>
          <w:sz w:val="18"/>
        </w:rPr>
        <w:t xml:space="preserve"> </w:t>
      </w:r>
      <w:r w:rsidR="009502FD">
        <w:rPr>
          <w:rFonts w:hint="cs"/>
          <w:sz w:val="18"/>
          <w:lang w:bidi="ar-EG"/>
        </w:rPr>
        <w:t>in king Faisal</w:t>
      </w:r>
      <w:r>
        <w:rPr>
          <w:spacing w:val="-8"/>
          <w:sz w:val="18"/>
        </w:rPr>
        <w:t xml:space="preserve"> </w:t>
      </w:r>
      <w:r>
        <w:rPr>
          <w:sz w:val="18"/>
        </w:rPr>
        <w:t>Emergency</w:t>
      </w:r>
      <w:r>
        <w:rPr>
          <w:spacing w:val="-9"/>
          <w:sz w:val="18"/>
        </w:rPr>
        <w:t xml:space="preserve"> </w:t>
      </w:r>
      <w:r>
        <w:rPr>
          <w:sz w:val="18"/>
        </w:rPr>
        <w:t>medical</w:t>
      </w:r>
      <w:r>
        <w:rPr>
          <w:spacing w:val="-9"/>
          <w:sz w:val="18"/>
        </w:rPr>
        <w:t xml:space="preserve"> </w:t>
      </w:r>
      <w:r>
        <w:rPr>
          <w:sz w:val="18"/>
        </w:rPr>
        <w:t>health</w:t>
      </w:r>
      <w:r>
        <w:rPr>
          <w:spacing w:val="-8"/>
          <w:sz w:val="18"/>
        </w:rPr>
        <w:t xml:space="preserve"> </w:t>
      </w:r>
      <w:r>
        <w:rPr>
          <w:sz w:val="18"/>
        </w:rPr>
        <w:t>services</w:t>
      </w:r>
      <w:r>
        <w:rPr>
          <w:spacing w:val="-9"/>
          <w:sz w:val="18"/>
        </w:rPr>
        <w:t xml:space="preserve"> </w:t>
      </w:r>
      <w:r>
        <w:rPr>
          <w:sz w:val="18"/>
        </w:rPr>
        <w:t>providers</w:t>
      </w:r>
      <w:r>
        <w:rPr>
          <w:spacing w:val="-9"/>
          <w:sz w:val="18"/>
        </w:rPr>
        <w:t xml:space="preserve"> </w:t>
      </w:r>
      <w:r>
        <w:rPr>
          <w:sz w:val="18"/>
        </w:rPr>
        <w:t>who</w:t>
      </w:r>
      <w:r>
        <w:rPr>
          <w:spacing w:val="-10"/>
          <w:sz w:val="18"/>
        </w:rPr>
        <w:t xml:space="preserve"> </w:t>
      </w:r>
      <w:r>
        <w:rPr>
          <w:sz w:val="18"/>
        </w:rPr>
        <w:t>work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governmental</w:t>
      </w:r>
      <w:r>
        <w:rPr>
          <w:spacing w:val="-9"/>
          <w:sz w:val="18"/>
        </w:rPr>
        <w:t xml:space="preserve"> </w:t>
      </w:r>
      <w:r>
        <w:rPr>
          <w:sz w:val="18"/>
        </w:rPr>
        <w:t>hospitals</w:t>
      </w:r>
      <w:r>
        <w:rPr>
          <w:spacing w:val="-42"/>
          <w:sz w:val="18"/>
        </w:rPr>
        <w:t xml:space="preserve"> </w:t>
      </w:r>
      <w:r>
        <w:rPr>
          <w:sz w:val="18"/>
        </w:rPr>
        <w:t>located in</w:t>
      </w:r>
      <w:r w:rsidR="00AE2EA9">
        <w:rPr>
          <w:rFonts w:hint="cs"/>
          <w:sz w:val="18"/>
          <w:lang w:bidi="ar-EG"/>
        </w:rPr>
        <w:t xml:space="preserve"> king Faisal</w:t>
      </w:r>
      <w:r>
        <w:rPr>
          <w:sz w:val="18"/>
        </w:rPr>
        <w:t>. The number of participants required to estimate the prevalence of occupational injuries is calculated to be</w:t>
      </w:r>
      <w:r>
        <w:rPr>
          <w:spacing w:val="1"/>
          <w:sz w:val="18"/>
        </w:rPr>
        <w:t xml:space="preserve"> </w:t>
      </w:r>
      <w:r>
        <w:rPr>
          <w:sz w:val="18"/>
        </w:rPr>
        <w:t>282 health service providers. A structured online questionnaire was sent to emergency staff in order to collect data about study</w:t>
      </w:r>
      <w:r>
        <w:rPr>
          <w:spacing w:val="-42"/>
          <w:sz w:val="18"/>
        </w:rPr>
        <w:t xml:space="preserve"> </w:t>
      </w:r>
      <w:r>
        <w:rPr>
          <w:sz w:val="18"/>
        </w:rPr>
        <w:t>variables. The validated version of a questionnaire was obtained with Cronbach’s alpha &gt;0.80 for occupational hazards</w:t>
      </w:r>
      <w:r>
        <w:rPr>
          <w:spacing w:val="1"/>
          <w:sz w:val="18"/>
        </w:rPr>
        <w:t xml:space="preserve"> </w:t>
      </w:r>
      <w:r>
        <w:rPr>
          <w:sz w:val="18"/>
        </w:rPr>
        <w:t>assessment.</w:t>
      </w:r>
    </w:p>
    <w:p w14:paraId="6461F336" w14:textId="77777777" w:rsidR="00FC6212" w:rsidRDefault="00FC6212">
      <w:pPr>
        <w:pStyle w:val="a3"/>
        <w:spacing w:before="5"/>
        <w:rPr>
          <w:sz w:val="19"/>
        </w:rPr>
      </w:pPr>
    </w:p>
    <w:p w14:paraId="1CBC57C7" w14:textId="77777777" w:rsidR="00FC6212" w:rsidRDefault="0058083F">
      <w:pPr>
        <w:spacing w:line="254" w:lineRule="auto"/>
        <w:ind w:left="131" w:right="127"/>
        <w:jc w:val="both"/>
        <w:rPr>
          <w:sz w:val="18"/>
        </w:rPr>
      </w:pPr>
      <w:r>
        <w:rPr>
          <w:b/>
          <w:sz w:val="18"/>
        </w:rPr>
        <w:t>Results</w:t>
      </w:r>
      <w:r>
        <w:rPr>
          <w:sz w:val="18"/>
        </w:rPr>
        <w:t>: The total number of recruited Emergency medical health services providers in this study was 282, all the respondents</w:t>
      </w:r>
      <w:r>
        <w:rPr>
          <w:spacing w:val="-42"/>
          <w:sz w:val="18"/>
        </w:rPr>
        <w:t xml:space="preserve"> </w:t>
      </w:r>
      <w:r>
        <w:rPr>
          <w:sz w:val="18"/>
        </w:rPr>
        <w:t>were males. A half of all Emergency medical health services providers were distributed equally on medical and surgical wards</w:t>
      </w:r>
      <w:r>
        <w:rPr>
          <w:spacing w:val="-42"/>
          <w:sz w:val="18"/>
        </w:rPr>
        <w:t xml:space="preserve"> </w:t>
      </w:r>
      <w:r>
        <w:rPr>
          <w:sz w:val="18"/>
        </w:rPr>
        <w:t>as their current working department. About 98% of the Emergency medical health services providers reported the availability</w:t>
      </w:r>
      <w:r>
        <w:rPr>
          <w:spacing w:val="1"/>
          <w:sz w:val="18"/>
        </w:rPr>
        <w:t xml:space="preserve"> </w:t>
      </w:r>
      <w:r>
        <w:rPr>
          <w:sz w:val="18"/>
        </w:rPr>
        <w:t>of protocol and safety guidelines for reporting the work injuries in their hospital. About 93% of the Emergency medical health</w:t>
      </w:r>
      <w:r>
        <w:rPr>
          <w:spacing w:val="-42"/>
          <w:sz w:val="18"/>
        </w:rPr>
        <w:t xml:space="preserve"> </w:t>
      </w:r>
      <w:r>
        <w:rPr>
          <w:sz w:val="18"/>
        </w:rPr>
        <w:t>services providers know about the work safe devices and 88% always use work safe devices. This study reported a lifetime</w:t>
      </w:r>
      <w:r>
        <w:rPr>
          <w:spacing w:val="1"/>
          <w:sz w:val="18"/>
        </w:rPr>
        <w:t xml:space="preserve"> </w:t>
      </w:r>
      <w:r>
        <w:rPr>
          <w:sz w:val="18"/>
        </w:rPr>
        <w:t>occurrence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occupational</w:t>
      </w:r>
      <w:r>
        <w:rPr>
          <w:spacing w:val="-10"/>
          <w:sz w:val="18"/>
        </w:rPr>
        <w:t xml:space="preserve"> </w:t>
      </w:r>
      <w:r>
        <w:rPr>
          <w:sz w:val="18"/>
        </w:rPr>
        <w:t>injuries</w:t>
      </w:r>
      <w:r>
        <w:rPr>
          <w:spacing w:val="-9"/>
          <w:sz w:val="18"/>
        </w:rPr>
        <w:t xml:space="preserve"> </w:t>
      </w:r>
      <w:r>
        <w:rPr>
          <w:sz w:val="18"/>
        </w:rPr>
        <w:t>among</w:t>
      </w:r>
      <w:r>
        <w:rPr>
          <w:spacing w:val="-10"/>
          <w:sz w:val="18"/>
        </w:rPr>
        <w:t xml:space="preserve"> </w:t>
      </w:r>
      <w:r>
        <w:rPr>
          <w:sz w:val="18"/>
        </w:rPr>
        <w:t>Emergency</w:t>
      </w:r>
      <w:r>
        <w:rPr>
          <w:spacing w:val="-9"/>
          <w:sz w:val="18"/>
        </w:rPr>
        <w:t xml:space="preserve"> </w:t>
      </w:r>
      <w:r>
        <w:rPr>
          <w:sz w:val="18"/>
        </w:rPr>
        <w:t>medical</w:t>
      </w:r>
      <w:r>
        <w:rPr>
          <w:spacing w:val="-10"/>
          <w:sz w:val="18"/>
        </w:rPr>
        <w:t xml:space="preserve"> </w:t>
      </w:r>
      <w:r>
        <w:rPr>
          <w:sz w:val="18"/>
        </w:rPr>
        <w:t>health</w:t>
      </w:r>
      <w:r>
        <w:rPr>
          <w:spacing w:val="-9"/>
          <w:sz w:val="18"/>
        </w:rPr>
        <w:t xml:space="preserve"> </w:t>
      </w:r>
      <w:r>
        <w:rPr>
          <w:sz w:val="18"/>
        </w:rPr>
        <w:t>services</w:t>
      </w:r>
      <w:r>
        <w:rPr>
          <w:spacing w:val="-10"/>
          <w:sz w:val="18"/>
        </w:rPr>
        <w:t xml:space="preserve"> </w:t>
      </w:r>
      <w:r>
        <w:rPr>
          <w:sz w:val="18"/>
        </w:rPr>
        <w:t>providers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be</w:t>
      </w:r>
      <w:r>
        <w:rPr>
          <w:spacing w:val="-9"/>
          <w:sz w:val="18"/>
        </w:rPr>
        <w:t xml:space="preserve"> </w:t>
      </w:r>
      <w:r>
        <w:rPr>
          <w:sz w:val="18"/>
        </w:rPr>
        <w:t>37.6%.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most</w:t>
      </w:r>
      <w:r>
        <w:rPr>
          <w:spacing w:val="-9"/>
          <w:sz w:val="18"/>
        </w:rPr>
        <w:t xml:space="preserve"> </w:t>
      </w:r>
      <w:r>
        <w:rPr>
          <w:sz w:val="18"/>
        </w:rPr>
        <w:t>common</w:t>
      </w:r>
      <w:r>
        <w:rPr>
          <w:spacing w:val="-9"/>
          <w:sz w:val="18"/>
        </w:rPr>
        <w:t xml:space="preserve"> </w:t>
      </w:r>
      <w:r>
        <w:rPr>
          <w:sz w:val="18"/>
        </w:rPr>
        <w:t>reason</w:t>
      </w:r>
      <w:r>
        <w:rPr>
          <w:spacing w:val="-42"/>
          <w:sz w:val="18"/>
        </w:rPr>
        <w:t xml:space="preserve"> </w:t>
      </w:r>
      <w:r>
        <w:rPr>
          <w:sz w:val="18"/>
        </w:rPr>
        <w:t>of this delay in reporting the injury was that works had not been yet used in a patient, followed by patients had no infectious</w:t>
      </w:r>
      <w:r>
        <w:rPr>
          <w:spacing w:val="1"/>
          <w:sz w:val="18"/>
        </w:rPr>
        <w:t xml:space="preserve"> </w:t>
      </w:r>
      <w:r>
        <w:rPr>
          <w:sz w:val="18"/>
        </w:rPr>
        <w:t>disease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 concern and being</w:t>
      </w:r>
      <w:r>
        <w:rPr>
          <w:spacing w:val="-2"/>
          <w:sz w:val="18"/>
        </w:rPr>
        <w:t xml:space="preserve"> </w:t>
      </w:r>
      <w:r>
        <w:rPr>
          <w:sz w:val="18"/>
        </w:rPr>
        <w:t>busy at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1"/>
          <w:sz w:val="18"/>
        </w:rPr>
        <w:t xml:space="preserve"> </w:t>
      </w:r>
      <w:r>
        <w:rPr>
          <w:sz w:val="18"/>
        </w:rPr>
        <w:t>time</w:t>
      </w:r>
      <w:r>
        <w:rPr>
          <w:spacing w:val="-1"/>
          <w:sz w:val="18"/>
        </w:rPr>
        <w:t xml:space="preserve"> </w:t>
      </w:r>
      <w:r>
        <w:rPr>
          <w:sz w:val="18"/>
        </w:rPr>
        <w:t>in 15%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11.7%, respectively.</w:t>
      </w:r>
    </w:p>
    <w:p w14:paraId="00803C1F" w14:textId="77777777" w:rsidR="00FC6212" w:rsidRDefault="00FC6212">
      <w:pPr>
        <w:pStyle w:val="a3"/>
        <w:spacing w:before="6"/>
        <w:rPr>
          <w:sz w:val="19"/>
        </w:rPr>
      </w:pPr>
    </w:p>
    <w:p w14:paraId="528F2809" w14:textId="77777777" w:rsidR="00FC6212" w:rsidRDefault="0058083F">
      <w:pPr>
        <w:spacing w:line="254" w:lineRule="auto"/>
        <w:ind w:left="131" w:right="128"/>
        <w:jc w:val="both"/>
        <w:rPr>
          <w:sz w:val="18"/>
        </w:rPr>
      </w:pPr>
      <w:r>
        <w:rPr>
          <w:b/>
          <w:sz w:val="18"/>
        </w:rPr>
        <w:t>Conclusions</w:t>
      </w:r>
      <w:r>
        <w:rPr>
          <w:sz w:val="18"/>
        </w:rPr>
        <w:t>:</w:t>
      </w:r>
      <w:r>
        <w:rPr>
          <w:spacing w:val="3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occurrence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occupational</w:t>
      </w:r>
      <w:r>
        <w:rPr>
          <w:spacing w:val="-5"/>
          <w:sz w:val="18"/>
        </w:rPr>
        <w:t xml:space="preserve"> </w:t>
      </w:r>
      <w:r>
        <w:rPr>
          <w:sz w:val="18"/>
        </w:rPr>
        <w:t>injuries</w:t>
      </w:r>
      <w:r>
        <w:rPr>
          <w:spacing w:val="-5"/>
          <w:sz w:val="18"/>
        </w:rPr>
        <w:t xml:space="preserve"> </w:t>
      </w:r>
      <w:r>
        <w:rPr>
          <w:sz w:val="18"/>
        </w:rPr>
        <w:t>could</w:t>
      </w:r>
      <w:r>
        <w:rPr>
          <w:spacing w:val="-4"/>
          <w:sz w:val="18"/>
        </w:rPr>
        <w:t xml:space="preserve"> </w:t>
      </w:r>
      <w:r>
        <w:rPr>
          <w:sz w:val="18"/>
        </w:rPr>
        <w:t>not</w:t>
      </w:r>
      <w:r>
        <w:rPr>
          <w:spacing w:val="-6"/>
          <w:sz w:val="18"/>
        </w:rPr>
        <w:t xml:space="preserve"> </w:t>
      </w:r>
      <w:r>
        <w:rPr>
          <w:sz w:val="18"/>
        </w:rPr>
        <w:t>be</w:t>
      </w:r>
      <w:r>
        <w:rPr>
          <w:spacing w:val="-5"/>
          <w:sz w:val="18"/>
        </w:rPr>
        <w:t xml:space="preserve"> </w:t>
      </w:r>
      <w:r>
        <w:rPr>
          <w:sz w:val="18"/>
        </w:rPr>
        <w:t>predicted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7"/>
          <w:sz w:val="18"/>
        </w:rPr>
        <w:t xml:space="preserve"> </w:t>
      </w:r>
      <w:r>
        <w:rPr>
          <w:sz w:val="18"/>
        </w:rPr>
        <w:t>Emergency</w:t>
      </w:r>
      <w:r>
        <w:rPr>
          <w:spacing w:val="-4"/>
          <w:sz w:val="18"/>
        </w:rPr>
        <w:t xml:space="preserve"> </w:t>
      </w:r>
      <w:r>
        <w:rPr>
          <w:sz w:val="18"/>
        </w:rPr>
        <w:t>medical</w:t>
      </w:r>
      <w:r>
        <w:rPr>
          <w:spacing w:val="-5"/>
          <w:sz w:val="18"/>
        </w:rPr>
        <w:t xml:space="preserve"> </w:t>
      </w:r>
      <w:r>
        <w:rPr>
          <w:sz w:val="18"/>
        </w:rPr>
        <w:t>health</w:t>
      </w:r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providers’</w:t>
      </w:r>
      <w:r>
        <w:rPr>
          <w:spacing w:val="-43"/>
          <w:sz w:val="18"/>
        </w:rPr>
        <w:t xml:space="preserve"> </w:t>
      </w:r>
      <w:r>
        <w:rPr>
          <w:sz w:val="18"/>
        </w:rPr>
        <w:t>characteristics such as years of experience, educational level, hours of working and number of patients in the duty. Further</w:t>
      </w:r>
      <w:r>
        <w:rPr>
          <w:spacing w:val="1"/>
          <w:sz w:val="18"/>
        </w:rPr>
        <w:t xml:space="preserve"> </w:t>
      </w:r>
      <w:r>
        <w:rPr>
          <w:sz w:val="18"/>
        </w:rPr>
        <w:t>qualitative researches are recommended to explore the attitudes and opinions of Emergency medical health services providers</w:t>
      </w:r>
      <w:r>
        <w:rPr>
          <w:spacing w:val="1"/>
          <w:sz w:val="18"/>
        </w:rPr>
        <w:t xml:space="preserve"> </w:t>
      </w:r>
      <w:r>
        <w:rPr>
          <w:sz w:val="18"/>
        </w:rPr>
        <w:t>regarding</w:t>
      </w:r>
      <w:r>
        <w:rPr>
          <w:spacing w:val="-2"/>
          <w:sz w:val="18"/>
        </w:rPr>
        <w:t xml:space="preserve"> </w:t>
      </w:r>
      <w:r>
        <w:rPr>
          <w:sz w:val="18"/>
        </w:rPr>
        <w:t>the prevention of</w:t>
      </w:r>
      <w:r>
        <w:rPr>
          <w:spacing w:val="-1"/>
          <w:sz w:val="18"/>
        </w:rPr>
        <w:t xml:space="preserve"> </w:t>
      </w:r>
      <w:r>
        <w:rPr>
          <w:sz w:val="18"/>
        </w:rPr>
        <w:t>work injuries injury.</w:t>
      </w:r>
    </w:p>
    <w:p w14:paraId="58FFB2A4" w14:textId="77777777" w:rsidR="00FC6212" w:rsidRDefault="00FC6212">
      <w:pPr>
        <w:spacing w:line="254" w:lineRule="auto"/>
        <w:jc w:val="both"/>
        <w:rPr>
          <w:sz w:val="18"/>
        </w:rPr>
        <w:sectPr w:rsidR="00FC62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2360" w:right="1260" w:bottom="280" w:left="1260" w:header="2161" w:footer="720" w:gutter="0"/>
          <w:pgNumType w:start="639"/>
          <w:cols w:space="720"/>
        </w:sectPr>
      </w:pPr>
    </w:p>
    <w:p w14:paraId="64752CEB" w14:textId="77777777" w:rsidR="00FC6212" w:rsidRDefault="00FC6212">
      <w:pPr>
        <w:pStyle w:val="a3"/>
        <w:rPr>
          <w:sz w:val="18"/>
        </w:rPr>
      </w:pPr>
    </w:p>
    <w:p w14:paraId="7E49306C" w14:textId="77777777" w:rsidR="00FC6212" w:rsidRDefault="0058083F">
      <w:pPr>
        <w:spacing w:before="92"/>
        <w:ind w:left="131"/>
        <w:rPr>
          <w:sz w:val="18"/>
        </w:rPr>
      </w:pPr>
      <w:r>
        <w:rPr>
          <w:b/>
          <w:sz w:val="18"/>
        </w:rPr>
        <w:t>Keywords</w:t>
      </w:r>
      <w:r>
        <w:rPr>
          <w:sz w:val="18"/>
        </w:rPr>
        <w:t>:</w:t>
      </w:r>
      <w:r>
        <w:rPr>
          <w:spacing w:val="44"/>
          <w:sz w:val="18"/>
        </w:rPr>
        <w:t xml:space="preserve"> </w:t>
      </w:r>
      <w:r>
        <w:rPr>
          <w:sz w:val="18"/>
        </w:rPr>
        <w:t>Work, Injuries,</w:t>
      </w:r>
      <w:r>
        <w:rPr>
          <w:spacing w:val="-1"/>
          <w:sz w:val="18"/>
        </w:rPr>
        <w:t xml:space="preserve"> </w:t>
      </w:r>
      <w:r>
        <w:rPr>
          <w:sz w:val="18"/>
        </w:rPr>
        <w:t>Emergency,</w:t>
      </w:r>
      <w:r>
        <w:rPr>
          <w:spacing w:val="-1"/>
          <w:sz w:val="18"/>
        </w:rPr>
        <w:t xml:space="preserve"> </w:t>
      </w:r>
      <w:r>
        <w:rPr>
          <w:sz w:val="18"/>
        </w:rPr>
        <w:t>Safety,</w:t>
      </w:r>
      <w:r>
        <w:rPr>
          <w:spacing w:val="-2"/>
          <w:sz w:val="18"/>
        </w:rPr>
        <w:t xml:space="preserve"> </w:t>
      </w:r>
      <w:r>
        <w:rPr>
          <w:sz w:val="18"/>
        </w:rPr>
        <w:t>Saudi</w:t>
      </w:r>
    </w:p>
    <w:p w14:paraId="58D3A581" w14:textId="77777777" w:rsidR="00FC6212" w:rsidRDefault="00FC6212">
      <w:pPr>
        <w:pStyle w:val="a3"/>
      </w:pPr>
    </w:p>
    <w:p w14:paraId="4A8132E2" w14:textId="77777777" w:rsidR="00FC6212" w:rsidRDefault="00FC6212">
      <w:pPr>
        <w:sectPr w:rsidR="00FC6212">
          <w:pgSz w:w="11910" w:h="16840"/>
          <w:pgMar w:top="2360" w:right="1260" w:bottom="280" w:left="1260" w:header="2161" w:footer="0" w:gutter="0"/>
          <w:cols w:space="720"/>
        </w:sectPr>
      </w:pPr>
    </w:p>
    <w:p w14:paraId="5989ECF4" w14:textId="77777777" w:rsidR="00FC6212" w:rsidRDefault="00FC6212">
      <w:pPr>
        <w:pStyle w:val="a3"/>
        <w:spacing w:before="8"/>
        <w:rPr>
          <w:sz w:val="22"/>
        </w:rPr>
      </w:pPr>
    </w:p>
    <w:p w14:paraId="1B543937" w14:textId="77777777" w:rsidR="00FC6212" w:rsidRDefault="0058083F">
      <w:pPr>
        <w:pStyle w:val="1"/>
      </w:pPr>
      <w:r>
        <w:t>Introduction</w:t>
      </w:r>
    </w:p>
    <w:p w14:paraId="0923AE07" w14:textId="77777777" w:rsidR="00FC6212" w:rsidRDefault="00FC6212">
      <w:pPr>
        <w:pStyle w:val="a3"/>
        <w:spacing w:before="7"/>
        <w:rPr>
          <w:b/>
          <w:sz w:val="21"/>
        </w:rPr>
      </w:pPr>
    </w:p>
    <w:p w14:paraId="38D7FB1D" w14:textId="77777777" w:rsidR="00FC6212" w:rsidRDefault="0058083F">
      <w:pPr>
        <w:pStyle w:val="a3"/>
        <w:spacing w:line="249" w:lineRule="auto"/>
        <w:ind w:left="131" w:right="38"/>
        <w:jc w:val="both"/>
      </w:pPr>
      <w:r>
        <w:t>Provision of safety work climate and safety practices</w:t>
      </w:r>
      <w:r>
        <w:rPr>
          <w:spacing w:val="1"/>
        </w:rPr>
        <w:t xml:space="preserve"> </w:t>
      </w:r>
      <w:r>
        <w:t>played an important role in reduction of work-related</w:t>
      </w:r>
      <w:r>
        <w:rPr>
          <w:spacing w:val="1"/>
        </w:rPr>
        <w:t xml:space="preserve"> </w:t>
      </w:r>
      <w:r>
        <w:t>injuries</w:t>
      </w:r>
      <w:r>
        <w:rPr>
          <w:spacing w:val="1"/>
        </w:rPr>
        <w:t xml:space="preserve"> </w:t>
      </w:r>
      <w:r>
        <w:t>[1-2].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occupational</w:t>
      </w:r>
      <w:r>
        <w:rPr>
          <w:spacing w:val="-47"/>
        </w:rPr>
        <w:t xml:space="preserve"> </w:t>
      </w:r>
      <w:r>
        <w:rPr>
          <w:spacing w:val="-1"/>
        </w:rPr>
        <w:t>hazards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hospitals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mainly</w:t>
      </w:r>
      <w:r>
        <w:rPr>
          <w:spacing w:val="-12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biological</w:t>
      </w:r>
      <w:r>
        <w:rPr>
          <w:spacing w:val="-47"/>
        </w:rPr>
        <w:t xml:space="preserve"> </w:t>
      </w:r>
      <w:r>
        <w:t>infections with blood-borne or body fluid pathogens.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influenza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occupational</w:t>
      </w:r>
      <w:r>
        <w:rPr>
          <w:spacing w:val="1"/>
        </w:rPr>
        <w:t xml:space="preserve"> </w:t>
      </w:r>
      <w:r>
        <w:t>hazards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workers</w:t>
      </w:r>
      <w:r>
        <w:rPr>
          <w:spacing w:val="1"/>
        </w:rPr>
        <w:t xml:space="preserve"> </w:t>
      </w:r>
      <w:r>
        <w:t>[3,4].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</w:t>
      </w:r>
      <w:r>
        <w:rPr>
          <w:spacing w:val="47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those</w:t>
      </w:r>
      <w:r>
        <w:rPr>
          <w:spacing w:val="47"/>
        </w:rPr>
        <w:t xml:space="preserve"> </w:t>
      </w:r>
      <w:r>
        <w:t>who</w:t>
      </w:r>
      <w:r>
        <w:rPr>
          <w:spacing w:val="48"/>
        </w:rPr>
        <w:t xml:space="preserve"> </w:t>
      </w:r>
      <w:r>
        <w:t>provide</w:t>
      </w:r>
      <w:r>
        <w:rPr>
          <w:spacing w:val="47"/>
        </w:rPr>
        <w:t xml:space="preserve"> </w:t>
      </w:r>
      <w:r>
        <w:t>care</w:t>
      </w:r>
      <w:r>
        <w:rPr>
          <w:spacing w:val="4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critically</w:t>
      </w:r>
      <w:r>
        <w:rPr>
          <w:spacing w:val="49"/>
        </w:rPr>
        <w:t xml:space="preserve"> </w:t>
      </w:r>
      <w:r>
        <w:t>ill</w:t>
      </w:r>
      <w:r>
        <w:rPr>
          <w:spacing w:val="-48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indirectly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administrative</w:t>
      </w:r>
      <w:r>
        <w:rPr>
          <w:spacing w:val="-4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providers.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hazards</w:t>
      </w:r>
      <w:r>
        <w:rPr>
          <w:spacing w:val="-47"/>
        </w:rPr>
        <w:t xml:space="preserve"> </w:t>
      </w:r>
      <w:r>
        <w:t>present in the work environment of health workers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biological,</w:t>
      </w:r>
      <w:r>
        <w:rPr>
          <w:spacing w:val="1"/>
        </w:rPr>
        <w:t xml:space="preserve"> </w:t>
      </w:r>
      <w:r>
        <w:t>chemical,</w:t>
      </w:r>
      <w:r>
        <w:rPr>
          <w:spacing w:val="1"/>
        </w:rPr>
        <w:t xml:space="preserve"> </w:t>
      </w:r>
      <w:r>
        <w:t>physical,</w:t>
      </w:r>
      <w:r>
        <w:rPr>
          <w:spacing w:val="-47"/>
        </w:rPr>
        <w:t xml:space="preserve"> </w:t>
      </w:r>
      <w:r>
        <w:t>musculoskeletal,</w:t>
      </w:r>
      <w:r>
        <w:rPr>
          <w:spacing w:val="1"/>
        </w:rPr>
        <w:t xml:space="preserve"> </w:t>
      </w:r>
      <w:r>
        <w:t>work-place</w:t>
      </w:r>
      <w:r>
        <w:rPr>
          <w:spacing w:val="1"/>
        </w:rPr>
        <w:t xml:space="preserve"> </w:t>
      </w:r>
      <w:r>
        <w:t>violence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psychological hazards. Hence, work environment of</w:t>
      </w:r>
      <w:r>
        <w:rPr>
          <w:spacing w:val="1"/>
        </w:rPr>
        <w:t xml:space="preserve"> </w:t>
      </w:r>
      <w:r>
        <w:t>health workers should follow strict safety policies,</w:t>
      </w:r>
      <w:r>
        <w:rPr>
          <w:spacing w:val="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practices [5].</w:t>
      </w:r>
    </w:p>
    <w:p w14:paraId="50C966B2" w14:textId="77777777" w:rsidR="00FC6212" w:rsidRDefault="00FC6212">
      <w:pPr>
        <w:pStyle w:val="a3"/>
        <w:spacing w:before="1"/>
        <w:rPr>
          <w:sz w:val="22"/>
        </w:rPr>
      </w:pPr>
    </w:p>
    <w:p w14:paraId="5975885D" w14:textId="77777777" w:rsidR="00FC6212" w:rsidRDefault="0058083F">
      <w:pPr>
        <w:pStyle w:val="a3"/>
        <w:spacing w:before="1" w:line="249" w:lineRule="auto"/>
        <w:ind w:left="131" w:right="38"/>
        <w:jc w:val="both"/>
      </w:pPr>
      <w:r>
        <w:t>Physical hazards are quite common in the hospital</w:t>
      </w:r>
      <w:r>
        <w:rPr>
          <w:spacing w:val="1"/>
        </w:rPr>
        <w:t xml:space="preserve"> </w:t>
      </w:r>
      <w:r>
        <w:t>environment, as a considerable proportion of work</w:t>
      </w:r>
      <w:r>
        <w:rPr>
          <w:spacing w:val="1"/>
        </w:rPr>
        <w:t xml:space="preserve"> </w:t>
      </w:r>
      <w:r>
        <w:t>injuries are due to falls, electrical shocks, imaging</w:t>
      </w:r>
      <w:r>
        <w:rPr>
          <w:spacing w:val="1"/>
        </w:rPr>
        <w:t xml:space="preserve"> </w:t>
      </w:r>
      <w:r>
        <w:t>radiation,</w:t>
      </w:r>
      <w:r>
        <w:rPr>
          <w:spacing w:val="1"/>
        </w:rPr>
        <w:t xml:space="preserve"> </w:t>
      </w:r>
      <w:r>
        <w:t>heat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fire,</w:t>
      </w:r>
      <w:r>
        <w:rPr>
          <w:spacing w:val="1"/>
        </w:rPr>
        <w:t xml:space="preserve"> </w:t>
      </w:r>
      <w:r>
        <w:t>noise,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lightening,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inadequate ventilation. Moreover, laser radiation was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lesions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73%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workers who deal with laser-induced procedures [8].</w:t>
      </w:r>
      <w:r>
        <w:rPr>
          <w:spacing w:val="1"/>
        </w:rPr>
        <w:t xml:space="preserve"> </w:t>
      </w:r>
      <w:r>
        <w:t>Several chemical hazards are present in the hospital</w:t>
      </w:r>
      <w:r>
        <w:rPr>
          <w:spacing w:val="1"/>
        </w:rPr>
        <w:t xml:space="preserve"> </w:t>
      </w:r>
      <w:r>
        <w:t>including anti-microbial agents, anti-septic products,</w:t>
      </w:r>
      <w:r>
        <w:rPr>
          <w:spacing w:val="1"/>
        </w:rPr>
        <w:t xml:space="preserve"> </w:t>
      </w:r>
      <w:r>
        <w:t>formaldehyde,</w:t>
      </w:r>
      <w:r>
        <w:rPr>
          <w:spacing w:val="1"/>
        </w:rPr>
        <w:t xml:space="preserve"> </w:t>
      </w:r>
      <w:r>
        <w:t>detergents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solvents.</w:t>
      </w:r>
      <w:r>
        <w:rPr>
          <w:spacing w:val="1"/>
        </w:rPr>
        <w:t xml:space="preserve"> </w:t>
      </w:r>
      <w:r>
        <w:t>Recently,</w:t>
      </w:r>
      <w:r>
        <w:rPr>
          <w:spacing w:val="1"/>
        </w:rPr>
        <w:t xml:space="preserve"> </w:t>
      </w:r>
      <w:r>
        <w:t>more attention has been given to the psychological</w:t>
      </w:r>
      <w:r>
        <w:rPr>
          <w:spacing w:val="1"/>
        </w:rPr>
        <w:t xml:space="preserve"> </w:t>
      </w:r>
      <w:r>
        <w:t>hazards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burnout,</w:t>
      </w:r>
      <w:r>
        <w:rPr>
          <w:spacing w:val="1"/>
        </w:rPr>
        <w:t xml:space="preserve"> </w:t>
      </w:r>
      <w:r>
        <w:t>stress,</w:t>
      </w:r>
      <w:r>
        <w:rPr>
          <w:spacing w:val="1"/>
        </w:rPr>
        <w:t xml:space="preserve"> </w:t>
      </w:r>
      <w:r>
        <w:t>anxiety,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depression.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59%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workers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47"/>
        </w:rPr>
        <w:t xml:space="preserve"> </w:t>
      </w:r>
      <w:r>
        <w:t>burnout were diagnosed to be anxious and about 58%</w:t>
      </w:r>
      <w:r>
        <w:rPr>
          <w:spacing w:val="-4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affective</w:t>
      </w:r>
      <w:r>
        <w:rPr>
          <w:spacing w:val="-9"/>
        </w:rPr>
        <w:t xml:space="preserve"> </w:t>
      </w:r>
      <w:r>
        <w:t>disorders</w:t>
      </w:r>
      <w:r>
        <w:rPr>
          <w:spacing w:val="-47"/>
        </w:rPr>
        <w:t xml:space="preserve"> </w:t>
      </w:r>
      <w:r>
        <w:t>such as depression [9].There are limited number of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occupational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Emergency</w:t>
      </w:r>
      <w:r>
        <w:rPr>
          <w:spacing w:val="-5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providers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Saudi</w:t>
      </w:r>
      <w:r>
        <w:rPr>
          <w:spacing w:val="-48"/>
        </w:rPr>
        <w:t xml:space="preserve"> </w:t>
      </w:r>
      <w:r>
        <w:t>Arabia. Moreover, studied conducted in Saudi Arabia</w:t>
      </w:r>
      <w:r>
        <w:rPr>
          <w:spacing w:val="-47"/>
        </w:rPr>
        <w:t xml:space="preserve"> </w:t>
      </w:r>
      <w:r>
        <w:t>focused on either subgroup of health workers such as</w:t>
      </w:r>
      <w:r>
        <w:rPr>
          <w:spacing w:val="1"/>
        </w:rPr>
        <w:t xml:space="preserve"> </w:t>
      </w:r>
      <w:r>
        <w:t>nurses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assessed</w:t>
      </w:r>
      <w:r>
        <w:rPr>
          <w:spacing w:val="-9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occupational</w:t>
      </w:r>
      <w:r>
        <w:rPr>
          <w:spacing w:val="-10"/>
        </w:rPr>
        <w:t xml:space="preserve"> </w:t>
      </w:r>
      <w:r>
        <w:t>injuries</w:t>
      </w:r>
      <w:r>
        <w:rPr>
          <w:spacing w:val="-47"/>
        </w:rPr>
        <w:t xml:space="preserve"> </w:t>
      </w:r>
      <w:r>
        <w:t>[5-7]. Thus, we aim to assess comprehensively the</w:t>
      </w:r>
      <w:r>
        <w:rPr>
          <w:spacing w:val="1"/>
        </w:rPr>
        <w:t xml:space="preserve"> </w:t>
      </w:r>
      <w:r>
        <w:t>prevalence and determinants of work-related injuries</w:t>
      </w:r>
      <w:r>
        <w:rPr>
          <w:spacing w:val="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health workers.</w:t>
      </w:r>
    </w:p>
    <w:p w14:paraId="0CFD3F7D" w14:textId="77777777" w:rsidR="00FC6212" w:rsidRDefault="0058083F">
      <w:pPr>
        <w:pStyle w:val="a3"/>
        <w:spacing w:before="10"/>
      </w:pPr>
      <w:r>
        <w:br w:type="column"/>
      </w:r>
    </w:p>
    <w:p w14:paraId="6A7960DF" w14:textId="77777777" w:rsidR="00FC6212" w:rsidRDefault="0058083F">
      <w:pPr>
        <w:pStyle w:val="1"/>
        <w:spacing w:before="1"/>
      </w:pPr>
      <w:r>
        <w:t>Methods</w:t>
      </w:r>
    </w:p>
    <w:p w14:paraId="4D862945" w14:textId="77777777" w:rsidR="00FC6212" w:rsidRDefault="00FC6212">
      <w:pPr>
        <w:pStyle w:val="a3"/>
        <w:spacing w:before="8"/>
        <w:rPr>
          <w:b/>
          <w:sz w:val="21"/>
        </w:rPr>
      </w:pPr>
    </w:p>
    <w:p w14:paraId="2EEA293D" w14:textId="77777777" w:rsidR="00FC6212" w:rsidRDefault="0058083F">
      <w:pPr>
        <w:pStyle w:val="a3"/>
        <w:spacing w:line="249" w:lineRule="auto"/>
        <w:ind w:left="131" w:right="127"/>
        <w:jc w:val="both"/>
      </w:pPr>
      <w:r>
        <w:t>This is a cross-sectional study aimed to assess the</w:t>
      </w:r>
      <w:r>
        <w:rPr>
          <w:spacing w:val="1"/>
        </w:rPr>
        <w:t xml:space="preserve"> </w:t>
      </w:r>
      <w:r>
        <w:t>prevalence and determinants of work-related injuries</w:t>
      </w:r>
      <w:r>
        <w:rPr>
          <w:spacing w:val="1"/>
        </w:rPr>
        <w:t xml:space="preserve"> </w:t>
      </w:r>
      <w:r>
        <w:t>among health workers in governmental hospitals in</w:t>
      </w:r>
      <w:r>
        <w:rPr>
          <w:spacing w:val="1"/>
        </w:rPr>
        <w:t xml:space="preserve"> </w:t>
      </w:r>
      <w:r w:rsidR="00090F45">
        <w:rPr>
          <w:rFonts w:hint="cs"/>
          <w:lang w:bidi="ar-EG"/>
        </w:rPr>
        <w:t>king Faisal</w:t>
      </w:r>
      <w:r>
        <w:t>. Emergency medical health services providers</w:t>
      </w:r>
      <w:r>
        <w:rPr>
          <w:spacing w:val="1"/>
        </w:rPr>
        <w:t xml:space="preserve"> </w:t>
      </w:r>
      <w:r>
        <w:rPr>
          <w:spacing w:val="-1"/>
        </w:rPr>
        <w:t>who</w:t>
      </w:r>
      <w:r>
        <w:rPr>
          <w:spacing w:val="-11"/>
        </w:rPr>
        <w:t xml:space="preserve"> </w:t>
      </w:r>
      <w:r>
        <w:rPr>
          <w:spacing w:val="-1"/>
        </w:rPr>
        <w:t>work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governmental</w:t>
      </w:r>
      <w:r>
        <w:rPr>
          <w:spacing w:val="-12"/>
        </w:rPr>
        <w:t xml:space="preserve"> </w:t>
      </w:r>
      <w:r>
        <w:t>hospitals</w:t>
      </w:r>
      <w:r>
        <w:rPr>
          <w:spacing w:val="-11"/>
        </w:rPr>
        <w:t xml:space="preserve"> </w:t>
      </w:r>
      <w:r>
        <w:t>located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 w:rsidR="001F1AF5">
        <w:rPr>
          <w:rFonts w:hint="cs"/>
          <w:sz w:val="18"/>
          <w:lang w:bidi="ar-EG"/>
        </w:rPr>
        <w:t>king Faisal</w:t>
      </w:r>
      <w:r>
        <w:rPr>
          <w:spacing w:val="-47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population,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selected.</w:t>
      </w:r>
      <w:r>
        <w:rPr>
          <w:spacing w:val="1"/>
        </w:rPr>
        <w:t xml:space="preserve"> </w:t>
      </w:r>
      <w:r>
        <w:t>There is no study estimated the overall prevalence of</w:t>
      </w:r>
      <w:r>
        <w:rPr>
          <w:spacing w:val="1"/>
        </w:rPr>
        <w:t xml:space="preserve"> </w:t>
      </w:r>
      <w:r>
        <w:t>occupational injuries among health workers in Saudi</w:t>
      </w:r>
      <w:r>
        <w:rPr>
          <w:spacing w:val="1"/>
        </w:rPr>
        <w:t xml:space="preserve"> </w:t>
      </w:r>
      <w:r>
        <w:t>Arabia, however, prevalence for certain injuries was</w:t>
      </w:r>
      <w:r>
        <w:rPr>
          <w:spacing w:val="1"/>
        </w:rPr>
        <w:t xml:space="preserve"> </w:t>
      </w:r>
      <w:r>
        <w:t>reported. About 35% of health workers were exposed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work-stick</w:t>
      </w:r>
      <w:r>
        <w:rPr>
          <w:spacing w:val="1"/>
        </w:rPr>
        <w:t xml:space="preserve"> </w:t>
      </w:r>
      <w:r>
        <w:t>injury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Northern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[14].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pooled</w:t>
      </w:r>
      <w:r>
        <w:rPr>
          <w:spacing w:val="-9"/>
        </w:rPr>
        <w:t xml:space="preserve"> </w:t>
      </w:r>
      <w:r>
        <w:t>prevalence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pain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40.8%</w:t>
      </w:r>
      <w:r>
        <w:rPr>
          <w:spacing w:val="-6"/>
        </w:rPr>
        <w:t xml:space="preserve"> </w:t>
      </w:r>
      <w:r>
        <w:t>among</w:t>
      </w:r>
      <w:r>
        <w:rPr>
          <w:spacing w:val="-48"/>
        </w:rPr>
        <w:t xml:space="preserve"> </w:t>
      </w:r>
      <w:r>
        <w:t>health workers in Saudi Arabia [6]. Due to inclusion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types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occupational</w:t>
      </w:r>
      <w:r>
        <w:rPr>
          <w:spacing w:val="-10"/>
        </w:rPr>
        <w:t xml:space="preserve"> </w:t>
      </w:r>
      <w:r>
        <w:t>injuries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study,</w:t>
      </w:r>
      <w:r>
        <w:rPr>
          <w:spacing w:val="-12"/>
        </w:rPr>
        <w:t xml:space="preserve"> </w:t>
      </w:r>
      <w:r>
        <w:t>we</w:t>
      </w:r>
      <w:r>
        <w:rPr>
          <w:spacing w:val="-47"/>
        </w:rPr>
        <w:t xml:space="preserve"> </w:t>
      </w:r>
      <w:r>
        <w:rPr>
          <w:spacing w:val="-1"/>
        </w:rPr>
        <w:t>chose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50%</w:t>
      </w:r>
      <w:r>
        <w:rPr>
          <w:spacing w:val="-14"/>
        </w:rPr>
        <w:t xml:space="preserve"> </w:t>
      </w:r>
      <w:r>
        <w:t>proportion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expected</w:t>
      </w:r>
      <w:r>
        <w:rPr>
          <w:spacing w:val="-13"/>
        </w:rPr>
        <w:t xml:space="preserve"> </w:t>
      </w:r>
      <w:r>
        <w:t>prevalence</w:t>
      </w:r>
      <w:r>
        <w:rPr>
          <w:spacing w:val="-47"/>
        </w:rPr>
        <w:t xml:space="preserve"> </w:t>
      </w:r>
      <w:r>
        <w:t>of occupational injury. Because when we use 50%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proportion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equation,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yields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size.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required to estimate the prevalence of occupational</w:t>
      </w:r>
      <w:r>
        <w:rPr>
          <w:spacing w:val="1"/>
        </w:rPr>
        <w:t xml:space="preserve"> </w:t>
      </w:r>
      <w:r>
        <w:t>injuries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282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</w:t>
      </w:r>
      <w:r>
        <w:rPr>
          <w:spacing w:val="-47"/>
        </w:rPr>
        <w:t xml:space="preserve"> </w:t>
      </w:r>
      <w:r>
        <w:t>providers. A structured online questionnaire was sent</w:t>
      </w:r>
      <w:r>
        <w:rPr>
          <w:spacing w:val="1"/>
        </w:rPr>
        <w:t xml:space="preserve"> </w:t>
      </w:r>
      <w:r>
        <w:t>to emergency staff in order to collect data about study</w:t>
      </w:r>
      <w:r>
        <w:rPr>
          <w:spacing w:val="-47"/>
        </w:rPr>
        <w:t xml:space="preserve"> </w:t>
      </w:r>
      <w:r>
        <w:rPr>
          <w:spacing w:val="-1"/>
        </w:rPr>
        <w:t>variables.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validated</w:t>
      </w:r>
      <w:r>
        <w:rPr>
          <w:spacing w:val="-11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questionnaire</w:t>
      </w:r>
      <w:r>
        <w:rPr>
          <w:spacing w:val="-11"/>
        </w:rPr>
        <w:t xml:space="preserve"> </w:t>
      </w:r>
      <w:r>
        <w:t>was</w:t>
      </w:r>
      <w:r>
        <w:rPr>
          <w:spacing w:val="-48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Cronbach’s</w:t>
      </w:r>
      <w:r>
        <w:rPr>
          <w:spacing w:val="1"/>
        </w:rPr>
        <w:t xml:space="preserve"> </w:t>
      </w:r>
      <w:r>
        <w:t>alpha</w:t>
      </w:r>
      <w:r>
        <w:rPr>
          <w:spacing w:val="1"/>
        </w:rPr>
        <w:t xml:space="preserve"> </w:t>
      </w:r>
      <w:r>
        <w:t>&gt;0.80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occupational</w:t>
      </w:r>
      <w:r>
        <w:rPr>
          <w:spacing w:val="-3"/>
        </w:rPr>
        <w:t xml:space="preserve"> </w:t>
      </w:r>
      <w:r>
        <w:t>hazards</w:t>
      </w:r>
      <w:r>
        <w:rPr>
          <w:spacing w:val="-2"/>
        </w:rPr>
        <w:t xml:space="preserve"> </w:t>
      </w:r>
      <w:r>
        <w:t>assessment [11].</w:t>
      </w:r>
    </w:p>
    <w:p w14:paraId="683CD596" w14:textId="77777777" w:rsidR="00FC6212" w:rsidRDefault="00FC6212">
      <w:pPr>
        <w:pStyle w:val="a3"/>
        <w:spacing w:before="9"/>
        <w:rPr>
          <w:sz w:val="22"/>
        </w:rPr>
      </w:pPr>
    </w:p>
    <w:p w14:paraId="00DABFD3" w14:textId="77777777" w:rsidR="00FC6212" w:rsidRDefault="0058083F">
      <w:pPr>
        <w:pStyle w:val="a3"/>
        <w:spacing w:line="249" w:lineRule="auto"/>
        <w:ind w:left="131" w:right="128"/>
        <w:jc w:val="both"/>
      </w:pPr>
      <w:r>
        <w:t>The questionnaire is self-administered and consists of</w:t>
      </w:r>
      <w:r>
        <w:rPr>
          <w:spacing w:val="-47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sections,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sociodemographic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workplace-related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 healthcare workers. Section B contains question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prevalence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injuries.</w:t>
      </w:r>
      <w:r>
        <w:rPr>
          <w:spacing w:val="1"/>
        </w:rPr>
        <w:t xml:space="preserve"> </w:t>
      </w:r>
      <w:r>
        <w:t>Section C contains questions related to different types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occupational</w:t>
      </w:r>
      <w:r>
        <w:rPr>
          <w:spacing w:val="1"/>
        </w:rPr>
        <w:t xml:space="preserve"> </w:t>
      </w:r>
      <w:r>
        <w:t>hazards.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SPSS, version 26. The descriptive statistics such as</w:t>
      </w:r>
      <w:r>
        <w:rPr>
          <w:spacing w:val="1"/>
        </w:rPr>
        <w:t xml:space="preserve"> </w:t>
      </w:r>
      <w:r>
        <w:t>frequencies,</w:t>
      </w:r>
      <w:r>
        <w:rPr>
          <w:spacing w:val="1"/>
        </w:rPr>
        <w:t xml:space="preserve"> </w:t>
      </w:r>
      <w:r>
        <w:t>percentages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summarize</w:t>
      </w:r>
      <w:r>
        <w:rPr>
          <w:spacing w:val="1"/>
        </w:rPr>
        <w:t xml:space="preserve"> </w:t>
      </w:r>
      <w:r>
        <w:t>nominal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ordinal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mean,</w:t>
      </w:r>
      <w:r>
        <w:rPr>
          <w:spacing w:val="-47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deviation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describe</w:t>
      </w:r>
      <w:r>
        <w:rPr>
          <w:spacing w:val="-48"/>
        </w:rPr>
        <w:t xml:space="preserve"> </w:t>
      </w:r>
      <w:r>
        <w:t>numerical variables. Chi-squared test was applied to</w:t>
      </w:r>
      <w:r>
        <w:rPr>
          <w:spacing w:val="1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determinants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outcome</w:t>
      </w:r>
      <w:r>
        <w:rPr>
          <w:spacing w:val="-11"/>
        </w:rPr>
        <w:t xml:space="preserve"> </w:t>
      </w:r>
      <w:r>
        <w:rPr>
          <w:spacing w:val="-1"/>
        </w:rPr>
        <w:t>variables,</w:t>
      </w:r>
      <w:r>
        <w:rPr>
          <w:spacing w:val="-11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means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injury.</w:t>
      </w:r>
    </w:p>
    <w:p w14:paraId="62FDBD71" w14:textId="77777777" w:rsidR="00FC6212" w:rsidRDefault="00FC6212">
      <w:pPr>
        <w:spacing w:line="249" w:lineRule="auto"/>
        <w:jc w:val="both"/>
        <w:sectPr w:rsidR="00FC6212">
          <w:type w:val="continuous"/>
          <w:pgSz w:w="11910" w:h="16840"/>
          <w:pgMar w:top="2360" w:right="1260" w:bottom="280" w:left="1260" w:header="720" w:footer="720" w:gutter="0"/>
          <w:cols w:num="2" w:space="720" w:equalWidth="0">
            <w:col w:w="4495" w:space="307"/>
            <w:col w:w="4588"/>
          </w:cols>
        </w:sectPr>
      </w:pPr>
    </w:p>
    <w:p w14:paraId="3B59964F" w14:textId="77777777" w:rsidR="00FC6212" w:rsidRDefault="00FC6212">
      <w:pPr>
        <w:pStyle w:val="a3"/>
        <w:spacing w:before="9"/>
        <w:rPr>
          <w:sz w:val="17"/>
        </w:rPr>
      </w:pPr>
    </w:p>
    <w:p w14:paraId="76E8161C" w14:textId="77777777" w:rsidR="00FC6212" w:rsidRDefault="00FC6212">
      <w:pPr>
        <w:rPr>
          <w:sz w:val="17"/>
        </w:rPr>
        <w:sectPr w:rsidR="00FC6212">
          <w:pgSz w:w="11910" w:h="16840"/>
          <w:pgMar w:top="2360" w:right="1260" w:bottom="280" w:left="1260" w:header="2161" w:footer="0" w:gutter="0"/>
          <w:cols w:space="720"/>
        </w:sectPr>
      </w:pPr>
    </w:p>
    <w:p w14:paraId="40A51FF7" w14:textId="77777777" w:rsidR="00FC6212" w:rsidRDefault="0058083F">
      <w:pPr>
        <w:pStyle w:val="a3"/>
        <w:spacing w:before="92" w:line="249" w:lineRule="auto"/>
        <w:ind w:left="131" w:right="39"/>
        <w:jc w:val="both"/>
      </w:pPr>
      <w:r>
        <w:t>Occupational hazards scores were compared using T-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subgroups.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predictors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occupational</w:t>
      </w:r>
      <w:r>
        <w:rPr>
          <w:spacing w:val="1"/>
        </w:rPr>
        <w:t xml:space="preserve"> </w:t>
      </w:r>
      <w:r>
        <w:t>hazards.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P-value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0.05</w:t>
      </w:r>
      <w:r>
        <w:rPr>
          <w:spacing w:val="1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statistically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difference.</w:t>
      </w:r>
    </w:p>
    <w:p w14:paraId="19C820DF" w14:textId="77777777" w:rsidR="00FC6212" w:rsidRDefault="00FC6212">
      <w:pPr>
        <w:pStyle w:val="a3"/>
        <w:spacing w:before="3"/>
        <w:rPr>
          <w:sz w:val="21"/>
        </w:rPr>
      </w:pPr>
    </w:p>
    <w:p w14:paraId="2DA1D232" w14:textId="77777777" w:rsidR="00FC6212" w:rsidRDefault="0058083F">
      <w:pPr>
        <w:pStyle w:val="1"/>
      </w:pPr>
      <w:r>
        <w:t>Results</w:t>
      </w:r>
    </w:p>
    <w:p w14:paraId="34099112" w14:textId="77777777" w:rsidR="00FC6212" w:rsidRDefault="00FC6212">
      <w:pPr>
        <w:pStyle w:val="a3"/>
        <w:spacing w:before="8"/>
        <w:rPr>
          <w:b/>
          <w:sz w:val="21"/>
        </w:rPr>
      </w:pPr>
    </w:p>
    <w:p w14:paraId="6E0F2F43" w14:textId="77777777" w:rsidR="00FC6212" w:rsidRDefault="0058083F">
      <w:pPr>
        <w:pStyle w:val="a3"/>
        <w:spacing w:before="1" w:line="249" w:lineRule="auto"/>
        <w:ind w:left="131" w:right="38"/>
        <w:jc w:val="both"/>
      </w:pP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recruited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-47"/>
        </w:rPr>
        <w:t xml:space="preserve"> </w:t>
      </w:r>
      <w:r>
        <w:rPr>
          <w:spacing w:val="-1"/>
        </w:rPr>
        <w:t>health</w:t>
      </w:r>
      <w:r>
        <w:rPr>
          <w:spacing w:val="-10"/>
        </w:rPr>
        <w:t xml:space="preserve"> </w:t>
      </w:r>
      <w:r>
        <w:rPr>
          <w:spacing w:val="-1"/>
        </w:rPr>
        <w:t>services</w:t>
      </w:r>
      <w:r>
        <w:rPr>
          <w:spacing w:val="-11"/>
        </w:rPr>
        <w:t xml:space="preserve"> </w:t>
      </w:r>
      <w:r>
        <w:t>providers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282,</w:t>
      </w:r>
      <w:r>
        <w:rPr>
          <w:spacing w:val="-7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respondents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males.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Emergency</w:t>
      </w:r>
      <w:r>
        <w:rPr>
          <w:spacing w:val="-47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equally on medical and surgical wards as their current</w:t>
      </w:r>
      <w:r>
        <w:rPr>
          <w:spacing w:val="-47"/>
        </w:rPr>
        <w:t xml:space="preserve"> </w:t>
      </w:r>
      <w:r>
        <w:t>working department. The majority of the 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married</w:t>
      </w:r>
      <w:r>
        <w:rPr>
          <w:spacing w:val="-47"/>
        </w:rPr>
        <w:t xml:space="preserve"> </w:t>
      </w:r>
      <w:r>
        <w:t>(62.8%) and 61.3% of them have bachelor degree in</w:t>
      </w:r>
      <w:r>
        <w:rPr>
          <w:spacing w:val="1"/>
        </w:rPr>
        <w:t xml:space="preserve"> </w:t>
      </w:r>
      <w:r>
        <w:t>nursing</w:t>
      </w:r>
      <w:r>
        <w:rPr>
          <w:spacing w:val="1"/>
        </w:rPr>
        <w:t xml:space="preserve"> </w:t>
      </w:r>
      <w:r>
        <w:t>(table</w:t>
      </w:r>
      <w:r>
        <w:rPr>
          <w:spacing w:val="1"/>
        </w:rPr>
        <w:t xml:space="preserve"> </w:t>
      </w:r>
      <w:r>
        <w:t>1).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91%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providers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shifts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8-9</w:t>
      </w:r>
      <w:r>
        <w:rPr>
          <w:spacing w:val="-47"/>
        </w:rPr>
        <w:t xml:space="preserve"> </w:t>
      </w:r>
      <w:r>
        <w:t>hours per day, while only 3.2% work for 12 hours.</w:t>
      </w:r>
      <w:r>
        <w:rPr>
          <w:spacing w:val="1"/>
        </w:rPr>
        <w:t xml:space="preserve"> </w:t>
      </w:r>
      <w:r>
        <w:t>When Emergency medical health services providers</w:t>
      </w:r>
      <w:r>
        <w:rPr>
          <w:spacing w:val="1"/>
        </w:rPr>
        <w:t xml:space="preserve"> </w:t>
      </w:r>
      <w:r>
        <w:t>asked How many patients do you care for during duty</w:t>
      </w:r>
      <w:r>
        <w:rPr>
          <w:spacing w:val="-47"/>
        </w:rPr>
        <w:t xml:space="preserve"> </w:t>
      </w:r>
      <w:r>
        <w:t>time? 79.8% of them take care of 10 patients or less</w:t>
      </w:r>
      <w:r>
        <w:rPr>
          <w:spacing w:val="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duty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14.5%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 10 patients.</w:t>
      </w:r>
    </w:p>
    <w:p w14:paraId="5795015E" w14:textId="77777777" w:rsidR="00FC6212" w:rsidRDefault="00FC6212">
      <w:pPr>
        <w:pStyle w:val="a3"/>
        <w:rPr>
          <w:sz w:val="22"/>
        </w:rPr>
      </w:pPr>
    </w:p>
    <w:p w14:paraId="0A625FDF" w14:textId="77777777" w:rsidR="00FC6212" w:rsidRDefault="0058083F">
      <w:pPr>
        <w:pStyle w:val="a3"/>
        <w:spacing w:line="249" w:lineRule="auto"/>
        <w:ind w:left="131" w:right="40"/>
        <w:jc w:val="both"/>
      </w:pP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place,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rPr>
          <w:spacing w:val="-1"/>
        </w:rPr>
        <w:t>providers’</w:t>
      </w:r>
      <w:r>
        <w:rPr>
          <w:spacing w:val="-11"/>
        </w:rPr>
        <w:t xml:space="preserve"> </w:t>
      </w:r>
      <w:r>
        <w:t>responses</w:t>
      </w:r>
      <w:r>
        <w:rPr>
          <w:spacing w:val="-11"/>
        </w:rPr>
        <w:t xml:space="preserve"> </w:t>
      </w:r>
      <w:r>
        <w:t>confirmed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availability</w:t>
      </w:r>
      <w:r>
        <w:rPr>
          <w:spacing w:val="-1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safety measures in their work places. About 98%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safety</w:t>
      </w:r>
      <w:r>
        <w:rPr>
          <w:spacing w:val="-47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injuries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hospital. Additionally, approximately 93% reported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devices in their workplaces (table 2). The personal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precautions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Emergency medical health services providers, since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providers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regularly</w:t>
      </w:r>
      <w:r>
        <w:rPr>
          <w:spacing w:val="-5"/>
        </w:rPr>
        <w:t xml:space="preserve"> </w:t>
      </w:r>
      <w:r>
        <w:t>use</w:t>
      </w:r>
      <w:r>
        <w:rPr>
          <w:spacing w:val="-47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protective</w:t>
      </w:r>
      <w:r>
        <w:rPr>
          <w:spacing w:val="1"/>
        </w:rPr>
        <w:t xml:space="preserve"> </w:t>
      </w:r>
      <w:r>
        <w:t>equipment.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safety</w:t>
      </w:r>
      <w:r>
        <w:rPr>
          <w:spacing w:val="-47"/>
        </w:rPr>
        <w:t xml:space="preserve"> </w:t>
      </w:r>
      <w:r>
        <w:t>training they received, about 93% and 89% of them</w:t>
      </w:r>
      <w:r>
        <w:rPr>
          <w:spacing w:val="1"/>
        </w:rPr>
        <w:t xml:space="preserve"> </w:t>
      </w:r>
      <w:r>
        <w:t>reported they have received training on work injuries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respectively. About 93% of the Emergency medical</w:t>
      </w:r>
      <w:r>
        <w:rPr>
          <w:spacing w:val="1"/>
        </w:rPr>
        <w:t xml:space="preserve"> </w:t>
      </w:r>
      <w:r>
        <w:t>health services providers know about the work safe</w:t>
      </w:r>
      <w:r>
        <w:rPr>
          <w:spacing w:val="1"/>
        </w:rPr>
        <w:t xml:space="preserve"> </w:t>
      </w:r>
      <w:r>
        <w:t>devices and 88% always use work safe devices. This</w:t>
      </w:r>
      <w:r>
        <w:rPr>
          <w:spacing w:val="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reported a</w:t>
      </w:r>
      <w:r>
        <w:rPr>
          <w:spacing w:val="-1"/>
        </w:rPr>
        <w:t xml:space="preserve"> </w:t>
      </w:r>
      <w:r>
        <w:t>lifetime occurrence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occupational</w:t>
      </w:r>
    </w:p>
    <w:p w14:paraId="7B04B6FD" w14:textId="77777777" w:rsidR="00FC6212" w:rsidRDefault="0058083F">
      <w:pPr>
        <w:spacing w:before="110" w:line="278" w:lineRule="auto"/>
        <w:ind w:left="1015" w:right="121" w:hanging="878"/>
        <w:rPr>
          <w:b/>
          <w:sz w:val="18"/>
        </w:rPr>
      </w:pPr>
      <w:r>
        <w:br w:type="column"/>
      </w:r>
      <w:r>
        <w:rPr>
          <w:b/>
          <w:sz w:val="18"/>
        </w:rPr>
        <w:t>Table (1): Background characteristics of the Emergency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medical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health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services providers</w:t>
      </w:r>
    </w:p>
    <w:p w14:paraId="7EED04F6" w14:textId="77777777" w:rsidR="00FC6212" w:rsidRDefault="00FC6212">
      <w:pPr>
        <w:pStyle w:val="a3"/>
        <w:spacing w:before="9"/>
        <w:rPr>
          <w:b/>
          <w:sz w:val="18"/>
        </w:r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1700"/>
        <w:gridCol w:w="1273"/>
        <w:gridCol w:w="1347"/>
      </w:tblGrid>
      <w:tr w:rsidR="00FC6212" w14:paraId="436AFDF8" w14:textId="77777777">
        <w:trPr>
          <w:trHeight w:val="484"/>
        </w:trPr>
        <w:tc>
          <w:tcPr>
            <w:tcW w:w="1700" w:type="dxa"/>
            <w:shd w:val="clear" w:color="auto" w:fill="D9E1F3"/>
          </w:tcPr>
          <w:p w14:paraId="65E457B6" w14:textId="77777777" w:rsidR="00FC6212" w:rsidRDefault="0058083F">
            <w:pPr>
              <w:pStyle w:val="TableParagraph"/>
              <w:spacing w:before="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Characteristics</w:t>
            </w:r>
          </w:p>
        </w:tc>
        <w:tc>
          <w:tcPr>
            <w:tcW w:w="1273" w:type="dxa"/>
            <w:shd w:val="clear" w:color="auto" w:fill="D9E1F3"/>
          </w:tcPr>
          <w:p w14:paraId="0405D52F" w14:textId="77777777" w:rsidR="00FC6212" w:rsidRDefault="0058083F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Frequency</w:t>
            </w:r>
          </w:p>
        </w:tc>
        <w:tc>
          <w:tcPr>
            <w:tcW w:w="1347" w:type="dxa"/>
            <w:shd w:val="clear" w:color="auto" w:fill="D9E1F3"/>
          </w:tcPr>
          <w:p w14:paraId="6ED02D69" w14:textId="77777777" w:rsidR="00FC6212" w:rsidRDefault="0058083F">
            <w:pPr>
              <w:pStyle w:val="TableParagraph"/>
              <w:spacing w:line="240" w:lineRule="exact"/>
              <w:ind w:left="254" w:right="417"/>
              <w:rPr>
                <w:b/>
                <w:sz w:val="20"/>
              </w:rPr>
            </w:pPr>
            <w:r>
              <w:rPr>
                <w:b/>
                <w:sz w:val="20"/>
              </w:rPr>
              <w:t>Percent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(%)</w:t>
            </w:r>
          </w:p>
        </w:tc>
      </w:tr>
      <w:tr w:rsidR="00FC6212" w14:paraId="5F3D606F" w14:textId="77777777">
        <w:trPr>
          <w:trHeight w:val="235"/>
        </w:trPr>
        <w:tc>
          <w:tcPr>
            <w:tcW w:w="1700" w:type="dxa"/>
            <w:shd w:val="clear" w:color="auto" w:fill="D9E1F3"/>
          </w:tcPr>
          <w:p w14:paraId="7A9DF16D" w14:textId="77777777" w:rsidR="00FC6212" w:rsidRDefault="0058083F">
            <w:pPr>
              <w:pStyle w:val="TableParagraph"/>
              <w:spacing w:before="1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1273" w:type="dxa"/>
            <w:shd w:val="clear" w:color="auto" w:fill="D9E1F3"/>
          </w:tcPr>
          <w:p w14:paraId="1843D6BD" w14:textId="77777777" w:rsidR="00FC6212" w:rsidRDefault="00FC621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347" w:type="dxa"/>
            <w:shd w:val="clear" w:color="auto" w:fill="D9E1F3"/>
          </w:tcPr>
          <w:p w14:paraId="7D91D8F6" w14:textId="77777777" w:rsidR="00FC6212" w:rsidRDefault="00FC6212">
            <w:pPr>
              <w:pStyle w:val="TableParagraph"/>
              <w:ind w:left="0"/>
              <w:rPr>
                <w:sz w:val="16"/>
              </w:rPr>
            </w:pPr>
          </w:p>
        </w:tc>
      </w:tr>
      <w:tr w:rsidR="00FC6212" w14:paraId="7B2EE565" w14:textId="77777777">
        <w:trPr>
          <w:trHeight w:val="240"/>
        </w:trPr>
        <w:tc>
          <w:tcPr>
            <w:tcW w:w="1700" w:type="dxa"/>
            <w:tcBorders>
              <w:right w:val="single" w:sz="4" w:space="0" w:color="7E7E7E"/>
            </w:tcBorders>
          </w:tcPr>
          <w:p w14:paraId="50A960F5" w14:textId="77777777" w:rsidR="00FC6212" w:rsidRDefault="0058083F">
            <w:pPr>
              <w:pStyle w:val="TableParagraph"/>
              <w:spacing w:before="5" w:line="215" w:lineRule="exact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273" w:type="dxa"/>
            <w:tcBorders>
              <w:left w:val="single" w:sz="4" w:space="0" w:color="7E7E7E"/>
            </w:tcBorders>
          </w:tcPr>
          <w:p w14:paraId="0CF980A8" w14:textId="77777777" w:rsidR="00FC6212" w:rsidRDefault="0058083F">
            <w:pPr>
              <w:pStyle w:val="TableParagraph"/>
              <w:spacing w:before="5" w:line="215" w:lineRule="exact"/>
              <w:ind w:left="14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47" w:type="dxa"/>
          </w:tcPr>
          <w:p w14:paraId="5AC964DA" w14:textId="77777777" w:rsidR="00FC6212" w:rsidRDefault="0058083F">
            <w:pPr>
              <w:pStyle w:val="TableParagraph"/>
              <w:spacing w:before="5" w:line="215" w:lineRule="exact"/>
              <w:ind w:left="622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</w:tr>
      <w:tr w:rsidR="00FC6212" w14:paraId="3C7757D2" w14:textId="77777777">
        <w:trPr>
          <w:trHeight w:val="240"/>
        </w:trPr>
        <w:tc>
          <w:tcPr>
            <w:tcW w:w="1700" w:type="dxa"/>
            <w:tcBorders>
              <w:right w:val="single" w:sz="4" w:space="0" w:color="7E7E7E"/>
            </w:tcBorders>
          </w:tcPr>
          <w:p w14:paraId="51234A9A" w14:textId="77777777" w:rsidR="00FC6212" w:rsidRDefault="0058083F">
            <w:pPr>
              <w:pStyle w:val="TableParagraph"/>
              <w:spacing w:before="5" w:line="215" w:lineRule="exact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273" w:type="dxa"/>
            <w:tcBorders>
              <w:left w:val="single" w:sz="4" w:space="0" w:color="7E7E7E"/>
            </w:tcBorders>
            <w:shd w:val="clear" w:color="auto" w:fill="F1F1F1"/>
          </w:tcPr>
          <w:p w14:paraId="51F1D9F9" w14:textId="77777777" w:rsidR="00FC6212" w:rsidRDefault="00AD6D74">
            <w:pPr>
              <w:pStyle w:val="TableParagraph"/>
              <w:spacing w:before="5" w:line="215" w:lineRule="exact"/>
              <w:ind w:left="555"/>
              <w:rPr>
                <w:sz w:val="20"/>
              </w:rPr>
            </w:pPr>
            <w:r>
              <w:rPr>
                <w:rFonts w:hint="cs"/>
                <w:sz w:val="20"/>
                <w:lang w:bidi="ar-EG"/>
              </w:rPr>
              <w:t>257</w:t>
            </w:r>
          </w:p>
        </w:tc>
        <w:tc>
          <w:tcPr>
            <w:tcW w:w="1347" w:type="dxa"/>
            <w:shd w:val="clear" w:color="auto" w:fill="F1F1F1"/>
          </w:tcPr>
          <w:p w14:paraId="4644121A" w14:textId="77777777" w:rsidR="00FC6212" w:rsidRDefault="0058083F">
            <w:pPr>
              <w:pStyle w:val="TableParagraph"/>
              <w:spacing w:before="5" w:line="215" w:lineRule="exact"/>
              <w:ind w:left="572"/>
              <w:rPr>
                <w:sz w:val="20"/>
              </w:rPr>
            </w:pPr>
            <w:r>
              <w:rPr>
                <w:sz w:val="20"/>
              </w:rPr>
              <w:t>91.8</w:t>
            </w:r>
          </w:p>
        </w:tc>
      </w:tr>
      <w:tr w:rsidR="00FC6212" w14:paraId="0C6B3AFB" w14:textId="77777777">
        <w:trPr>
          <w:trHeight w:val="240"/>
        </w:trPr>
        <w:tc>
          <w:tcPr>
            <w:tcW w:w="4320" w:type="dxa"/>
            <w:gridSpan w:val="3"/>
            <w:shd w:val="clear" w:color="auto" w:fill="D9E1F3"/>
          </w:tcPr>
          <w:p w14:paraId="4970EE1A" w14:textId="77777777" w:rsidR="00FC6212" w:rsidRDefault="0058083F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Marital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status</w:t>
            </w:r>
          </w:p>
        </w:tc>
      </w:tr>
      <w:tr w:rsidR="00FC6212" w14:paraId="03AB1E58" w14:textId="77777777">
        <w:trPr>
          <w:trHeight w:val="240"/>
        </w:trPr>
        <w:tc>
          <w:tcPr>
            <w:tcW w:w="1700" w:type="dxa"/>
            <w:tcBorders>
              <w:right w:val="single" w:sz="4" w:space="0" w:color="7E7E7E"/>
            </w:tcBorders>
          </w:tcPr>
          <w:p w14:paraId="08C2795E" w14:textId="77777777" w:rsidR="00FC6212" w:rsidRDefault="0058083F">
            <w:pPr>
              <w:pStyle w:val="TableParagraph"/>
              <w:spacing w:before="5" w:line="215" w:lineRule="exact"/>
              <w:rPr>
                <w:sz w:val="20"/>
              </w:rPr>
            </w:pPr>
            <w:r>
              <w:rPr>
                <w:sz w:val="20"/>
              </w:rPr>
              <w:t>Married</w:t>
            </w:r>
          </w:p>
        </w:tc>
        <w:tc>
          <w:tcPr>
            <w:tcW w:w="1273" w:type="dxa"/>
            <w:tcBorders>
              <w:left w:val="single" w:sz="4" w:space="0" w:color="7E7E7E"/>
            </w:tcBorders>
            <w:shd w:val="clear" w:color="auto" w:fill="F1F1F1"/>
          </w:tcPr>
          <w:p w14:paraId="27B6B7E2" w14:textId="77777777" w:rsidR="00FC6212" w:rsidRDefault="00090379">
            <w:pPr>
              <w:pStyle w:val="TableParagraph"/>
              <w:spacing w:before="5" w:line="215" w:lineRule="exact"/>
              <w:ind w:left="555"/>
              <w:rPr>
                <w:sz w:val="20"/>
              </w:rPr>
            </w:pPr>
            <w:r>
              <w:rPr>
                <w:rFonts w:hint="cs"/>
                <w:sz w:val="20"/>
                <w:lang w:bidi="ar-EG"/>
              </w:rPr>
              <w:t>155</w:t>
            </w:r>
          </w:p>
        </w:tc>
        <w:tc>
          <w:tcPr>
            <w:tcW w:w="1347" w:type="dxa"/>
            <w:shd w:val="clear" w:color="auto" w:fill="F1F1F1"/>
          </w:tcPr>
          <w:p w14:paraId="27B91D70" w14:textId="77777777" w:rsidR="00FC6212" w:rsidRDefault="0058083F">
            <w:pPr>
              <w:pStyle w:val="TableParagraph"/>
              <w:spacing w:before="5" w:line="215" w:lineRule="exact"/>
              <w:ind w:left="572"/>
              <w:rPr>
                <w:sz w:val="20"/>
              </w:rPr>
            </w:pPr>
            <w:r>
              <w:rPr>
                <w:sz w:val="20"/>
              </w:rPr>
              <w:t>6</w:t>
            </w:r>
            <w:r w:rsidR="00AD6D74">
              <w:rPr>
                <w:rFonts w:hint="cs"/>
                <w:sz w:val="20"/>
                <w:lang w:bidi="ar-EG"/>
              </w:rPr>
              <w:t>o</w:t>
            </w:r>
            <w:r>
              <w:rPr>
                <w:sz w:val="20"/>
              </w:rPr>
              <w:t>.8</w:t>
            </w:r>
          </w:p>
        </w:tc>
      </w:tr>
      <w:tr w:rsidR="00FC6212" w14:paraId="4B6217F8" w14:textId="77777777">
        <w:trPr>
          <w:trHeight w:val="240"/>
        </w:trPr>
        <w:tc>
          <w:tcPr>
            <w:tcW w:w="1700" w:type="dxa"/>
            <w:tcBorders>
              <w:right w:val="single" w:sz="4" w:space="0" w:color="7E7E7E"/>
            </w:tcBorders>
          </w:tcPr>
          <w:p w14:paraId="56B7C27A" w14:textId="77777777" w:rsidR="00FC6212" w:rsidRDefault="0058083F">
            <w:pPr>
              <w:pStyle w:val="TableParagraph"/>
              <w:spacing w:before="5" w:line="215" w:lineRule="exact"/>
              <w:rPr>
                <w:sz w:val="20"/>
              </w:rPr>
            </w:pPr>
            <w:r>
              <w:rPr>
                <w:sz w:val="20"/>
              </w:rPr>
              <w:t>Single</w:t>
            </w:r>
          </w:p>
        </w:tc>
        <w:tc>
          <w:tcPr>
            <w:tcW w:w="1273" w:type="dxa"/>
            <w:tcBorders>
              <w:left w:val="single" w:sz="4" w:space="0" w:color="7E7E7E"/>
            </w:tcBorders>
          </w:tcPr>
          <w:p w14:paraId="62AC981D" w14:textId="77777777" w:rsidR="00FC6212" w:rsidRDefault="004C35B9">
            <w:pPr>
              <w:pStyle w:val="TableParagraph"/>
              <w:spacing w:before="5" w:line="215" w:lineRule="exact"/>
              <w:ind w:left="555"/>
              <w:rPr>
                <w:sz w:val="20"/>
              </w:rPr>
            </w:pPr>
            <w:r>
              <w:rPr>
                <w:rFonts w:hint="cs"/>
                <w:sz w:val="20"/>
                <w:lang w:bidi="ar-EG"/>
              </w:rPr>
              <w:t>100</w:t>
            </w:r>
          </w:p>
        </w:tc>
        <w:tc>
          <w:tcPr>
            <w:tcW w:w="1347" w:type="dxa"/>
          </w:tcPr>
          <w:p w14:paraId="1254698E" w14:textId="77777777" w:rsidR="00FC6212" w:rsidRDefault="0058083F">
            <w:pPr>
              <w:pStyle w:val="TableParagraph"/>
              <w:spacing w:before="5" w:line="215" w:lineRule="exact"/>
              <w:ind w:left="572"/>
              <w:rPr>
                <w:sz w:val="20"/>
              </w:rPr>
            </w:pPr>
            <w:r>
              <w:rPr>
                <w:sz w:val="20"/>
              </w:rPr>
              <w:t>36.2</w:t>
            </w:r>
          </w:p>
        </w:tc>
      </w:tr>
      <w:tr w:rsidR="00FC6212" w14:paraId="647C0FE8" w14:textId="77777777">
        <w:trPr>
          <w:trHeight w:val="240"/>
        </w:trPr>
        <w:tc>
          <w:tcPr>
            <w:tcW w:w="1700" w:type="dxa"/>
            <w:tcBorders>
              <w:right w:val="single" w:sz="4" w:space="0" w:color="7E7E7E"/>
            </w:tcBorders>
          </w:tcPr>
          <w:p w14:paraId="0D3E6574" w14:textId="77777777" w:rsidR="00FC6212" w:rsidRDefault="0058083F">
            <w:pPr>
              <w:pStyle w:val="TableParagraph"/>
              <w:spacing w:before="5" w:line="215" w:lineRule="exact"/>
              <w:rPr>
                <w:sz w:val="20"/>
              </w:rPr>
            </w:pPr>
            <w:r>
              <w:rPr>
                <w:sz w:val="20"/>
              </w:rPr>
              <w:t>Widowed</w:t>
            </w:r>
          </w:p>
        </w:tc>
        <w:tc>
          <w:tcPr>
            <w:tcW w:w="1273" w:type="dxa"/>
            <w:tcBorders>
              <w:left w:val="single" w:sz="4" w:space="0" w:color="7E7E7E"/>
            </w:tcBorders>
            <w:shd w:val="clear" w:color="auto" w:fill="F1F1F1"/>
          </w:tcPr>
          <w:p w14:paraId="2DC6DD3F" w14:textId="77777777" w:rsidR="00FC6212" w:rsidRDefault="009709D1">
            <w:pPr>
              <w:pStyle w:val="TableParagraph"/>
              <w:spacing w:before="5" w:line="215" w:lineRule="exact"/>
              <w:ind w:left="141"/>
              <w:jc w:val="center"/>
              <w:rPr>
                <w:sz w:val="20"/>
              </w:rPr>
            </w:pPr>
            <w:r>
              <w:rPr>
                <w:rFonts w:hint="cs"/>
                <w:sz w:val="20"/>
                <w:lang w:bidi="ar-EG"/>
              </w:rPr>
              <w:t>3</w:t>
            </w:r>
          </w:p>
        </w:tc>
        <w:tc>
          <w:tcPr>
            <w:tcW w:w="1347" w:type="dxa"/>
            <w:shd w:val="clear" w:color="auto" w:fill="F1F1F1"/>
          </w:tcPr>
          <w:p w14:paraId="41228604" w14:textId="77777777" w:rsidR="00FC6212" w:rsidRDefault="0058083F">
            <w:pPr>
              <w:pStyle w:val="TableParagraph"/>
              <w:spacing w:before="5" w:line="215" w:lineRule="exact"/>
              <w:ind w:left="671"/>
              <w:rPr>
                <w:sz w:val="20"/>
              </w:rPr>
            </w:pPr>
            <w:r>
              <w:rPr>
                <w:sz w:val="20"/>
              </w:rPr>
              <w:t>.7</w:t>
            </w:r>
          </w:p>
        </w:tc>
      </w:tr>
      <w:tr w:rsidR="00FC6212" w14:paraId="702D7C52" w14:textId="77777777">
        <w:trPr>
          <w:trHeight w:val="240"/>
        </w:trPr>
        <w:tc>
          <w:tcPr>
            <w:tcW w:w="1700" w:type="dxa"/>
            <w:tcBorders>
              <w:right w:val="single" w:sz="4" w:space="0" w:color="7E7E7E"/>
            </w:tcBorders>
          </w:tcPr>
          <w:p w14:paraId="067B29ED" w14:textId="77777777" w:rsidR="00FC6212" w:rsidRDefault="0058083F">
            <w:pPr>
              <w:pStyle w:val="TableParagraph"/>
              <w:spacing w:before="5" w:line="215" w:lineRule="exact"/>
              <w:rPr>
                <w:sz w:val="20"/>
              </w:rPr>
            </w:pPr>
            <w:r>
              <w:rPr>
                <w:sz w:val="20"/>
              </w:rPr>
              <w:t>Separated</w:t>
            </w:r>
          </w:p>
        </w:tc>
        <w:tc>
          <w:tcPr>
            <w:tcW w:w="1273" w:type="dxa"/>
            <w:tcBorders>
              <w:left w:val="single" w:sz="4" w:space="0" w:color="7E7E7E"/>
            </w:tcBorders>
          </w:tcPr>
          <w:p w14:paraId="3E041921" w14:textId="77777777" w:rsidR="00FC6212" w:rsidRDefault="0058083F">
            <w:pPr>
              <w:pStyle w:val="TableParagraph"/>
              <w:spacing w:before="5" w:line="215" w:lineRule="exact"/>
              <w:ind w:left="14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47" w:type="dxa"/>
          </w:tcPr>
          <w:p w14:paraId="3E44CB06" w14:textId="77777777" w:rsidR="00FC6212" w:rsidRDefault="0058083F">
            <w:pPr>
              <w:pStyle w:val="TableParagraph"/>
              <w:spacing w:before="5" w:line="215" w:lineRule="exact"/>
              <w:ind w:left="671"/>
              <w:rPr>
                <w:sz w:val="20"/>
              </w:rPr>
            </w:pPr>
            <w:r>
              <w:rPr>
                <w:sz w:val="20"/>
              </w:rPr>
              <w:t>.4</w:t>
            </w:r>
          </w:p>
        </w:tc>
      </w:tr>
      <w:tr w:rsidR="00FC6212" w14:paraId="5C2814BC" w14:textId="77777777">
        <w:trPr>
          <w:trHeight w:val="240"/>
        </w:trPr>
        <w:tc>
          <w:tcPr>
            <w:tcW w:w="4320" w:type="dxa"/>
            <w:gridSpan w:val="3"/>
            <w:shd w:val="clear" w:color="auto" w:fill="D9E1F3"/>
          </w:tcPr>
          <w:p w14:paraId="1C073926" w14:textId="77777777" w:rsidR="00FC6212" w:rsidRDefault="0058083F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level</w:t>
            </w:r>
          </w:p>
        </w:tc>
      </w:tr>
      <w:tr w:rsidR="00FC6212" w14:paraId="42267A2C" w14:textId="77777777">
        <w:trPr>
          <w:trHeight w:val="240"/>
        </w:trPr>
        <w:tc>
          <w:tcPr>
            <w:tcW w:w="1700" w:type="dxa"/>
            <w:tcBorders>
              <w:right w:val="single" w:sz="4" w:space="0" w:color="7E7E7E"/>
            </w:tcBorders>
          </w:tcPr>
          <w:p w14:paraId="08B05767" w14:textId="77777777" w:rsidR="00FC6212" w:rsidRDefault="0058083F">
            <w:pPr>
              <w:pStyle w:val="TableParagraph"/>
              <w:spacing w:before="5" w:line="215" w:lineRule="exact"/>
              <w:rPr>
                <w:sz w:val="20"/>
              </w:rPr>
            </w:pPr>
            <w:r>
              <w:rPr>
                <w:sz w:val="20"/>
              </w:rPr>
              <w:t>Diploma</w:t>
            </w:r>
          </w:p>
        </w:tc>
        <w:tc>
          <w:tcPr>
            <w:tcW w:w="1273" w:type="dxa"/>
            <w:tcBorders>
              <w:left w:val="single" w:sz="4" w:space="0" w:color="7E7E7E"/>
            </w:tcBorders>
          </w:tcPr>
          <w:p w14:paraId="7015BB7E" w14:textId="77777777" w:rsidR="00FC6212" w:rsidRDefault="004C35B9">
            <w:pPr>
              <w:pStyle w:val="TableParagraph"/>
              <w:spacing w:before="5" w:line="215" w:lineRule="exact"/>
              <w:ind w:left="585" w:right="443"/>
              <w:jc w:val="center"/>
              <w:rPr>
                <w:sz w:val="20"/>
              </w:rPr>
            </w:pPr>
            <w:r>
              <w:rPr>
                <w:rFonts w:hint="cs"/>
                <w:sz w:val="20"/>
                <w:lang w:bidi="ar-EG"/>
              </w:rPr>
              <w:t>78</w:t>
            </w:r>
          </w:p>
        </w:tc>
        <w:tc>
          <w:tcPr>
            <w:tcW w:w="1347" w:type="dxa"/>
          </w:tcPr>
          <w:p w14:paraId="0CC6D001" w14:textId="77777777" w:rsidR="00FC6212" w:rsidRDefault="0058083F">
            <w:pPr>
              <w:pStyle w:val="TableParagraph"/>
              <w:spacing w:before="5" w:line="215" w:lineRule="exact"/>
              <w:ind w:left="572"/>
              <w:rPr>
                <w:sz w:val="20"/>
              </w:rPr>
            </w:pPr>
            <w:r>
              <w:rPr>
                <w:sz w:val="20"/>
              </w:rPr>
              <w:t>31.9</w:t>
            </w:r>
          </w:p>
        </w:tc>
      </w:tr>
      <w:tr w:rsidR="00FC6212" w14:paraId="099D9EAB" w14:textId="77777777">
        <w:trPr>
          <w:trHeight w:val="480"/>
        </w:trPr>
        <w:tc>
          <w:tcPr>
            <w:tcW w:w="1700" w:type="dxa"/>
            <w:tcBorders>
              <w:right w:val="single" w:sz="4" w:space="0" w:color="7E7E7E"/>
            </w:tcBorders>
          </w:tcPr>
          <w:p w14:paraId="5929D295" w14:textId="77777777" w:rsidR="00FC6212" w:rsidRDefault="0058083F">
            <w:pPr>
              <w:pStyle w:val="TableParagraph"/>
              <w:spacing w:line="240" w:lineRule="exact"/>
              <w:ind w:right="711"/>
              <w:rPr>
                <w:sz w:val="20"/>
              </w:rPr>
            </w:pPr>
            <w:r>
              <w:rPr>
                <w:sz w:val="20"/>
              </w:rPr>
              <w:t>Graduate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(Bachelor)</w:t>
            </w:r>
          </w:p>
        </w:tc>
        <w:tc>
          <w:tcPr>
            <w:tcW w:w="1273" w:type="dxa"/>
            <w:tcBorders>
              <w:left w:val="single" w:sz="4" w:space="0" w:color="7E7E7E"/>
            </w:tcBorders>
            <w:shd w:val="clear" w:color="auto" w:fill="F1F1F1"/>
          </w:tcPr>
          <w:p w14:paraId="34808DD9" w14:textId="77777777" w:rsidR="00FC6212" w:rsidRDefault="0058083F">
            <w:pPr>
              <w:pStyle w:val="TableParagraph"/>
              <w:spacing w:before="5"/>
              <w:ind w:left="555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1347" w:type="dxa"/>
            <w:shd w:val="clear" w:color="auto" w:fill="F1F1F1"/>
          </w:tcPr>
          <w:p w14:paraId="42CE9101" w14:textId="77777777" w:rsidR="00FC6212" w:rsidRDefault="0058083F">
            <w:pPr>
              <w:pStyle w:val="TableParagraph"/>
              <w:spacing w:before="5"/>
              <w:ind w:left="572"/>
              <w:rPr>
                <w:sz w:val="20"/>
              </w:rPr>
            </w:pPr>
            <w:r>
              <w:rPr>
                <w:sz w:val="20"/>
              </w:rPr>
              <w:t>61.3</w:t>
            </w:r>
          </w:p>
        </w:tc>
      </w:tr>
      <w:tr w:rsidR="00FC6212" w14:paraId="055E4C84" w14:textId="77777777">
        <w:trPr>
          <w:trHeight w:val="239"/>
        </w:trPr>
        <w:tc>
          <w:tcPr>
            <w:tcW w:w="1700" w:type="dxa"/>
            <w:tcBorders>
              <w:bottom w:val="single" w:sz="4" w:space="0" w:color="000000"/>
              <w:right w:val="single" w:sz="4" w:space="0" w:color="7E7E7E"/>
            </w:tcBorders>
          </w:tcPr>
          <w:p w14:paraId="7EDCCEA6" w14:textId="77777777" w:rsidR="00FC6212" w:rsidRDefault="0058083F">
            <w:pPr>
              <w:pStyle w:val="TableParagraph"/>
              <w:spacing w:before="5" w:line="215" w:lineRule="exact"/>
              <w:rPr>
                <w:sz w:val="20"/>
              </w:rPr>
            </w:pPr>
            <w:r>
              <w:rPr>
                <w:sz w:val="20"/>
              </w:rPr>
              <w:t>Others</w:t>
            </w:r>
          </w:p>
        </w:tc>
        <w:tc>
          <w:tcPr>
            <w:tcW w:w="1273" w:type="dxa"/>
            <w:tcBorders>
              <w:left w:val="single" w:sz="4" w:space="0" w:color="7E7E7E"/>
              <w:bottom w:val="single" w:sz="4" w:space="0" w:color="000000"/>
            </w:tcBorders>
          </w:tcPr>
          <w:p w14:paraId="77F0AFE9" w14:textId="77777777" w:rsidR="00FC6212" w:rsidRDefault="004C35B9">
            <w:pPr>
              <w:pStyle w:val="TableParagraph"/>
              <w:spacing w:before="5" w:line="215" w:lineRule="exact"/>
              <w:ind w:left="585" w:right="443"/>
              <w:jc w:val="center"/>
              <w:rPr>
                <w:sz w:val="20"/>
              </w:rPr>
            </w:pPr>
            <w:r>
              <w:rPr>
                <w:rFonts w:hint="cs"/>
                <w:sz w:val="20"/>
                <w:lang w:bidi="ar-EG"/>
              </w:rPr>
              <w:t>16</w:t>
            </w:r>
          </w:p>
        </w:tc>
        <w:tc>
          <w:tcPr>
            <w:tcW w:w="1347" w:type="dxa"/>
            <w:tcBorders>
              <w:bottom w:val="single" w:sz="4" w:space="0" w:color="000000"/>
            </w:tcBorders>
          </w:tcPr>
          <w:p w14:paraId="6799765A" w14:textId="77777777" w:rsidR="00FC6212" w:rsidRDefault="009709D1">
            <w:pPr>
              <w:pStyle w:val="TableParagraph"/>
              <w:spacing w:before="5" w:line="215" w:lineRule="exact"/>
              <w:ind w:left="622"/>
              <w:rPr>
                <w:sz w:val="20"/>
              </w:rPr>
            </w:pPr>
            <w:r>
              <w:rPr>
                <w:rFonts w:hint="cs"/>
                <w:sz w:val="20"/>
                <w:lang w:bidi="ar-EG"/>
              </w:rPr>
              <w:t>4</w:t>
            </w:r>
            <w:r w:rsidR="0058083F">
              <w:rPr>
                <w:sz w:val="20"/>
              </w:rPr>
              <w:t>.7</w:t>
            </w:r>
          </w:p>
        </w:tc>
      </w:tr>
    </w:tbl>
    <w:p w14:paraId="0DAA140F" w14:textId="77777777" w:rsidR="00FC6212" w:rsidRDefault="00FC6212">
      <w:pPr>
        <w:pStyle w:val="a3"/>
        <w:rPr>
          <w:b/>
        </w:rPr>
      </w:pPr>
    </w:p>
    <w:p w14:paraId="50D04E74" w14:textId="77777777" w:rsidR="00FC6212" w:rsidRDefault="00FC6212">
      <w:pPr>
        <w:pStyle w:val="a3"/>
        <w:spacing w:before="2"/>
        <w:rPr>
          <w:b/>
          <w:sz w:val="22"/>
        </w:rPr>
      </w:pPr>
    </w:p>
    <w:p w14:paraId="625E8B29" w14:textId="77777777" w:rsidR="00FC6212" w:rsidRDefault="0058083F">
      <w:pPr>
        <w:pStyle w:val="a3"/>
        <w:spacing w:line="249" w:lineRule="auto"/>
        <w:ind w:left="131" w:right="127"/>
        <w:jc w:val="both"/>
      </w:pPr>
      <w:r>
        <w:t>injuries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-47"/>
        </w:rPr>
        <w:t xml:space="preserve"> </w:t>
      </w:r>
      <w:r>
        <w:t>providers to be 37.6% (CI = 31.9% to 43.3%) with</w:t>
      </w:r>
      <w:r>
        <w:rPr>
          <w:spacing w:val="1"/>
        </w:rPr>
        <w:t xml:space="preserve"> </w:t>
      </w:r>
      <w:r>
        <w:t>1.8%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previously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exposed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occupational</w:t>
      </w:r>
      <w:r>
        <w:rPr>
          <w:spacing w:val="-48"/>
        </w:rPr>
        <w:t xml:space="preserve"> </w:t>
      </w:r>
      <w:r>
        <w:t>injuries more than two times. The syringe work was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caused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NSIs</w:t>
      </w:r>
      <w:r>
        <w:rPr>
          <w:spacing w:val="-9"/>
        </w:rPr>
        <w:t xml:space="preserve"> </w:t>
      </w:r>
      <w:r>
        <w:t>among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-47"/>
        </w:rPr>
        <w:t xml:space="preserve"> </w:t>
      </w:r>
      <w:r>
        <w:t>providers (78.3%) followed by intravenous catheter</w:t>
      </w:r>
      <w:r>
        <w:rPr>
          <w:spacing w:val="1"/>
        </w:rPr>
        <w:t xml:space="preserve"> </w:t>
      </w:r>
      <w:r>
        <w:t>and tapping work with prevalence of 11.3 and 7.5%,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 services providers (56.6%) reported the injury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infection</w:t>
      </w:r>
      <w:r>
        <w:rPr>
          <w:spacing w:val="-10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85%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  <w:r>
        <w:rPr>
          <w:spacing w:val="-48"/>
        </w:rPr>
        <w:t xml:space="preserve"> </w:t>
      </w:r>
      <w:r>
        <w:t>reported that immediately after the injury, while 3.3%</w:t>
      </w:r>
      <w:r>
        <w:rPr>
          <w:spacing w:val="-47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injury.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most common reason of this delay in reporting the</w:t>
      </w:r>
      <w:r>
        <w:rPr>
          <w:spacing w:val="1"/>
        </w:rPr>
        <w:t xml:space="preserve"> </w:t>
      </w:r>
      <w:r>
        <w:t>injury was that works had not been yet 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patient,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infectious</w:t>
      </w:r>
      <w:r>
        <w:rPr>
          <w:spacing w:val="-4"/>
        </w:rPr>
        <w:t xml:space="preserve"> </w:t>
      </w:r>
      <w:r>
        <w:t>disease</w:t>
      </w:r>
      <w:r>
        <w:rPr>
          <w:spacing w:val="-47"/>
        </w:rPr>
        <w:t xml:space="preserve"> </w:t>
      </w:r>
      <w:r>
        <w:t>of the concern and being busy at that time in 15% and</w:t>
      </w:r>
      <w:r>
        <w:rPr>
          <w:spacing w:val="-47"/>
        </w:rPr>
        <w:t xml:space="preserve"> </w:t>
      </w:r>
      <w:r>
        <w:t>11.7%,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36%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injuries</w:t>
      </w:r>
      <w:r>
        <w:rPr>
          <w:spacing w:val="1"/>
        </w:rPr>
        <w:t xml:space="preserve"> </w:t>
      </w:r>
      <w:r>
        <w:t>occurred in the morning shift and similar percentage</w:t>
      </w:r>
      <w:r>
        <w:rPr>
          <w:spacing w:val="1"/>
        </w:rPr>
        <w:t xml:space="preserve"> </w:t>
      </w:r>
      <w:r>
        <w:t>occur in the evening shift. Approximately, 46.2%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injured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providers did not receive medical care after injury.</w:t>
      </w:r>
      <w:r>
        <w:rPr>
          <w:spacing w:val="1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caused</w:t>
      </w:r>
      <w:r>
        <w:rPr>
          <w:spacing w:val="-6"/>
        </w:rPr>
        <w:t xml:space="preserve"> </w:t>
      </w:r>
      <w:r>
        <w:t>recent</w:t>
      </w:r>
      <w:r>
        <w:rPr>
          <w:spacing w:val="-47"/>
        </w:rPr>
        <w:t xml:space="preserve"> </w:t>
      </w:r>
      <w:r>
        <w:t>occupational</w:t>
      </w:r>
      <w:r>
        <w:rPr>
          <w:spacing w:val="1"/>
        </w:rPr>
        <w:t xml:space="preserve"> </w:t>
      </w:r>
      <w:r>
        <w:t>injuries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-47"/>
        </w:rPr>
        <w:t xml:space="preserve"> </w:t>
      </w:r>
      <w:r>
        <w:t>health services providers, while results show reasons</w:t>
      </w:r>
      <w:r>
        <w:rPr>
          <w:spacing w:val="1"/>
        </w:rPr>
        <w:t xml:space="preserve"> </w:t>
      </w:r>
      <w:r>
        <w:t>for the recent work injuries injury. Only number of</w:t>
      </w:r>
      <w:r>
        <w:rPr>
          <w:spacing w:val="1"/>
        </w:rPr>
        <w:t xml:space="preserve"> </w:t>
      </w:r>
      <w:r>
        <w:t>working hours per day was significantly associated</w:t>
      </w:r>
      <w:r>
        <w:rPr>
          <w:spacing w:val="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occurrence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injuries.</w:t>
      </w:r>
      <w:r>
        <w:rPr>
          <w:spacing w:val="-11"/>
        </w:rPr>
        <w:t xml:space="preserve"> </w:t>
      </w:r>
      <w:r>
        <w:t>Emergency</w:t>
      </w:r>
      <w:r>
        <w:rPr>
          <w:spacing w:val="-11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t>health</w:t>
      </w:r>
    </w:p>
    <w:p w14:paraId="600D879F" w14:textId="77777777" w:rsidR="00FC6212" w:rsidRDefault="00FC6212">
      <w:pPr>
        <w:spacing w:line="249" w:lineRule="auto"/>
        <w:jc w:val="both"/>
        <w:sectPr w:rsidR="00FC6212">
          <w:type w:val="continuous"/>
          <w:pgSz w:w="11910" w:h="16840"/>
          <w:pgMar w:top="2360" w:right="1260" w:bottom="280" w:left="1260" w:header="720" w:footer="720" w:gutter="0"/>
          <w:cols w:num="2" w:space="720" w:equalWidth="0">
            <w:col w:w="4497" w:space="305"/>
            <w:col w:w="4588"/>
          </w:cols>
        </w:sectPr>
      </w:pPr>
    </w:p>
    <w:p w14:paraId="0218D5E7" w14:textId="77777777" w:rsidR="00FC6212" w:rsidRDefault="00FC6212">
      <w:pPr>
        <w:pStyle w:val="a3"/>
        <w:spacing w:before="3"/>
        <w:rPr>
          <w:sz w:val="17"/>
        </w:rPr>
      </w:pPr>
    </w:p>
    <w:p w14:paraId="0DD2AB0E" w14:textId="77777777" w:rsidR="00FC6212" w:rsidRDefault="00FC6212">
      <w:pPr>
        <w:rPr>
          <w:sz w:val="17"/>
        </w:rPr>
        <w:sectPr w:rsidR="00FC6212">
          <w:pgSz w:w="11910" w:h="16840"/>
          <w:pgMar w:top="2360" w:right="1260" w:bottom="280" w:left="1260" w:header="2161" w:footer="0" w:gutter="0"/>
          <w:cols w:space="720"/>
        </w:sectPr>
      </w:pPr>
    </w:p>
    <w:p w14:paraId="65F8EB0A" w14:textId="77777777" w:rsidR="00FC6212" w:rsidRDefault="0058083F">
      <w:pPr>
        <w:pStyle w:val="a3"/>
        <w:spacing w:before="98" w:line="249" w:lineRule="auto"/>
        <w:ind w:left="131" w:right="39"/>
        <w:jc w:val="both"/>
      </w:pPr>
      <w:r>
        <w:t>services providers who works in shifts of 8-9 hours</w:t>
      </w:r>
      <w:r>
        <w:rPr>
          <w:spacing w:val="1"/>
        </w:rPr>
        <w:t xml:space="preserve"> </w:t>
      </w:r>
      <w:r>
        <w:t>were significantly more injured than those work in</w:t>
      </w:r>
      <w:r>
        <w:rPr>
          <w:spacing w:val="1"/>
        </w:rPr>
        <w:t xml:space="preserve"> </w:t>
      </w:r>
      <w:r>
        <w:t>shifts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(p=</w:t>
      </w:r>
      <w:r>
        <w:rPr>
          <w:spacing w:val="-4"/>
        </w:rPr>
        <w:t xml:space="preserve"> </w:t>
      </w:r>
      <w:r>
        <w:t>0.019).</w:t>
      </w:r>
      <w:r>
        <w:rPr>
          <w:spacing w:val="-5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occurrence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injuries injury.</w:t>
      </w:r>
    </w:p>
    <w:p w14:paraId="195DBCE5" w14:textId="77777777" w:rsidR="00FC6212" w:rsidRDefault="00FC6212">
      <w:pPr>
        <w:pStyle w:val="a3"/>
        <w:spacing w:before="3"/>
        <w:rPr>
          <w:sz w:val="21"/>
        </w:rPr>
      </w:pPr>
    </w:p>
    <w:p w14:paraId="3C246400" w14:textId="77777777" w:rsidR="00FC6212" w:rsidRDefault="0058083F">
      <w:pPr>
        <w:pStyle w:val="1"/>
      </w:pPr>
      <w:r>
        <w:t>Discussion</w:t>
      </w:r>
    </w:p>
    <w:p w14:paraId="5B1D206D" w14:textId="77777777" w:rsidR="00FC6212" w:rsidRDefault="00FC6212">
      <w:pPr>
        <w:pStyle w:val="a3"/>
        <w:spacing w:before="8"/>
        <w:rPr>
          <w:b/>
          <w:sz w:val="21"/>
        </w:rPr>
      </w:pPr>
    </w:p>
    <w:p w14:paraId="0771D9EE" w14:textId="77777777" w:rsidR="00FC6212" w:rsidRDefault="0058083F">
      <w:pPr>
        <w:pStyle w:val="a3"/>
        <w:spacing w:before="1" w:line="249" w:lineRule="auto"/>
        <w:ind w:left="131" w:right="38"/>
        <w:jc w:val="both"/>
      </w:pPr>
      <w:r>
        <w:t>Health</w:t>
      </w:r>
      <w:r>
        <w:rPr>
          <w:spacing w:val="1"/>
        </w:rPr>
        <w:t xml:space="preserve"> </w:t>
      </w:r>
      <w:r>
        <w:t>workers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occupational</w:t>
      </w:r>
      <w:r>
        <w:rPr>
          <w:spacing w:val="1"/>
        </w:rPr>
        <w:t xml:space="preserve"> </w:t>
      </w:r>
      <w:r>
        <w:t>hazard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acquiring</w:t>
      </w:r>
      <w:r>
        <w:rPr>
          <w:spacing w:val="1"/>
        </w:rPr>
        <w:t xml:space="preserve"> </w:t>
      </w:r>
      <w:r>
        <w:t>blood-transmitted</w:t>
      </w:r>
      <w:r>
        <w:rPr>
          <w:spacing w:val="1"/>
        </w:rPr>
        <w:t xml:space="preserve"> </w:t>
      </w:r>
      <w:r>
        <w:t>infections,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Emergency medical health services providers who are</w:t>
      </w:r>
      <w:r>
        <w:rPr>
          <w:spacing w:val="-47"/>
        </w:rPr>
        <w:t xml:space="preserve"> </w:t>
      </w:r>
      <w:r>
        <w:t>routinely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injections,</w:t>
      </w:r>
      <w:r>
        <w:rPr>
          <w:spacing w:val="1"/>
        </w:rPr>
        <w:t xml:space="preserve"> </w:t>
      </w:r>
      <w:r>
        <w:t>venipunctures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intravenous</w:t>
      </w:r>
      <w:r>
        <w:rPr>
          <w:spacing w:val="-9"/>
        </w:rPr>
        <w:t xml:space="preserve"> </w:t>
      </w:r>
      <w:r>
        <w:t>fluid</w:t>
      </w:r>
      <w:r>
        <w:rPr>
          <w:spacing w:val="-8"/>
        </w:rPr>
        <w:t xml:space="preserve"> </w:t>
      </w:r>
      <w:r>
        <w:t>administration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hospitals,</w:t>
      </w:r>
      <w:r>
        <w:rPr>
          <w:spacing w:val="-7"/>
        </w:rPr>
        <w:t xml:space="preserve"> </w:t>
      </w:r>
      <w:r>
        <w:t>nurseries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infections</w:t>
      </w:r>
      <w:r>
        <w:rPr>
          <w:spacing w:val="1"/>
        </w:rPr>
        <w:t xml:space="preserve"> </w:t>
      </w:r>
      <w:r>
        <w:t>transmitted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blood,</w:t>
      </w:r>
      <w:r>
        <w:rPr>
          <w:spacing w:val="1"/>
        </w:rPr>
        <w:t xml:space="preserve"> </w:t>
      </w:r>
      <w:r>
        <w:t>infections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HIV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hepatitis</w:t>
      </w:r>
      <w:r>
        <w:rPr>
          <w:spacing w:val="-8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hepatitis</w:t>
      </w:r>
      <w:r>
        <w:rPr>
          <w:spacing w:val="-8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viruses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47"/>
        </w:rPr>
        <w:t xml:space="preserve"> </w:t>
      </w:r>
      <w:r>
        <w:t>infections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concern.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2002,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that</w:t>
      </w:r>
    </w:p>
    <w:p w14:paraId="35C23B41" w14:textId="77777777" w:rsidR="00FC6212" w:rsidRDefault="0058083F">
      <w:pPr>
        <w:pStyle w:val="a3"/>
        <w:spacing w:before="7" w:line="249" w:lineRule="auto"/>
        <w:ind w:left="131" w:right="39"/>
        <w:jc w:val="both"/>
      </w:pPr>
      <w:r>
        <w:t>2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workers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rPr>
          <w:spacing w:val="-1"/>
        </w:rPr>
        <w:t>percutaneous</w:t>
      </w:r>
      <w:r>
        <w:rPr>
          <w:spacing w:val="-10"/>
        </w:rPr>
        <w:t xml:space="preserve"> </w:t>
      </w:r>
      <w:r>
        <w:t>exposure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communicable</w:t>
      </w:r>
      <w:r>
        <w:rPr>
          <w:spacing w:val="-11"/>
        </w:rPr>
        <w:t xml:space="preserve"> </w:t>
      </w:r>
      <w:r>
        <w:t>diseases</w:t>
      </w:r>
      <w:r>
        <w:rPr>
          <w:spacing w:val="-10"/>
        </w:rPr>
        <w:t xml:space="preserve"> </w:t>
      </w:r>
      <w:r>
        <w:t>[2].</w:t>
      </w:r>
      <w:r>
        <w:rPr>
          <w:spacing w:val="-47"/>
        </w:rPr>
        <w:t xml:space="preserve"> </w:t>
      </w:r>
      <w:r>
        <w:t>In the United States, about 600,000 to 800,000 work</w:t>
      </w:r>
      <w:r>
        <w:rPr>
          <w:spacing w:val="1"/>
        </w:rPr>
        <w:t xml:space="preserve"> </w:t>
      </w:r>
      <w:r>
        <w:t>injuries reported annually and 100,000 in UK [3]. in</w:t>
      </w:r>
      <w:r>
        <w:rPr>
          <w:spacing w:val="1"/>
        </w:rPr>
        <w:t xml:space="preserve"> </w:t>
      </w:r>
      <w:r>
        <w:t>Germany it was estimated that 500,000 occupational</w:t>
      </w:r>
      <w:r>
        <w:rPr>
          <w:spacing w:val="1"/>
        </w:rPr>
        <w:t xml:space="preserve"> </w:t>
      </w:r>
      <w:r>
        <w:t>injuries occur every year among health workers [3].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contaminated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biological</w:t>
      </w:r>
      <w:r>
        <w:rPr>
          <w:spacing w:val="1"/>
        </w:rPr>
        <w:t xml:space="preserve"> </w:t>
      </w:r>
      <w:r>
        <w:t>hazard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countries since no proper disposal is implemented by</w:t>
      </w:r>
      <w:r>
        <w:rPr>
          <w:spacing w:val="1"/>
        </w:rPr>
        <w:t xml:space="preserve"> </w:t>
      </w:r>
      <w:r>
        <w:t>health authorities [4]. The majority of health workers</w:t>
      </w:r>
      <w:r>
        <w:rPr>
          <w:spacing w:val="1"/>
        </w:rPr>
        <w:t xml:space="preserve"> </w:t>
      </w:r>
      <w:r>
        <w:rPr>
          <w:spacing w:val="-1"/>
        </w:rPr>
        <w:t>who</w:t>
      </w:r>
      <w:r>
        <w:rPr>
          <w:spacing w:val="-12"/>
        </w:rPr>
        <w:t xml:space="preserve"> </w:t>
      </w:r>
      <w:r>
        <w:rPr>
          <w:spacing w:val="-1"/>
        </w:rPr>
        <w:t>subjected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injuries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Emergency</w:t>
      </w:r>
      <w:r>
        <w:rPr>
          <w:spacing w:val="-11"/>
        </w:rPr>
        <w:t xml:space="preserve"> </w:t>
      </w:r>
      <w:r>
        <w:t>medical</w:t>
      </w:r>
      <w:r>
        <w:rPr>
          <w:spacing w:val="-47"/>
        </w:rPr>
        <w:t xml:space="preserve"> </w:t>
      </w:r>
      <w:r>
        <w:t>health services providers. A study found 65% of work</w:t>
      </w:r>
      <w:r>
        <w:rPr>
          <w:spacing w:val="-48"/>
        </w:rPr>
        <w:t xml:space="preserve"> </w:t>
      </w:r>
      <w:r>
        <w:t>injuries</w:t>
      </w:r>
      <w:r>
        <w:rPr>
          <w:spacing w:val="1"/>
        </w:rPr>
        <w:t xml:space="preserve"> </w:t>
      </w:r>
      <w:r>
        <w:t>occurred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providers [5].</w:t>
      </w:r>
    </w:p>
    <w:p w14:paraId="77680480" w14:textId="77777777" w:rsidR="00FC6212" w:rsidRDefault="00FC6212">
      <w:pPr>
        <w:pStyle w:val="a3"/>
        <w:spacing w:before="10"/>
        <w:rPr>
          <w:sz w:val="21"/>
        </w:rPr>
      </w:pPr>
    </w:p>
    <w:p w14:paraId="6C81A52C" w14:textId="3110723F" w:rsidR="00FC6212" w:rsidRDefault="0058083F">
      <w:pPr>
        <w:pStyle w:val="a3"/>
        <w:spacing w:line="249" w:lineRule="auto"/>
        <w:ind w:left="131" w:right="39"/>
        <w:jc w:val="both"/>
      </w:pPr>
      <w:r>
        <w:t xml:space="preserve">In </w:t>
      </w:r>
      <w:r w:rsidR="00C36F41">
        <w:t>king faisal</w:t>
      </w:r>
      <w:r>
        <w:t>, the highest occurrence of occupational</w:t>
      </w:r>
      <w:r>
        <w:rPr>
          <w:spacing w:val="1"/>
        </w:rPr>
        <w:t xml:space="preserve"> </w:t>
      </w:r>
      <w:r>
        <w:t>injuries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workers [6]. Abu-Gad and Al-Turki conducted study</w:t>
      </w:r>
      <w:r>
        <w:rPr>
          <w:spacing w:val="1"/>
        </w:rPr>
        <w:t xml:space="preserve"> </w:t>
      </w:r>
      <w:r>
        <w:t>in Eastern province of Saudi Arabia and found 67.4%</w:t>
      </w:r>
      <w:r>
        <w:rPr>
          <w:spacing w:val="-47"/>
        </w:rPr>
        <w:t xml:space="preserve"> </w:t>
      </w:r>
      <w:r>
        <w:t>of the injured healthcare workers were nurse</w:t>
      </w:r>
      <w:r>
        <w:rPr>
          <w:spacing w:val="1"/>
        </w:rPr>
        <w:t xml:space="preserve"> </w:t>
      </w:r>
      <w:r>
        <w:t>[7]. The</w:t>
      </w:r>
      <w:r>
        <w:rPr>
          <w:spacing w:val="-47"/>
        </w:rPr>
        <w:t xml:space="preserve"> </w:t>
      </w:r>
      <w:r>
        <w:t>proportion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injured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 providers among all healthcare workers was</w:t>
      </w:r>
      <w:r>
        <w:rPr>
          <w:spacing w:val="1"/>
        </w:rPr>
        <w:t xml:space="preserve"> </w:t>
      </w:r>
      <w:r>
        <w:t>45.1%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King</w:t>
      </w:r>
      <w:r>
        <w:rPr>
          <w:spacing w:val="1"/>
        </w:rPr>
        <w:t xml:space="preserve"> </w:t>
      </w:r>
      <w:r>
        <w:t>Khalid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Hospital,</w:t>
      </w:r>
      <w:r>
        <w:rPr>
          <w:spacing w:val="-1"/>
        </w:rPr>
        <w:t xml:space="preserve"> </w:t>
      </w:r>
      <w:r>
        <w:t>Riyadh,</w:t>
      </w:r>
      <w:r>
        <w:rPr>
          <w:spacing w:val="-3"/>
        </w:rPr>
        <w:t xml:space="preserve"> </w:t>
      </w:r>
      <w:r>
        <w:t>Saudi</w:t>
      </w:r>
      <w:r>
        <w:rPr>
          <w:spacing w:val="-4"/>
        </w:rPr>
        <w:t xml:space="preserve"> </w:t>
      </w:r>
      <w:r>
        <w:t>Arabia</w:t>
      </w:r>
      <w:r>
        <w:rPr>
          <w:spacing w:val="-2"/>
        </w:rPr>
        <w:t xml:space="preserve"> </w:t>
      </w:r>
      <w:r>
        <w:t>[8].</w:t>
      </w:r>
      <w:r>
        <w:rPr>
          <w:spacing w:val="-48"/>
        </w:rPr>
        <w:t xml:space="preserve"> </w:t>
      </w:r>
      <w:r>
        <w:t>In our study about 98% of the Emergency medical</w:t>
      </w:r>
      <w:r>
        <w:rPr>
          <w:spacing w:val="1"/>
        </w:rPr>
        <w:t xml:space="preserve"> </w:t>
      </w:r>
      <w:r>
        <w:t>health services providers reported the availability of</w:t>
      </w:r>
      <w:r>
        <w:rPr>
          <w:spacing w:val="1"/>
        </w:rPr>
        <w:t xml:space="preserve"> </w:t>
      </w:r>
      <w:r>
        <w:t>protocol and safety guidelines for reporting the work</w:t>
      </w:r>
      <w:r>
        <w:rPr>
          <w:spacing w:val="1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hospital.</w:t>
      </w:r>
      <w:r>
        <w:rPr>
          <w:spacing w:val="-8"/>
        </w:rPr>
        <w:t xml:space="preserve"> </w:t>
      </w:r>
      <w:r>
        <w:t>Similarly</w:t>
      </w:r>
      <w:r>
        <w:rPr>
          <w:spacing w:val="-8"/>
        </w:rPr>
        <w:t xml:space="preserve"> </w:t>
      </w:r>
      <w:r>
        <w:t>Rampel</w:t>
      </w:r>
      <w:r>
        <w:rPr>
          <w:spacing w:val="-7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</w:t>
      </w:r>
      <w:r>
        <w:rPr>
          <w:spacing w:val="-7"/>
        </w:rPr>
        <w:t xml:space="preserve"> </w:t>
      </w:r>
      <w:r>
        <w:t>found</w:t>
      </w:r>
    </w:p>
    <w:p w14:paraId="44AA80CB" w14:textId="77777777" w:rsidR="00FC6212" w:rsidRDefault="0058083F">
      <w:pPr>
        <w:spacing w:before="92"/>
        <w:ind w:left="139"/>
        <w:jc w:val="both"/>
        <w:rPr>
          <w:b/>
          <w:sz w:val="18"/>
        </w:rPr>
      </w:pPr>
      <w:r>
        <w:br w:type="column"/>
      </w:r>
      <w:r>
        <w:rPr>
          <w:b/>
          <w:sz w:val="18"/>
        </w:rPr>
        <w:t>Table (4): Factors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related to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personal safety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precautions</w:t>
      </w:r>
    </w:p>
    <w:p w14:paraId="5C1BD6AB" w14:textId="77777777" w:rsidR="00FC6212" w:rsidRDefault="00FC6212">
      <w:pPr>
        <w:pStyle w:val="a3"/>
        <w:rPr>
          <w:b/>
          <w:sz w:val="24"/>
        </w:r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1829"/>
        <w:gridCol w:w="1355"/>
        <w:gridCol w:w="1138"/>
      </w:tblGrid>
      <w:tr w:rsidR="00FC6212" w14:paraId="747FC849" w14:textId="77777777">
        <w:trPr>
          <w:trHeight w:val="290"/>
        </w:trPr>
        <w:tc>
          <w:tcPr>
            <w:tcW w:w="1829" w:type="dxa"/>
            <w:shd w:val="clear" w:color="auto" w:fill="D9E1F3"/>
          </w:tcPr>
          <w:p w14:paraId="33073FAE" w14:textId="77777777" w:rsidR="00FC6212" w:rsidRDefault="0058083F">
            <w:pPr>
              <w:pStyle w:val="TableParagraph"/>
              <w:ind w:left="328"/>
              <w:rPr>
                <w:b/>
                <w:sz w:val="18"/>
              </w:rPr>
            </w:pPr>
            <w:r>
              <w:rPr>
                <w:b/>
                <w:sz w:val="18"/>
              </w:rPr>
              <w:t>Characteristics</w:t>
            </w:r>
          </w:p>
        </w:tc>
        <w:tc>
          <w:tcPr>
            <w:tcW w:w="1355" w:type="dxa"/>
            <w:shd w:val="clear" w:color="auto" w:fill="D9E1F3"/>
          </w:tcPr>
          <w:p w14:paraId="3822BCB8" w14:textId="77777777" w:rsidR="00FC6212" w:rsidRDefault="0058083F">
            <w:pPr>
              <w:pStyle w:val="TableParagraph"/>
              <w:ind w:left="245" w:right="2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1138" w:type="dxa"/>
            <w:shd w:val="clear" w:color="auto" w:fill="D9E1F3"/>
          </w:tcPr>
          <w:p w14:paraId="27AEB5C3" w14:textId="77777777" w:rsidR="00FC6212" w:rsidRDefault="0058083F">
            <w:pPr>
              <w:pStyle w:val="TableParagraph"/>
              <w:ind w:left="251" w:right="2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FC6212" w14:paraId="087C571D" w14:textId="77777777">
        <w:trPr>
          <w:trHeight w:val="489"/>
        </w:trPr>
        <w:tc>
          <w:tcPr>
            <w:tcW w:w="4322" w:type="dxa"/>
            <w:gridSpan w:val="3"/>
            <w:shd w:val="clear" w:color="auto" w:fill="D9E1F3"/>
          </w:tcPr>
          <w:p w14:paraId="65339F8A" w14:textId="77777777" w:rsidR="00FC6212" w:rsidRDefault="0058083F">
            <w:pPr>
              <w:pStyle w:val="TableParagraph"/>
              <w:spacing w:before="75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regularly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standard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precautions?</w:t>
            </w:r>
          </w:p>
        </w:tc>
      </w:tr>
      <w:tr w:rsidR="00FC6212" w14:paraId="755FFCC2" w14:textId="77777777">
        <w:trPr>
          <w:trHeight w:val="237"/>
        </w:trPr>
        <w:tc>
          <w:tcPr>
            <w:tcW w:w="1829" w:type="dxa"/>
            <w:tcBorders>
              <w:right w:val="single" w:sz="4" w:space="0" w:color="7E7E7E"/>
            </w:tcBorders>
          </w:tcPr>
          <w:p w14:paraId="2526AF2E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355" w:type="dxa"/>
            <w:tcBorders>
              <w:left w:val="single" w:sz="4" w:space="0" w:color="7E7E7E"/>
            </w:tcBorders>
          </w:tcPr>
          <w:p w14:paraId="581B41AA" w14:textId="2FF017A8" w:rsidR="00FC6212" w:rsidRDefault="00CA0193">
            <w:pPr>
              <w:pStyle w:val="TableParagraph"/>
              <w:ind w:left="484" w:right="555"/>
              <w:jc w:val="center"/>
              <w:rPr>
                <w:sz w:val="18"/>
              </w:rPr>
            </w:pPr>
            <w:r>
              <w:rPr>
                <w:rFonts w:hint="cs"/>
                <w:sz w:val="18"/>
                <w:lang w:bidi="ar-EG"/>
              </w:rPr>
              <w:t>2</w:t>
            </w:r>
            <w:r w:rsidR="00E70BEF">
              <w:rPr>
                <w:rFonts w:hint="cs"/>
                <w:sz w:val="18"/>
                <w:lang w:bidi="ar-EG"/>
              </w:rPr>
              <w:t>77</w:t>
            </w:r>
          </w:p>
        </w:tc>
        <w:tc>
          <w:tcPr>
            <w:tcW w:w="1138" w:type="dxa"/>
          </w:tcPr>
          <w:p w14:paraId="28B2FB50" w14:textId="1917C5E0" w:rsidR="00FC6212" w:rsidRDefault="00E70BEF">
            <w:pPr>
              <w:pStyle w:val="TableParagraph"/>
              <w:ind w:left="192" w:right="256"/>
              <w:jc w:val="center"/>
              <w:rPr>
                <w:sz w:val="18"/>
              </w:rPr>
            </w:pPr>
            <w:r>
              <w:rPr>
                <w:rFonts w:hint="cs"/>
                <w:sz w:val="18"/>
                <w:lang w:bidi="ar-EG"/>
              </w:rPr>
              <w:t>98</w:t>
            </w:r>
            <w:r w:rsidR="0058083F">
              <w:rPr>
                <w:sz w:val="18"/>
              </w:rPr>
              <w:t>.3</w:t>
            </w:r>
          </w:p>
        </w:tc>
      </w:tr>
      <w:tr w:rsidR="00FC6212" w14:paraId="45D54E24" w14:textId="77777777">
        <w:trPr>
          <w:trHeight w:val="237"/>
        </w:trPr>
        <w:tc>
          <w:tcPr>
            <w:tcW w:w="1829" w:type="dxa"/>
            <w:tcBorders>
              <w:right w:val="single" w:sz="4" w:space="0" w:color="7E7E7E"/>
            </w:tcBorders>
            <w:shd w:val="clear" w:color="auto" w:fill="F1F1F1"/>
          </w:tcPr>
          <w:p w14:paraId="7E70905D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1355" w:type="dxa"/>
            <w:tcBorders>
              <w:left w:val="single" w:sz="4" w:space="0" w:color="7E7E7E"/>
            </w:tcBorders>
            <w:shd w:val="clear" w:color="auto" w:fill="F1F1F1"/>
          </w:tcPr>
          <w:p w14:paraId="3F5F4396" w14:textId="77777777" w:rsidR="00FC6212" w:rsidRDefault="0058083F">
            <w:pPr>
              <w:pStyle w:val="TableParagraph"/>
              <w:ind w:left="0" w:right="71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38" w:type="dxa"/>
            <w:shd w:val="clear" w:color="auto" w:fill="F1F1F1"/>
          </w:tcPr>
          <w:p w14:paraId="44B09873" w14:textId="77777777" w:rsidR="00FC6212" w:rsidRDefault="0058083F">
            <w:pPr>
              <w:pStyle w:val="TableParagraph"/>
              <w:ind w:left="193" w:right="256"/>
              <w:jc w:val="center"/>
              <w:rPr>
                <w:sz w:val="18"/>
              </w:rPr>
            </w:pPr>
            <w:r>
              <w:rPr>
                <w:sz w:val="18"/>
              </w:rPr>
              <w:t>.7</w:t>
            </w:r>
          </w:p>
        </w:tc>
      </w:tr>
      <w:tr w:rsidR="00FC6212" w14:paraId="276B092A" w14:textId="77777777">
        <w:trPr>
          <w:trHeight w:val="539"/>
        </w:trPr>
        <w:tc>
          <w:tcPr>
            <w:tcW w:w="4322" w:type="dxa"/>
            <w:gridSpan w:val="3"/>
            <w:shd w:val="clear" w:color="auto" w:fill="D9E1F3"/>
          </w:tcPr>
          <w:p w14:paraId="2323972B" w14:textId="77777777" w:rsidR="00FC6212" w:rsidRDefault="0058083F">
            <w:pPr>
              <w:pStyle w:val="TableParagraph"/>
              <w:spacing w:line="276" w:lineRule="auto"/>
              <w:ind w:right="1097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regularly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protective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equipment?</w:t>
            </w:r>
          </w:p>
        </w:tc>
      </w:tr>
      <w:tr w:rsidR="00FC6212" w14:paraId="655F3DD4" w14:textId="77777777">
        <w:trPr>
          <w:trHeight w:val="237"/>
        </w:trPr>
        <w:tc>
          <w:tcPr>
            <w:tcW w:w="1829" w:type="dxa"/>
            <w:tcBorders>
              <w:right w:val="single" w:sz="4" w:space="0" w:color="7E7E7E"/>
            </w:tcBorders>
            <w:shd w:val="clear" w:color="auto" w:fill="F1F1F1"/>
          </w:tcPr>
          <w:p w14:paraId="504B611B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355" w:type="dxa"/>
            <w:tcBorders>
              <w:left w:val="single" w:sz="4" w:space="0" w:color="7E7E7E"/>
            </w:tcBorders>
            <w:shd w:val="clear" w:color="auto" w:fill="F1F1F1"/>
          </w:tcPr>
          <w:p w14:paraId="76D92245" w14:textId="667C6EC3" w:rsidR="00FC6212" w:rsidRDefault="00E70BEF">
            <w:pPr>
              <w:pStyle w:val="TableParagraph"/>
              <w:ind w:left="484" w:right="555"/>
              <w:jc w:val="center"/>
              <w:rPr>
                <w:sz w:val="18"/>
              </w:rPr>
            </w:pPr>
            <w:r>
              <w:rPr>
                <w:rFonts w:hint="cs"/>
                <w:sz w:val="18"/>
                <w:lang w:bidi="ar-EG"/>
              </w:rPr>
              <w:t>277</w:t>
            </w:r>
          </w:p>
        </w:tc>
        <w:tc>
          <w:tcPr>
            <w:tcW w:w="1138" w:type="dxa"/>
            <w:shd w:val="clear" w:color="auto" w:fill="F1F1F1"/>
          </w:tcPr>
          <w:p w14:paraId="0304ACA1" w14:textId="77777777" w:rsidR="00FC6212" w:rsidRDefault="0058083F">
            <w:pPr>
              <w:pStyle w:val="TableParagraph"/>
              <w:ind w:left="192" w:right="256"/>
              <w:jc w:val="center"/>
              <w:rPr>
                <w:sz w:val="18"/>
              </w:rPr>
            </w:pPr>
            <w:r>
              <w:rPr>
                <w:sz w:val="18"/>
              </w:rPr>
              <w:t>97.9</w:t>
            </w:r>
          </w:p>
        </w:tc>
      </w:tr>
      <w:tr w:rsidR="00FC6212" w14:paraId="59165D7C" w14:textId="77777777">
        <w:trPr>
          <w:trHeight w:val="237"/>
        </w:trPr>
        <w:tc>
          <w:tcPr>
            <w:tcW w:w="1829" w:type="dxa"/>
            <w:tcBorders>
              <w:right w:val="single" w:sz="4" w:space="0" w:color="7E7E7E"/>
            </w:tcBorders>
          </w:tcPr>
          <w:p w14:paraId="11D3E7B4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1355" w:type="dxa"/>
            <w:tcBorders>
              <w:left w:val="single" w:sz="4" w:space="0" w:color="7E7E7E"/>
            </w:tcBorders>
          </w:tcPr>
          <w:p w14:paraId="096CAE46" w14:textId="77777777" w:rsidR="00FC6212" w:rsidRDefault="0058083F">
            <w:pPr>
              <w:pStyle w:val="TableParagraph"/>
              <w:ind w:left="0" w:right="7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38" w:type="dxa"/>
          </w:tcPr>
          <w:p w14:paraId="29666AA7" w14:textId="77777777" w:rsidR="00FC6212" w:rsidRDefault="0058083F">
            <w:pPr>
              <w:pStyle w:val="TableParagraph"/>
              <w:ind w:left="193" w:right="256"/>
              <w:jc w:val="center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</w:tr>
      <w:tr w:rsidR="00FC6212" w14:paraId="7CBFBA8D" w14:textId="77777777">
        <w:trPr>
          <w:trHeight w:val="476"/>
        </w:trPr>
        <w:tc>
          <w:tcPr>
            <w:tcW w:w="4322" w:type="dxa"/>
            <w:gridSpan w:val="3"/>
            <w:shd w:val="clear" w:color="auto" w:fill="D9E1F3"/>
          </w:tcPr>
          <w:p w14:paraId="4A0D4F90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use personal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protective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equipment, how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</w:p>
          <w:p w14:paraId="7BB22844" w14:textId="77777777" w:rsidR="00FC6212" w:rsidRDefault="0058083F">
            <w:pPr>
              <w:pStyle w:val="TableParagraph"/>
              <w:spacing w:before="31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 use?</w:t>
            </w:r>
          </w:p>
        </w:tc>
      </w:tr>
      <w:tr w:rsidR="00FC6212" w14:paraId="70A4D850" w14:textId="77777777">
        <w:trPr>
          <w:trHeight w:val="237"/>
        </w:trPr>
        <w:tc>
          <w:tcPr>
            <w:tcW w:w="1829" w:type="dxa"/>
            <w:tcBorders>
              <w:right w:val="single" w:sz="4" w:space="0" w:color="7E7E7E"/>
            </w:tcBorders>
          </w:tcPr>
          <w:p w14:paraId="6264AB2E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always</w:t>
            </w:r>
          </w:p>
        </w:tc>
        <w:tc>
          <w:tcPr>
            <w:tcW w:w="1355" w:type="dxa"/>
            <w:tcBorders>
              <w:left w:val="single" w:sz="4" w:space="0" w:color="7E7E7E"/>
            </w:tcBorders>
          </w:tcPr>
          <w:p w14:paraId="4B07FC92" w14:textId="28CABD15" w:rsidR="00FC6212" w:rsidRDefault="00E70BEF">
            <w:pPr>
              <w:pStyle w:val="TableParagraph"/>
              <w:ind w:left="484" w:right="555"/>
              <w:jc w:val="center"/>
              <w:rPr>
                <w:sz w:val="18"/>
              </w:rPr>
            </w:pPr>
            <w:r>
              <w:rPr>
                <w:rFonts w:hint="cs"/>
                <w:sz w:val="18"/>
                <w:lang w:bidi="ar-EG"/>
              </w:rPr>
              <w:t>251</w:t>
            </w:r>
          </w:p>
        </w:tc>
        <w:tc>
          <w:tcPr>
            <w:tcW w:w="1138" w:type="dxa"/>
          </w:tcPr>
          <w:p w14:paraId="0C71465B" w14:textId="77777777" w:rsidR="00FC6212" w:rsidRDefault="0058083F">
            <w:pPr>
              <w:pStyle w:val="TableParagraph"/>
              <w:ind w:left="192" w:right="256"/>
              <w:jc w:val="center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</w:tr>
      <w:tr w:rsidR="00FC6212" w14:paraId="656CDAE7" w14:textId="77777777">
        <w:trPr>
          <w:trHeight w:val="238"/>
        </w:trPr>
        <w:tc>
          <w:tcPr>
            <w:tcW w:w="1829" w:type="dxa"/>
            <w:tcBorders>
              <w:right w:val="single" w:sz="4" w:space="0" w:color="7E7E7E"/>
            </w:tcBorders>
            <w:shd w:val="clear" w:color="auto" w:fill="F1F1F1"/>
          </w:tcPr>
          <w:p w14:paraId="7F0B6B4C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sometimes</w:t>
            </w:r>
          </w:p>
        </w:tc>
        <w:tc>
          <w:tcPr>
            <w:tcW w:w="1355" w:type="dxa"/>
            <w:tcBorders>
              <w:left w:val="single" w:sz="4" w:space="0" w:color="7E7E7E"/>
            </w:tcBorders>
            <w:shd w:val="clear" w:color="auto" w:fill="F1F1F1"/>
          </w:tcPr>
          <w:p w14:paraId="74203493" w14:textId="77777777" w:rsidR="00FC6212" w:rsidRDefault="0058083F">
            <w:pPr>
              <w:pStyle w:val="TableParagraph"/>
              <w:ind w:left="484" w:right="55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38" w:type="dxa"/>
            <w:shd w:val="clear" w:color="auto" w:fill="F1F1F1"/>
          </w:tcPr>
          <w:p w14:paraId="128DCFE2" w14:textId="77777777" w:rsidR="00FC6212" w:rsidRDefault="0058083F">
            <w:pPr>
              <w:pStyle w:val="TableParagraph"/>
              <w:ind w:left="192" w:right="256"/>
              <w:jc w:val="center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</w:tr>
      <w:tr w:rsidR="00FC6212" w14:paraId="24F30B7D" w14:textId="77777777">
        <w:trPr>
          <w:trHeight w:val="237"/>
        </w:trPr>
        <w:tc>
          <w:tcPr>
            <w:tcW w:w="1829" w:type="dxa"/>
            <w:tcBorders>
              <w:right w:val="single" w:sz="4" w:space="0" w:color="7E7E7E"/>
            </w:tcBorders>
          </w:tcPr>
          <w:p w14:paraId="1C16CCE7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occasionally</w:t>
            </w:r>
          </w:p>
        </w:tc>
        <w:tc>
          <w:tcPr>
            <w:tcW w:w="1355" w:type="dxa"/>
            <w:tcBorders>
              <w:left w:val="single" w:sz="4" w:space="0" w:color="7E7E7E"/>
            </w:tcBorders>
          </w:tcPr>
          <w:p w14:paraId="31BF6C7F" w14:textId="77777777" w:rsidR="00FC6212" w:rsidRDefault="0058083F">
            <w:pPr>
              <w:pStyle w:val="TableParagraph"/>
              <w:ind w:left="0" w:right="7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38" w:type="dxa"/>
          </w:tcPr>
          <w:p w14:paraId="17B20EEB" w14:textId="77777777" w:rsidR="00FC6212" w:rsidRDefault="0058083F">
            <w:pPr>
              <w:pStyle w:val="TableParagraph"/>
              <w:ind w:left="193" w:right="256"/>
              <w:jc w:val="center"/>
              <w:rPr>
                <w:sz w:val="18"/>
              </w:rPr>
            </w:pPr>
            <w:r>
              <w:rPr>
                <w:sz w:val="18"/>
              </w:rPr>
              <w:t>.4</w:t>
            </w:r>
          </w:p>
        </w:tc>
      </w:tr>
      <w:tr w:rsidR="00FC6212" w14:paraId="1AC544A2" w14:textId="77777777">
        <w:trPr>
          <w:trHeight w:val="476"/>
        </w:trPr>
        <w:tc>
          <w:tcPr>
            <w:tcW w:w="4322" w:type="dxa"/>
            <w:gridSpan w:val="3"/>
            <w:shd w:val="clear" w:color="auto" w:fill="D9E1F3"/>
          </w:tcPr>
          <w:p w14:paraId="1B0C8424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received any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training on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work</w:t>
            </w:r>
          </w:p>
          <w:p w14:paraId="4A3628BA" w14:textId="77777777" w:rsidR="00FC6212" w:rsidRDefault="0058083F">
            <w:pPr>
              <w:pStyle w:val="TableParagraph"/>
              <w:spacing w:before="30"/>
              <w:rPr>
                <w:b/>
                <w:sz w:val="18"/>
              </w:rPr>
            </w:pPr>
            <w:r>
              <w:rPr>
                <w:b/>
                <w:sz w:val="18"/>
              </w:rPr>
              <w:t>safety?</w:t>
            </w:r>
          </w:p>
        </w:tc>
      </w:tr>
      <w:tr w:rsidR="00FC6212" w14:paraId="2F54214A" w14:textId="77777777">
        <w:trPr>
          <w:trHeight w:val="237"/>
        </w:trPr>
        <w:tc>
          <w:tcPr>
            <w:tcW w:w="1829" w:type="dxa"/>
            <w:tcBorders>
              <w:right w:val="single" w:sz="4" w:space="0" w:color="7E7E7E"/>
            </w:tcBorders>
          </w:tcPr>
          <w:p w14:paraId="1CE6C542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355" w:type="dxa"/>
            <w:tcBorders>
              <w:left w:val="single" w:sz="4" w:space="0" w:color="7E7E7E"/>
            </w:tcBorders>
          </w:tcPr>
          <w:p w14:paraId="5C2A369D" w14:textId="4AFDA340" w:rsidR="00FC6212" w:rsidRDefault="00222F5B">
            <w:pPr>
              <w:pStyle w:val="TableParagraph"/>
              <w:ind w:left="484" w:right="555"/>
              <w:jc w:val="center"/>
              <w:rPr>
                <w:sz w:val="18"/>
              </w:rPr>
            </w:pPr>
            <w:r>
              <w:rPr>
                <w:rFonts w:hint="cs"/>
                <w:sz w:val="18"/>
                <w:lang w:bidi="ar-EG"/>
              </w:rPr>
              <w:t>251</w:t>
            </w:r>
          </w:p>
        </w:tc>
        <w:tc>
          <w:tcPr>
            <w:tcW w:w="1138" w:type="dxa"/>
          </w:tcPr>
          <w:p w14:paraId="5A7E035E" w14:textId="514AABDD" w:rsidR="00FC6212" w:rsidRDefault="00222F5B">
            <w:pPr>
              <w:pStyle w:val="TableParagraph"/>
              <w:ind w:left="192" w:right="256"/>
              <w:jc w:val="center"/>
              <w:rPr>
                <w:sz w:val="18"/>
              </w:rPr>
            </w:pPr>
            <w:r>
              <w:rPr>
                <w:rFonts w:hint="cs"/>
                <w:sz w:val="18"/>
                <w:lang w:bidi="ar-EG"/>
              </w:rPr>
              <w:t>90</w:t>
            </w:r>
            <w:r w:rsidR="0058083F">
              <w:rPr>
                <w:sz w:val="18"/>
              </w:rPr>
              <w:t>.6</w:t>
            </w:r>
          </w:p>
        </w:tc>
      </w:tr>
      <w:tr w:rsidR="00FC6212" w14:paraId="3F6518C4" w14:textId="77777777">
        <w:trPr>
          <w:trHeight w:val="237"/>
        </w:trPr>
        <w:tc>
          <w:tcPr>
            <w:tcW w:w="1829" w:type="dxa"/>
            <w:tcBorders>
              <w:right w:val="single" w:sz="4" w:space="0" w:color="7E7E7E"/>
            </w:tcBorders>
            <w:shd w:val="clear" w:color="auto" w:fill="F1F1F1"/>
          </w:tcPr>
          <w:p w14:paraId="498DDC30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1355" w:type="dxa"/>
            <w:tcBorders>
              <w:left w:val="single" w:sz="4" w:space="0" w:color="7E7E7E"/>
            </w:tcBorders>
            <w:shd w:val="clear" w:color="auto" w:fill="F1F1F1"/>
          </w:tcPr>
          <w:p w14:paraId="62450224" w14:textId="77777777" w:rsidR="00FC6212" w:rsidRDefault="0058083F">
            <w:pPr>
              <w:pStyle w:val="TableParagraph"/>
              <w:ind w:left="484" w:right="55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38" w:type="dxa"/>
            <w:shd w:val="clear" w:color="auto" w:fill="F1F1F1"/>
          </w:tcPr>
          <w:p w14:paraId="0C6FFDB7" w14:textId="77777777" w:rsidR="00FC6212" w:rsidRDefault="0058083F">
            <w:pPr>
              <w:pStyle w:val="TableParagraph"/>
              <w:ind w:left="193" w:right="256"/>
              <w:jc w:val="center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</w:tr>
      <w:tr w:rsidR="00FC6212" w14:paraId="0F99BD2C" w14:textId="77777777">
        <w:trPr>
          <w:trHeight w:val="238"/>
        </w:trPr>
        <w:tc>
          <w:tcPr>
            <w:tcW w:w="4322" w:type="dxa"/>
            <w:gridSpan w:val="3"/>
            <w:shd w:val="clear" w:color="auto" w:fill="D9E1F3"/>
          </w:tcPr>
          <w:p w14:paraId="2473F564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ever vaccinated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against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hepatitis b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virus?</w:t>
            </w:r>
          </w:p>
        </w:tc>
      </w:tr>
      <w:tr w:rsidR="00FC6212" w14:paraId="495B58C3" w14:textId="77777777">
        <w:trPr>
          <w:trHeight w:val="237"/>
        </w:trPr>
        <w:tc>
          <w:tcPr>
            <w:tcW w:w="1829" w:type="dxa"/>
            <w:tcBorders>
              <w:right w:val="single" w:sz="4" w:space="0" w:color="7E7E7E"/>
            </w:tcBorders>
            <w:shd w:val="clear" w:color="auto" w:fill="F1F1F1"/>
          </w:tcPr>
          <w:p w14:paraId="17FAEB2C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355" w:type="dxa"/>
            <w:tcBorders>
              <w:left w:val="single" w:sz="4" w:space="0" w:color="7E7E7E"/>
            </w:tcBorders>
            <w:shd w:val="clear" w:color="auto" w:fill="F1F1F1"/>
          </w:tcPr>
          <w:p w14:paraId="101CB494" w14:textId="77777777" w:rsidR="00FC6212" w:rsidRDefault="0058083F">
            <w:pPr>
              <w:pStyle w:val="TableParagraph"/>
              <w:ind w:left="484" w:right="555"/>
              <w:jc w:val="center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  <w:tc>
          <w:tcPr>
            <w:tcW w:w="1138" w:type="dxa"/>
            <w:shd w:val="clear" w:color="auto" w:fill="F1F1F1"/>
          </w:tcPr>
          <w:p w14:paraId="38485115" w14:textId="558399A4" w:rsidR="00FC6212" w:rsidRDefault="00222F5B">
            <w:pPr>
              <w:pStyle w:val="TableParagraph"/>
              <w:ind w:left="192" w:right="256"/>
              <w:jc w:val="center"/>
              <w:rPr>
                <w:sz w:val="18"/>
              </w:rPr>
            </w:pPr>
            <w:r>
              <w:rPr>
                <w:rFonts w:hint="cs"/>
                <w:sz w:val="18"/>
                <w:lang w:bidi="ar-EG"/>
              </w:rPr>
              <w:t>93</w:t>
            </w:r>
            <w:r w:rsidR="0058083F">
              <w:rPr>
                <w:sz w:val="18"/>
              </w:rPr>
              <w:t>.7</w:t>
            </w:r>
          </w:p>
        </w:tc>
      </w:tr>
      <w:tr w:rsidR="00FC6212" w14:paraId="085EE2A0" w14:textId="77777777">
        <w:trPr>
          <w:trHeight w:val="239"/>
        </w:trPr>
        <w:tc>
          <w:tcPr>
            <w:tcW w:w="1829" w:type="dxa"/>
            <w:tcBorders>
              <w:right w:val="single" w:sz="4" w:space="0" w:color="7E7E7E"/>
            </w:tcBorders>
          </w:tcPr>
          <w:p w14:paraId="50690B47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1355" w:type="dxa"/>
            <w:tcBorders>
              <w:left w:val="single" w:sz="4" w:space="0" w:color="7E7E7E"/>
            </w:tcBorders>
          </w:tcPr>
          <w:p w14:paraId="68E285D9" w14:textId="5CAFAC0B" w:rsidR="00FC6212" w:rsidRDefault="00222F5B">
            <w:pPr>
              <w:pStyle w:val="TableParagraph"/>
              <w:ind w:left="484" w:right="552"/>
              <w:jc w:val="center"/>
              <w:rPr>
                <w:sz w:val="18"/>
              </w:rPr>
            </w:pPr>
            <w:r>
              <w:rPr>
                <w:rFonts w:hint="cs"/>
                <w:sz w:val="18"/>
                <w:lang w:bidi="ar-EG"/>
              </w:rPr>
              <w:t>14</w:t>
            </w:r>
          </w:p>
        </w:tc>
        <w:tc>
          <w:tcPr>
            <w:tcW w:w="1138" w:type="dxa"/>
          </w:tcPr>
          <w:p w14:paraId="5535B49E" w14:textId="77777777" w:rsidR="00FC6212" w:rsidRDefault="0058083F">
            <w:pPr>
              <w:pStyle w:val="TableParagraph"/>
              <w:ind w:left="193" w:right="256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</w:tr>
      <w:tr w:rsidR="00FC6212" w14:paraId="25E8B758" w14:textId="77777777">
        <w:trPr>
          <w:trHeight w:val="237"/>
        </w:trPr>
        <w:tc>
          <w:tcPr>
            <w:tcW w:w="4322" w:type="dxa"/>
            <w:gridSpan w:val="3"/>
            <w:shd w:val="clear" w:color="auto" w:fill="D9E1F3"/>
          </w:tcPr>
          <w:p w14:paraId="3B28C3B5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Have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exposed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 work injuries?</w:t>
            </w:r>
          </w:p>
        </w:tc>
      </w:tr>
      <w:tr w:rsidR="00FC6212" w14:paraId="24983F71" w14:textId="77777777">
        <w:trPr>
          <w:trHeight w:val="237"/>
        </w:trPr>
        <w:tc>
          <w:tcPr>
            <w:tcW w:w="1829" w:type="dxa"/>
            <w:tcBorders>
              <w:right w:val="single" w:sz="4" w:space="0" w:color="7E7E7E"/>
            </w:tcBorders>
          </w:tcPr>
          <w:p w14:paraId="6BCE7479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355" w:type="dxa"/>
            <w:tcBorders>
              <w:left w:val="single" w:sz="4" w:space="0" w:color="7E7E7E"/>
            </w:tcBorders>
          </w:tcPr>
          <w:p w14:paraId="6A572710" w14:textId="409312CD" w:rsidR="00FC6212" w:rsidRDefault="00222F5B">
            <w:pPr>
              <w:pStyle w:val="TableParagraph"/>
              <w:ind w:left="484" w:right="555"/>
              <w:jc w:val="center"/>
              <w:rPr>
                <w:sz w:val="18"/>
              </w:rPr>
            </w:pPr>
            <w:r>
              <w:rPr>
                <w:rFonts w:hint="cs"/>
                <w:sz w:val="18"/>
                <w:lang w:bidi="ar-EG"/>
              </w:rPr>
              <w:t>258</w:t>
            </w:r>
          </w:p>
        </w:tc>
        <w:tc>
          <w:tcPr>
            <w:tcW w:w="1138" w:type="dxa"/>
          </w:tcPr>
          <w:p w14:paraId="2C827A3D" w14:textId="77777777" w:rsidR="00FC6212" w:rsidRDefault="0058083F">
            <w:pPr>
              <w:pStyle w:val="TableParagraph"/>
              <w:ind w:left="192" w:right="256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</w:tr>
      <w:tr w:rsidR="00FC6212" w14:paraId="1003B228" w14:textId="77777777">
        <w:trPr>
          <w:trHeight w:val="238"/>
        </w:trPr>
        <w:tc>
          <w:tcPr>
            <w:tcW w:w="1829" w:type="dxa"/>
            <w:tcBorders>
              <w:right w:val="single" w:sz="4" w:space="0" w:color="7E7E7E"/>
            </w:tcBorders>
            <w:shd w:val="clear" w:color="auto" w:fill="F1F1F1"/>
          </w:tcPr>
          <w:p w14:paraId="7FC69E40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1355" w:type="dxa"/>
            <w:tcBorders>
              <w:left w:val="single" w:sz="4" w:space="0" w:color="7E7E7E"/>
            </w:tcBorders>
            <w:shd w:val="clear" w:color="auto" w:fill="F1F1F1"/>
          </w:tcPr>
          <w:p w14:paraId="01B1F30B" w14:textId="3EC3A6EA" w:rsidR="00FC6212" w:rsidRDefault="00B3416A">
            <w:pPr>
              <w:pStyle w:val="TableParagraph"/>
              <w:ind w:left="484" w:right="552"/>
              <w:jc w:val="center"/>
              <w:rPr>
                <w:sz w:val="18"/>
              </w:rPr>
            </w:pPr>
            <w:r>
              <w:rPr>
                <w:rFonts w:hint="cs"/>
                <w:sz w:val="18"/>
                <w:lang w:bidi="ar-EG"/>
              </w:rPr>
              <w:t>18</w:t>
            </w:r>
          </w:p>
        </w:tc>
        <w:tc>
          <w:tcPr>
            <w:tcW w:w="1138" w:type="dxa"/>
            <w:shd w:val="clear" w:color="auto" w:fill="F1F1F1"/>
          </w:tcPr>
          <w:p w14:paraId="22C58ECA" w14:textId="77777777" w:rsidR="00FC6212" w:rsidRDefault="0058083F">
            <w:pPr>
              <w:pStyle w:val="TableParagraph"/>
              <w:ind w:left="193" w:right="256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</w:tr>
      <w:tr w:rsidR="00FC6212" w14:paraId="523B6E68" w14:textId="77777777">
        <w:trPr>
          <w:trHeight w:val="237"/>
        </w:trPr>
        <w:tc>
          <w:tcPr>
            <w:tcW w:w="4322" w:type="dxa"/>
            <w:gridSpan w:val="3"/>
            <w:shd w:val="clear" w:color="auto" w:fill="D9E1F3"/>
          </w:tcPr>
          <w:p w14:paraId="78D659AE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exposed 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hazards?</w:t>
            </w:r>
          </w:p>
        </w:tc>
      </w:tr>
      <w:tr w:rsidR="00FC6212" w14:paraId="71A6D0F5" w14:textId="77777777">
        <w:trPr>
          <w:trHeight w:val="237"/>
        </w:trPr>
        <w:tc>
          <w:tcPr>
            <w:tcW w:w="1829" w:type="dxa"/>
            <w:tcBorders>
              <w:right w:val="single" w:sz="4" w:space="0" w:color="7E7E7E"/>
            </w:tcBorders>
            <w:shd w:val="clear" w:color="auto" w:fill="F1F1F1"/>
          </w:tcPr>
          <w:p w14:paraId="4D0771E8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355" w:type="dxa"/>
            <w:tcBorders>
              <w:left w:val="single" w:sz="4" w:space="0" w:color="7E7E7E"/>
            </w:tcBorders>
            <w:shd w:val="clear" w:color="auto" w:fill="F1F1F1"/>
          </w:tcPr>
          <w:p w14:paraId="31A9C13A" w14:textId="77777777" w:rsidR="00FC6212" w:rsidRDefault="0058083F">
            <w:pPr>
              <w:pStyle w:val="TableParagraph"/>
              <w:ind w:left="484" w:right="555"/>
              <w:jc w:val="center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1138" w:type="dxa"/>
            <w:shd w:val="clear" w:color="auto" w:fill="F1F1F1"/>
          </w:tcPr>
          <w:p w14:paraId="58668FC8" w14:textId="77777777" w:rsidR="00FC6212" w:rsidRDefault="0058083F">
            <w:pPr>
              <w:pStyle w:val="TableParagraph"/>
              <w:ind w:left="192" w:right="256"/>
              <w:jc w:val="center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</w:tr>
      <w:tr w:rsidR="00FC6212" w14:paraId="3EB8C5BB" w14:textId="77777777">
        <w:trPr>
          <w:trHeight w:val="238"/>
        </w:trPr>
        <w:tc>
          <w:tcPr>
            <w:tcW w:w="1829" w:type="dxa"/>
            <w:tcBorders>
              <w:right w:val="single" w:sz="4" w:space="0" w:color="7E7E7E"/>
            </w:tcBorders>
          </w:tcPr>
          <w:p w14:paraId="27AB3706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1355" w:type="dxa"/>
            <w:tcBorders>
              <w:left w:val="single" w:sz="4" w:space="0" w:color="7E7E7E"/>
            </w:tcBorders>
          </w:tcPr>
          <w:p w14:paraId="6E6AA9EF" w14:textId="77777777" w:rsidR="00FC6212" w:rsidRDefault="0058083F">
            <w:pPr>
              <w:pStyle w:val="TableParagraph"/>
              <w:ind w:left="484" w:right="552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38" w:type="dxa"/>
          </w:tcPr>
          <w:p w14:paraId="0D061DFA" w14:textId="77777777" w:rsidR="00FC6212" w:rsidRDefault="0058083F">
            <w:pPr>
              <w:pStyle w:val="TableParagraph"/>
              <w:ind w:left="192" w:right="256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</w:tr>
      <w:tr w:rsidR="00FC6212" w14:paraId="2A9630A7" w14:textId="77777777">
        <w:trPr>
          <w:trHeight w:val="237"/>
        </w:trPr>
        <w:tc>
          <w:tcPr>
            <w:tcW w:w="4322" w:type="dxa"/>
            <w:gridSpan w:val="3"/>
            <w:shd w:val="clear" w:color="auto" w:fill="D9E1F3"/>
          </w:tcPr>
          <w:p w14:paraId="51865C77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often 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 use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exposed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 work injury?</w:t>
            </w:r>
          </w:p>
        </w:tc>
      </w:tr>
      <w:tr w:rsidR="00FC6212" w14:paraId="59F6F0AA" w14:textId="77777777">
        <w:trPr>
          <w:trHeight w:val="237"/>
        </w:trPr>
        <w:tc>
          <w:tcPr>
            <w:tcW w:w="1829" w:type="dxa"/>
            <w:tcBorders>
              <w:right w:val="single" w:sz="4" w:space="0" w:color="7E7E7E"/>
            </w:tcBorders>
          </w:tcPr>
          <w:p w14:paraId="5ED52DF7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always</w:t>
            </w:r>
          </w:p>
        </w:tc>
        <w:tc>
          <w:tcPr>
            <w:tcW w:w="1355" w:type="dxa"/>
            <w:tcBorders>
              <w:left w:val="single" w:sz="4" w:space="0" w:color="7E7E7E"/>
            </w:tcBorders>
          </w:tcPr>
          <w:p w14:paraId="33513885" w14:textId="520D2949" w:rsidR="00FC6212" w:rsidRDefault="00B3416A">
            <w:pPr>
              <w:pStyle w:val="TableParagraph"/>
              <w:ind w:left="484" w:right="555"/>
              <w:jc w:val="center"/>
              <w:rPr>
                <w:sz w:val="18"/>
              </w:rPr>
            </w:pPr>
            <w:r>
              <w:rPr>
                <w:rFonts w:hint="cs"/>
                <w:sz w:val="18"/>
                <w:lang w:bidi="ar-EG"/>
              </w:rPr>
              <w:t>248</w:t>
            </w:r>
          </w:p>
        </w:tc>
        <w:tc>
          <w:tcPr>
            <w:tcW w:w="1138" w:type="dxa"/>
          </w:tcPr>
          <w:p w14:paraId="4DF20D59" w14:textId="77777777" w:rsidR="00FC6212" w:rsidRDefault="0058083F">
            <w:pPr>
              <w:pStyle w:val="TableParagraph"/>
              <w:ind w:left="192" w:right="256"/>
              <w:jc w:val="center"/>
              <w:rPr>
                <w:sz w:val="18"/>
              </w:rPr>
            </w:pPr>
            <w:r>
              <w:rPr>
                <w:sz w:val="18"/>
              </w:rPr>
              <w:t>88.3</w:t>
            </w:r>
          </w:p>
        </w:tc>
      </w:tr>
      <w:tr w:rsidR="00FC6212" w14:paraId="5D106063" w14:textId="77777777">
        <w:trPr>
          <w:trHeight w:val="238"/>
        </w:trPr>
        <w:tc>
          <w:tcPr>
            <w:tcW w:w="1829" w:type="dxa"/>
            <w:tcBorders>
              <w:right w:val="single" w:sz="4" w:space="0" w:color="7E7E7E"/>
            </w:tcBorders>
            <w:shd w:val="clear" w:color="auto" w:fill="F1F1F1"/>
          </w:tcPr>
          <w:p w14:paraId="717B81B9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sometimes</w:t>
            </w:r>
          </w:p>
        </w:tc>
        <w:tc>
          <w:tcPr>
            <w:tcW w:w="1355" w:type="dxa"/>
            <w:tcBorders>
              <w:left w:val="single" w:sz="4" w:space="0" w:color="7E7E7E"/>
            </w:tcBorders>
            <w:shd w:val="clear" w:color="auto" w:fill="F1F1F1"/>
          </w:tcPr>
          <w:p w14:paraId="2A2C797D" w14:textId="1B8BEB8E" w:rsidR="00FC6212" w:rsidRDefault="00B3416A">
            <w:pPr>
              <w:pStyle w:val="TableParagraph"/>
              <w:ind w:left="484" w:right="552"/>
              <w:jc w:val="center"/>
              <w:rPr>
                <w:sz w:val="18"/>
              </w:rPr>
            </w:pPr>
            <w:r>
              <w:rPr>
                <w:rFonts w:hint="cs"/>
                <w:sz w:val="18"/>
                <w:lang w:bidi="ar-EG"/>
              </w:rPr>
              <w:t>17</w:t>
            </w:r>
          </w:p>
        </w:tc>
        <w:tc>
          <w:tcPr>
            <w:tcW w:w="1138" w:type="dxa"/>
            <w:shd w:val="clear" w:color="auto" w:fill="F1F1F1"/>
          </w:tcPr>
          <w:p w14:paraId="073D7DD1" w14:textId="77777777" w:rsidR="00FC6212" w:rsidRDefault="0058083F">
            <w:pPr>
              <w:pStyle w:val="TableParagraph"/>
              <w:ind w:left="193" w:right="256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</w:tr>
      <w:tr w:rsidR="00FC6212" w14:paraId="080C8FCA" w14:textId="77777777">
        <w:trPr>
          <w:trHeight w:val="237"/>
        </w:trPr>
        <w:tc>
          <w:tcPr>
            <w:tcW w:w="1829" w:type="dxa"/>
            <w:tcBorders>
              <w:bottom w:val="single" w:sz="4" w:space="0" w:color="000000"/>
              <w:right w:val="single" w:sz="4" w:space="0" w:color="7E7E7E"/>
            </w:tcBorders>
          </w:tcPr>
          <w:p w14:paraId="584EAF46" w14:textId="77777777" w:rsidR="00FC6212" w:rsidRDefault="0058083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occasionally</w:t>
            </w:r>
          </w:p>
        </w:tc>
        <w:tc>
          <w:tcPr>
            <w:tcW w:w="1355" w:type="dxa"/>
            <w:tcBorders>
              <w:left w:val="single" w:sz="4" w:space="0" w:color="7E7E7E"/>
              <w:bottom w:val="single" w:sz="4" w:space="0" w:color="000000"/>
            </w:tcBorders>
          </w:tcPr>
          <w:p w14:paraId="5DA6ED30" w14:textId="77777777" w:rsidR="00FC6212" w:rsidRDefault="0058083F">
            <w:pPr>
              <w:pStyle w:val="TableParagraph"/>
              <w:ind w:left="484" w:right="55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 w14:paraId="67E645B1" w14:textId="77777777" w:rsidR="00FC6212" w:rsidRDefault="0058083F">
            <w:pPr>
              <w:pStyle w:val="TableParagraph"/>
              <w:ind w:left="193" w:right="256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</w:tr>
    </w:tbl>
    <w:p w14:paraId="64F4EEDB" w14:textId="77777777" w:rsidR="00FC6212" w:rsidRDefault="00FC6212">
      <w:pPr>
        <w:pStyle w:val="a3"/>
        <w:rPr>
          <w:b/>
        </w:rPr>
      </w:pPr>
    </w:p>
    <w:p w14:paraId="237C236C" w14:textId="77777777" w:rsidR="00FC6212" w:rsidRDefault="00FC6212">
      <w:pPr>
        <w:pStyle w:val="a3"/>
        <w:spacing w:before="2"/>
        <w:rPr>
          <w:b/>
          <w:sz w:val="22"/>
        </w:rPr>
      </w:pPr>
    </w:p>
    <w:p w14:paraId="6C67B43B" w14:textId="70C71992" w:rsidR="00FC6212" w:rsidRDefault="0058083F">
      <w:pPr>
        <w:pStyle w:val="a3"/>
        <w:spacing w:line="249" w:lineRule="auto"/>
        <w:ind w:left="131" w:right="128"/>
        <w:jc w:val="both"/>
      </w:pPr>
      <w:r>
        <w:t>96.5%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565A09">
        <w:t>king faisal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workers</w:t>
      </w:r>
      <w:r>
        <w:rPr>
          <w:spacing w:val="1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precaution</w:t>
      </w:r>
      <w:r>
        <w:rPr>
          <w:spacing w:val="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[6].</w:t>
      </w:r>
      <w:r>
        <w:rPr>
          <w:spacing w:val="1"/>
        </w:rPr>
        <w:t xml:space="preserve"> </w:t>
      </w:r>
      <w:r>
        <w:t>Abozead et al. found 62% of Jordanian 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universal precaution guidelines [9-11]. In the present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approximately</w:t>
      </w:r>
      <w:r>
        <w:rPr>
          <w:spacing w:val="1"/>
        </w:rPr>
        <w:t xml:space="preserve"> </w:t>
      </w:r>
      <w:r>
        <w:t>93% reported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presence of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workplaces. Rampel et al. reported that only 52.5% of</w:t>
      </w:r>
      <w:r>
        <w:rPr>
          <w:spacing w:val="-48"/>
        </w:rPr>
        <w:t xml:space="preserve"> </w:t>
      </w:r>
      <w:r>
        <w:t>health workers aware about work safe devices [6].</w:t>
      </w:r>
      <w:r>
        <w:rPr>
          <w:spacing w:val="1"/>
        </w:rPr>
        <w:t xml:space="preserve"> </w:t>
      </w:r>
      <w:r>
        <w:t>Abozead et al. found 64% of Jordanian Emergency</w:t>
      </w:r>
      <w:r>
        <w:rPr>
          <w:spacing w:val="1"/>
        </w:rPr>
        <w:t xml:space="preserve"> </w:t>
      </w:r>
      <w:r>
        <w:t>medical health services providers aware about work</w:t>
      </w:r>
      <w:r>
        <w:rPr>
          <w:spacing w:val="1"/>
        </w:rPr>
        <w:t xml:space="preserve"> </w:t>
      </w:r>
      <w:r>
        <w:t xml:space="preserve">safety   </w:t>
      </w:r>
      <w:r>
        <w:rPr>
          <w:spacing w:val="23"/>
        </w:rPr>
        <w:t xml:space="preserve"> </w:t>
      </w:r>
      <w:r>
        <w:t xml:space="preserve">devices   </w:t>
      </w:r>
      <w:r>
        <w:rPr>
          <w:spacing w:val="25"/>
        </w:rPr>
        <w:t xml:space="preserve"> </w:t>
      </w:r>
      <w:r>
        <w:t xml:space="preserve">[12-14].   </w:t>
      </w:r>
      <w:r>
        <w:rPr>
          <w:spacing w:val="23"/>
        </w:rPr>
        <w:t xml:space="preserve"> </w:t>
      </w:r>
      <w:r>
        <w:t xml:space="preserve">The   </w:t>
      </w:r>
      <w:r>
        <w:rPr>
          <w:spacing w:val="24"/>
        </w:rPr>
        <w:t xml:space="preserve"> </w:t>
      </w:r>
      <w:r>
        <w:t xml:space="preserve">personal   </w:t>
      </w:r>
      <w:r>
        <w:rPr>
          <w:spacing w:val="24"/>
        </w:rPr>
        <w:t xml:space="preserve"> </w:t>
      </w:r>
      <w:r>
        <w:t>safety</w:t>
      </w:r>
    </w:p>
    <w:p w14:paraId="617A3F02" w14:textId="77777777" w:rsidR="00FC6212" w:rsidRDefault="00FC6212">
      <w:pPr>
        <w:spacing w:line="249" w:lineRule="auto"/>
        <w:jc w:val="both"/>
        <w:sectPr w:rsidR="00FC6212">
          <w:type w:val="continuous"/>
          <w:pgSz w:w="11910" w:h="16840"/>
          <w:pgMar w:top="2360" w:right="1260" w:bottom="280" w:left="1260" w:header="720" w:footer="720" w:gutter="0"/>
          <w:cols w:num="2" w:space="720" w:equalWidth="0">
            <w:col w:w="4497" w:space="305"/>
            <w:col w:w="4588"/>
          </w:cols>
        </w:sectPr>
      </w:pPr>
    </w:p>
    <w:p w14:paraId="29D00812" w14:textId="77777777" w:rsidR="00FC6212" w:rsidRDefault="00FC6212">
      <w:pPr>
        <w:pStyle w:val="a3"/>
        <w:spacing w:before="9"/>
        <w:rPr>
          <w:sz w:val="17"/>
        </w:rPr>
      </w:pPr>
    </w:p>
    <w:p w14:paraId="2CD253F0" w14:textId="77777777" w:rsidR="00FC6212" w:rsidRDefault="00FC6212">
      <w:pPr>
        <w:rPr>
          <w:sz w:val="17"/>
        </w:rPr>
        <w:sectPr w:rsidR="00FC6212">
          <w:pgSz w:w="11910" w:h="16840"/>
          <w:pgMar w:top="2360" w:right="1260" w:bottom="280" w:left="1260" w:header="2161" w:footer="0" w:gutter="0"/>
          <w:cols w:space="720"/>
        </w:sectPr>
      </w:pPr>
    </w:p>
    <w:p w14:paraId="1BEAD6E9" w14:textId="77777777" w:rsidR="00FC6212" w:rsidRDefault="0058083F">
      <w:pPr>
        <w:pStyle w:val="a3"/>
        <w:spacing w:before="92" w:line="249" w:lineRule="auto"/>
        <w:ind w:left="131" w:right="39"/>
        <w:jc w:val="both"/>
      </w:pPr>
      <w:r>
        <w:t>precautions were highly followed by the 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providers,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Emergency</w:t>
      </w:r>
      <w:r>
        <w:rPr>
          <w:spacing w:val="-6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providers</w:t>
      </w:r>
      <w:r>
        <w:rPr>
          <w:spacing w:val="-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6</w:t>
      </w:r>
      <w:r>
        <w:rPr>
          <w:spacing w:val="-4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said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regularly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personal</w:t>
      </w:r>
      <w:r>
        <w:rPr>
          <w:spacing w:val="-12"/>
        </w:rPr>
        <w:t xml:space="preserve"> </w:t>
      </w:r>
      <w:r>
        <w:t>protective</w:t>
      </w:r>
      <w:r>
        <w:rPr>
          <w:spacing w:val="-48"/>
        </w:rPr>
        <w:t xml:space="preserve"> </w:t>
      </w:r>
      <w:r>
        <w:t>equipment. Rampal et al. found that compliance with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precautions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workers</w:t>
      </w:r>
      <w:r>
        <w:rPr>
          <w:spacing w:val="1"/>
        </w:rPr>
        <w:t xml:space="preserve"> </w:t>
      </w:r>
      <w:r>
        <w:t>were ranged from 66.1% in item “Should works be</w:t>
      </w:r>
      <w:r>
        <w:rPr>
          <w:spacing w:val="1"/>
        </w:rPr>
        <w:t xml:space="preserve"> </w:t>
      </w:r>
      <w:r>
        <w:t>recapped/bent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use?</w:t>
      </w:r>
      <w:r>
        <w:rPr>
          <w:spacing w:val="-6"/>
        </w:rPr>
        <w:t xml:space="preserve"> </w:t>
      </w:r>
      <w:r>
        <w:t>”to</w:t>
      </w:r>
      <w:r>
        <w:rPr>
          <w:spacing w:val="-6"/>
        </w:rPr>
        <w:t xml:space="preserve"> </w:t>
      </w:r>
      <w:r>
        <w:t>98.3%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“Do</w:t>
      </w:r>
      <w:r>
        <w:rPr>
          <w:spacing w:val="-5"/>
        </w:rPr>
        <w:t xml:space="preserve"> </w:t>
      </w:r>
      <w:r>
        <w:t>you</w:t>
      </w:r>
      <w:r>
        <w:rPr>
          <w:spacing w:val="-4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gloves</w:t>
      </w:r>
      <w:r>
        <w:rPr>
          <w:spacing w:val="-1"/>
        </w:rPr>
        <w:t xml:space="preserve"> </w:t>
      </w:r>
      <w:r>
        <w:t>during phlebotomy?” [15].</w:t>
      </w:r>
    </w:p>
    <w:p w14:paraId="1B436F61" w14:textId="77777777" w:rsidR="00FC6212" w:rsidRDefault="00FC6212">
      <w:pPr>
        <w:pStyle w:val="a3"/>
        <w:spacing w:before="5"/>
        <w:rPr>
          <w:sz w:val="21"/>
        </w:rPr>
      </w:pPr>
    </w:p>
    <w:p w14:paraId="0514A1B3" w14:textId="77777777" w:rsidR="00FC6212" w:rsidRDefault="0058083F">
      <w:pPr>
        <w:pStyle w:val="a3"/>
        <w:spacing w:line="249" w:lineRule="auto"/>
        <w:ind w:left="131" w:right="38"/>
        <w:jc w:val="both"/>
      </w:pPr>
      <w:r>
        <w:t>The present study reported a lifetime occurrence of</w:t>
      </w:r>
      <w:r>
        <w:rPr>
          <w:spacing w:val="1"/>
        </w:rPr>
        <w:t xml:space="preserve"> </w:t>
      </w:r>
      <w:r>
        <w:t>occupational</w:t>
      </w:r>
      <w:r>
        <w:rPr>
          <w:spacing w:val="1"/>
        </w:rPr>
        <w:t xml:space="preserve"> </w:t>
      </w:r>
      <w:r>
        <w:t>injuries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-47"/>
        </w:rPr>
        <w:t xml:space="preserve"> </w:t>
      </w:r>
      <w:r>
        <w:t>health services providers to be 37.6% (CI = 31.9% to</w:t>
      </w:r>
      <w:r>
        <w:rPr>
          <w:spacing w:val="1"/>
        </w:rPr>
        <w:t xml:space="preserve"> </w:t>
      </w:r>
      <w:r>
        <w:t>43.3%) with 1.8% have been previously exposed to</w:t>
      </w:r>
      <w:r>
        <w:rPr>
          <w:spacing w:val="1"/>
        </w:rPr>
        <w:t xml:space="preserve"> </w:t>
      </w:r>
      <w:r>
        <w:t>occupational</w:t>
      </w:r>
      <w:r>
        <w:rPr>
          <w:spacing w:val="-8"/>
        </w:rPr>
        <w:t xml:space="preserve"> </w:t>
      </w:r>
      <w:r>
        <w:t>injuries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times.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contrast,</w:t>
      </w:r>
      <w:r>
        <w:rPr>
          <w:spacing w:val="-48"/>
        </w:rPr>
        <w:t xml:space="preserve"> </w:t>
      </w:r>
      <w:r>
        <w:t>a study among Egyptian Emergency medical health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72.9%</w:t>
      </w:r>
      <w:r>
        <w:rPr>
          <w:spacing w:val="1"/>
        </w:rPr>
        <w:t xml:space="preserve"> </w:t>
      </w:r>
      <w:r>
        <w:t>prevalence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occupational injuries in Zagazig university hospitals.</w:t>
      </w:r>
      <w:r>
        <w:rPr>
          <w:spacing w:val="1"/>
        </w:rPr>
        <w:t xml:space="preserve"> </w:t>
      </w:r>
      <w:r>
        <w:t>This can be attributed to the educational nature of</w:t>
      </w:r>
      <w:r>
        <w:rPr>
          <w:spacing w:val="1"/>
        </w:rPr>
        <w:t xml:space="preserve"> </w:t>
      </w:r>
      <w:r>
        <w:t>Zagazig university hospital where usually training of</w:t>
      </w:r>
      <w:r>
        <w:rPr>
          <w:spacing w:val="1"/>
        </w:rPr>
        <w:t xml:space="preserve"> </w:t>
      </w:r>
      <w:r>
        <w:t>students and general practitioners are practiced [10].</w:t>
      </w:r>
      <w:r>
        <w:rPr>
          <w:spacing w:val="1"/>
        </w:rPr>
        <w:t xml:space="preserve"> </w:t>
      </w:r>
      <w:r>
        <w:t>furthermore,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Jordon</w:t>
      </w:r>
      <w:r>
        <w:rPr>
          <w:spacing w:val="-10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75.5%</w:t>
      </w:r>
      <w:r>
        <w:rPr>
          <w:spacing w:val="-48"/>
        </w:rPr>
        <w:t xml:space="preserve"> </w:t>
      </w:r>
      <w:r>
        <w:t>prevalence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occupational</w:t>
      </w:r>
      <w:r>
        <w:rPr>
          <w:spacing w:val="-10"/>
        </w:rPr>
        <w:t xml:space="preserve"> </w:t>
      </w:r>
      <w:r>
        <w:t>injuries</w:t>
      </w:r>
      <w:r>
        <w:rPr>
          <w:spacing w:val="-9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Emergency</w:t>
      </w:r>
      <w:r>
        <w:rPr>
          <w:spacing w:val="-47"/>
        </w:rPr>
        <w:t xml:space="preserve"> </w:t>
      </w:r>
      <w:r>
        <w:t>medical health services providers in both public and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hospitals</w:t>
      </w:r>
      <w:r>
        <w:rPr>
          <w:spacing w:val="1"/>
        </w:rPr>
        <w:t xml:space="preserve"> </w:t>
      </w:r>
      <w:r>
        <w:t>[9].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prevalence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74%</w:t>
      </w:r>
      <w:r>
        <w:rPr>
          <w:spacing w:val="1"/>
        </w:rPr>
        <w:t xml:space="preserve"> </w:t>
      </w:r>
      <w:r>
        <w:t>reported by</w:t>
      </w:r>
      <w:r>
        <w:rPr>
          <w:spacing w:val="1"/>
        </w:rPr>
        <w:t xml:space="preserve"> </w:t>
      </w:r>
      <w:r>
        <w:t>Alam among health workers in Armed</w:t>
      </w:r>
      <w:r>
        <w:rPr>
          <w:spacing w:val="1"/>
        </w:rPr>
        <w:t xml:space="preserve"> </w:t>
      </w:r>
      <w:r>
        <w:t>Force</w:t>
      </w:r>
      <w:r>
        <w:rPr>
          <w:spacing w:val="-12"/>
        </w:rPr>
        <w:t xml:space="preserve"> </w:t>
      </w:r>
      <w:r>
        <w:t>Hospital,</w:t>
      </w:r>
      <w:r>
        <w:rPr>
          <w:spacing w:val="-12"/>
        </w:rPr>
        <w:t xml:space="preserve"> </w:t>
      </w:r>
      <w:r>
        <w:t>Saudi</w:t>
      </w:r>
      <w:r>
        <w:rPr>
          <w:spacing w:val="-12"/>
        </w:rPr>
        <w:t xml:space="preserve"> </w:t>
      </w:r>
      <w:r>
        <w:t>Arabia</w:t>
      </w:r>
      <w:r>
        <w:rPr>
          <w:spacing w:val="-11"/>
        </w:rPr>
        <w:t xml:space="preserve"> </w:t>
      </w:r>
      <w:r>
        <w:t>[16].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prevalence</w:t>
      </w:r>
      <w:r>
        <w:rPr>
          <w:spacing w:val="-48"/>
        </w:rPr>
        <w:t xml:space="preserve"> </w:t>
      </w:r>
      <w:r>
        <w:t>reported in our study can be attributed to the high</w:t>
      </w:r>
      <w:r>
        <w:rPr>
          <w:spacing w:val="1"/>
        </w:rPr>
        <w:t xml:space="preserve"> </w:t>
      </w:r>
      <w:r>
        <w:t>training among Emergency medical health services</w:t>
      </w:r>
      <w:r>
        <w:rPr>
          <w:spacing w:val="1"/>
        </w:rPr>
        <w:t xml:space="preserve"> </w:t>
      </w:r>
      <w:r>
        <w:t>providers,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93%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89%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injuries</w:t>
      </w:r>
      <w:r>
        <w:rPr>
          <w:spacing w:val="-3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prevention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work safe devices. Abozead et al. found only 57% of</w:t>
      </w:r>
      <w:r>
        <w:rPr>
          <w:spacing w:val="1"/>
        </w:rPr>
        <w:t xml:space="preserve"> </w:t>
      </w:r>
      <w:r>
        <w:t>Emergency</w:t>
      </w:r>
      <w:r>
        <w:rPr>
          <w:spacing w:val="-10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providers</w:t>
      </w:r>
      <w:r>
        <w:rPr>
          <w:spacing w:val="-9"/>
        </w:rPr>
        <w:t xml:space="preserve"> </w:t>
      </w:r>
      <w:r>
        <w:t>attended</w:t>
      </w:r>
      <w:r>
        <w:rPr>
          <w:spacing w:val="-4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infection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reflected the reported high prevalence of occupational</w:t>
      </w:r>
      <w:r>
        <w:rPr>
          <w:spacing w:val="-47"/>
        </w:rPr>
        <w:t xml:space="preserve"> </w:t>
      </w:r>
      <w:r>
        <w:t>injuries where 75.5% have experienced the injury [9].</w:t>
      </w:r>
      <w:r>
        <w:rPr>
          <w:spacing w:val="-47"/>
        </w:rPr>
        <w:t xml:space="preserve"> </w:t>
      </w:r>
      <w:r>
        <w:t>Differently, low prevalence of occupational injuries (</w:t>
      </w:r>
      <w:r>
        <w:rPr>
          <w:spacing w:val="1"/>
        </w:rPr>
        <w:t xml:space="preserve"> </w:t>
      </w:r>
      <w:r>
        <w:t>29%)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Australian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health services</w:t>
      </w:r>
      <w:r>
        <w:rPr>
          <w:spacing w:val="-2"/>
        </w:rPr>
        <w:t xml:space="preserve"> </w:t>
      </w:r>
      <w:r>
        <w:t>providers [17].</w:t>
      </w:r>
    </w:p>
    <w:p w14:paraId="038C121E" w14:textId="77777777" w:rsidR="00FC6212" w:rsidRDefault="00FC6212">
      <w:pPr>
        <w:pStyle w:val="a3"/>
        <w:rPr>
          <w:sz w:val="23"/>
        </w:rPr>
      </w:pPr>
    </w:p>
    <w:p w14:paraId="2F9FC451" w14:textId="77777777" w:rsidR="00FC6212" w:rsidRDefault="0058083F">
      <w:pPr>
        <w:pStyle w:val="1"/>
      </w:pPr>
      <w:r>
        <w:t>Conclusions</w:t>
      </w:r>
    </w:p>
    <w:p w14:paraId="1F3B32D7" w14:textId="77777777" w:rsidR="00FC6212" w:rsidRDefault="00FC6212">
      <w:pPr>
        <w:pStyle w:val="a3"/>
        <w:spacing w:before="9"/>
        <w:rPr>
          <w:b/>
          <w:sz w:val="21"/>
        </w:rPr>
      </w:pPr>
    </w:p>
    <w:p w14:paraId="3D1A2CA9" w14:textId="77777777" w:rsidR="00FC6212" w:rsidRDefault="0058083F">
      <w:pPr>
        <w:pStyle w:val="a3"/>
        <w:spacing w:line="249" w:lineRule="auto"/>
        <w:ind w:left="131" w:right="38"/>
        <w:jc w:val="both"/>
      </w:pPr>
      <w:r>
        <w:t>The occurrence of occupational injuries could not be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providers’ characteristics such as years of experience,</w:t>
      </w:r>
      <w:r>
        <w:rPr>
          <w:spacing w:val="-47"/>
        </w:rPr>
        <w:t xml:space="preserve"> </w:t>
      </w:r>
      <w:r>
        <w:t>educational level, hours of working and number of</w:t>
      </w:r>
      <w:r>
        <w:rPr>
          <w:spacing w:val="1"/>
        </w:rPr>
        <w:t xml:space="preserve"> </w:t>
      </w:r>
      <w:r>
        <w:t>patients in the duty.</w:t>
      </w:r>
      <w:r>
        <w:rPr>
          <w:spacing w:val="1"/>
        </w:rPr>
        <w:t xml:space="preserve"> </w:t>
      </w:r>
      <w:r>
        <w:t>Training on NSIs prevention and</w:t>
      </w:r>
      <w:r>
        <w:rPr>
          <w:spacing w:val="-47"/>
        </w:rPr>
        <w:t xml:space="preserve"> </w:t>
      </w:r>
      <w:r>
        <w:t>availability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safety</w:t>
      </w:r>
      <w:r>
        <w:rPr>
          <w:spacing w:val="36"/>
        </w:rPr>
        <w:t xml:space="preserve"> </w:t>
      </w:r>
      <w:r>
        <w:t>guidelines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their</w:t>
      </w:r>
      <w:r>
        <w:rPr>
          <w:spacing w:val="35"/>
        </w:rPr>
        <w:t xml:space="preserve"> </w:t>
      </w:r>
      <w:r>
        <w:t>work</w:t>
      </w:r>
      <w:r>
        <w:rPr>
          <w:spacing w:val="34"/>
        </w:rPr>
        <w:t xml:space="preserve"> </w:t>
      </w:r>
      <w:r>
        <w:t>place</w:t>
      </w:r>
    </w:p>
    <w:p w14:paraId="30301EF8" w14:textId="77777777" w:rsidR="00FC6212" w:rsidRDefault="0058083F">
      <w:pPr>
        <w:pStyle w:val="a3"/>
        <w:spacing w:before="92" w:line="249" w:lineRule="auto"/>
        <w:ind w:left="131" w:right="127"/>
        <w:jc w:val="both"/>
      </w:pPr>
      <w:r>
        <w:br w:type="column"/>
      </w:r>
      <w:r>
        <w:t>were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determinants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injuries.</w:t>
      </w:r>
      <w:r>
        <w:rPr>
          <w:spacing w:val="-47"/>
        </w:rPr>
        <w:t xml:space="preserve"> </w:t>
      </w:r>
      <w:r>
        <w:t>Infection control programs should focus in quality of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guidelines.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qualitative</w:t>
      </w:r>
      <w:r>
        <w:rPr>
          <w:spacing w:val="1"/>
        </w:rPr>
        <w:t xml:space="preserve"> </w:t>
      </w:r>
      <w:r>
        <w:t>researches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attitudes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opinions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prevention</w:t>
      </w:r>
      <w:r>
        <w:rPr>
          <w:spacing w:val="-1"/>
        </w:rPr>
        <w:t xml:space="preserve"> </w:t>
      </w:r>
      <w:r>
        <w:t>of work injuries.</w:t>
      </w:r>
    </w:p>
    <w:p w14:paraId="4120E630" w14:textId="77777777" w:rsidR="00FC6212" w:rsidRDefault="00FC6212">
      <w:pPr>
        <w:pStyle w:val="a3"/>
        <w:rPr>
          <w:sz w:val="22"/>
        </w:rPr>
      </w:pPr>
    </w:p>
    <w:p w14:paraId="262B8DF7" w14:textId="77777777" w:rsidR="00FC6212" w:rsidRDefault="00FC6212">
      <w:pPr>
        <w:pStyle w:val="a3"/>
        <w:spacing w:before="2"/>
      </w:pPr>
    </w:p>
    <w:p w14:paraId="6FF1FDFE" w14:textId="77777777" w:rsidR="00FC6212" w:rsidRDefault="0058083F">
      <w:pPr>
        <w:pStyle w:val="1"/>
      </w:pPr>
      <w:r>
        <w:t>Conflict of</w:t>
      </w:r>
      <w:r>
        <w:rPr>
          <w:spacing w:val="-1"/>
        </w:rPr>
        <w:t xml:space="preserve"> </w:t>
      </w:r>
      <w:r>
        <w:t>interests</w:t>
      </w:r>
    </w:p>
    <w:p w14:paraId="31A9DB22" w14:textId="77777777" w:rsidR="00FC6212" w:rsidRDefault="00FC6212">
      <w:pPr>
        <w:pStyle w:val="a3"/>
        <w:spacing w:before="9"/>
        <w:rPr>
          <w:b/>
          <w:sz w:val="21"/>
        </w:rPr>
      </w:pPr>
    </w:p>
    <w:p w14:paraId="5C48635E" w14:textId="77777777" w:rsidR="00FC6212" w:rsidRDefault="0058083F">
      <w:pPr>
        <w:pStyle w:val="a3"/>
        <w:ind w:left="131"/>
      </w:pPr>
      <w:r>
        <w:t>The</w:t>
      </w:r>
      <w:r>
        <w:rPr>
          <w:spacing w:val="-1"/>
        </w:rPr>
        <w:t xml:space="preserve"> </w:t>
      </w:r>
      <w:r>
        <w:t>authors</w:t>
      </w:r>
      <w:r>
        <w:rPr>
          <w:spacing w:val="-2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conflict</w:t>
      </w:r>
      <w:r>
        <w:rPr>
          <w:spacing w:val="-1"/>
        </w:rPr>
        <w:t xml:space="preserve"> </w:t>
      </w:r>
      <w:r>
        <w:t>of interests.</w:t>
      </w:r>
    </w:p>
    <w:p w14:paraId="6018F9F1" w14:textId="77777777" w:rsidR="00FC6212" w:rsidRDefault="00FC6212">
      <w:pPr>
        <w:pStyle w:val="a3"/>
        <w:rPr>
          <w:sz w:val="22"/>
        </w:rPr>
      </w:pPr>
    </w:p>
    <w:p w14:paraId="393988DD" w14:textId="77777777" w:rsidR="00FC6212" w:rsidRDefault="00FC6212">
      <w:pPr>
        <w:pStyle w:val="a3"/>
        <w:spacing w:before="7"/>
      </w:pPr>
    </w:p>
    <w:p w14:paraId="6F4458DB" w14:textId="77777777" w:rsidR="00FC6212" w:rsidRDefault="0058083F">
      <w:pPr>
        <w:pStyle w:val="1"/>
      </w:pPr>
      <w:r>
        <w:t>References</w:t>
      </w:r>
    </w:p>
    <w:p w14:paraId="2C11A9D8" w14:textId="77777777" w:rsidR="00FC6212" w:rsidRDefault="00FC6212">
      <w:pPr>
        <w:pStyle w:val="a3"/>
        <w:spacing w:before="8"/>
        <w:rPr>
          <w:b/>
          <w:sz w:val="21"/>
        </w:rPr>
      </w:pPr>
    </w:p>
    <w:p w14:paraId="3CAD86AE" w14:textId="77777777" w:rsidR="00FC6212" w:rsidRDefault="0058083F">
      <w:pPr>
        <w:pStyle w:val="a5"/>
        <w:numPr>
          <w:ilvl w:val="0"/>
          <w:numId w:val="1"/>
        </w:numPr>
        <w:tabs>
          <w:tab w:val="left" w:pos="852"/>
        </w:tabs>
        <w:spacing w:before="0" w:line="249" w:lineRule="auto"/>
        <w:ind w:left="131" w:right="129" w:firstLine="240"/>
        <w:rPr>
          <w:sz w:val="20"/>
        </w:rPr>
      </w:pPr>
      <w:r>
        <w:rPr>
          <w:spacing w:val="-1"/>
          <w:sz w:val="20"/>
        </w:rPr>
        <w:t>Gerberding,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J.L.,</w:t>
      </w:r>
      <w:r>
        <w:rPr>
          <w:spacing w:val="-11"/>
          <w:sz w:val="20"/>
        </w:rPr>
        <w:t xml:space="preserve"> </w:t>
      </w:r>
      <w:r>
        <w:rPr>
          <w:sz w:val="20"/>
        </w:rPr>
        <w:t>Incidence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prevalence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48"/>
          <w:sz w:val="20"/>
        </w:rPr>
        <w:t xml:space="preserve"> </w:t>
      </w:r>
      <w:r>
        <w:rPr>
          <w:sz w:val="20"/>
        </w:rPr>
        <w:t>human</w:t>
      </w:r>
      <w:r>
        <w:rPr>
          <w:spacing w:val="1"/>
          <w:sz w:val="20"/>
        </w:rPr>
        <w:t xml:space="preserve"> </w:t>
      </w:r>
      <w:r>
        <w:rPr>
          <w:sz w:val="20"/>
        </w:rPr>
        <w:t>immunodeficiency</w:t>
      </w:r>
      <w:r>
        <w:rPr>
          <w:spacing w:val="1"/>
          <w:sz w:val="20"/>
        </w:rPr>
        <w:t xml:space="preserve"> </w:t>
      </w:r>
      <w:r>
        <w:rPr>
          <w:sz w:val="20"/>
        </w:rPr>
        <w:t>virus,</w:t>
      </w:r>
      <w:r>
        <w:rPr>
          <w:spacing w:val="1"/>
          <w:sz w:val="20"/>
        </w:rPr>
        <w:t xml:space="preserve"> </w:t>
      </w:r>
      <w:r>
        <w:rPr>
          <w:sz w:val="20"/>
        </w:rPr>
        <w:t>hepatitis</w:t>
      </w:r>
      <w:r>
        <w:rPr>
          <w:spacing w:val="1"/>
          <w:sz w:val="20"/>
        </w:rPr>
        <w:t xml:space="preserve"> </w:t>
      </w:r>
      <w:r>
        <w:rPr>
          <w:sz w:val="20"/>
        </w:rPr>
        <w:t>B</w:t>
      </w:r>
      <w:r>
        <w:rPr>
          <w:spacing w:val="1"/>
          <w:sz w:val="20"/>
        </w:rPr>
        <w:t xml:space="preserve"> </w:t>
      </w:r>
      <w:r>
        <w:rPr>
          <w:sz w:val="20"/>
        </w:rPr>
        <w:t>virus,</w:t>
      </w:r>
      <w:r>
        <w:rPr>
          <w:spacing w:val="1"/>
          <w:sz w:val="20"/>
        </w:rPr>
        <w:t xml:space="preserve"> </w:t>
      </w:r>
      <w:r>
        <w:rPr>
          <w:sz w:val="20"/>
        </w:rPr>
        <w:t>hepatitis C virus, and cytomegalovirus among health</w:t>
      </w:r>
      <w:r>
        <w:rPr>
          <w:spacing w:val="1"/>
          <w:sz w:val="20"/>
        </w:rPr>
        <w:t xml:space="preserve"> </w:t>
      </w:r>
      <w:r>
        <w:rPr>
          <w:sz w:val="20"/>
        </w:rPr>
        <w:t>care personnel at risk for blood exposure: final report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longitudinal</w:t>
      </w:r>
      <w:r>
        <w:rPr>
          <w:spacing w:val="1"/>
          <w:sz w:val="20"/>
        </w:rPr>
        <w:t xml:space="preserve"> </w:t>
      </w:r>
      <w:r>
        <w:rPr>
          <w:sz w:val="20"/>
        </w:rPr>
        <w:t>study.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infectious</w:t>
      </w:r>
      <w:r>
        <w:rPr>
          <w:spacing w:val="1"/>
          <w:sz w:val="20"/>
        </w:rPr>
        <w:t xml:space="preserve"> </w:t>
      </w:r>
      <w:r>
        <w:rPr>
          <w:sz w:val="20"/>
        </w:rPr>
        <w:t>diseases,</w:t>
      </w:r>
      <w:r>
        <w:rPr>
          <w:spacing w:val="-2"/>
          <w:sz w:val="20"/>
        </w:rPr>
        <w:t xml:space="preserve"> </w:t>
      </w:r>
      <w:r>
        <w:rPr>
          <w:sz w:val="20"/>
        </w:rPr>
        <w:t>1994.</w:t>
      </w:r>
      <w:r>
        <w:rPr>
          <w:spacing w:val="-1"/>
          <w:sz w:val="20"/>
        </w:rPr>
        <w:t xml:space="preserve"> </w:t>
      </w:r>
      <w:r>
        <w:rPr>
          <w:sz w:val="20"/>
        </w:rPr>
        <w:t>170(6):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1410-1417.</w:t>
      </w:r>
    </w:p>
    <w:p w14:paraId="6814986D" w14:textId="77777777" w:rsidR="00FC6212" w:rsidRDefault="0058083F">
      <w:pPr>
        <w:pStyle w:val="a5"/>
        <w:numPr>
          <w:ilvl w:val="0"/>
          <w:numId w:val="1"/>
        </w:numPr>
        <w:tabs>
          <w:tab w:val="left" w:pos="852"/>
        </w:tabs>
        <w:spacing w:before="5" w:line="249" w:lineRule="auto"/>
        <w:ind w:left="131" w:right="128" w:firstLine="240"/>
        <w:rPr>
          <w:sz w:val="20"/>
        </w:rPr>
      </w:pPr>
      <w:r>
        <w:rPr>
          <w:sz w:val="20"/>
        </w:rPr>
        <w:t>Prüss‐Üstün,</w:t>
      </w:r>
      <w:r>
        <w:rPr>
          <w:spacing w:val="1"/>
          <w:sz w:val="20"/>
        </w:rPr>
        <w:t xml:space="preserve"> </w:t>
      </w:r>
      <w:r>
        <w:rPr>
          <w:sz w:val="20"/>
        </w:rPr>
        <w:t>A.,</w:t>
      </w:r>
      <w:r>
        <w:rPr>
          <w:spacing w:val="1"/>
          <w:sz w:val="20"/>
        </w:rPr>
        <w:t xml:space="preserve"> </w:t>
      </w:r>
      <w:r>
        <w:rPr>
          <w:sz w:val="20"/>
        </w:rPr>
        <w:t>E.</w:t>
      </w:r>
      <w:r>
        <w:rPr>
          <w:spacing w:val="1"/>
          <w:sz w:val="20"/>
        </w:rPr>
        <w:t xml:space="preserve"> </w:t>
      </w:r>
      <w:r>
        <w:rPr>
          <w:sz w:val="20"/>
        </w:rPr>
        <w:t>Rapiti,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Y.</w:t>
      </w:r>
      <w:r>
        <w:rPr>
          <w:spacing w:val="1"/>
          <w:sz w:val="20"/>
        </w:rPr>
        <w:t xml:space="preserve"> </w:t>
      </w:r>
      <w:r>
        <w:rPr>
          <w:sz w:val="20"/>
        </w:rPr>
        <w:t>Hutin,</w:t>
      </w:r>
      <w:r>
        <w:rPr>
          <w:spacing w:val="-47"/>
          <w:sz w:val="20"/>
        </w:rPr>
        <w:t xml:space="preserve"> </w:t>
      </w:r>
      <w:r>
        <w:rPr>
          <w:sz w:val="20"/>
        </w:rPr>
        <w:t>Estimation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burden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disease</w:t>
      </w:r>
      <w:r>
        <w:rPr>
          <w:spacing w:val="-4"/>
          <w:sz w:val="20"/>
        </w:rPr>
        <w:t xml:space="preserve"> </w:t>
      </w:r>
      <w:r>
        <w:rPr>
          <w:sz w:val="20"/>
        </w:rPr>
        <w:t>attributable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contaminated</w:t>
      </w:r>
      <w:r>
        <w:rPr>
          <w:spacing w:val="1"/>
          <w:sz w:val="20"/>
        </w:rPr>
        <w:t xml:space="preserve"> </w:t>
      </w:r>
      <w:r>
        <w:rPr>
          <w:sz w:val="20"/>
        </w:rPr>
        <w:t>sharps</w:t>
      </w:r>
      <w:r>
        <w:rPr>
          <w:spacing w:val="1"/>
          <w:sz w:val="20"/>
        </w:rPr>
        <w:t xml:space="preserve"> </w:t>
      </w:r>
      <w:r>
        <w:rPr>
          <w:sz w:val="20"/>
        </w:rPr>
        <w:t>injuries</w:t>
      </w:r>
      <w:r>
        <w:rPr>
          <w:spacing w:val="1"/>
          <w:sz w:val="20"/>
        </w:rPr>
        <w:t xml:space="preserve"> </w:t>
      </w:r>
      <w:r>
        <w:rPr>
          <w:sz w:val="20"/>
        </w:rPr>
        <w:t>among</w:t>
      </w:r>
      <w:r>
        <w:rPr>
          <w:spacing w:val="1"/>
          <w:sz w:val="20"/>
        </w:rPr>
        <w:t xml:space="preserve"> </w:t>
      </w:r>
      <w:r>
        <w:rPr>
          <w:sz w:val="20"/>
        </w:rPr>
        <w:t>health‐care</w:t>
      </w:r>
      <w:r>
        <w:rPr>
          <w:spacing w:val="1"/>
          <w:sz w:val="20"/>
        </w:rPr>
        <w:t xml:space="preserve"> </w:t>
      </w:r>
      <w:r>
        <w:rPr>
          <w:sz w:val="20"/>
        </w:rPr>
        <w:t>workers.</w:t>
      </w:r>
      <w:r>
        <w:rPr>
          <w:spacing w:val="1"/>
          <w:sz w:val="20"/>
        </w:rPr>
        <w:t xml:space="preserve"> </w:t>
      </w:r>
      <w:r>
        <w:rPr>
          <w:sz w:val="20"/>
        </w:rPr>
        <w:t>American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industrial</w:t>
      </w:r>
      <w:r>
        <w:rPr>
          <w:spacing w:val="1"/>
          <w:sz w:val="20"/>
        </w:rPr>
        <w:t xml:space="preserve"> </w:t>
      </w:r>
      <w:r>
        <w:rPr>
          <w:sz w:val="20"/>
        </w:rPr>
        <w:t>medicine,</w:t>
      </w:r>
      <w:r>
        <w:rPr>
          <w:spacing w:val="1"/>
          <w:sz w:val="20"/>
        </w:rPr>
        <w:t xml:space="preserve"> </w:t>
      </w:r>
      <w:r>
        <w:rPr>
          <w:sz w:val="20"/>
        </w:rPr>
        <w:t>2005. 48(6):</w:t>
      </w:r>
      <w:r>
        <w:rPr>
          <w:spacing w:val="-3"/>
          <w:sz w:val="20"/>
        </w:rPr>
        <w:t xml:space="preserve"> </w:t>
      </w:r>
      <w:r>
        <w:rPr>
          <w:sz w:val="20"/>
        </w:rPr>
        <w:t>p. 482-490.</w:t>
      </w:r>
    </w:p>
    <w:p w14:paraId="792877EB" w14:textId="77777777" w:rsidR="00FC6212" w:rsidRDefault="0058083F">
      <w:pPr>
        <w:pStyle w:val="a5"/>
        <w:numPr>
          <w:ilvl w:val="0"/>
          <w:numId w:val="1"/>
        </w:numPr>
        <w:tabs>
          <w:tab w:val="left" w:pos="852"/>
          <w:tab w:val="left" w:pos="1566"/>
          <w:tab w:val="left" w:pos="2963"/>
        </w:tabs>
        <w:spacing w:before="5" w:line="249" w:lineRule="auto"/>
        <w:ind w:left="131" w:right="128" w:firstLine="240"/>
        <w:rPr>
          <w:sz w:val="20"/>
        </w:rPr>
      </w:pPr>
      <w:r>
        <w:rPr>
          <w:sz w:val="20"/>
        </w:rPr>
        <w:t>Hofmann, F., N. Kralj, and M. Beie, Work</w:t>
      </w:r>
      <w:r>
        <w:rPr>
          <w:spacing w:val="1"/>
          <w:sz w:val="20"/>
        </w:rPr>
        <w:t xml:space="preserve"> </w:t>
      </w:r>
      <w:r>
        <w:rPr>
          <w:sz w:val="20"/>
        </w:rPr>
        <w:t>injuries injuries in health care-frequency, causes und</w:t>
      </w:r>
      <w:r>
        <w:rPr>
          <w:spacing w:val="1"/>
          <w:sz w:val="20"/>
        </w:rPr>
        <w:t xml:space="preserve"> </w:t>
      </w:r>
      <w:r>
        <w:rPr>
          <w:sz w:val="20"/>
        </w:rPr>
        <w:t>preventive</w:t>
      </w:r>
      <w:r>
        <w:rPr>
          <w:sz w:val="20"/>
        </w:rPr>
        <w:tab/>
        <w:t>strategies.</w:t>
      </w:r>
      <w:r>
        <w:rPr>
          <w:sz w:val="20"/>
        </w:rPr>
        <w:tab/>
        <w:t>Gesundheitswesen</w:t>
      </w:r>
      <w:r>
        <w:rPr>
          <w:spacing w:val="-48"/>
          <w:sz w:val="20"/>
        </w:rPr>
        <w:t xml:space="preserve"> </w:t>
      </w:r>
      <w:r>
        <w:rPr>
          <w:sz w:val="20"/>
        </w:rPr>
        <w:t>(Bundesverband</w:t>
      </w:r>
      <w:r>
        <w:rPr>
          <w:spacing w:val="1"/>
          <w:sz w:val="20"/>
        </w:rPr>
        <w:t xml:space="preserve"> </w:t>
      </w:r>
      <w:r>
        <w:rPr>
          <w:sz w:val="20"/>
        </w:rPr>
        <w:t>der</w:t>
      </w:r>
      <w:r>
        <w:rPr>
          <w:spacing w:val="1"/>
          <w:sz w:val="20"/>
        </w:rPr>
        <w:t xml:space="preserve"> </w:t>
      </w:r>
      <w:r>
        <w:rPr>
          <w:sz w:val="20"/>
        </w:rPr>
        <w:t>Arzte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Offentlichen</w:t>
      </w:r>
      <w:r>
        <w:rPr>
          <w:spacing w:val="-47"/>
          <w:sz w:val="20"/>
        </w:rPr>
        <w:t xml:space="preserve"> </w:t>
      </w:r>
      <w:r>
        <w:rPr>
          <w:sz w:val="20"/>
        </w:rPr>
        <w:t>Gesundheitsdienstes</w:t>
      </w:r>
      <w:r>
        <w:rPr>
          <w:spacing w:val="-5"/>
          <w:sz w:val="20"/>
        </w:rPr>
        <w:t xml:space="preserve"> </w:t>
      </w:r>
      <w:r>
        <w:rPr>
          <w:sz w:val="20"/>
        </w:rPr>
        <w:t>(Germany)),</w:t>
      </w:r>
      <w:r>
        <w:rPr>
          <w:spacing w:val="-6"/>
          <w:sz w:val="20"/>
        </w:rPr>
        <w:t xml:space="preserve"> </w:t>
      </w:r>
      <w:r>
        <w:rPr>
          <w:sz w:val="20"/>
        </w:rPr>
        <w:t>2002.</w:t>
      </w:r>
      <w:r>
        <w:rPr>
          <w:spacing w:val="-5"/>
          <w:sz w:val="20"/>
        </w:rPr>
        <w:t xml:space="preserve"> </w:t>
      </w:r>
      <w:r>
        <w:rPr>
          <w:sz w:val="20"/>
        </w:rPr>
        <w:t>64(5):</w:t>
      </w:r>
      <w:r>
        <w:rPr>
          <w:spacing w:val="-6"/>
          <w:sz w:val="20"/>
        </w:rPr>
        <w:t xml:space="preserve"> </w:t>
      </w:r>
      <w:r>
        <w:rPr>
          <w:sz w:val="20"/>
        </w:rPr>
        <w:t>p.</w:t>
      </w:r>
      <w:r>
        <w:rPr>
          <w:spacing w:val="-5"/>
          <w:sz w:val="20"/>
        </w:rPr>
        <w:t xml:space="preserve"> </w:t>
      </w:r>
      <w:r>
        <w:rPr>
          <w:sz w:val="20"/>
        </w:rPr>
        <w:t>259-</w:t>
      </w:r>
      <w:r>
        <w:rPr>
          <w:spacing w:val="-47"/>
          <w:sz w:val="20"/>
        </w:rPr>
        <w:t xml:space="preserve"> </w:t>
      </w:r>
      <w:r>
        <w:rPr>
          <w:sz w:val="20"/>
        </w:rPr>
        <w:t>266.</w:t>
      </w:r>
    </w:p>
    <w:p w14:paraId="208D68E9" w14:textId="77777777" w:rsidR="00FC6212" w:rsidRDefault="0058083F">
      <w:pPr>
        <w:pStyle w:val="a5"/>
        <w:numPr>
          <w:ilvl w:val="0"/>
          <w:numId w:val="1"/>
        </w:numPr>
        <w:tabs>
          <w:tab w:val="left" w:pos="852"/>
        </w:tabs>
        <w:spacing w:before="5" w:line="249" w:lineRule="auto"/>
        <w:ind w:left="131" w:right="129" w:firstLine="240"/>
        <w:rPr>
          <w:sz w:val="20"/>
        </w:rPr>
      </w:pPr>
      <w:r>
        <w:rPr>
          <w:sz w:val="20"/>
        </w:rPr>
        <w:t>Patwary,</w:t>
      </w:r>
      <w:r>
        <w:rPr>
          <w:spacing w:val="1"/>
          <w:sz w:val="20"/>
        </w:rPr>
        <w:t xml:space="preserve"> </w:t>
      </w:r>
      <w:r>
        <w:rPr>
          <w:sz w:val="20"/>
        </w:rPr>
        <w:t>M.A.,</w:t>
      </w:r>
      <w:r>
        <w:rPr>
          <w:spacing w:val="1"/>
          <w:sz w:val="20"/>
        </w:rPr>
        <w:t xml:space="preserve"> </w:t>
      </w:r>
      <w:r>
        <w:rPr>
          <w:sz w:val="20"/>
        </w:rPr>
        <w:t>W.T.</w:t>
      </w:r>
      <w:r>
        <w:rPr>
          <w:spacing w:val="1"/>
          <w:sz w:val="20"/>
        </w:rPr>
        <w:t xml:space="preserve"> </w:t>
      </w:r>
      <w:r>
        <w:rPr>
          <w:sz w:val="20"/>
        </w:rPr>
        <w:t>O’Hare,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M.H.</w:t>
      </w:r>
      <w:r>
        <w:rPr>
          <w:spacing w:val="1"/>
          <w:sz w:val="20"/>
        </w:rPr>
        <w:t xml:space="preserve"> </w:t>
      </w:r>
      <w:r>
        <w:rPr>
          <w:sz w:val="20"/>
        </w:rPr>
        <w:t>Sarker,</w:t>
      </w:r>
      <w:r>
        <w:rPr>
          <w:spacing w:val="1"/>
          <w:sz w:val="20"/>
        </w:rPr>
        <w:t xml:space="preserve"> </w:t>
      </w:r>
      <w:r>
        <w:rPr>
          <w:sz w:val="20"/>
        </w:rPr>
        <w:t>Assessment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occupational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environmental safety associated with medical waste</w:t>
      </w:r>
      <w:r>
        <w:rPr>
          <w:spacing w:val="1"/>
          <w:sz w:val="20"/>
        </w:rPr>
        <w:t xml:space="preserve"> </w:t>
      </w:r>
      <w:r>
        <w:rPr>
          <w:sz w:val="20"/>
        </w:rPr>
        <w:t>disposal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developing</w:t>
      </w:r>
      <w:r>
        <w:rPr>
          <w:spacing w:val="1"/>
          <w:sz w:val="20"/>
        </w:rPr>
        <w:t xml:space="preserve"> </w:t>
      </w:r>
      <w:r>
        <w:rPr>
          <w:sz w:val="20"/>
        </w:rPr>
        <w:t>countries: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qualitative</w:t>
      </w:r>
      <w:r>
        <w:rPr>
          <w:spacing w:val="1"/>
          <w:sz w:val="20"/>
        </w:rPr>
        <w:t xml:space="preserve"> </w:t>
      </w:r>
      <w:r>
        <w:rPr>
          <w:sz w:val="20"/>
        </w:rPr>
        <w:t>approach.</w:t>
      </w:r>
      <w:r>
        <w:rPr>
          <w:spacing w:val="1"/>
          <w:sz w:val="20"/>
        </w:rPr>
        <w:t xml:space="preserve"> </w:t>
      </w:r>
      <w:r>
        <w:rPr>
          <w:sz w:val="20"/>
        </w:rPr>
        <w:t>Safety</w:t>
      </w:r>
      <w:r>
        <w:rPr>
          <w:spacing w:val="1"/>
          <w:sz w:val="20"/>
        </w:rPr>
        <w:t xml:space="preserve"> </w:t>
      </w:r>
      <w:r>
        <w:rPr>
          <w:sz w:val="20"/>
        </w:rPr>
        <w:t>science,</w:t>
      </w:r>
      <w:r>
        <w:rPr>
          <w:spacing w:val="1"/>
          <w:sz w:val="20"/>
        </w:rPr>
        <w:t xml:space="preserve"> </w:t>
      </w:r>
      <w:r>
        <w:rPr>
          <w:sz w:val="20"/>
        </w:rPr>
        <w:t>2011.</w:t>
      </w:r>
      <w:r>
        <w:rPr>
          <w:spacing w:val="1"/>
          <w:sz w:val="20"/>
        </w:rPr>
        <w:t xml:space="preserve"> </w:t>
      </w:r>
      <w:r>
        <w:rPr>
          <w:sz w:val="20"/>
        </w:rPr>
        <w:t>49(8-9):</w:t>
      </w:r>
      <w:r>
        <w:rPr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1200-</w:t>
      </w:r>
      <w:r>
        <w:rPr>
          <w:spacing w:val="1"/>
          <w:sz w:val="20"/>
        </w:rPr>
        <w:t xml:space="preserve"> </w:t>
      </w:r>
      <w:r>
        <w:rPr>
          <w:sz w:val="20"/>
        </w:rPr>
        <w:t>1207.</w:t>
      </w:r>
    </w:p>
    <w:p w14:paraId="6BFE73C1" w14:textId="77777777" w:rsidR="00FC6212" w:rsidRDefault="0058083F">
      <w:pPr>
        <w:pStyle w:val="a5"/>
        <w:numPr>
          <w:ilvl w:val="0"/>
          <w:numId w:val="1"/>
        </w:numPr>
        <w:tabs>
          <w:tab w:val="left" w:pos="852"/>
        </w:tabs>
        <w:spacing w:before="5" w:line="249" w:lineRule="auto"/>
        <w:ind w:left="131" w:right="128" w:firstLine="240"/>
        <w:rPr>
          <w:sz w:val="20"/>
        </w:rPr>
      </w:pPr>
      <w:r>
        <w:rPr>
          <w:sz w:val="20"/>
        </w:rPr>
        <w:t>Shah, S.F., et al., The epidemiology of work</w:t>
      </w:r>
      <w:r>
        <w:rPr>
          <w:spacing w:val="1"/>
          <w:sz w:val="20"/>
        </w:rPr>
        <w:t xml:space="preserve"> </w:t>
      </w:r>
      <w:r>
        <w:rPr>
          <w:sz w:val="20"/>
        </w:rPr>
        <w:t>injuries</w:t>
      </w:r>
      <w:r>
        <w:rPr>
          <w:spacing w:val="-4"/>
          <w:sz w:val="20"/>
        </w:rPr>
        <w:t xml:space="preserve"> </w:t>
      </w:r>
      <w:r>
        <w:rPr>
          <w:sz w:val="20"/>
        </w:rPr>
        <w:t>injuries</w:t>
      </w:r>
      <w:r>
        <w:rPr>
          <w:spacing w:val="-3"/>
          <w:sz w:val="20"/>
        </w:rPr>
        <w:t xml:space="preserve"> </w:t>
      </w:r>
      <w:r>
        <w:rPr>
          <w:sz w:val="20"/>
        </w:rPr>
        <w:t>among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  <w:r>
        <w:rPr>
          <w:spacing w:val="-5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workers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newly</w:t>
      </w:r>
      <w:r>
        <w:rPr>
          <w:spacing w:val="-47"/>
          <w:sz w:val="20"/>
        </w:rPr>
        <w:t xml:space="preserve"> </w:t>
      </w:r>
      <w:r>
        <w:rPr>
          <w:sz w:val="20"/>
        </w:rPr>
        <w:t>developed</w:t>
      </w:r>
      <w:r>
        <w:rPr>
          <w:spacing w:val="1"/>
          <w:sz w:val="20"/>
        </w:rPr>
        <w:t xml:space="preserve"> </w:t>
      </w:r>
      <w:r>
        <w:rPr>
          <w:sz w:val="20"/>
        </w:rPr>
        <w:t>country.</w:t>
      </w:r>
      <w:r>
        <w:rPr>
          <w:spacing w:val="1"/>
          <w:sz w:val="20"/>
        </w:rPr>
        <w:t xml:space="preserve"> </w:t>
      </w:r>
      <w:r>
        <w:rPr>
          <w:sz w:val="20"/>
        </w:rPr>
        <w:t>Safety</w:t>
      </w:r>
      <w:r>
        <w:rPr>
          <w:spacing w:val="1"/>
          <w:sz w:val="20"/>
        </w:rPr>
        <w:t xml:space="preserve"> </w:t>
      </w:r>
      <w:r>
        <w:rPr>
          <w:sz w:val="20"/>
        </w:rPr>
        <w:t>science,</w:t>
      </w:r>
      <w:r>
        <w:rPr>
          <w:spacing w:val="1"/>
          <w:sz w:val="20"/>
        </w:rPr>
        <w:t xml:space="preserve"> </w:t>
      </w:r>
      <w:r>
        <w:rPr>
          <w:sz w:val="20"/>
        </w:rPr>
        <w:t>2006.</w:t>
      </w:r>
      <w:r>
        <w:rPr>
          <w:spacing w:val="1"/>
          <w:sz w:val="20"/>
        </w:rPr>
        <w:t xml:space="preserve"> </w:t>
      </w:r>
      <w:r>
        <w:rPr>
          <w:sz w:val="20"/>
        </w:rPr>
        <w:t>44(5):</w:t>
      </w:r>
      <w:r>
        <w:rPr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-47"/>
          <w:sz w:val="20"/>
        </w:rPr>
        <w:t xml:space="preserve"> </w:t>
      </w:r>
      <w:r>
        <w:rPr>
          <w:sz w:val="20"/>
        </w:rPr>
        <w:t>387-394.</w:t>
      </w:r>
    </w:p>
    <w:p w14:paraId="1BABAD66" w14:textId="38A08F14" w:rsidR="00FC6212" w:rsidRDefault="0058083F">
      <w:pPr>
        <w:pStyle w:val="a5"/>
        <w:numPr>
          <w:ilvl w:val="0"/>
          <w:numId w:val="1"/>
        </w:numPr>
        <w:tabs>
          <w:tab w:val="left" w:pos="852"/>
        </w:tabs>
        <w:spacing w:line="249" w:lineRule="auto"/>
        <w:ind w:left="131" w:right="128" w:firstLine="240"/>
        <w:rPr>
          <w:sz w:val="20"/>
        </w:rPr>
      </w:pPr>
      <w:r>
        <w:rPr>
          <w:sz w:val="20"/>
        </w:rPr>
        <w:t>Rampal, L., et al., Work injuries and sharps</w:t>
      </w:r>
      <w:r>
        <w:rPr>
          <w:spacing w:val="1"/>
          <w:sz w:val="20"/>
        </w:rPr>
        <w:t xml:space="preserve"> </w:t>
      </w:r>
      <w:r>
        <w:rPr>
          <w:sz w:val="20"/>
        </w:rPr>
        <w:t>injuries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factors</w:t>
      </w:r>
      <w:r>
        <w:rPr>
          <w:spacing w:val="1"/>
          <w:sz w:val="20"/>
        </w:rPr>
        <w:t xml:space="preserve"> </w:t>
      </w:r>
      <w:r>
        <w:rPr>
          <w:sz w:val="20"/>
        </w:rPr>
        <w:t>associated</w:t>
      </w:r>
      <w:r>
        <w:rPr>
          <w:spacing w:val="1"/>
          <w:sz w:val="20"/>
        </w:rPr>
        <w:t xml:space="preserve"> </w:t>
      </w:r>
      <w:r>
        <w:rPr>
          <w:sz w:val="20"/>
        </w:rPr>
        <w:t>among</w:t>
      </w:r>
      <w:r>
        <w:rPr>
          <w:spacing w:val="1"/>
          <w:sz w:val="20"/>
        </w:rPr>
        <w:t xml:space="preserve"> </w:t>
      </w:r>
      <w:r>
        <w:rPr>
          <w:sz w:val="20"/>
        </w:rPr>
        <w:t>health</w:t>
      </w:r>
      <w:r>
        <w:rPr>
          <w:spacing w:val="1"/>
          <w:sz w:val="20"/>
        </w:rPr>
        <w:t xml:space="preserve"> </w:t>
      </w:r>
      <w:r>
        <w:rPr>
          <w:sz w:val="20"/>
        </w:rPr>
        <w:t>care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workers in a </w:t>
      </w:r>
      <w:r w:rsidR="00FD01AC">
        <w:rPr>
          <w:sz w:val="20"/>
        </w:rPr>
        <w:t>king fsisal</w:t>
      </w:r>
      <w:r>
        <w:rPr>
          <w:sz w:val="20"/>
        </w:rPr>
        <w:t xml:space="preserve"> hospital. Eur J Soc Sci, 2010.</w:t>
      </w:r>
      <w:r>
        <w:rPr>
          <w:spacing w:val="1"/>
          <w:sz w:val="20"/>
        </w:rPr>
        <w:t xml:space="preserve"> </w:t>
      </w:r>
      <w:r>
        <w:rPr>
          <w:sz w:val="20"/>
        </w:rPr>
        <w:t>13(3):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2"/>
          <w:sz w:val="20"/>
        </w:rPr>
        <w:t xml:space="preserve"> </w:t>
      </w:r>
      <w:r>
        <w:rPr>
          <w:sz w:val="20"/>
        </w:rPr>
        <w:t>354-62.</w:t>
      </w:r>
    </w:p>
    <w:p w14:paraId="2427E651" w14:textId="77777777" w:rsidR="00FC6212" w:rsidRDefault="00FC6212">
      <w:pPr>
        <w:spacing w:line="249" w:lineRule="auto"/>
        <w:jc w:val="both"/>
        <w:rPr>
          <w:sz w:val="20"/>
        </w:rPr>
        <w:sectPr w:rsidR="00FC6212">
          <w:type w:val="continuous"/>
          <w:pgSz w:w="11910" w:h="16840"/>
          <w:pgMar w:top="2360" w:right="1260" w:bottom="280" w:left="1260" w:header="720" w:footer="720" w:gutter="0"/>
          <w:cols w:num="2" w:space="720" w:equalWidth="0">
            <w:col w:w="4496" w:space="306"/>
            <w:col w:w="4588"/>
          </w:cols>
        </w:sectPr>
      </w:pPr>
    </w:p>
    <w:p w14:paraId="29BB771C" w14:textId="77777777" w:rsidR="00FC6212" w:rsidRDefault="00FC6212">
      <w:pPr>
        <w:pStyle w:val="a3"/>
        <w:spacing w:before="9"/>
        <w:rPr>
          <w:sz w:val="17"/>
        </w:rPr>
      </w:pPr>
    </w:p>
    <w:p w14:paraId="17D5442B" w14:textId="77777777" w:rsidR="00FC6212" w:rsidRDefault="0058083F">
      <w:pPr>
        <w:pStyle w:val="a5"/>
        <w:numPr>
          <w:ilvl w:val="0"/>
          <w:numId w:val="1"/>
        </w:numPr>
        <w:tabs>
          <w:tab w:val="left" w:pos="853"/>
        </w:tabs>
        <w:spacing w:before="92" w:line="249" w:lineRule="auto"/>
        <w:ind w:left="131" w:firstLine="240"/>
        <w:rPr>
          <w:sz w:val="20"/>
        </w:rPr>
      </w:pPr>
      <w:r>
        <w:rPr>
          <w:sz w:val="20"/>
        </w:rPr>
        <w:t>Abu-Gad,</w:t>
      </w:r>
      <w:r>
        <w:rPr>
          <w:spacing w:val="1"/>
          <w:sz w:val="20"/>
        </w:rPr>
        <w:t xml:space="preserve"> </w:t>
      </w:r>
      <w:r>
        <w:rPr>
          <w:sz w:val="20"/>
        </w:rPr>
        <w:t>H.A.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K.A.</w:t>
      </w:r>
      <w:r>
        <w:rPr>
          <w:spacing w:val="1"/>
          <w:sz w:val="20"/>
        </w:rPr>
        <w:t xml:space="preserve"> </w:t>
      </w:r>
      <w:r>
        <w:rPr>
          <w:sz w:val="20"/>
        </w:rPr>
        <w:t>Al-Turki,</w:t>
      </w:r>
      <w:r>
        <w:rPr>
          <w:spacing w:val="1"/>
          <w:sz w:val="20"/>
        </w:rPr>
        <w:t xml:space="preserve"> </w:t>
      </w:r>
      <w:r>
        <w:rPr>
          <w:sz w:val="20"/>
        </w:rPr>
        <w:t>Some</w:t>
      </w:r>
      <w:r>
        <w:rPr>
          <w:spacing w:val="-47"/>
          <w:sz w:val="20"/>
        </w:rPr>
        <w:t xml:space="preserve"> </w:t>
      </w:r>
      <w:r>
        <w:rPr>
          <w:sz w:val="20"/>
        </w:rPr>
        <w:t>epidemiological aspects of work injuries among the</w:t>
      </w:r>
      <w:r>
        <w:rPr>
          <w:spacing w:val="1"/>
          <w:sz w:val="20"/>
        </w:rPr>
        <w:t xml:space="preserve"> </w:t>
      </w:r>
      <w:r>
        <w:rPr>
          <w:sz w:val="20"/>
        </w:rPr>
        <w:t>hospital health care workers: Eastern Province, Saudi</w:t>
      </w:r>
      <w:r>
        <w:rPr>
          <w:spacing w:val="1"/>
          <w:sz w:val="20"/>
        </w:rPr>
        <w:t xml:space="preserve"> </w:t>
      </w:r>
      <w:r>
        <w:rPr>
          <w:sz w:val="20"/>
        </w:rPr>
        <w:t>Arabia.</w:t>
      </w:r>
      <w:r>
        <w:rPr>
          <w:spacing w:val="1"/>
          <w:sz w:val="20"/>
        </w:rPr>
        <w:t xml:space="preserve"> </w:t>
      </w:r>
      <w:r>
        <w:rPr>
          <w:sz w:val="20"/>
        </w:rPr>
        <w:t>European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epidemiology,</w:t>
      </w:r>
      <w:r>
        <w:rPr>
          <w:spacing w:val="1"/>
          <w:sz w:val="20"/>
        </w:rPr>
        <w:t xml:space="preserve"> </w:t>
      </w:r>
      <w:r>
        <w:rPr>
          <w:sz w:val="20"/>
        </w:rPr>
        <w:t>2001.</w:t>
      </w:r>
      <w:r>
        <w:rPr>
          <w:spacing w:val="1"/>
          <w:sz w:val="20"/>
        </w:rPr>
        <w:t xml:space="preserve"> </w:t>
      </w:r>
      <w:r>
        <w:rPr>
          <w:sz w:val="20"/>
        </w:rPr>
        <w:t>17(5):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401-407.</w:t>
      </w:r>
    </w:p>
    <w:p w14:paraId="6BA4D4AC" w14:textId="77777777" w:rsidR="00FC6212" w:rsidRDefault="0058083F">
      <w:pPr>
        <w:pStyle w:val="a5"/>
        <w:numPr>
          <w:ilvl w:val="0"/>
          <w:numId w:val="1"/>
        </w:numPr>
        <w:tabs>
          <w:tab w:val="left" w:pos="853"/>
        </w:tabs>
        <w:spacing w:before="4" w:line="249" w:lineRule="auto"/>
        <w:ind w:left="131" w:right="4931" w:firstLine="240"/>
        <w:rPr>
          <w:sz w:val="20"/>
        </w:rPr>
      </w:pPr>
      <w:r>
        <w:rPr>
          <w:sz w:val="20"/>
        </w:rPr>
        <w:t>El-Hazmi, M.M. and F.M. Al-Majid, Work</w:t>
      </w:r>
      <w:r>
        <w:rPr>
          <w:spacing w:val="1"/>
          <w:sz w:val="20"/>
        </w:rPr>
        <w:t xml:space="preserve"> </w:t>
      </w:r>
      <w:r>
        <w:rPr>
          <w:sz w:val="20"/>
        </w:rPr>
        <w:t>injuries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sharps</w:t>
      </w:r>
      <w:r>
        <w:rPr>
          <w:spacing w:val="1"/>
          <w:sz w:val="20"/>
        </w:rPr>
        <w:t xml:space="preserve"> </w:t>
      </w:r>
      <w:r>
        <w:rPr>
          <w:sz w:val="20"/>
        </w:rPr>
        <w:t>injuries</w:t>
      </w:r>
      <w:r>
        <w:rPr>
          <w:spacing w:val="1"/>
          <w:sz w:val="20"/>
        </w:rPr>
        <w:t xml:space="preserve"> </w:t>
      </w:r>
      <w:r>
        <w:rPr>
          <w:sz w:val="20"/>
        </w:rPr>
        <w:t>among</w:t>
      </w:r>
      <w:r>
        <w:rPr>
          <w:spacing w:val="1"/>
          <w:sz w:val="20"/>
        </w:rPr>
        <w:t xml:space="preserve"> </w:t>
      </w:r>
      <w:r>
        <w:rPr>
          <w:sz w:val="20"/>
        </w:rPr>
        <w:t>health</w:t>
      </w:r>
      <w:r>
        <w:rPr>
          <w:spacing w:val="1"/>
          <w:sz w:val="20"/>
        </w:rPr>
        <w:t xml:space="preserve"> </w:t>
      </w:r>
      <w:r>
        <w:rPr>
          <w:sz w:val="20"/>
        </w:rPr>
        <w:t>care</w:t>
      </w:r>
      <w:r>
        <w:rPr>
          <w:spacing w:val="1"/>
          <w:sz w:val="20"/>
        </w:rPr>
        <w:t xml:space="preserve"> </w:t>
      </w:r>
      <w:r>
        <w:rPr>
          <w:sz w:val="20"/>
        </w:rPr>
        <w:t>workers: A 5-year surveillance in a teaching center in</w:t>
      </w:r>
      <w:r>
        <w:rPr>
          <w:spacing w:val="-47"/>
          <w:sz w:val="20"/>
        </w:rPr>
        <w:t xml:space="preserve"> </w:t>
      </w:r>
      <w:r>
        <w:rPr>
          <w:sz w:val="20"/>
        </w:rPr>
        <w:t>Saudi Arabia.</w:t>
      </w:r>
      <w:r>
        <w:rPr>
          <w:spacing w:val="-1"/>
          <w:sz w:val="20"/>
        </w:rPr>
        <w:t xml:space="preserve"> </w:t>
      </w:r>
      <w:r>
        <w:rPr>
          <w:sz w:val="20"/>
        </w:rPr>
        <w:t>2008.</w:t>
      </w:r>
    </w:p>
    <w:p w14:paraId="2D7FCD63" w14:textId="77777777" w:rsidR="00FC6212" w:rsidRDefault="0058083F">
      <w:pPr>
        <w:pStyle w:val="a5"/>
        <w:numPr>
          <w:ilvl w:val="0"/>
          <w:numId w:val="1"/>
        </w:numPr>
        <w:tabs>
          <w:tab w:val="left" w:pos="853"/>
        </w:tabs>
        <w:spacing w:line="249" w:lineRule="auto"/>
        <w:ind w:left="131" w:firstLine="240"/>
        <w:rPr>
          <w:sz w:val="20"/>
        </w:rPr>
      </w:pPr>
      <w:r>
        <w:rPr>
          <w:sz w:val="20"/>
        </w:rPr>
        <w:t>Abozead,</w:t>
      </w:r>
      <w:r>
        <w:rPr>
          <w:spacing w:val="1"/>
          <w:sz w:val="20"/>
        </w:rPr>
        <w:t xml:space="preserve"> </w:t>
      </w:r>
      <w:r>
        <w:rPr>
          <w:sz w:val="20"/>
        </w:rPr>
        <w:t>S.E.-S.,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al.,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practices of Jordanian nurses on work injuries: An</w:t>
      </w:r>
      <w:r>
        <w:rPr>
          <w:spacing w:val="1"/>
          <w:sz w:val="20"/>
        </w:rPr>
        <w:t xml:space="preserve"> </w:t>
      </w:r>
      <w:r>
        <w:rPr>
          <w:sz w:val="20"/>
        </w:rPr>
        <w:t>evaluative</w:t>
      </w:r>
      <w:r>
        <w:rPr>
          <w:spacing w:val="1"/>
          <w:sz w:val="20"/>
        </w:rPr>
        <w:t xml:space="preserve"> </w:t>
      </w:r>
      <w:r>
        <w:rPr>
          <w:sz w:val="20"/>
        </w:rPr>
        <w:t>study.</w:t>
      </w:r>
      <w:r>
        <w:rPr>
          <w:spacing w:val="1"/>
          <w:sz w:val="20"/>
        </w:rPr>
        <w:t xml:space="preserve"> </w:t>
      </w:r>
      <w:r>
        <w:rPr>
          <w:sz w:val="20"/>
        </w:rPr>
        <w:t>Infectious</w:t>
      </w:r>
      <w:r>
        <w:rPr>
          <w:spacing w:val="1"/>
          <w:sz w:val="20"/>
        </w:rPr>
        <w:t xml:space="preserve"> </w:t>
      </w:r>
      <w:r>
        <w:rPr>
          <w:sz w:val="20"/>
        </w:rPr>
        <w:t>Diseases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Clinical</w:t>
      </w:r>
      <w:r>
        <w:rPr>
          <w:spacing w:val="1"/>
          <w:sz w:val="20"/>
        </w:rPr>
        <w:t xml:space="preserve"> </w:t>
      </w:r>
      <w:r>
        <w:rPr>
          <w:sz w:val="20"/>
        </w:rPr>
        <w:t>Practice,</w:t>
      </w:r>
      <w:r>
        <w:rPr>
          <w:spacing w:val="-1"/>
          <w:sz w:val="20"/>
        </w:rPr>
        <w:t xml:space="preserve"> </w:t>
      </w:r>
      <w:r>
        <w:rPr>
          <w:sz w:val="20"/>
        </w:rPr>
        <w:t>2015.</w:t>
      </w:r>
      <w:r>
        <w:rPr>
          <w:spacing w:val="-1"/>
          <w:sz w:val="20"/>
        </w:rPr>
        <w:t xml:space="preserve"> </w:t>
      </w:r>
      <w:r>
        <w:rPr>
          <w:sz w:val="20"/>
        </w:rPr>
        <w:t>23(1):</w:t>
      </w:r>
      <w:r>
        <w:rPr>
          <w:spacing w:val="-2"/>
          <w:sz w:val="20"/>
        </w:rPr>
        <w:t xml:space="preserve"> </w:t>
      </w:r>
      <w:r>
        <w:rPr>
          <w:sz w:val="20"/>
        </w:rPr>
        <w:t>p. 21-25.</w:t>
      </w:r>
    </w:p>
    <w:p w14:paraId="1AF70F08" w14:textId="77777777" w:rsidR="00FC6212" w:rsidRDefault="0058083F">
      <w:pPr>
        <w:pStyle w:val="a5"/>
        <w:numPr>
          <w:ilvl w:val="0"/>
          <w:numId w:val="1"/>
        </w:numPr>
        <w:tabs>
          <w:tab w:val="left" w:pos="853"/>
        </w:tabs>
        <w:spacing w:line="249" w:lineRule="auto"/>
        <w:ind w:left="131" w:right="4929" w:firstLine="240"/>
        <w:rPr>
          <w:sz w:val="20"/>
        </w:rPr>
      </w:pPr>
      <w:r>
        <w:rPr>
          <w:sz w:val="20"/>
        </w:rPr>
        <w:t>Ahmed,</w:t>
      </w:r>
      <w:r>
        <w:rPr>
          <w:spacing w:val="1"/>
          <w:sz w:val="20"/>
        </w:rPr>
        <w:t xml:space="preserve"> </w:t>
      </w:r>
      <w:r>
        <w:rPr>
          <w:sz w:val="20"/>
        </w:rPr>
        <w:t>A.S.,</w:t>
      </w:r>
      <w:r>
        <w:rPr>
          <w:spacing w:val="1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injuries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Sharp</w:t>
      </w:r>
      <w:r>
        <w:rPr>
          <w:spacing w:val="-47"/>
          <w:sz w:val="20"/>
        </w:rPr>
        <w:t xml:space="preserve"> </w:t>
      </w:r>
      <w:r>
        <w:rPr>
          <w:sz w:val="20"/>
        </w:rPr>
        <w:t>Injuries</w:t>
      </w:r>
      <w:r>
        <w:rPr>
          <w:spacing w:val="1"/>
          <w:sz w:val="20"/>
        </w:rPr>
        <w:t xml:space="preserve"> </w:t>
      </w:r>
      <w:r>
        <w:rPr>
          <w:sz w:val="20"/>
        </w:rPr>
        <w:t>among</w:t>
      </w:r>
      <w:r>
        <w:rPr>
          <w:spacing w:val="1"/>
          <w:sz w:val="20"/>
        </w:rPr>
        <w:t xml:space="preserve"> </w:t>
      </w:r>
      <w:r>
        <w:rPr>
          <w:sz w:val="20"/>
        </w:rPr>
        <w:t>Nurses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Zagazig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1"/>
          <w:sz w:val="20"/>
        </w:rPr>
        <w:t xml:space="preserve"> </w:t>
      </w:r>
      <w:r>
        <w:rPr>
          <w:sz w:val="20"/>
        </w:rPr>
        <w:t>Hospitals,</w:t>
      </w:r>
      <w:r>
        <w:rPr>
          <w:spacing w:val="-1"/>
          <w:sz w:val="20"/>
        </w:rPr>
        <w:t xml:space="preserve"> </w:t>
      </w:r>
      <w:r>
        <w:rPr>
          <w:sz w:val="20"/>
        </w:rPr>
        <w:t>Sharkia Governorate, Egypt.</w:t>
      </w:r>
    </w:p>
    <w:p w14:paraId="13086500" w14:textId="77777777" w:rsidR="00FC6212" w:rsidRDefault="0058083F">
      <w:pPr>
        <w:pStyle w:val="a5"/>
        <w:numPr>
          <w:ilvl w:val="0"/>
          <w:numId w:val="1"/>
        </w:numPr>
        <w:tabs>
          <w:tab w:val="left" w:pos="853"/>
        </w:tabs>
        <w:spacing w:line="249" w:lineRule="auto"/>
        <w:ind w:left="131" w:right="4931" w:firstLine="240"/>
        <w:rPr>
          <w:sz w:val="20"/>
        </w:rPr>
      </w:pPr>
      <w:r>
        <w:rPr>
          <w:sz w:val="20"/>
        </w:rPr>
        <w:t>Alam, M., Knowledge, attitude and practices</w:t>
      </w:r>
      <w:r>
        <w:rPr>
          <w:spacing w:val="-47"/>
          <w:sz w:val="20"/>
        </w:rPr>
        <w:t xml:space="preserve"> </w:t>
      </w:r>
      <w:r>
        <w:rPr>
          <w:sz w:val="20"/>
        </w:rPr>
        <w:t>among</w:t>
      </w:r>
      <w:r>
        <w:rPr>
          <w:spacing w:val="1"/>
          <w:sz w:val="20"/>
        </w:rPr>
        <w:t xml:space="preserve"> </w:t>
      </w:r>
      <w:r>
        <w:rPr>
          <w:sz w:val="20"/>
        </w:rPr>
        <w:t>health</w:t>
      </w:r>
      <w:r>
        <w:rPr>
          <w:spacing w:val="1"/>
          <w:sz w:val="20"/>
        </w:rPr>
        <w:t xml:space="preserve"> </w:t>
      </w:r>
      <w:r>
        <w:rPr>
          <w:sz w:val="20"/>
        </w:rPr>
        <w:t>care</w:t>
      </w:r>
      <w:r>
        <w:rPr>
          <w:spacing w:val="1"/>
          <w:sz w:val="20"/>
        </w:rPr>
        <w:t xml:space="preserve"> </w:t>
      </w:r>
      <w:r>
        <w:rPr>
          <w:sz w:val="20"/>
        </w:rPr>
        <w:t>workers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work-stick</w:t>
      </w:r>
      <w:r>
        <w:rPr>
          <w:spacing w:val="1"/>
          <w:sz w:val="20"/>
        </w:rPr>
        <w:t xml:space="preserve"> </w:t>
      </w:r>
      <w:r>
        <w:rPr>
          <w:sz w:val="20"/>
        </w:rPr>
        <w:t>injuries.</w:t>
      </w:r>
      <w:r>
        <w:rPr>
          <w:spacing w:val="-47"/>
          <w:sz w:val="20"/>
        </w:rPr>
        <w:t xml:space="preserve"> </w:t>
      </w:r>
      <w:r>
        <w:rPr>
          <w:sz w:val="20"/>
        </w:rPr>
        <w:t>Ann</w:t>
      </w:r>
      <w:r>
        <w:rPr>
          <w:spacing w:val="-1"/>
          <w:sz w:val="20"/>
        </w:rPr>
        <w:t xml:space="preserve"> </w:t>
      </w:r>
      <w:r>
        <w:rPr>
          <w:sz w:val="20"/>
        </w:rPr>
        <w:t>Saudi</w:t>
      </w:r>
      <w:r>
        <w:rPr>
          <w:spacing w:val="-2"/>
          <w:sz w:val="20"/>
        </w:rPr>
        <w:t xml:space="preserve"> </w:t>
      </w:r>
      <w:r>
        <w:rPr>
          <w:sz w:val="20"/>
        </w:rPr>
        <w:t>Med,</w:t>
      </w:r>
      <w:r>
        <w:rPr>
          <w:spacing w:val="-1"/>
          <w:sz w:val="20"/>
        </w:rPr>
        <w:t xml:space="preserve"> </w:t>
      </w:r>
      <w:r>
        <w:rPr>
          <w:sz w:val="20"/>
        </w:rPr>
        <w:t>2002.</w:t>
      </w:r>
      <w:r>
        <w:rPr>
          <w:spacing w:val="-1"/>
          <w:sz w:val="20"/>
        </w:rPr>
        <w:t xml:space="preserve"> </w:t>
      </w:r>
      <w:r>
        <w:rPr>
          <w:sz w:val="20"/>
        </w:rPr>
        <w:t>22(5-6):</w:t>
      </w:r>
      <w:r>
        <w:rPr>
          <w:spacing w:val="-2"/>
          <w:sz w:val="20"/>
        </w:rPr>
        <w:t xml:space="preserve"> </w:t>
      </w:r>
      <w:r>
        <w:rPr>
          <w:sz w:val="20"/>
        </w:rPr>
        <w:t>p. 396-9.</w:t>
      </w:r>
    </w:p>
    <w:p w14:paraId="4417623A" w14:textId="77777777" w:rsidR="00FC6212" w:rsidRDefault="0058083F">
      <w:pPr>
        <w:pStyle w:val="a5"/>
        <w:numPr>
          <w:ilvl w:val="0"/>
          <w:numId w:val="1"/>
        </w:numPr>
        <w:tabs>
          <w:tab w:val="left" w:pos="853"/>
        </w:tabs>
        <w:spacing w:before="2" w:line="249" w:lineRule="auto"/>
        <w:ind w:left="131" w:right="4931" w:firstLine="240"/>
        <w:rPr>
          <w:sz w:val="20"/>
        </w:rPr>
      </w:pPr>
      <w:r>
        <w:rPr>
          <w:sz w:val="20"/>
        </w:rPr>
        <w:t>Knight,</w:t>
      </w:r>
      <w:r>
        <w:rPr>
          <w:spacing w:val="1"/>
          <w:sz w:val="20"/>
        </w:rPr>
        <w:t xml:space="preserve"> </w:t>
      </w:r>
      <w:r>
        <w:rPr>
          <w:sz w:val="20"/>
        </w:rPr>
        <w:t>V.M.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N.J.</w:t>
      </w:r>
      <w:r>
        <w:rPr>
          <w:spacing w:val="1"/>
          <w:sz w:val="20"/>
        </w:rPr>
        <w:t xml:space="preserve"> </w:t>
      </w:r>
      <w:r>
        <w:rPr>
          <w:sz w:val="20"/>
        </w:rPr>
        <w:t>Bodsworth,</w:t>
      </w:r>
      <w:r>
        <w:rPr>
          <w:spacing w:val="-47"/>
          <w:sz w:val="20"/>
        </w:rPr>
        <w:t xml:space="preserve"> </w:t>
      </w:r>
      <w:r>
        <w:rPr>
          <w:sz w:val="20"/>
        </w:rPr>
        <w:t>Perceptions and practice of universal blood and body</w:t>
      </w:r>
      <w:r>
        <w:rPr>
          <w:spacing w:val="1"/>
          <w:sz w:val="20"/>
        </w:rPr>
        <w:t xml:space="preserve"> </w:t>
      </w:r>
      <w:r>
        <w:rPr>
          <w:sz w:val="20"/>
        </w:rPr>
        <w:t>fluid</w:t>
      </w:r>
      <w:r>
        <w:rPr>
          <w:spacing w:val="1"/>
          <w:sz w:val="20"/>
        </w:rPr>
        <w:t xml:space="preserve"> </w:t>
      </w:r>
      <w:r>
        <w:rPr>
          <w:sz w:val="20"/>
        </w:rPr>
        <w:t>precautions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registered</w:t>
      </w:r>
      <w:r>
        <w:rPr>
          <w:spacing w:val="1"/>
          <w:sz w:val="20"/>
        </w:rPr>
        <w:t xml:space="preserve"> </w:t>
      </w:r>
      <w:r>
        <w:rPr>
          <w:sz w:val="20"/>
        </w:rPr>
        <w:t>nurses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major</w:t>
      </w:r>
      <w:r>
        <w:rPr>
          <w:spacing w:val="1"/>
          <w:sz w:val="20"/>
        </w:rPr>
        <w:t xml:space="preserve"> </w:t>
      </w:r>
      <w:r>
        <w:rPr>
          <w:sz w:val="20"/>
        </w:rPr>
        <w:t>Sydney</w:t>
      </w:r>
      <w:r>
        <w:rPr>
          <w:spacing w:val="1"/>
          <w:sz w:val="20"/>
        </w:rPr>
        <w:t xml:space="preserve"> </w:t>
      </w:r>
      <w:r>
        <w:rPr>
          <w:sz w:val="20"/>
        </w:rPr>
        <w:t>teaching</w:t>
      </w:r>
      <w:r>
        <w:rPr>
          <w:spacing w:val="1"/>
          <w:sz w:val="20"/>
        </w:rPr>
        <w:t xml:space="preserve"> </w:t>
      </w:r>
      <w:r>
        <w:rPr>
          <w:sz w:val="20"/>
        </w:rPr>
        <w:t>hospital.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Advanced</w:t>
      </w:r>
      <w:r>
        <w:rPr>
          <w:spacing w:val="1"/>
          <w:sz w:val="20"/>
        </w:rPr>
        <w:t xml:space="preserve"> </w:t>
      </w:r>
      <w:r>
        <w:rPr>
          <w:sz w:val="20"/>
        </w:rPr>
        <w:t>Nursing, 1998.</w:t>
      </w:r>
      <w:r>
        <w:rPr>
          <w:spacing w:val="-1"/>
          <w:sz w:val="20"/>
        </w:rPr>
        <w:t xml:space="preserve"> </w:t>
      </w:r>
      <w:r>
        <w:rPr>
          <w:sz w:val="20"/>
        </w:rPr>
        <w:t>27(4):</w:t>
      </w:r>
      <w:r>
        <w:rPr>
          <w:spacing w:val="-2"/>
          <w:sz w:val="20"/>
        </w:rPr>
        <w:t xml:space="preserve"> </w:t>
      </w:r>
      <w:r>
        <w:rPr>
          <w:sz w:val="20"/>
        </w:rPr>
        <w:t>p. 746-751.</w:t>
      </w:r>
    </w:p>
    <w:p w14:paraId="502031DF" w14:textId="77777777" w:rsidR="00FC6212" w:rsidRDefault="0058083F">
      <w:pPr>
        <w:pStyle w:val="a5"/>
        <w:numPr>
          <w:ilvl w:val="0"/>
          <w:numId w:val="1"/>
        </w:numPr>
        <w:tabs>
          <w:tab w:val="left" w:pos="853"/>
        </w:tabs>
        <w:spacing w:before="5" w:line="249" w:lineRule="auto"/>
        <w:ind w:left="131" w:firstLine="240"/>
        <w:rPr>
          <w:sz w:val="20"/>
        </w:rPr>
      </w:pPr>
      <w:r>
        <w:rPr>
          <w:sz w:val="20"/>
        </w:rPr>
        <w:t>Hashmi,</w:t>
      </w:r>
      <w:r>
        <w:rPr>
          <w:spacing w:val="1"/>
          <w:sz w:val="20"/>
        </w:rPr>
        <w:t xml:space="preserve"> </w:t>
      </w:r>
      <w:r>
        <w:rPr>
          <w:sz w:val="20"/>
        </w:rPr>
        <w:t>A.,</w:t>
      </w:r>
      <w:r>
        <w:rPr>
          <w:spacing w:val="1"/>
          <w:sz w:val="20"/>
        </w:rPr>
        <w:t xml:space="preserve"> </w:t>
      </w: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Reesh,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L.</w:t>
      </w:r>
      <w:r>
        <w:rPr>
          <w:spacing w:val="1"/>
          <w:sz w:val="20"/>
        </w:rPr>
        <w:t xml:space="preserve"> </w:t>
      </w:r>
      <w:r>
        <w:rPr>
          <w:sz w:val="20"/>
        </w:rPr>
        <w:t>Indah,</w:t>
      </w:r>
      <w:r>
        <w:rPr>
          <w:spacing w:val="1"/>
          <w:sz w:val="20"/>
        </w:rPr>
        <w:t xml:space="preserve"> </w:t>
      </w:r>
      <w:r>
        <w:rPr>
          <w:sz w:val="20"/>
        </w:rPr>
        <w:t>Prevalence of work-stick and sharps injuries among</w:t>
      </w:r>
      <w:r>
        <w:rPr>
          <w:spacing w:val="1"/>
          <w:sz w:val="20"/>
        </w:rPr>
        <w:t xml:space="preserve"> </w:t>
      </w:r>
      <w:r>
        <w:rPr>
          <w:sz w:val="20"/>
        </w:rPr>
        <w:t>healthcare workers,</w:t>
      </w:r>
      <w:r w:rsidR="008334B7">
        <w:rPr>
          <w:rFonts w:hint="cs"/>
          <w:sz w:val="20"/>
          <w:lang w:bidi="ar-EG"/>
        </w:rPr>
        <w:t xml:space="preserve"> king Faisal</w:t>
      </w:r>
      <w:r>
        <w:rPr>
          <w:sz w:val="20"/>
        </w:rPr>
        <w:t>, Saudi Arabia. Epidemiol,</w:t>
      </w:r>
      <w:r>
        <w:rPr>
          <w:spacing w:val="-47"/>
          <w:sz w:val="20"/>
        </w:rPr>
        <w:t xml:space="preserve"> </w:t>
      </w:r>
      <w:r>
        <w:rPr>
          <w:sz w:val="20"/>
        </w:rPr>
        <w:t>2012.</w:t>
      </w:r>
      <w:r>
        <w:rPr>
          <w:spacing w:val="-1"/>
          <w:sz w:val="20"/>
        </w:rPr>
        <w:t xml:space="preserve"> </w:t>
      </w:r>
      <w:r>
        <w:rPr>
          <w:sz w:val="20"/>
        </w:rPr>
        <w:t>2(117):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2161-1165.</w:t>
      </w:r>
    </w:p>
    <w:p w14:paraId="7E2619F1" w14:textId="77777777" w:rsidR="00FC6212" w:rsidRDefault="0058083F">
      <w:pPr>
        <w:pStyle w:val="a5"/>
        <w:numPr>
          <w:ilvl w:val="0"/>
          <w:numId w:val="1"/>
        </w:numPr>
        <w:tabs>
          <w:tab w:val="left" w:pos="853"/>
        </w:tabs>
        <w:spacing w:line="249" w:lineRule="auto"/>
        <w:ind w:left="131" w:firstLine="240"/>
        <w:rPr>
          <w:sz w:val="20"/>
        </w:rPr>
      </w:pPr>
      <w:r>
        <w:rPr>
          <w:sz w:val="20"/>
        </w:rPr>
        <w:t>Bekele,</w:t>
      </w:r>
      <w:r>
        <w:rPr>
          <w:spacing w:val="1"/>
          <w:sz w:val="20"/>
        </w:rPr>
        <w:t xml:space="preserve"> </w:t>
      </w:r>
      <w:r>
        <w:rPr>
          <w:sz w:val="20"/>
        </w:rPr>
        <w:t>T.,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al.,</w:t>
      </w:r>
      <w:r>
        <w:rPr>
          <w:spacing w:val="1"/>
          <w:sz w:val="20"/>
        </w:rPr>
        <w:t xml:space="preserve"> </w:t>
      </w:r>
      <w:r>
        <w:rPr>
          <w:sz w:val="20"/>
        </w:rPr>
        <w:t>Factors</w:t>
      </w:r>
      <w:r>
        <w:rPr>
          <w:spacing w:val="1"/>
          <w:sz w:val="20"/>
        </w:rPr>
        <w:t xml:space="preserve"> </w:t>
      </w:r>
      <w:r>
        <w:rPr>
          <w:sz w:val="20"/>
        </w:rPr>
        <w:t>associated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47"/>
          <w:sz w:val="20"/>
        </w:rPr>
        <w:t xml:space="preserve"> </w:t>
      </w:r>
      <w:r>
        <w:rPr>
          <w:sz w:val="20"/>
        </w:rPr>
        <w:t>occupational work injuries and sharps injuries among</w:t>
      </w:r>
      <w:r>
        <w:rPr>
          <w:spacing w:val="1"/>
          <w:sz w:val="20"/>
        </w:rPr>
        <w:t xml:space="preserve"> </w:t>
      </w:r>
      <w:r>
        <w:rPr>
          <w:sz w:val="20"/>
        </w:rPr>
        <w:t>hospital healthcare workers in Bale Zone, Southeast</w:t>
      </w:r>
      <w:r>
        <w:rPr>
          <w:spacing w:val="1"/>
          <w:sz w:val="20"/>
        </w:rPr>
        <w:t xml:space="preserve"> </w:t>
      </w:r>
      <w:r>
        <w:rPr>
          <w:sz w:val="20"/>
        </w:rPr>
        <w:t>Ethiopia.</w:t>
      </w:r>
      <w:r>
        <w:rPr>
          <w:spacing w:val="-1"/>
          <w:sz w:val="20"/>
        </w:rPr>
        <w:t xml:space="preserve"> </w:t>
      </w:r>
      <w:r>
        <w:rPr>
          <w:sz w:val="20"/>
        </w:rPr>
        <w:t>PLoS</w:t>
      </w:r>
      <w:r>
        <w:rPr>
          <w:spacing w:val="-1"/>
          <w:sz w:val="20"/>
        </w:rPr>
        <w:t xml:space="preserve"> </w:t>
      </w:r>
      <w:r>
        <w:rPr>
          <w:sz w:val="20"/>
        </w:rPr>
        <w:t>One, 2015. 10(10):</w:t>
      </w:r>
      <w:r>
        <w:rPr>
          <w:spacing w:val="-2"/>
          <w:sz w:val="20"/>
        </w:rPr>
        <w:t xml:space="preserve"> </w:t>
      </w:r>
      <w:r>
        <w:rPr>
          <w:sz w:val="20"/>
        </w:rPr>
        <w:t>p. e0140382.</w:t>
      </w:r>
    </w:p>
    <w:p w14:paraId="16BE1BE7" w14:textId="3078411B" w:rsidR="00FC6212" w:rsidRDefault="0058083F">
      <w:pPr>
        <w:pStyle w:val="a5"/>
        <w:numPr>
          <w:ilvl w:val="0"/>
          <w:numId w:val="1"/>
        </w:numPr>
        <w:tabs>
          <w:tab w:val="left" w:pos="853"/>
        </w:tabs>
        <w:spacing w:line="249" w:lineRule="auto"/>
        <w:ind w:left="131" w:right="4931" w:firstLine="240"/>
        <w:rPr>
          <w:sz w:val="20"/>
        </w:rPr>
      </w:pPr>
      <w:r>
        <w:rPr>
          <w:sz w:val="20"/>
        </w:rPr>
        <w:t>Lee,</w:t>
      </w:r>
      <w:r>
        <w:rPr>
          <w:spacing w:val="-8"/>
          <w:sz w:val="20"/>
        </w:rPr>
        <w:t xml:space="preserve"> </w:t>
      </w:r>
      <w:r>
        <w:rPr>
          <w:sz w:val="20"/>
        </w:rPr>
        <w:t>L.K.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I.N.</w:t>
      </w:r>
      <w:r>
        <w:rPr>
          <w:spacing w:val="-9"/>
          <w:sz w:val="20"/>
        </w:rPr>
        <w:t xml:space="preserve"> </w:t>
      </w:r>
      <w:r>
        <w:rPr>
          <w:sz w:val="20"/>
        </w:rPr>
        <w:t>Hassim,</w:t>
      </w:r>
      <w:r>
        <w:rPr>
          <w:spacing w:val="-8"/>
          <w:sz w:val="20"/>
        </w:rPr>
        <w:t xml:space="preserve"> </w:t>
      </w:r>
      <w:r>
        <w:rPr>
          <w:sz w:val="20"/>
        </w:rPr>
        <w:t>Implication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prevalence of needle injuries in a general hospital in</w:t>
      </w:r>
      <w:r>
        <w:rPr>
          <w:spacing w:val="1"/>
          <w:sz w:val="20"/>
        </w:rPr>
        <w:t xml:space="preserve"> </w:t>
      </w:r>
      <w:r w:rsidR="00F949C6">
        <w:rPr>
          <w:sz w:val="20"/>
        </w:rPr>
        <w:t>king faisal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risk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clinical</w:t>
      </w:r>
      <w:r>
        <w:rPr>
          <w:spacing w:val="1"/>
          <w:sz w:val="20"/>
        </w:rPr>
        <w:t xml:space="preserve"> </w:t>
      </w:r>
      <w:r>
        <w:rPr>
          <w:sz w:val="20"/>
        </w:rPr>
        <w:t>practice.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Environmental health and preventive medicine, 2005.</w:t>
      </w:r>
      <w:r>
        <w:rPr>
          <w:spacing w:val="-47"/>
          <w:sz w:val="20"/>
        </w:rPr>
        <w:t xml:space="preserve"> </w:t>
      </w:r>
      <w:r>
        <w:rPr>
          <w:sz w:val="20"/>
        </w:rPr>
        <w:t>10(1):</w:t>
      </w:r>
      <w:r>
        <w:rPr>
          <w:spacing w:val="-3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33-41.</w:t>
      </w:r>
    </w:p>
    <w:p w14:paraId="16412F3B" w14:textId="77777777" w:rsidR="00FC6212" w:rsidRDefault="0058083F">
      <w:pPr>
        <w:pStyle w:val="a5"/>
        <w:numPr>
          <w:ilvl w:val="0"/>
          <w:numId w:val="1"/>
        </w:numPr>
        <w:tabs>
          <w:tab w:val="left" w:pos="853"/>
        </w:tabs>
        <w:spacing w:before="4" w:line="249" w:lineRule="auto"/>
        <w:ind w:left="131" w:firstLine="240"/>
        <w:rPr>
          <w:sz w:val="20"/>
        </w:rPr>
      </w:pPr>
      <w:r>
        <w:rPr>
          <w:sz w:val="20"/>
        </w:rPr>
        <w:t>Gurubacharya,</w:t>
      </w:r>
      <w:r>
        <w:rPr>
          <w:spacing w:val="-9"/>
          <w:sz w:val="20"/>
        </w:rPr>
        <w:t xml:space="preserve"> </w:t>
      </w:r>
      <w:r>
        <w:rPr>
          <w:sz w:val="20"/>
        </w:rPr>
        <w:t>D.,</w:t>
      </w:r>
      <w:r>
        <w:rPr>
          <w:spacing w:val="-7"/>
          <w:sz w:val="20"/>
        </w:rPr>
        <w:t xml:space="preserve"> </w:t>
      </w:r>
      <w:r>
        <w:rPr>
          <w:sz w:val="20"/>
        </w:rPr>
        <w:t>K.</w:t>
      </w:r>
      <w:r>
        <w:rPr>
          <w:spacing w:val="-8"/>
          <w:sz w:val="20"/>
        </w:rPr>
        <w:t xml:space="preserve"> </w:t>
      </w:r>
      <w:r>
        <w:rPr>
          <w:sz w:val="20"/>
        </w:rPr>
        <w:t>Mathura,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D.</w:t>
      </w:r>
      <w:r>
        <w:rPr>
          <w:spacing w:val="-8"/>
          <w:sz w:val="20"/>
        </w:rPr>
        <w:t xml:space="preserve"> </w:t>
      </w:r>
      <w:r>
        <w:rPr>
          <w:sz w:val="20"/>
        </w:rPr>
        <w:t>Karki,</w:t>
      </w:r>
      <w:r>
        <w:rPr>
          <w:spacing w:val="-48"/>
          <w:sz w:val="20"/>
        </w:rPr>
        <w:t xml:space="preserve"> </w:t>
      </w:r>
      <w:r>
        <w:rPr>
          <w:sz w:val="20"/>
        </w:rPr>
        <w:t>Knowledge, attitude and practices among health care</w:t>
      </w:r>
      <w:r>
        <w:rPr>
          <w:spacing w:val="1"/>
          <w:sz w:val="20"/>
        </w:rPr>
        <w:t xml:space="preserve"> </w:t>
      </w:r>
      <w:r>
        <w:rPr>
          <w:sz w:val="20"/>
        </w:rPr>
        <w:t>workers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work-stick</w:t>
      </w:r>
      <w:r>
        <w:rPr>
          <w:spacing w:val="-5"/>
          <w:sz w:val="20"/>
        </w:rPr>
        <w:t xml:space="preserve"> </w:t>
      </w:r>
      <w:r>
        <w:rPr>
          <w:sz w:val="20"/>
        </w:rPr>
        <w:t>injuries.</w:t>
      </w:r>
      <w:r>
        <w:rPr>
          <w:spacing w:val="-6"/>
          <w:sz w:val="20"/>
        </w:rPr>
        <w:t xml:space="preserve"> </w:t>
      </w:r>
      <w:r>
        <w:rPr>
          <w:sz w:val="20"/>
        </w:rPr>
        <w:t>Kathmandu</w:t>
      </w:r>
      <w:r>
        <w:rPr>
          <w:spacing w:val="-5"/>
          <w:sz w:val="20"/>
        </w:rPr>
        <w:t xml:space="preserve"> </w:t>
      </w:r>
      <w:r>
        <w:rPr>
          <w:sz w:val="20"/>
        </w:rPr>
        <w:t>Univ</w:t>
      </w:r>
      <w:r>
        <w:rPr>
          <w:spacing w:val="-6"/>
          <w:sz w:val="20"/>
        </w:rPr>
        <w:t xml:space="preserve"> </w:t>
      </w:r>
      <w:r>
        <w:rPr>
          <w:sz w:val="20"/>
        </w:rPr>
        <w:t>Med</w:t>
      </w:r>
      <w:r>
        <w:rPr>
          <w:spacing w:val="-47"/>
          <w:sz w:val="20"/>
        </w:rPr>
        <w:t xml:space="preserve"> </w:t>
      </w:r>
      <w:r>
        <w:rPr>
          <w:sz w:val="20"/>
        </w:rPr>
        <w:t>J</w:t>
      </w:r>
      <w:r>
        <w:rPr>
          <w:spacing w:val="-1"/>
          <w:sz w:val="20"/>
        </w:rPr>
        <w:t xml:space="preserve"> </w:t>
      </w:r>
      <w:r>
        <w:rPr>
          <w:sz w:val="20"/>
        </w:rPr>
        <w:t>(KUMJ),</w:t>
      </w:r>
      <w:r>
        <w:rPr>
          <w:spacing w:val="-1"/>
          <w:sz w:val="20"/>
        </w:rPr>
        <w:t xml:space="preserve"> </w:t>
      </w:r>
      <w:r>
        <w:rPr>
          <w:sz w:val="20"/>
        </w:rPr>
        <w:t>2003. 1(2): p.</w:t>
      </w:r>
      <w:r>
        <w:rPr>
          <w:spacing w:val="-1"/>
          <w:sz w:val="20"/>
        </w:rPr>
        <w:t xml:space="preserve"> </w:t>
      </w:r>
      <w:r>
        <w:rPr>
          <w:sz w:val="20"/>
        </w:rPr>
        <w:t>91-4.</w:t>
      </w:r>
    </w:p>
    <w:p w14:paraId="5DBDBAC1" w14:textId="77777777" w:rsidR="00FC6212" w:rsidRDefault="0058083F">
      <w:pPr>
        <w:pStyle w:val="a5"/>
        <w:numPr>
          <w:ilvl w:val="0"/>
          <w:numId w:val="1"/>
        </w:numPr>
        <w:tabs>
          <w:tab w:val="left" w:pos="853"/>
        </w:tabs>
        <w:spacing w:before="4" w:line="249" w:lineRule="auto"/>
        <w:ind w:left="131" w:firstLine="240"/>
        <w:rPr>
          <w:sz w:val="20"/>
        </w:rPr>
      </w:pPr>
      <w:r>
        <w:rPr>
          <w:sz w:val="20"/>
        </w:rPr>
        <w:t>Rai,</w:t>
      </w:r>
      <w:r>
        <w:rPr>
          <w:spacing w:val="1"/>
          <w:sz w:val="20"/>
        </w:rPr>
        <w:t xml:space="preserve"> </w:t>
      </w:r>
      <w:r>
        <w:rPr>
          <w:sz w:val="20"/>
        </w:rPr>
        <w:t>S.K.,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al.,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health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Nepal—an</w:t>
      </w:r>
      <w:r>
        <w:rPr>
          <w:spacing w:val="1"/>
          <w:sz w:val="20"/>
        </w:rPr>
        <w:t xml:space="preserve"> </w:t>
      </w:r>
      <w:r>
        <w:rPr>
          <w:sz w:val="20"/>
        </w:rPr>
        <w:t>introduction.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1"/>
          <w:sz w:val="20"/>
        </w:rPr>
        <w:t xml:space="preserve"> </w:t>
      </w:r>
      <w:r>
        <w:rPr>
          <w:sz w:val="20"/>
        </w:rPr>
        <w:t>health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preventive medicine,</w:t>
      </w:r>
      <w:r>
        <w:rPr>
          <w:spacing w:val="-1"/>
          <w:sz w:val="20"/>
        </w:rPr>
        <w:t xml:space="preserve"> </w:t>
      </w:r>
      <w:r>
        <w:rPr>
          <w:sz w:val="20"/>
        </w:rPr>
        <w:t>2001.</w:t>
      </w:r>
      <w:r>
        <w:rPr>
          <w:spacing w:val="-1"/>
          <w:sz w:val="20"/>
        </w:rPr>
        <w:t xml:space="preserve"> </w:t>
      </w:r>
      <w:r>
        <w:rPr>
          <w:sz w:val="20"/>
        </w:rPr>
        <w:t>6(1): p. 1-8.</w:t>
      </w:r>
    </w:p>
    <w:p w14:paraId="52B27386" w14:textId="77777777" w:rsidR="00FC6212" w:rsidRDefault="00FC6212">
      <w:pPr>
        <w:spacing w:line="249" w:lineRule="auto"/>
        <w:jc w:val="both"/>
        <w:rPr>
          <w:sz w:val="20"/>
        </w:rPr>
        <w:sectPr w:rsidR="00FC6212">
          <w:pgSz w:w="11910" w:h="16840"/>
          <w:pgMar w:top="2360" w:right="1260" w:bottom="280" w:left="1260" w:header="2161" w:footer="0" w:gutter="0"/>
          <w:cols w:space="720"/>
        </w:sectPr>
      </w:pPr>
    </w:p>
    <w:p w14:paraId="2306CDB9" w14:textId="77777777" w:rsidR="00FC6212" w:rsidRDefault="00FC6212">
      <w:pPr>
        <w:pStyle w:val="a3"/>
      </w:pPr>
    </w:p>
    <w:p w14:paraId="570EF737" w14:textId="77777777" w:rsidR="00FC6212" w:rsidRDefault="00FC6212">
      <w:pPr>
        <w:pStyle w:val="a3"/>
      </w:pPr>
    </w:p>
    <w:p w14:paraId="742EDDFB" w14:textId="77777777" w:rsidR="00FC6212" w:rsidRDefault="00FC6212">
      <w:pPr>
        <w:pStyle w:val="a3"/>
      </w:pPr>
    </w:p>
    <w:p w14:paraId="4506E0B1" w14:textId="77777777" w:rsidR="00FC6212" w:rsidRDefault="00FC6212">
      <w:pPr>
        <w:pStyle w:val="a3"/>
      </w:pPr>
    </w:p>
    <w:p w14:paraId="33E6BF8B" w14:textId="77777777" w:rsidR="00FC6212" w:rsidRDefault="00FC6212">
      <w:pPr>
        <w:pStyle w:val="a3"/>
      </w:pPr>
    </w:p>
    <w:p w14:paraId="364EF7C9" w14:textId="77777777" w:rsidR="00FC6212" w:rsidRDefault="00FC6212">
      <w:pPr>
        <w:pStyle w:val="a3"/>
      </w:pPr>
    </w:p>
    <w:p w14:paraId="0E84AE04" w14:textId="77777777" w:rsidR="00FC6212" w:rsidRDefault="00FC6212">
      <w:pPr>
        <w:pStyle w:val="a3"/>
      </w:pPr>
    </w:p>
    <w:p w14:paraId="13149AAF" w14:textId="77777777" w:rsidR="00FC6212" w:rsidRDefault="00FC6212">
      <w:pPr>
        <w:pStyle w:val="a3"/>
      </w:pPr>
    </w:p>
    <w:p w14:paraId="187EED24" w14:textId="77777777" w:rsidR="00FC6212" w:rsidRDefault="00FC6212">
      <w:pPr>
        <w:pStyle w:val="a3"/>
      </w:pPr>
    </w:p>
    <w:p w14:paraId="585C2F14" w14:textId="77777777" w:rsidR="00FC6212" w:rsidRDefault="00FC6212">
      <w:pPr>
        <w:pStyle w:val="a3"/>
      </w:pPr>
    </w:p>
    <w:p w14:paraId="63870A86" w14:textId="77777777" w:rsidR="00FC6212" w:rsidRDefault="00FC6212">
      <w:pPr>
        <w:pStyle w:val="a3"/>
        <w:spacing w:before="2"/>
        <w:rPr>
          <w:sz w:val="25"/>
        </w:rPr>
      </w:pPr>
    </w:p>
    <w:p w14:paraId="4EABA4F9" w14:textId="2CB4619C" w:rsidR="00FC6212" w:rsidRDefault="00FC6212">
      <w:pPr>
        <w:pStyle w:val="a3"/>
        <w:ind w:left="1891"/>
      </w:pPr>
    </w:p>
    <w:sectPr w:rsidR="00FC6212">
      <w:pgSz w:w="11910" w:h="16840"/>
      <w:pgMar w:top="2360" w:right="1260" w:bottom="280" w:left="1260" w:header="21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9172" w14:textId="77777777" w:rsidR="0058083F" w:rsidRDefault="0058083F">
      <w:r>
        <w:separator/>
      </w:r>
    </w:p>
  </w:endnote>
  <w:endnote w:type="continuationSeparator" w:id="0">
    <w:p w14:paraId="48CFF4B5" w14:textId="77777777" w:rsidR="0058083F" w:rsidRDefault="0058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B2E1" w14:textId="77777777" w:rsidR="00C77115" w:rsidRDefault="00C7711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101E" w14:textId="77777777" w:rsidR="00C77115" w:rsidRDefault="00C7711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673C" w14:textId="77777777" w:rsidR="00C77115" w:rsidRDefault="00C771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607FD" w14:textId="77777777" w:rsidR="0058083F" w:rsidRDefault="0058083F">
      <w:r>
        <w:separator/>
      </w:r>
    </w:p>
  </w:footnote>
  <w:footnote w:type="continuationSeparator" w:id="0">
    <w:p w14:paraId="12C30E88" w14:textId="77777777" w:rsidR="0058083F" w:rsidRDefault="00580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F6D8" w14:textId="77777777" w:rsidR="00FC6212" w:rsidRDefault="00047FAA">
    <w:pPr>
      <w:pStyle w:val="a3"/>
      <w:spacing w:line="14" w:lineRule="auto"/>
    </w:pPr>
    <w:r>
      <w:rPr>
        <w:noProof/>
      </w:rPr>
    </w:r>
    <w:r w:rsidR="00047FAA">
      <w:rPr>
        <w:noProof/>
      </w:rPr>
      <w:pict w14:anchorId="77F54A8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.6pt;margin-top:108.25pt;width:18.1pt;height:10.85pt;z-index:-251657216;mso-position-horizontal-relative:page;mso-position-vertical-relative:page" filled="f" stroked="f">
          <v:textbox inset="0,0,0,0">
            <w:txbxContent>
              <w:p w14:paraId="0C5D7244" w14:textId="77777777" w:rsidR="00D94848" w:rsidRDefault="00D94848"/>
            </w:txbxContent>
          </v:textbox>
          <w10:wrap anchorx="page" anchory="page"/>
        </v:shape>
      </w:pict>
    </w:r>
    <w:r>
      <w:rPr>
        <w:noProof/>
      </w:rPr>
    </w:r>
    <w:r w:rsidR="00047FAA">
      <w:rPr>
        <w:noProof/>
      </w:rPr>
      <w:pict w14:anchorId="184AD511">
        <v:shape id="_x0000_s1025" type="#_x0000_t202" style="position:absolute;margin-left:244.25pt;margin-top:108.15pt;width:106.8pt;height:10.85pt;z-index:-251656192;mso-position-horizontal-relative:page;mso-position-vertical-relative:page" filled="f" stroked="f">
          <v:textbox inset="0,0,0,0">
            <w:txbxContent>
              <w:p w14:paraId="4AD7A9DE" w14:textId="77777777" w:rsidR="00FC6212" w:rsidRDefault="0058083F">
                <w:pPr>
                  <w:spacing w:before="13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34EB8" w14:textId="21D0E591" w:rsidR="00FC6212" w:rsidRDefault="00FC6212">
    <w:pPr>
      <w:pStyle w:val="a3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BF2DB" w14:textId="77777777" w:rsidR="00C77115" w:rsidRDefault="00C7711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F42FD"/>
    <w:multiLevelType w:val="hybridMultilevel"/>
    <w:tmpl w:val="FFFFFFFF"/>
    <w:lvl w:ilvl="0" w:tplc="3286AFDE">
      <w:start w:val="1"/>
      <w:numFmt w:val="decimal"/>
      <w:lvlText w:val="(%1)"/>
      <w:lvlJc w:val="left"/>
      <w:pPr>
        <w:ind w:left="390" w:hanging="361"/>
      </w:pPr>
      <w:rPr>
        <w:rFonts w:ascii="Times New Roman" w:eastAsia="Times New Roman" w:hAnsi="Times New Roman" w:cs="Times New Roman" w:hint="default"/>
        <w:i/>
        <w:iCs/>
        <w:w w:val="99"/>
        <w:sz w:val="18"/>
        <w:szCs w:val="18"/>
        <w:lang w:val="en-US" w:eastAsia="en-US" w:bidi="ar-SA"/>
      </w:rPr>
    </w:lvl>
    <w:lvl w:ilvl="1" w:tplc="701C60F8">
      <w:numFmt w:val="bullet"/>
      <w:lvlText w:val="•"/>
      <w:lvlJc w:val="left"/>
      <w:pPr>
        <w:ind w:left="1278" w:hanging="361"/>
      </w:pPr>
      <w:rPr>
        <w:rFonts w:hint="default"/>
        <w:lang w:val="en-US" w:eastAsia="en-US" w:bidi="ar-SA"/>
      </w:rPr>
    </w:lvl>
    <w:lvl w:ilvl="2" w:tplc="6C080428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D1E02A78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B164D464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5" w:tplc="97980694">
      <w:numFmt w:val="bullet"/>
      <w:lvlText w:val="•"/>
      <w:lvlJc w:val="left"/>
      <w:pPr>
        <w:ind w:left="4791" w:hanging="361"/>
      </w:pPr>
      <w:rPr>
        <w:rFonts w:hint="default"/>
        <w:lang w:val="en-US" w:eastAsia="en-US" w:bidi="ar-SA"/>
      </w:rPr>
    </w:lvl>
    <w:lvl w:ilvl="6" w:tplc="D47C4B80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7" w:tplc="CA384C58">
      <w:numFmt w:val="bullet"/>
      <w:lvlText w:val="•"/>
      <w:lvlJc w:val="left"/>
      <w:pPr>
        <w:ind w:left="6548" w:hanging="361"/>
      </w:pPr>
      <w:rPr>
        <w:rFonts w:hint="default"/>
        <w:lang w:val="en-US" w:eastAsia="en-US" w:bidi="ar-SA"/>
      </w:rPr>
    </w:lvl>
    <w:lvl w:ilvl="8" w:tplc="42F07F78">
      <w:numFmt w:val="bullet"/>
      <w:lvlText w:val="•"/>
      <w:lvlJc w:val="left"/>
      <w:pPr>
        <w:ind w:left="742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BD1A2E"/>
    <w:multiLevelType w:val="hybridMultilevel"/>
    <w:tmpl w:val="FFFFFFFF"/>
    <w:lvl w:ilvl="0" w:tplc="290ADC50">
      <w:start w:val="1"/>
      <w:numFmt w:val="decimal"/>
      <w:lvlText w:val="%1."/>
      <w:lvlJc w:val="left"/>
      <w:pPr>
        <w:ind w:left="132" w:hanging="48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3FA1D1C">
      <w:numFmt w:val="bullet"/>
      <w:lvlText w:val="•"/>
      <w:lvlJc w:val="left"/>
      <w:pPr>
        <w:ind w:left="584" w:hanging="480"/>
      </w:pPr>
      <w:rPr>
        <w:rFonts w:hint="default"/>
        <w:lang w:val="en-US" w:eastAsia="en-US" w:bidi="ar-SA"/>
      </w:rPr>
    </w:lvl>
    <w:lvl w:ilvl="2" w:tplc="239EE2F6">
      <w:numFmt w:val="bullet"/>
      <w:lvlText w:val="•"/>
      <w:lvlJc w:val="left"/>
      <w:pPr>
        <w:ind w:left="1028" w:hanging="480"/>
      </w:pPr>
      <w:rPr>
        <w:rFonts w:hint="default"/>
        <w:lang w:val="en-US" w:eastAsia="en-US" w:bidi="ar-SA"/>
      </w:rPr>
    </w:lvl>
    <w:lvl w:ilvl="3" w:tplc="7D8E1CC0">
      <w:numFmt w:val="bullet"/>
      <w:lvlText w:val="•"/>
      <w:lvlJc w:val="left"/>
      <w:pPr>
        <w:ind w:left="1473" w:hanging="480"/>
      </w:pPr>
      <w:rPr>
        <w:rFonts w:hint="default"/>
        <w:lang w:val="en-US" w:eastAsia="en-US" w:bidi="ar-SA"/>
      </w:rPr>
    </w:lvl>
    <w:lvl w:ilvl="4" w:tplc="4238B1C0">
      <w:numFmt w:val="bullet"/>
      <w:lvlText w:val="•"/>
      <w:lvlJc w:val="left"/>
      <w:pPr>
        <w:ind w:left="1917" w:hanging="480"/>
      </w:pPr>
      <w:rPr>
        <w:rFonts w:hint="default"/>
        <w:lang w:val="en-US" w:eastAsia="en-US" w:bidi="ar-SA"/>
      </w:rPr>
    </w:lvl>
    <w:lvl w:ilvl="5" w:tplc="C3288A72">
      <w:numFmt w:val="bullet"/>
      <w:lvlText w:val="•"/>
      <w:lvlJc w:val="left"/>
      <w:pPr>
        <w:ind w:left="2362" w:hanging="480"/>
      </w:pPr>
      <w:rPr>
        <w:rFonts w:hint="default"/>
        <w:lang w:val="en-US" w:eastAsia="en-US" w:bidi="ar-SA"/>
      </w:rPr>
    </w:lvl>
    <w:lvl w:ilvl="6" w:tplc="B4BC322A">
      <w:numFmt w:val="bullet"/>
      <w:lvlText w:val="•"/>
      <w:lvlJc w:val="left"/>
      <w:pPr>
        <w:ind w:left="2806" w:hanging="480"/>
      </w:pPr>
      <w:rPr>
        <w:rFonts w:hint="default"/>
        <w:lang w:val="en-US" w:eastAsia="en-US" w:bidi="ar-SA"/>
      </w:rPr>
    </w:lvl>
    <w:lvl w:ilvl="7" w:tplc="C94CF004">
      <w:numFmt w:val="bullet"/>
      <w:lvlText w:val="•"/>
      <w:lvlJc w:val="left"/>
      <w:pPr>
        <w:ind w:left="3251" w:hanging="480"/>
      </w:pPr>
      <w:rPr>
        <w:rFonts w:hint="default"/>
        <w:lang w:val="en-US" w:eastAsia="en-US" w:bidi="ar-SA"/>
      </w:rPr>
    </w:lvl>
    <w:lvl w:ilvl="8" w:tplc="90E8A35A">
      <w:numFmt w:val="bullet"/>
      <w:lvlText w:val="•"/>
      <w:lvlJc w:val="left"/>
      <w:pPr>
        <w:ind w:left="3695" w:hanging="480"/>
      </w:pPr>
      <w:rPr>
        <w:rFonts w:hint="default"/>
        <w:lang w:val="en-US" w:eastAsia="en-US" w:bidi="ar-SA"/>
      </w:rPr>
    </w:lvl>
  </w:abstractNum>
  <w:num w:numId="1" w16cid:durableId="88889100">
    <w:abstractNumId w:val="1"/>
  </w:num>
  <w:num w:numId="2" w16cid:durableId="180292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229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212"/>
    <w:rsid w:val="000070CD"/>
    <w:rsid w:val="00047FAA"/>
    <w:rsid w:val="00090379"/>
    <w:rsid w:val="00090F45"/>
    <w:rsid w:val="000F457D"/>
    <w:rsid w:val="0015650F"/>
    <w:rsid w:val="00171DF3"/>
    <w:rsid w:val="001E2A5F"/>
    <w:rsid w:val="001F1AF5"/>
    <w:rsid w:val="00222F5B"/>
    <w:rsid w:val="003D0AE4"/>
    <w:rsid w:val="004010C0"/>
    <w:rsid w:val="004859EA"/>
    <w:rsid w:val="004B095E"/>
    <w:rsid w:val="004C35B9"/>
    <w:rsid w:val="005018B8"/>
    <w:rsid w:val="00565A09"/>
    <w:rsid w:val="0058083F"/>
    <w:rsid w:val="005F3913"/>
    <w:rsid w:val="006B3D23"/>
    <w:rsid w:val="006C7AA6"/>
    <w:rsid w:val="006E0CE4"/>
    <w:rsid w:val="006F1567"/>
    <w:rsid w:val="00704001"/>
    <w:rsid w:val="00705516"/>
    <w:rsid w:val="00711195"/>
    <w:rsid w:val="00754634"/>
    <w:rsid w:val="008334B7"/>
    <w:rsid w:val="008637B2"/>
    <w:rsid w:val="00893492"/>
    <w:rsid w:val="008A5EC2"/>
    <w:rsid w:val="009502FD"/>
    <w:rsid w:val="009709D1"/>
    <w:rsid w:val="00A74D82"/>
    <w:rsid w:val="00AD6D74"/>
    <w:rsid w:val="00AE2EA9"/>
    <w:rsid w:val="00B3416A"/>
    <w:rsid w:val="00C26CDC"/>
    <w:rsid w:val="00C36F41"/>
    <w:rsid w:val="00C77115"/>
    <w:rsid w:val="00CA0193"/>
    <w:rsid w:val="00CA388F"/>
    <w:rsid w:val="00D375E1"/>
    <w:rsid w:val="00D9206A"/>
    <w:rsid w:val="00D94848"/>
    <w:rsid w:val="00DC0712"/>
    <w:rsid w:val="00E21597"/>
    <w:rsid w:val="00E242E4"/>
    <w:rsid w:val="00E70BEF"/>
    <w:rsid w:val="00F048F4"/>
    <w:rsid w:val="00F949C6"/>
    <w:rsid w:val="00FB18D3"/>
    <w:rsid w:val="00FC6212"/>
    <w:rsid w:val="00FD01AC"/>
    <w:rsid w:val="00F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2"/>
    <o:shapelayout v:ext="edit">
      <o:idmap v:ext="edit" data="1"/>
    </o:shapelayout>
  </w:shapeDefaults>
  <w:decimalSymbol w:val="."/>
  <w:listSeparator w:val=";"/>
  <w14:docId w14:val="66E23C86"/>
  <w15:docId w15:val="{4C426F5D-90EB-F84C-AF2A-96EC242B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31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1"/>
      <w:ind w:left="188" w:right="189" w:firstLine="94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spacing w:before="3"/>
      <w:ind w:left="131" w:right="4930" w:firstLine="240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6">
    <w:name w:val="footer"/>
    <w:basedOn w:val="a"/>
    <w:link w:val="Char"/>
    <w:uiPriority w:val="99"/>
    <w:unhideWhenUsed/>
    <w:rsid w:val="00711195"/>
    <w:pPr>
      <w:tabs>
        <w:tab w:val="center" w:pos="4153"/>
        <w:tab w:val="right" w:pos="8306"/>
      </w:tabs>
    </w:pPr>
  </w:style>
  <w:style w:type="character" w:customStyle="1" w:styleId="Char">
    <w:name w:val="تذييل الصفحة Char"/>
    <w:basedOn w:val="a0"/>
    <w:link w:val="a6"/>
    <w:uiPriority w:val="99"/>
    <w:rsid w:val="00711195"/>
    <w:rPr>
      <w:rFonts w:ascii="Times New Roman" w:eastAsia="Times New Roman" w:hAnsi="Times New Roman" w:cs="Times New Roman"/>
    </w:rPr>
  </w:style>
  <w:style w:type="paragraph" w:styleId="a7">
    <w:name w:val="header"/>
    <w:basedOn w:val="a"/>
    <w:link w:val="Char0"/>
    <w:uiPriority w:val="99"/>
    <w:unhideWhenUsed/>
    <w:rsid w:val="00711195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7"/>
    <w:uiPriority w:val="99"/>
    <w:rsid w:val="007111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3023</Words>
  <Characters>17235</Characters>
  <Application>Microsoft Office Word</Application>
  <DocSecurity>0</DocSecurity>
  <Lines>143</Lines>
  <Paragraphs>40</Paragraphs>
  <ScaleCrop>false</ScaleCrop>
  <Company/>
  <LinksUpToDate>false</LinksUpToDate>
  <CharactersWithSpaces>20218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Al-hakimi, H.A.H. (Hamdi)</dc:creator>
  <cp:lastModifiedBy>. Shahen</cp:lastModifiedBy>
  <cp:revision>2</cp:revision>
  <dcterms:created xsi:type="dcterms:W3CDTF">2023-10-14T19:43:00Z</dcterms:created>
  <dcterms:modified xsi:type="dcterms:W3CDTF">2023-10-14T19:43:00Z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2023-10-13T00:00:00Z</vt:filetime>
  </property>
</Properties>
</file>