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7842" w14:textId="7C0229A7" w:rsidR="006E05E0" w:rsidRDefault="006E05E0" w:rsidP="006E05E0">
      <w:pPr>
        <w:pStyle w:val="Heading1"/>
        <w:numPr>
          <w:ilvl w:val="0"/>
          <w:numId w:val="0"/>
        </w:numPr>
      </w:pPr>
    </w:p>
    <w:p w14:paraId="37517D07" w14:textId="33A3CCC5" w:rsidR="00297E94" w:rsidRDefault="003E347E" w:rsidP="00395039">
      <w:r>
        <w:rPr>
          <w:noProof/>
        </w:rPr>
        <mc:AlternateContent>
          <mc:Choice Requires="wps">
            <w:drawing>
              <wp:anchor distT="45720" distB="45720" distL="114300" distR="114300" simplePos="0" relativeHeight="251661312" behindDoc="0" locked="0" layoutInCell="1" allowOverlap="1" wp14:anchorId="05479D26" wp14:editId="1C3AB005">
                <wp:simplePos x="0" y="0"/>
                <wp:positionH relativeFrom="margin">
                  <wp:align>center</wp:align>
                </wp:positionH>
                <wp:positionV relativeFrom="paragraph">
                  <wp:posOffset>4144010</wp:posOffset>
                </wp:positionV>
                <wp:extent cx="7581900" cy="1404620"/>
                <wp:effectExtent l="0" t="0" r="0" b="3810"/>
                <wp:wrapSquare wrapText="bothSides"/>
                <wp:docPr id="1817401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6F8E15" w14:textId="61F8B559" w:rsidR="00395039" w:rsidRPr="00395039" w:rsidRDefault="00395039" w:rsidP="00395039">
                            <w:pPr>
                              <w:pStyle w:val="Title"/>
                              <w:rPr>
                                <w:b w:val="0"/>
                                <w:bCs/>
                                <w:sz w:val="40"/>
                                <w:szCs w:val="40"/>
                              </w:rPr>
                            </w:pPr>
                            <w:r>
                              <w:rPr>
                                <w:b w:val="0"/>
                                <w:bCs/>
                                <w:sz w:val="40"/>
                                <w:szCs w:val="40"/>
                              </w:rPr>
                              <w:t>Solar, Wind, Geothermal, &amp; Nuclear Power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479D26" id="_x0000_t202" coordsize="21600,21600" o:spt="202" path="m,l,21600r21600,l21600,xe">
                <v:stroke joinstyle="miter"/>
                <v:path gradientshapeok="t" o:connecttype="rect"/>
              </v:shapetype>
              <v:shape id="Text Box 2" o:spid="_x0000_s1026" type="#_x0000_t202" style="position:absolute;margin-left:0;margin-top:326.3pt;width:597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wgLQIAAKIEAAAOAAAAZHJzL2Uyb0RvYy54bWysVNuO0zAQfUfiHyy/0yRV9xY1XS1dFSEt&#10;LGLhAxzHaaJ1PGbsNilfz9hJuwWeFvFiOXM5PjNnJsvbodNsr9C1YAqezVLOlJFQtWZb8O/fNu+u&#10;OXNemEpoMKrgB+X47ertm2VvczWHBnSlkBGIcXlvC954b/MkcbJRnXAzsMqQswbshKdP3CYVip7Q&#10;O53M0/Qy6QEriyCVc2S9H518FfHrWkn/WNdOeaYLTtx8PDGeZTiT1VLkWxS2aeVEQ/wDi060hh49&#10;Qd0LL9gO27+gulYiOKj9TEKXQF23UsUaqJos/aOap0ZYFWuh5jh7apP7f7Dy8/7JfkHmh/cwkICx&#10;CGcfQD47ZmDdCLNVd4jQN0pU9HAWWpb01uVTami1y10AKftPUJHIYuchAg01dqErVCcjdBLgcGq6&#10;GjyTZLy6uM5uUnJJ8mWLdHE5j7IkIj+mW3T+g4KOhUvBkVSN8GL/4HygI/JjSHjNwKbVOiqrzW8G&#10;CgyWSD8wnrj7g1YhTpuvqmZtFakGg5O4Ldca2TgxNNLE8zg3EYwSQmBND74yd0oJ2SoO6ivzT0nx&#10;fTD+lN+1BnAUMqyRCgXsBS1A9TyqR3zH+GMrxgYEHf1QDtS5cC2hOpCoCOPS0JLTpQH8yVlPC1Nw&#10;92MnUHGmPxoajJtssQgbFj8WF1ekIsNzT3nuEUYSVME9Z+N17WOPY9ftHQ3Qpo3SvjCZyNIiRMWn&#10;pQ2bdv4do15+LatfAAAA//8DAFBLAwQUAAYACAAAACEAqJi4M94AAAAJAQAADwAAAGRycy9kb3du&#10;cmV2LnhtbEyPwU7DMBBE70j8g7VI3KjTAGkasqkq1JZjoUQ9u7FJIuK1Zbtp+HvcExxnZzXzplxN&#10;emCjcr43hDCfJcAUNUb21CLUn9uHHJgPgqQYDCmEH+VhVd3elKKQ5kIfajyElsUQ8oVA6EKwBee+&#10;6ZQWfmasouh9GadFiNK1XDpxieF64GmSZFyLnmJDJ6x67VTzfThrBBvsbvHm9u/rzXZM6uOuTvt2&#10;g3h/N61fgAU1hb9nuOJHdKgi08mcSXo2IMQhASF7TjNgV3u+fIqnE0K+eMyBVyX/v6D6BQAA//8D&#10;AFBLAQItABQABgAIAAAAIQC2gziS/gAAAOEBAAATAAAAAAAAAAAAAAAAAAAAAABbQ29udGVudF9U&#10;eXBlc10ueG1sUEsBAi0AFAAGAAgAAAAhADj9If/WAAAAlAEAAAsAAAAAAAAAAAAAAAAALwEAAF9y&#10;ZWxzLy5yZWxzUEsBAi0AFAAGAAgAAAAhAMSyjCAtAgAAogQAAA4AAAAAAAAAAAAAAAAALgIAAGRy&#10;cy9lMm9Eb2MueG1sUEsBAi0AFAAGAAgAAAAhAKiYuDPeAAAACQEAAA8AAAAAAAAAAAAAAAAAhwQA&#10;AGRycy9kb3ducmV2LnhtbFBLBQYAAAAABAAEAPMAAACSBQAAAAA=&#10;" filled="f" stroked="f">
                <v:textbox style="mso-fit-shape-to-text:t">
                  <w:txbxContent>
                    <w:p w14:paraId="3E6F8E15" w14:textId="61F8B559" w:rsidR="00395039" w:rsidRPr="00395039" w:rsidRDefault="00395039" w:rsidP="00395039">
                      <w:pPr>
                        <w:pStyle w:val="Title"/>
                        <w:rPr>
                          <w:b w:val="0"/>
                          <w:bCs/>
                          <w:sz w:val="40"/>
                          <w:szCs w:val="40"/>
                        </w:rPr>
                      </w:pPr>
                      <w:r>
                        <w:rPr>
                          <w:b w:val="0"/>
                          <w:bCs/>
                          <w:sz w:val="40"/>
                          <w:szCs w:val="40"/>
                        </w:rPr>
                        <w:t>Solar, Wind, Geothermal, &amp; Nuclear Power</w:t>
                      </w:r>
                    </w:p>
                  </w:txbxContent>
                </v:textbox>
                <w10:wrap type="square" anchorx="margin"/>
              </v:shape>
            </w:pict>
          </mc:Fallback>
        </mc:AlternateContent>
      </w:r>
      <w:r>
        <w:rPr>
          <w:rFonts w:eastAsiaTheme="majorEastAsia" w:cstheme="majorBidi"/>
          <w:b/>
          <w:noProof/>
          <w:sz w:val="32"/>
          <w:szCs w:val="40"/>
        </w:rPr>
        <w:drawing>
          <wp:anchor distT="0" distB="0" distL="114300" distR="114300" simplePos="0" relativeHeight="251662336" behindDoc="0" locked="0" layoutInCell="1" allowOverlap="1" wp14:anchorId="423EDDB6" wp14:editId="0151E923">
            <wp:simplePos x="0" y="0"/>
            <wp:positionH relativeFrom="margin">
              <wp:align>left</wp:align>
            </wp:positionH>
            <wp:positionV relativeFrom="paragraph">
              <wp:posOffset>1012190</wp:posOffset>
            </wp:positionV>
            <wp:extent cx="5783580" cy="1676400"/>
            <wp:effectExtent l="0" t="0" r="0" b="0"/>
            <wp:wrapNone/>
            <wp:docPr id="1664426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26921" name="Picture 1664426921"/>
                    <pic:cNvPicPr/>
                  </pic:nvPicPr>
                  <pic:blipFill rotWithShape="1">
                    <a:blip r:embed="rId8">
                      <a:extLst>
                        <a:ext uri="{28A0092B-C50C-407E-A947-70E740481C1C}">
                          <a14:useLocalDpi xmlns:a14="http://schemas.microsoft.com/office/drawing/2010/main" val="0"/>
                        </a:ext>
                      </a:extLst>
                    </a:blip>
                    <a:srcRect l="2629" t="25296" r="2367" b="25888"/>
                    <a:stretch>
                      <a:fillRect/>
                    </a:stretch>
                  </pic:blipFill>
                  <pic:spPr bwMode="auto">
                    <a:xfrm>
                      <a:off x="0" y="0"/>
                      <a:ext cx="578358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C015876" wp14:editId="7DB6559E">
                <wp:simplePos x="0" y="0"/>
                <wp:positionH relativeFrom="margin">
                  <wp:align>center</wp:align>
                </wp:positionH>
                <wp:positionV relativeFrom="paragraph">
                  <wp:posOffset>3084830</wp:posOffset>
                </wp:positionV>
                <wp:extent cx="75819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7D6AE4" w14:textId="38E1920F" w:rsidR="00395039" w:rsidRDefault="00395039" w:rsidP="00395039">
                            <w:pPr>
                              <w:pStyle w:val="Title"/>
                            </w:pPr>
                            <w:r>
                              <w:t>Clean Energy for Sustainable Power Production in U.S.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015876" id="_x0000_s1027" type="#_x0000_t202" style="position:absolute;margin-left:0;margin-top:242.9pt;width:597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WUhLwIAAKkEAAAOAAAAZHJzL2Uyb0RvYy54bWysVNuO0zAQfUfiHyy/0yRV9xY1XS1dFSEt&#10;LGLhAxzHaaJ1PGbsNilfz9hJuwWeFvFiOXM5PjNnJsvbodNsr9C1YAqezVLOlJFQtWZb8O/fNu+u&#10;OXNemEpoMKrgB+X47ertm2VvczWHBnSlkBGIcXlvC954b/MkcbJRnXAzsMqQswbshKdP3CYVip7Q&#10;O53M0/Qy6QEriyCVc2S9H518FfHrWkn/WNdOeaYLTtx8PDGeZTiT1VLkWxS2aeVEQ/wDi060hh49&#10;Qd0LL9gO27+gulYiOKj9TEKXQF23UsUaqJos/aOap0ZYFWuh5jh7apP7f7Dy8/7JfkHmh/cwkICx&#10;CGcfQD47ZmDdCLNVd4jQN0pU9HAWWpb01uVTami1y10AKftPUJHIYuchAg01dqErVCcjdBLgcGq6&#10;GjyTZLy6uM5uUnJJ8mWLdHE5j7IkIj+mW3T+g4KOhUvBkVSN8GL/4HygI/JjSHjNwKbVOiqrzW8G&#10;CgyWSD8wnrj7g1YhTpuvqmZtFakGg5O4Ldca2TgxNNLE8zg3EYwSQmBND74yd0oJ2SoO6ivzT0nx&#10;fTD+lN+1BnAUMqyRCgXsBS1A9TyqR3zH+GMrxgYEHf1QDtSBSedgKaE6kLYI4+7QrtOlAfzJWU97&#10;U3D3YydQcaY/GpqPm2yxCIsWPxYXVyQmw3NPee4RRhJUwT1n43XtY6tj8+0dzdGmjQq/MJk40z5E&#10;4afdDQt3/h2jXv4wq18AAAD//wMAUEsDBBQABgAIAAAAIQBOSR7R3QAAAAkBAAAPAAAAZHJzL2Rv&#10;d25yZXYueG1sTI/BTsMwDIbvSLxDZCRuLNk06Ch1pwlt4wiMinPWmLaicaIm68rbk53gaP/W7+8r&#10;1pPtxUhD6BwjzGcKBHHtTMcNQvWxu1uBCFGz0b1jQvihAOvy+qrQuXFnfqfxEBuRSjjkGqGN0edS&#10;hrolq8PMeeKUfbnB6pjGoZFm0OdUbnu5UOpBWt1x+tBqT88t1d+Hk0Xw0e+zl+H1bbPdjar63FeL&#10;rtki3t5MmycQkab4dwwX/IQOZWI6uhObIHqEJBIRlqv7JHCJ54/LtDoiZCpTIMtC/jcofwEAAP//&#10;AwBQSwECLQAUAAYACAAAACEAtoM4kv4AAADhAQAAEwAAAAAAAAAAAAAAAAAAAAAAW0NvbnRlbnRf&#10;VHlwZXNdLnhtbFBLAQItABQABgAIAAAAIQA4/SH/1gAAAJQBAAALAAAAAAAAAAAAAAAAAC8BAABf&#10;cmVscy8ucmVsc1BLAQItABQABgAIAAAAIQB4LWUhLwIAAKkEAAAOAAAAAAAAAAAAAAAAAC4CAABk&#10;cnMvZTJvRG9jLnhtbFBLAQItABQABgAIAAAAIQBOSR7R3QAAAAkBAAAPAAAAAAAAAAAAAAAAAIkE&#10;AABkcnMvZG93bnJldi54bWxQSwUGAAAAAAQABADzAAAAkwUAAAAA&#10;" filled="f" stroked="f">
                <v:textbox style="mso-fit-shape-to-text:t">
                  <w:txbxContent>
                    <w:p w14:paraId="487D6AE4" w14:textId="38E1920F" w:rsidR="00395039" w:rsidRDefault="00395039" w:rsidP="00395039">
                      <w:pPr>
                        <w:pStyle w:val="Title"/>
                      </w:pPr>
                      <w:r>
                        <w:t>Clean Energy for Sustainable Power Production in U.S. Analysis</w:t>
                      </w:r>
                    </w:p>
                  </w:txbxContent>
                </v:textbox>
                <w10:wrap type="square" anchorx="margin"/>
              </v:shape>
            </w:pict>
          </mc:Fallback>
        </mc:AlternateContent>
      </w:r>
      <w:r>
        <w:rPr>
          <w:noProof/>
        </w:rPr>
        <mc:AlternateContent>
          <mc:Choice Requires="wps">
            <w:drawing>
              <wp:anchor distT="45720" distB="45720" distL="114300" distR="114300" simplePos="0" relativeHeight="251664384" behindDoc="0" locked="0" layoutInCell="1" allowOverlap="1" wp14:anchorId="4974D847" wp14:editId="7C7BB4DB">
                <wp:simplePos x="0" y="0"/>
                <wp:positionH relativeFrom="margin">
                  <wp:posOffset>1706880</wp:posOffset>
                </wp:positionH>
                <wp:positionV relativeFrom="paragraph">
                  <wp:posOffset>5256530</wp:posOffset>
                </wp:positionV>
                <wp:extent cx="2529840" cy="556260"/>
                <wp:effectExtent l="0" t="0" r="0" b="0"/>
                <wp:wrapSquare wrapText="bothSides"/>
                <wp:docPr id="348992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840" cy="5562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0649CC" w14:textId="0E6BE475" w:rsidR="003E347E" w:rsidRDefault="003E347E" w:rsidP="003E347E">
                            <w:pPr>
                              <w:pStyle w:val="Title"/>
                              <w:rPr>
                                <w:b w:val="0"/>
                                <w:bCs/>
                                <w:sz w:val="28"/>
                                <w:szCs w:val="28"/>
                              </w:rPr>
                            </w:pPr>
                            <w:r>
                              <w:rPr>
                                <w:b w:val="0"/>
                                <w:bCs/>
                                <w:sz w:val="28"/>
                                <w:szCs w:val="28"/>
                              </w:rPr>
                              <w:t>Prepared by: Sayed Ahmed Alalwi</w:t>
                            </w:r>
                          </w:p>
                          <w:p w14:paraId="06B51079" w14:textId="7A952B6B" w:rsidR="003E347E" w:rsidRPr="003E347E" w:rsidRDefault="003E347E" w:rsidP="003E347E">
                            <w:pPr>
                              <w:jc w:val="center"/>
                            </w:pPr>
                            <w:r>
                              <w:t>DAB - 16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4D847" id="_x0000_s1028" type="#_x0000_t202" style="position:absolute;margin-left:134.4pt;margin-top:413.9pt;width:199.2pt;height:43.8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KPsMAIAAKgEAAAOAAAAZHJzL2Uyb0RvYy54bWysVNtu2zAMfR+wfxD0vjgxkqw14hRdig4D&#10;ugvW7QNkWYqNyqJGKbGzrx8lJ2m2PXXYiyHxcnTIQ3p1M3SG7RX6FmzJZ5MpZ8pKqFu7Lfn3b/dv&#10;rjjzQdhaGLCq5Afl+c369atV7wqVQwOmVsgIxPqidyVvQnBFlnnZqE74CThlyakBOxHoitusRtET&#10;emeyfDpdZj1g7RCk8p6sd6OTrxO+1kqGz1p7FZgpOXEL6YvpW8Vvtl6JYovCNa080hD/wKITraVH&#10;z1B3Igi2w/YvqK6VCB50mEjoMtC6lSrVQNXMpn9U89gIp1It1Bzvzm3y/w9Wfto/ui/IwvAOBhIw&#10;FeHdA8gnzyxsGmG36hYR+kaJmh6exZZlvfPFMTW22hc+glT9R6hJZLELkIAGjV3sCtXJCJ0EOJyb&#10;robAJBnzRX59NSeXJN9iscyXSZVMFKdshz68V9CxeCg5kqgJXewffIhsRHEKiY9ZuG+NScIa+5uB&#10;AqMlsY+Ej9TDwagYZ+xXpVlbJ6bR4CVuq41BNg4MTTTRPI1NAqOEGKjpwRfmHlNitkpz+sL8c1J6&#10;H2w453etBRx1jFukYgF7QfNfP43iEd8x/tSKsQFRxjBUA3WAVIkyR0sF9YGkRRhXh1adDg3gT856&#10;WpuS+x87gYoz88HSeFzP5lHLkC7zxducLnjpqS49wkqCKnngbDxuQmp1rMnCLY2RbpPCz0yOnGkd&#10;kvDH1Y37dnlPUc8/mPUvAAAA//8DAFBLAwQUAAYACAAAACEAULtjgOAAAAALAQAADwAAAGRycy9k&#10;b3ducmV2LnhtbEyPzU7DMBCE70i8g7VI3KjdqE3TkE2FQFxBlB+Jm5tsk4h4HcVuE96e5QS3He1o&#10;5ptiN7tenWkMnWeE5cKAIq583XGD8Pb6eJOBCtFybXvPhPBNAXbl5UVh89pP/ELnfWyUhHDILUIb&#10;45BrHaqWnA0LPxDL7+hHZ6PIsdH1aCcJd71OjEm1sx1LQ2sHum+p+tqfHML70/HzY2Wemwe3HiY/&#10;G81uqxGvr+a7W1CR5vhnhl98QYdSmA7+xHVQPUKSZoIeEbJkI4c40nSTgDogbJfrFeiy0P83lD8A&#10;AAD//wMAUEsBAi0AFAAGAAgAAAAhALaDOJL+AAAA4QEAABMAAAAAAAAAAAAAAAAAAAAAAFtDb250&#10;ZW50X1R5cGVzXS54bWxQSwECLQAUAAYACAAAACEAOP0h/9YAAACUAQAACwAAAAAAAAAAAAAAAAAv&#10;AQAAX3JlbHMvLnJlbHNQSwECLQAUAAYACAAAACEAn1yj7DACAACoBAAADgAAAAAAAAAAAAAAAAAu&#10;AgAAZHJzL2Uyb0RvYy54bWxQSwECLQAUAAYACAAAACEAULtjgOAAAAALAQAADwAAAAAAAAAAAAAA&#10;AACKBAAAZHJzL2Rvd25yZXYueG1sUEsFBgAAAAAEAAQA8wAAAJcFAAAAAA==&#10;" filled="f" stroked="f">
                <v:textbox>
                  <w:txbxContent>
                    <w:p w14:paraId="2D0649CC" w14:textId="0E6BE475" w:rsidR="003E347E" w:rsidRDefault="003E347E" w:rsidP="003E347E">
                      <w:pPr>
                        <w:pStyle w:val="Title"/>
                        <w:rPr>
                          <w:b w:val="0"/>
                          <w:bCs/>
                          <w:sz w:val="28"/>
                          <w:szCs w:val="28"/>
                        </w:rPr>
                      </w:pPr>
                      <w:r>
                        <w:rPr>
                          <w:b w:val="0"/>
                          <w:bCs/>
                          <w:sz w:val="28"/>
                          <w:szCs w:val="28"/>
                        </w:rPr>
                        <w:t>Prepared by: Sayed Ahmed Alalwi</w:t>
                      </w:r>
                    </w:p>
                    <w:p w14:paraId="06B51079" w14:textId="7A952B6B" w:rsidR="003E347E" w:rsidRPr="003E347E" w:rsidRDefault="003E347E" w:rsidP="003E347E">
                      <w:pPr>
                        <w:jc w:val="center"/>
                      </w:pPr>
                      <w:r>
                        <w:t>DAB - 16</w:t>
                      </w:r>
                    </w:p>
                  </w:txbxContent>
                </v:textbox>
                <w10:wrap type="square" anchorx="margin"/>
              </v:shape>
            </w:pict>
          </mc:Fallback>
        </mc:AlternateContent>
      </w:r>
      <w:r w:rsidR="006E05E0">
        <w:br w:type="page"/>
      </w:r>
    </w:p>
    <w:p w14:paraId="0700A312" w14:textId="77777777" w:rsidR="0064350F" w:rsidRDefault="0064350F" w:rsidP="0064350F">
      <w:pPr>
        <w:pStyle w:val="Heading1"/>
        <w:numPr>
          <w:ilvl w:val="0"/>
          <w:numId w:val="0"/>
        </w:numPr>
      </w:pPr>
      <w:bookmarkStart w:id="0" w:name="_Toc214375749"/>
      <w:r>
        <w:lastRenderedPageBreak/>
        <w:t>Table of Content</w:t>
      </w:r>
      <w:bookmarkEnd w:id="0"/>
    </w:p>
    <w:sdt>
      <w:sdtPr>
        <w:rPr>
          <w:rFonts w:asciiTheme="majorBidi" w:eastAsiaTheme="minorHAnsi" w:hAnsiTheme="majorBidi" w:cstheme="minorBidi"/>
          <w:color w:val="auto"/>
          <w:kern w:val="2"/>
          <w:sz w:val="24"/>
          <w:szCs w:val="24"/>
          <w:lang w:val="en-GB"/>
          <w14:ligatures w14:val="standardContextual"/>
        </w:rPr>
        <w:id w:val="970559186"/>
        <w:docPartObj>
          <w:docPartGallery w:val="Table of Contents"/>
          <w:docPartUnique/>
        </w:docPartObj>
      </w:sdtPr>
      <w:sdtEndPr>
        <w:rPr>
          <w:b/>
          <w:bCs/>
        </w:rPr>
      </w:sdtEndPr>
      <w:sdtContent>
        <w:p w14:paraId="4677660A" w14:textId="79E23D95" w:rsidR="0064350F" w:rsidRDefault="0064350F">
          <w:pPr>
            <w:pStyle w:val="TOCHeading"/>
          </w:pPr>
        </w:p>
        <w:p w14:paraId="6F2063C7" w14:textId="64FE11D5" w:rsidR="00761351" w:rsidRDefault="0064350F">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14375749" w:history="1">
            <w:r w:rsidR="00761351" w:rsidRPr="00897C6F">
              <w:rPr>
                <w:rStyle w:val="Hyperlink"/>
                <w:noProof/>
              </w:rPr>
              <w:t>Table of Content</w:t>
            </w:r>
            <w:r w:rsidR="00761351">
              <w:rPr>
                <w:noProof/>
                <w:webHidden/>
              </w:rPr>
              <w:tab/>
            </w:r>
            <w:r w:rsidR="00761351">
              <w:rPr>
                <w:noProof/>
                <w:webHidden/>
              </w:rPr>
              <w:fldChar w:fldCharType="begin"/>
            </w:r>
            <w:r w:rsidR="00761351">
              <w:rPr>
                <w:noProof/>
                <w:webHidden/>
              </w:rPr>
              <w:instrText xml:space="preserve"> PAGEREF _Toc214375749 \h </w:instrText>
            </w:r>
            <w:r w:rsidR="00761351">
              <w:rPr>
                <w:noProof/>
                <w:webHidden/>
              </w:rPr>
            </w:r>
            <w:r w:rsidR="00761351">
              <w:rPr>
                <w:noProof/>
                <w:webHidden/>
              </w:rPr>
              <w:fldChar w:fldCharType="separate"/>
            </w:r>
            <w:r w:rsidR="00761351">
              <w:rPr>
                <w:noProof/>
                <w:webHidden/>
              </w:rPr>
              <w:t>2</w:t>
            </w:r>
            <w:r w:rsidR="00761351">
              <w:rPr>
                <w:noProof/>
                <w:webHidden/>
              </w:rPr>
              <w:fldChar w:fldCharType="end"/>
            </w:r>
          </w:hyperlink>
        </w:p>
        <w:p w14:paraId="48A0AD6F" w14:textId="2FBE3C10" w:rsidR="00761351" w:rsidRDefault="00761351">
          <w:pPr>
            <w:pStyle w:val="TOC1"/>
            <w:tabs>
              <w:tab w:val="right" w:leader="dot" w:pos="9350"/>
            </w:tabs>
            <w:rPr>
              <w:rFonts w:asciiTheme="minorHAnsi" w:eastAsiaTheme="minorEastAsia" w:hAnsiTheme="minorHAnsi"/>
              <w:noProof/>
            </w:rPr>
          </w:pPr>
          <w:hyperlink w:anchor="_Toc214375750" w:history="1">
            <w:r w:rsidRPr="00897C6F">
              <w:rPr>
                <w:rStyle w:val="Hyperlink"/>
                <w:noProof/>
              </w:rPr>
              <w:t>List of Tables</w:t>
            </w:r>
            <w:r>
              <w:rPr>
                <w:noProof/>
                <w:webHidden/>
              </w:rPr>
              <w:tab/>
            </w:r>
            <w:r>
              <w:rPr>
                <w:noProof/>
                <w:webHidden/>
              </w:rPr>
              <w:fldChar w:fldCharType="begin"/>
            </w:r>
            <w:r>
              <w:rPr>
                <w:noProof/>
                <w:webHidden/>
              </w:rPr>
              <w:instrText xml:space="preserve"> PAGEREF _Toc214375750 \h </w:instrText>
            </w:r>
            <w:r>
              <w:rPr>
                <w:noProof/>
                <w:webHidden/>
              </w:rPr>
            </w:r>
            <w:r>
              <w:rPr>
                <w:noProof/>
                <w:webHidden/>
              </w:rPr>
              <w:fldChar w:fldCharType="separate"/>
            </w:r>
            <w:r>
              <w:rPr>
                <w:noProof/>
                <w:webHidden/>
              </w:rPr>
              <w:t>2</w:t>
            </w:r>
            <w:r>
              <w:rPr>
                <w:noProof/>
                <w:webHidden/>
              </w:rPr>
              <w:fldChar w:fldCharType="end"/>
            </w:r>
          </w:hyperlink>
        </w:p>
        <w:p w14:paraId="572A5F5A" w14:textId="666AE610" w:rsidR="00761351" w:rsidRDefault="00761351">
          <w:pPr>
            <w:pStyle w:val="TOC1"/>
            <w:tabs>
              <w:tab w:val="left" w:pos="480"/>
              <w:tab w:val="right" w:leader="dot" w:pos="9350"/>
            </w:tabs>
            <w:rPr>
              <w:rFonts w:asciiTheme="minorHAnsi" w:eastAsiaTheme="minorEastAsia" w:hAnsiTheme="minorHAnsi"/>
              <w:noProof/>
            </w:rPr>
          </w:pPr>
          <w:hyperlink w:anchor="_Toc214375751" w:history="1">
            <w:r w:rsidRPr="00897C6F">
              <w:rPr>
                <w:rStyle w:val="Hyperlink"/>
                <w:noProof/>
              </w:rPr>
              <w:t>1.</w:t>
            </w:r>
            <w:r>
              <w:rPr>
                <w:rFonts w:asciiTheme="minorHAnsi" w:eastAsiaTheme="minorEastAsia" w:hAnsiTheme="minorHAnsi"/>
                <w:noProof/>
              </w:rPr>
              <w:tab/>
            </w:r>
            <w:r w:rsidRPr="00897C6F">
              <w:rPr>
                <w:rStyle w:val="Hyperlink"/>
                <w:noProof/>
              </w:rPr>
              <w:t>Data Dictionary</w:t>
            </w:r>
            <w:r>
              <w:rPr>
                <w:noProof/>
                <w:webHidden/>
              </w:rPr>
              <w:tab/>
            </w:r>
            <w:r>
              <w:rPr>
                <w:noProof/>
                <w:webHidden/>
              </w:rPr>
              <w:fldChar w:fldCharType="begin"/>
            </w:r>
            <w:r>
              <w:rPr>
                <w:noProof/>
                <w:webHidden/>
              </w:rPr>
              <w:instrText xml:space="preserve"> PAGEREF _Toc214375751 \h </w:instrText>
            </w:r>
            <w:r>
              <w:rPr>
                <w:noProof/>
                <w:webHidden/>
              </w:rPr>
            </w:r>
            <w:r>
              <w:rPr>
                <w:noProof/>
                <w:webHidden/>
              </w:rPr>
              <w:fldChar w:fldCharType="separate"/>
            </w:r>
            <w:r>
              <w:rPr>
                <w:noProof/>
                <w:webHidden/>
              </w:rPr>
              <w:t>3</w:t>
            </w:r>
            <w:r>
              <w:rPr>
                <w:noProof/>
                <w:webHidden/>
              </w:rPr>
              <w:fldChar w:fldCharType="end"/>
            </w:r>
          </w:hyperlink>
        </w:p>
        <w:p w14:paraId="0F98EC58" w14:textId="27D0F746" w:rsidR="00761351" w:rsidRDefault="00761351">
          <w:pPr>
            <w:pStyle w:val="TOC1"/>
            <w:tabs>
              <w:tab w:val="left" w:pos="480"/>
              <w:tab w:val="right" w:leader="dot" w:pos="9350"/>
            </w:tabs>
            <w:rPr>
              <w:rFonts w:asciiTheme="minorHAnsi" w:eastAsiaTheme="minorEastAsia" w:hAnsiTheme="minorHAnsi"/>
              <w:noProof/>
            </w:rPr>
          </w:pPr>
          <w:hyperlink w:anchor="_Toc214375752" w:history="1">
            <w:r w:rsidRPr="00897C6F">
              <w:rPr>
                <w:rStyle w:val="Hyperlink"/>
                <w:noProof/>
              </w:rPr>
              <w:t>2.</w:t>
            </w:r>
            <w:r>
              <w:rPr>
                <w:rFonts w:asciiTheme="minorHAnsi" w:eastAsiaTheme="minorEastAsia" w:hAnsiTheme="minorHAnsi"/>
                <w:noProof/>
              </w:rPr>
              <w:tab/>
            </w:r>
            <w:r w:rsidRPr="00897C6F">
              <w:rPr>
                <w:rStyle w:val="Hyperlink"/>
                <w:noProof/>
              </w:rPr>
              <w:t>Data Handling Summary</w:t>
            </w:r>
            <w:r>
              <w:rPr>
                <w:noProof/>
                <w:webHidden/>
              </w:rPr>
              <w:tab/>
            </w:r>
            <w:r>
              <w:rPr>
                <w:noProof/>
                <w:webHidden/>
              </w:rPr>
              <w:fldChar w:fldCharType="begin"/>
            </w:r>
            <w:r>
              <w:rPr>
                <w:noProof/>
                <w:webHidden/>
              </w:rPr>
              <w:instrText xml:space="preserve"> PAGEREF _Toc214375752 \h </w:instrText>
            </w:r>
            <w:r>
              <w:rPr>
                <w:noProof/>
                <w:webHidden/>
              </w:rPr>
            </w:r>
            <w:r>
              <w:rPr>
                <w:noProof/>
                <w:webHidden/>
              </w:rPr>
              <w:fldChar w:fldCharType="separate"/>
            </w:r>
            <w:r>
              <w:rPr>
                <w:noProof/>
                <w:webHidden/>
              </w:rPr>
              <w:t>6</w:t>
            </w:r>
            <w:r>
              <w:rPr>
                <w:noProof/>
                <w:webHidden/>
              </w:rPr>
              <w:fldChar w:fldCharType="end"/>
            </w:r>
          </w:hyperlink>
        </w:p>
        <w:p w14:paraId="78AFADFA" w14:textId="3A8162E8" w:rsidR="00761351" w:rsidRDefault="00761351">
          <w:pPr>
            <w:pStyle w:val="TOC2"/>
            <w:tabs>
              <w:tab w:val="left" w:pos="960"/>
              <w:tab w:val="right" w:leader="dot" w:pos="9350"/>
            </w:tabs>
            <w:rPr>
              <w:rFonts w:asciiTheme="minorHAnsi" w:eastAsiaTheme="minorEastAsia" w:hAnsiTheme="minorHAnsi"/>
              <w:noProof/>
            </w:rPr>
          </w:pPr>
          <w:hyperlink w:anchor="_Toc214375756" w:history="1">
            <w:r w:rsidRPr="00897C6F">
              <w:rPr>
                <w:rStyle w:val="Hyperlink"/>
                <w:noProof/>
              </w:rPr>
              <w:t>2.1.</w:t>
            </w:r>
            <w:r>
              <w:rPr>
                <w:rFonts w:asciiTheme="minorHAnsi" w:eastAsiaTheme="minorEastAsia" w:hAnsiTheme="minorHAnsi"/>
                <w:noProof/>
              </w:rPr>
              <w:tab/>
            </w:r>
            <w:r w:rsidRPr="00897C6F">
              <w:rPr>
                <w:rStyle w:val="Hyperlink"/>
                <w:noProof/>
              </w:rPr>
              <w:t>Dropped Rows &amp; Columns</w:t>
            </w:r>
            <w:r>
              <w:rPr>
                <w:noProof/>
                <w:webHidden/>
              </w:rPr>
              <w:tab/>
            </w:r>
            <w:r>
              <w:rPr>
                <w:noProof/>
                <w:webHidden/>
              </w:rPr>
              <w:fldChar w:fldCharType="begin"/>
            </w:r>
            <w:r>
              <w:rPr>
                <w:noProof/>
                <w:webHidden/>
              </w:rPr>
              <w:instrText xml:space="preserve"> PAGEREF _Toc214375756 \h </w:instrText>
            </w:r>
            <w:r>
              <w:rPr>
                <w:noProof/>
                <w:webHidden/>
              </w:rPr>
            </w:r>
            <w:r>
              <w:rPr>
                <w:noProof/>
                <w:webHidden/>
              </w:rPr>
              <w:fldChar w:fldCharType="separate"/>
            </w:r>
            <w:r>
              <w:rPr>
                <w:noProof/>
                <w:webHidden/>
              </w:rPr>
              <w:t>6</w:t>
            </w:r>
            <w:r>
              <w:rPr>
                <w:noProof/>
                <w:webHidden/>
              </w:rPr>
              <w:fldChar w:fldCharType="end"/>
            </w:r>
          </w:hyperlink>
        </w:p>
        <w:p w14:paraId="06B25100" w14:textId="1C66559B" w:rsidR="00761351" w:rsidRDefault="00761351">
          <w:pPr>
            <w:pStyle w:val="TOC2"/>
            <w:tabs>
              <w:tab w:val="left" w:pos="960"/>
              <w:tab w:val="right" w:leader="dot" w:pos="9350"/>
            </w:tabs>
            <w:rPr>
              <w:rFonts w:asciiTheme="minorHAnsi" w:eastAsiaTheme="minorEastAsia" w:hAnsiTheme="minorHAnsi"/>
              <w:noProof/>
            </w:rPr>
          </w:pPr>
          <w:hyperlink w:anchor="_Toc214375757" w:history="1">
            <w:r w:rsidRPr="00897C6F">
              <w:rPr>
                <w:rStyle w:val="Hyperlink"/>
                <w:noProof/>
              </w:rPr>
              <w:t>2.2.</w:t>
            </w:r>
            <w:r>
              <w:rPr>
                <w:rFonts w:asciiTheme="minorHAnsi" w:eastAsiaTheme="minorEastAsia" w:hAnsiTheme="minorHAnsi"/>
                <w:noProof/>
              </w:rPr>
              <w:tab/>
            </w:r>
            <w:r w:rsidRPr="00897C6F">
              <w:rPr>
                <w:rStyle w:val="Hyperlink"/>
                <w:noProof/>
              </w:rPr>
              <w:t>Changing The Orientation of The Monthly Columns</w:t>
            </w:r>
            <w:r>
              <w:rPr>
                <w:noProof/>
                <w:webHidden/>
              </w:rPr>
              <w:tab/>
            </w:r>
            <w:r>
              <w:rPr>
                <w:noProof/>
                <w:webHidden/>
              </w:rPr>
              <w:fldChar w:fldCharType="begin"/>
            </w:r>
            <w:r>
              <w:rPr>
                <w:noProof/>
                <w:webHidden/>
              </w:rPr>
              <w:instrText xml:space="preserve"> PAGEREF _Toc214375757 \h </w:instrText>
            </w:r>
            <w:r>
              <w:rPr>
                <w:noProof/>
                <w:webHidden/>
              </w:rPr>
            </w:r>
            <w:r>
              <w:rPr>
                <w:noProof/>
                <w:webHidden/>
              </w:rPr>
              <w:fldChar w:fldCharType="separate"/>
            </w:r>
            <w:r>
              <w:rPr>
                <w:noProof/>
                <w:webHidden/>
              </w:rPr>
              <w:t>7</w:t>
            </w:r>
            <w:r>
              <w:rPr>
                <w:noProof/>
                <w:webHidden/>
              </w:rPr>
              <w:fldChar w:fldCharType="end"/>
            </w:r>
          </w:hyperlink>
        </w:p>
        <w:p w14:paraId="01DA262D" w14:textId="111DDF95" w:rsidR="00761351" w:rsidRDefault="00761351">
          <w:pPr>
            <w:pStyle w:val="TOC1"/>
            <w:tabs>
              <w:tab w:val="left" w:pos="480"/>
              <w:tab w:val="right" w:leader="dot" w:pos="9350"/>
            </w:tabs>
            <w:rPr>
              <w:rFonts w:asciiTheme="minorHAnsi" w:eastAsiaTheme="minorEastAsia" w:hAnsiTheme="minorHAnsi"/>
              <w:noProof/>
            </w:rPr>
          </w:pPr>
          <w:hyperlink w:anchor="_Toc214375758" w:history="1">
            <w:r w:rsidRPr="00897C6F">
              <w:rPr>
                <w:rStyle w:val="Hyperlink"/>
                <w:noProof/>
              </w:rPr>
              <w:t>3.</w:t>
            </w:r>
            <w:r>
              <w:rPr>
                <w:rFonts w:asciiTheme="minorHAnsi" w:eastAsiaTheme="minorEastAsia" w:hAnsiTheme="minorHAnsi"/>
                <w:noProof/>
              </w:rPr>
              <w:tab/>
            </w:r>
            <w:r w:rsidRPr="00897C6F">
              <w:rPr>
                <w:rStyle w:val="Hyperlink"/>
                <w:noProof/>
              </w:rPr>
              <w:t>Introduction</w:t>
            </w:r>
            <w:r>
              <w:rPr>
                <w:noProof/>
                <w:webHidden/>
              </w:rPr>
              <w:tab/>
            </w:r>
            <w:r>
              <w:rPr>
                <w:noProof/>
                <w:webHidden/>
              </w:rPr>
              <w:fldChar w:fldCharType="begin"/>
            </w:r>
            <w:r>
              <w:rPr>
                <w:noProof/>
                <w:webHidden/>
              </w:rPr>
              <w:instrText xml:space="preserve"> PAGEREF _Toc214375758 \h </w:instrText>
            </w:r>
            <w:r>
              <w:rPr>
                <w:noProof/>
                <w:webHidden/>
              </w:rPr>
            </w:r>
            <w:r>
              <w:rPr>
                <w:noProof/>
                <w:webHidden/>
              </w:rPr>
              <w:fldChar w:fldCharType="separate"/>
            </w:r>
            <w:r>
              <w:rPr>
                <w:noProof/>
                <w:webHidden/>
              </w:rPr>
              <w:t>7</w:t>
            </w:r>
            <w:r>
              <w:rPr>
                <w:noProof/>
                <w:webHidden/>
              </w:rPr>
              <w:fldChar w:fldCharType="end"/>
            </w:r>
          </w:hyperlink>
        </w:p>
        <w:p w14:paraId="28F7302A" w14:textId="097488AF" w:rsidR="00761351" w:rsidRDefault="00761351">
          <w:pPr>
            <w:pStyle w:val="TOC1"/>
            <w:tabs>
              <w:tab w:val="left" w:pos="480"/>
              <w:tab w:val="right" w:leader="dot" w:pos="9350"/>
            </w:tabs>
            <w:rPr>
              <w:rFonts w:asciiTheme="minorHAnsi" w:eastAsiaTheme="minorEastAsia" w:hAnsiTheme="minorHAnsi"/>
              <w:noProof/>
            </w:rPr>
          </w:pPr>
          <w:hyperlink w:anchor="_Toc214375759" w:history="1">
            <w:r w:rsidRPr="00897C6F">
              <w:rPr>
                <w:rStyle w:val="Hyperlink"/>
                <w:noProof/>
              </w:rPr>
              <w:t>4.</w:t>
            </w:r>
            <w:r>
              <w:rPr>
                <w:rFonts w:asciiTheme="minorHAnsi" w:eastAsiaTheme="minorEastAsia" w:hAnsiTheme="minorHAnsi"/>
                <w:noProof/>
              </w:rPr>
              <w:tab/>
            </w:r>
            <w:r w:rsidRPr="00897C6F">
              <w:rPr>
                <w:rStyle w:val="Hyperlink"/>
                <w:noProof/>
              </w:rPr>
              <w:t>Problem Statement</w:t>
            </w:r>
            <w:r>
              <w:rPr>
                <w:noProof/>
                <w:webHidden/>
              </w:rPr>
              <w:tab/>
            </w:r>
            <w:r>
              <w:rPr>
                <w:noProof/>
                <w:webHidden/>
              </w:rPr>
              <w:fldChar w:fldCharType="begin"/>
            </w:r>
            <w:r>
              <w:rPr>
                <w:noProof/>
                <w:webHidden/>
              </w:rPr>
              <w:instrText xml:space="preserve"> PAGEREF _Toc214375759 \h </w:instrText>
            </w:r>
            <w:r>
              <w:rPr>
                <w:noProof/>
                <w:webHidden/>
              </w:rPr>
            </w:r>
            <w:r>
              <w:rPr>
                <w:noProof/>
                <w:webHidden/>
              </w:rPr>
              <w:fldChar w:fldCharType="separate"/>
            </w:r>
            <w:r>
              <w:rPr>
                <w:noProof/>
                <w:webHidden/>
              </w:rPr>
              <w:t>7</w:t>
            </w:r>
            <w:r>
              <w:rPr>
                <w:noProof/>
                <w:webHidden/>
              </w:rPr>
              <w:fldChar w:fldCharType="end"/>
            </w:r>
          </w:hyperlink>
        </w:p>
        <w:p w14:paraId="2DFF8E5B" w14:textId="29E360F1" w:rsidR="00761351" w:rsidRDefault="00761351">
          <w:pPr>
            <w:pStyle w:val="TOC1"/>
            <w:tabs>
              <w:tab w:val="left" w:pos="480"/>
              <w:tab w:val="right" w:leader="dot" w:pos="9350"/>
            </w:tabs>
            <w:rPr>
              <w:rFonts w:asciiTheme="minorHAnsi" w:eastAsiaTheme="minorEastAsia" w:hAnsiTheme="minorHAnsi"/>
              <w:noProof/>
            </w:rPr>
          </w:pPr>
          <w:hyperlink w:anchor="_Toc214375760" w:history="1">
            <w:r w:rsidRPr="00897C6F">
              <w:rPr>
                <w:rStyle w:val="Hyperlink"/>
                <w:noProof/>
              </w:rPr>
              <w:t>5.</w:t>
            </w:r>
            <w:r>
              <w:rPr>
                <w:rFonts w:asciiTheme="minorHAnsi" w:eastAsiaTheme="minorEastAsia" w:hAnsiTheme="minorHAnsi"/>
                <w:noProof/>
              </w:rPr>
              <w:tab/>
            </w:r>
            <w:r w:rsidRPr="00897C6F">
              <w:rPr>
                <w:rStyle w:val="Hyperlink"/>
                <w:noProof/>
              </w:rPr>
              <w:t>Project Approaches</w:t>
            </w:r>
            <w:r>
              <w:rPr>
                <w:noProof/>
                <w:webHidden/>
              </w:rPr>
              <w:tab/>
            </w:r>
            <w:r>
              <w:rPr>
                <w:noProof/>
                <w:webHidden/>
              </w:rPr>
              <w:fldChar w:fldCharType="begin"/>
            </w:r>
            <w:r>
              <w:rPr>
                <w:noProof/>
                <w:webHidden/>
              </w:rPr>
              <w:instrText xml:space="preserve"> PAGEREF _Toc214375760 \h </w:instrText>
            </w:r>
            <w:r>
              <w:rPr>
                <w:noProof/>
                <w:webHidden/>
              </w:rPr>
            </w:r>
            <w:r>
              <w:rPr>
                <w:noProof/>
                <w:webHidden/>
              </w:rPr>
              <w:fldChar w:fldCharType="separate"/>
            </w:r>
            <w:r>
              <w:rPr>
                <w:noProof/>
                <w:webHidden/>
              </w:rPr>
              <w:t>7</w:t>
            </w:r>
            <w:r>
              <w:rPr>
                <w:noProof/>
                <w:webHidden/>
              </w:rPr>
              <w:fldChar w:fldCharType="end"/>
            </w:r>
          </w:hyperlink>
        </w:p>
        <w:p w14:paraId="40051466" w14:textId="213551AB" w:rsidR="00761351" w:rsidRDefault="00761351">
          <w:pPr>
            <w:pStyle w:val="TOC1"/>
            <w:tabs>
              <w:tab w:val="left" w:pos="480"/>
              <w:tab w:val="right" w:leader="dot" w:pos="9350"/>
            </w:tabs>
            <w:rPr>
              <w:rFonts w:asciiTheme="minorHAnsi" w:eastAsiaTheme="minorEastAsia" w:hAnsiTheme="minorHAnsi"/>
              <w:noProof/>
            </w:rPr>
          </w:pPr>
          <w:hyperlink w:anchor="_Toc214375761" w:history="1">
            <w:r w:rsidRPr="00897C6F">
              <w:rPr>
                <w:rStyle w:val="Hyperlink"/>
                <w:noProof/>
              </w:rPr>
              <w:t>6.</w:t>
            </w:r>
            <w:r>
              <w:rPr>
                <w:rFonts w:asciiTheme="minorHAnsi" w:eastAsiaTheme="minorEastAsia" w:hAnsiTheme="minorHAnsi"/>
                <w:noProof/>
              </w:rPr>
              <w:tab/>
            </w:r>
            <w:r w:rsidRPr="00897C6F">
              <w:rPr>
                <w:rStyle w:val="Hyperlink"/>
                <w:noProof/>
              </w:rPr>
              <w:t>Target Audience</w:t>
            </w:r>
            <w:r>
              <w:rPr>
                <w:noProof/>
                <w:webHidden/>
              </w:rPr>
              <w:tab/>
            </w:r>
            <w:r>
              <w:rPr>
                <w:noProof/>
                <w:webHidden/>
              </w:rPr>
              <w:fldChar w:fldCharType="begin"/>
            </w:r>
            <w:r>
              <w:rPr>
                <w:noProof/>
                <w:webHidden/>
              </w:rPr>
              <w:instrText xml:space="preserve"> PAGEREF _Toc214375761 \h </w:instrText>
            </w:r>
            <w:r>
              <w:rPr>
                <w:noProof/>
                <w:webHidden/>
              </w:rPr>
            </w:r>
            <w:r>
              <w:rPr>
                <w:noProof/>
                <w:webHidden/>
              </w:rPr>
              <w:fldChar w:fldCharType="separate"/>
            </w:r>
            <w:r>
              <w:rPr>
                <w:noProof/>
                <w:webHidden/>
              </w:rPr>
              <w:t>7</w:t>
            </w:r>
            <w:r>
              <w:rPr>
                <w:noProof/>
                <w:webHidden/>
              </w:rPr>
              <w:fldChar w:fldCharType="end"/>
            </w:r>
          </w:hyperlink>
        </w:p>
        <w:p w14:paraId="1DEC50A4" w14:textId="081C92F9" w:rsidR="00761351" w:rsidRDefault="00761351">
          <w:pPr>
            <w:pStyle w:val="TOC1"/>
            <w:tabs>
              <w:tab w:val="left" w:pos="480"/>
              <w:tab w:val="right" w:leader="dot" w:pos="9350"/>
            </w:tabs>
            <w:rPr>
              <w:rFonts w:asciiTheme="minorHAnsi" w:eastAsiaTheme="minorEastAsia" w:hAnsiTheme="minorHAnsi"/>
              <w:noProof/>
            </w:rPr>
          </w:pPr>
          <w:hyperlink w:anchor="_Toc214375762" w:history="1">
            <w:r w:rsidRPr="00897C6F">
              <w:rPr>
                <w:rStyle w:val="Hyperlink"/>
                <w:noProof/>
              </w:rPr>
              <w:t>7.</w:t>
            </w:r>
            <w:r>
              <w:rPr>
                <w:rFonts w:asciiTheme="minorHAnsi" w:eastAsiaTheme="minorEastAsia" w:hAnsiTheme="minorHAnsi"/>
                <w:noProof/>
              </w:rPr>
              <w:tab/>
            </w:r>
            <w:r w:rsidRPr="00897C6F">
              <w:rPr>
                <w:rStyle w:val="Hyperlink"/>
                <w:noProof/>
              </w:rPr>
              <w:t>Dataset Overview</w:t>
            </w:r>
            <w:r>
              <w:rPr>
                <w:noProof/>
                <w:webHidden/>
              </w:rPr>
              <w:tab/>
            </w:r>
            <w:r>
              <w:rPr>
                <w:noProof/>
                <w:webHidden/>
              </w:rPr>
              <w:fldChar w:fldCharType="begin"/>
            </w:r>
            <w:r>
              <w:rPr>
                <w:noProof/>
                <w:webHidden/>
              </w:rPr>
              <w:instrText xml:space="preserve"> PAGEREF _Toc214375762 \h </w:instrText>
            </w:r>
            <w:r>
              <w:rPr>
                <w:noProof/>
                <w:webHidden/>
              </w:rPr>
            </w:r>
            <w:r>
              <w:rPr>
                <w:noProof/>
                <w:webHidden/>
              </w:rPr>
              <w:fldChar w:fldCharType="separate"/>
            </w:r>
            <w:r>
              <w:rPr>
                <w:noProof/>
                <w:webHidden/>
              </w:rPr>
              <w:t>8</w:t>
            </w:r>
            <w:r>
              <w:rPr>
                <w:noProof/>
                <w:webHidden/>
              </w:rPr>
              <w:fldChar w:fldCharType="end"/>
            </w:r>
          </w:hyperlink>
        </w:p>
        <w:p w14:paraId="0DDE7747" w14:textId="4BC749DA" w:rsidR="00761351" w:rsidRDefault="00761351">
          <w:pPr>
            <w:pStyle w:val="TOC1"/>
            <w:tabs>
              <w:tab w:val="left" w:pos="480"/>
              <w:tab w:val="right" w:leader="dot" w:pos="9350"/>
            </w:tabs>
            <w:rPr>
              <w:rFonts w:asciiTheme="minorHAnsi" w:eastAsiaTheme="minorEastAsia" w:hAnsiTheme="minorHAnsi"/>
              <w:noProof/>
            </w:rPr>
          </w:pPr>
          <w:hyperlink w:anchor="_Toc214375763" w:history="1">
            <w:r w:rsidRPr="00897C6F">
              <w:rPr>
                <w:rStyle w:val="Hyperlink"/>
                <w:noProof/>
              </w:rPr>
              <w:t>8.</w:t>
            </w:r>
            <w:r>
              <w:rPr>
                <w:rFonts w:asciiTheme="minorHAnsi" w:eastAsiaTheme="minorEastAsia" w:hAnsiTheme="minorHAnsi"/>
                <w:noProof/>
              </w:rPr>
              <w:tab/>
            </w:r>
            <w:r w:rsidRPr="00897C6F">
              <w:rPr>
                <w:rStyle w:val="Hyperlink"/>
                <w:noProof/>
              </w:rPr>
              <w:t>Analytical Questions</w:t>
            </w:r>
            <w:r>
              <w:rPr>
                <w:noProof/>
                <w:webHidden/>
              </w:rPr>
              <w:tab/>
            </w:r>
            <w:r>
              <w:rPr>
                <w:noProof/>
                <w:webHidden/>
              </w:rPr>
              <w:fldChar w:fldCharType="begin"/>
            </w:r>
            <w:r>
              <w:rPr>
                <w:noProof/>
                <w:webHidden/>
              </w:rPr>
              <w:instrText xml:space="preserve"> PAGEREF _Toc214375763 \h </w:instrText>
            </w:r>
            <w:r>
              <w:rPr>
                <w:noProof/>
                <w:webHidden/>
              </w:rPr>
            </w:r>
            <w:r>
              <w:rPr>
                <w:noProof/>
                <w:webHidden/>
              </w:rPr>
              <w:fldChar w:fldCharType="separate"/>
            </w:r>
            <w:r>
              <w:rPr>
                <w:noProof/>
                <w:webHidden/>
              </w:rPr>
              <w:t>8</w:t>
            </w:r>
            <w:r>
              <w:rPr>
                <w:noProof/>
                <w:webHidden/>
              </w:rPr>
              <w:fldChar w:fldCharType="end"/>
            </w:r>
          </w:hyperlink>
        </w:p>
        <w:p w14:paraId="2A928E26" w14:textId="533172C3" w:rsidR="00761351" w:rsidRDefault="00761351">
          <w:pPr>
            <w:pStyle w:val="TOC1"/>
            <w:tabs>
              <w:tab w:val="left" w:pos="480"/>
              <w:tab w:val="right" w:leader="dot" w:pos="9350"/>
            </w:tabs>
            <w:rPr>
              <w:rFonts w:asciiTheme="minorHAnsi" w:eastAsiaTheme="minorEastAsia" w:hAnsiTheme="minorHAnsi"/>
              <w:noProof/>
            </w:rPr>
          </w:pPr>
          <w:hyperlink w:anchor="_Toc214375764" w:history="1">
            <w:r w:rsidRPr="00897C6F">
              <w:rPr>
                <w:rStyle w:val="Hyperlink"/>
                <w:noProof/>
              </w:rPr>
              <w:t>9.</w:t>
            </w:r>
            <w:r>
              <w:rPr>
                <w:rFonts w:asciiTheme="minorHAnsi" w:eastAsiaTheme="minorEastAsia" w:hAnsiTheme="minorHAnsi"/>
                <w:noProof/>
              </w:rPr>
              <w:tab/>
            </w:r>
            <w:r w:rsidRPr="00897C6F">
              <w:rPr>
                <w:rStyle w:val="Hyperlink"/>
                <w:noProof/>
              </w:rPr>
              <w:t>Key Findings</w:t>
            </w:r>
            <w:r>
              <w:rPr>
                <w:noProof/>
                <w:webHidden/>
              </w:rPr>
              <w:tab/>
            </w:r>
            <w:r>
              <w:rPr>
                <w:noProof/>
                <w:webHidden/>
              </w:rPr>
              <w:fldChar w:fldCharType="begin"/>
            </w:r>
            <w:r>
              <w:rPr>
                <w:noProof/>
                <w:webHidden/>
              </w:rPr>
              <w:instrText xml:space="preserve"> PAGEREF _Toc214375764 \h </w:instrText>
            </w:r>
            <w:r>
              <w:rPr>
                <w:noProof/>
                <w:webHidden/>
              </w:rPr>
            </w:r>
            <w:r>
              <w:rPr>
                <w:noProof/>
                <w:webHidden/>
              </w:rPr>
              <w:fldChar w:fldCharType="separate"/>
            </w:r>
            <w:r>
              <w:rPr>
                <w:noProof/>
                <w:webHidden/>
              </w:rPr>
              <w:t>8</w:t>
            </w:r>
            <w:r>
              <w:rPr>
                <w:noProof/>
                <w:webHidden/>
              </w:rPr>
              <w:fldChar w:fldCharType="end"/>
            </w:r>
          </w:hyperlink>
        </w:p>
        <w:p w14:paraId="536419DA" w14:textId="18125CA7" w:rsidR="00761351" w:rsidRDefault="00761351">
          <w:pPr>
            <w:pStyle w:val="TOC1"/>
            <w:tabs>
              <w:tab w:val="left" w:pos="720"/>
              <w:tab w:val="right" w:leader="dot" w:pos="9350"/>
            </w:tabs>
            <w:rPr>
              <w:rFonts w:asciiTheme="minorHAnsi" w:eastAsiaTheme="minorEastAsia" w:hAnsiTheme="minorHAnsi"/>
              <w:noProof/>
            </w:rPr>
          </w:pPr>
          <w:hyperlink w:anchor="_Toc214375765" w:history="1">
            <w:r w:rsidRPr="00897C6F">
              <w:rPr>
                <w:rStyle w:val="Hyperlink"/>
                <w:noProof/>
              </w:rPr>
              <w:t>10.</w:t>
            </w:r>
            <w:r>
              <w:rPr>
                <w:rFonts w:asciiTheme="minorHAnsi" w:eastAsiaTheme="minorEastAsia" w:hAnsiTheme="minorHAnsi"/>
                <w:noProof/>
              </w:rPr>
              <w:tab/>
            </w:r>
            <w:r w:rsidRPr="00897C6F">
              <w:rPr>
                <w:rStyle w:val="Hyperlink"/>
                <w:noProof/>
              </w:rPr>
              <w:t>Limitations</w:t>
            </w:r>
            <w:r>
              <w:rPr>
                <w:noProof/>
                <w:webHidden/>
              </w:rPr>
              <w:tab/>
            </w:r>
            <w:r>
              <w:rPr>
                <w:noProof/>
                <w:webHidden/>
              </w:rPr>
              <w:fldChar w:fldCharType="begin"/>
            </w:r>
            <w:r>
              <w:rPr>
                <w:noProof/>
                <w:webHidden/>
              </w:rPr>
              <w:instrText xml:space="preserve"> PAGEREF _Toc214375765 \h </w:instrText>
            </w:r>
            <w:r>
              <w:rPr>
                <w:noProof/>
                <w:webHidden/>
              </w:rPr>
            </w:r>
            <w:r>
              <w:rPr>
                <w:noProof/>
                <w:webHidden/>
              </w:rPr>
              <w:fldChar w:fldCharType="separate"/>
            </w:r>
            <w:r>
              <w:rPr>
                <w:noProof/>
                <w:webHidden/>
              </w:rPr>
              <w:t>8</w:t>
            </w:r>
            <w:r>
              <w:rPr>
                <w:noProof/>
                <w:webHidden/>
              </w:rPr>
              <w:fldChar w:fldCharType="end"/>
            </w:r>
          </w:hyperlink>
        </w:p>
        <w:p w14:paraId="42409610" w14:textId="2E1D188C" w:rsidR="00761351" w:rsidRDefault="00761351">
          <w:pPr>
            <w:pStyle w:val="TOC1"/>
            <w:tabs>
              <w:tab w:val="left" w:pos="720"/>
              <w:tab w:val="right" w:leader="dot" w:pos="9350"/>
            </w:tabs>
            <w:rPr>
              <w:rFonts w:asciiTheme="minorHAnsi" w:eastAsiaTheme="minorEastAsia" w:hAnsiTheme="minorHAnsi"/>
              <w:noProof/>
            </w:rPr>
          </w:pPr>
          <w:hyperlink w:anchor="_Toc214375766" w:history="1">
            <w:r w:rsidRPr="00897C6F">
              <w:rPr>
                <w:rStyle w:val="Hyperlink"/>
                <w:noProof/>
              </w:rPr>
              <w:t>11.</w:t>
            </w:r>
            <w:r>
              <w:rPr>
                <w:rFonts w:asciiTheme="minorHAnsi" w:eastAsiaTheme="minorEastAsia" w:hAnsiTheme="minorHAnsi"/>
                <w:noProof/>
              </w:rPr>
              <w:tab/>
            </w:r>
            <w:r w:rsidRPr="00897C6F">
              <w:rPr>
                <w:rStyle w:val="Hyperlink"/>
                <w:noProof/>
              </w:rPr>
              <w:t>Sources</w:t>
            </w:r>
            <w:r>
              <w:rPr>
                <w:noProof/>
                <w:webHidden/>
              </w:rPr>
              <w:tab/>
            </w:r>
            <w:r>
              <w:rPr>
                <w:noProof/>
                <w:webHidden/>
              </w:rPr>
              <w:fldChar w:fldCharType="begin"/>
            </w:r>
            <w:r>
              <w:rPr>
                <w:noProof/>
                <w:webHidden/>
              </w:rPr>
              <w:instrText xml:space="preserve"> PAGEREF _Toc214375766 \h </w:instrText>
            </w:r>
            <w:r>
              <w:rPr>
                <w:noProof/>
                <w:webHidden/>
              </w:rPr>
            </w:r>
            <w:r>
              <w:rPr>
                <w:noProof/>
                <w:webHidden/>
              </w:rPr>
              <w:fldChar w:fldCharType="separate"/>
            </w:r>
            <w:r>
              <w:rPr>
                <w:noProof/>
                <w:webHidden/>
              </w:rPr>
              <w:t>8</w:t>
            </w:r>
            <w:r>
              <w:rPr>
                <w:noProof/>
                <w:webHidden/>
              </w:rPr>
              <w:fldChar w:fldCharType="end"/>
            </w:r>
          </w:hyperlink>
        </w:p>
        <w:p w14:paraId="509A31DA" w14:textId="335E472F" w:rsidR="0064350F" w:rsidRDefault="0064350F" w:rsidP="00761351">
          <w:r>
            <w:rPr>
              <w:b/>
              <w:bCs/>
              <w:lang w:val="en-GB"/>
            </w:rPr>
            <w:fldChar w:fldCharType="end"/>
          </w:r>
        </w:p>
      </w:sdtContent>
    </w:sdt>
    <w:p w14:paraId="70D0061C" w14:textId="622DA356" w:rsidR="0064350F" w:rsidRDefault="0064350F" w:rsidP="0064350F">
      <w:pPr>
        <w:pStyle w:val="Heading1"/>
        <w:numPr>
          <w:ilvl w:val="0"/>
          <w:numId w:val="0"/>
        </w:numPr>
      </w:pPr>
      <w:bookmarkStart w:id="1" w:name="_Toc214375750"/>
      <w:r>
        <w:t>List of Tables</w:t>
      </w:r>
      <w:bookmarkEnd w:id="1"/>
    </w:p>
    <w:p w14:paraId="24956472" w14:textId="1042909D" w:rsidR="0064350F" w:rsidRDefault="0064350F">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214375716" w:history="1">
        <w:r w:rsidRPr="00D01CEB">
          <w:rPr>
            <w:rStyle w:val="Hyperlink"/>
            <w:noProof/>
          </w:rPr>
          <w:t>Table 1 Data Dictionary</w:t>
        </w:r>
        <w:r>
          <w:rPr>
            <w:noProof/>
            <w:webHidden/>
          </w:rPr>
          <w:tab/>
        </w:r>
        <w:r>
          <w:rPr>
            <w:noProof/>
            <w:webHidden/>
          </w:rPr>
          <w:fldChar w:fldCharType="begin"/>
        </w:r>
        <w:r>
          <w:rPr>
            <w:noProof/>
            <w:webHidden/>
          </w:rPr>
          <w:instrText xml:space="preserve"> PAGEREF _Toc214375716 \h </w:instrText>
        </w:r>
        <w:r>
          <w:rPr>
            <w:noProof/>
            <w:webHidden/>
          </w:rPr>
        </w:r>
        <w:r>
          <w:rPr>
            <w:noProof/>
            <w:webHidden/>
          </w:rPr>
          <w:fldChar w:fldCharType="separate"/>
        </w:r>
        <w:r>
          <w:rPr>
            <w:noProof/>
            <w:webHidden/>
          </w:rPr>
          <w:t>3</w:t>
        </w:r>
        <w:r>
          <w:rPr>
            <w:noProof/>
            <w:webHidden/>
          </w:rPr>
          <w:fldChar w:fldCharType="end"/>
        </w:r>
      </w:hyperlink>
    </w:p>
    <w:p w14:paraId="123B2582" w14:textId="31C04685" w:rsidR="0064350F" w:rsidRDefault="0064350F">
      <w:pPr>
        <w:pStyle w:val="TableofFigures"/>
        <w:tabs>
          <w:tab w:val="right" w:leader="dot" w:pos="9350"/>
        </w:tabs>
        <w:rPr>
          <w:rFonts w:asciiTheme="minorHAnsi" w:eastAsiaTheme="minorEastAsia" w:hAnsiTheme="minorHAnsi"/>
          <w:noProof/>
        </w:rPr>
      </w:pPr>
      <w:hyperlink w:anchor="_Toc214375717" w:history="1">
        <w:r w:rsidRPr="00D01CEB">
          <w:rPr>
            <w:rStyle w:val="Hyperlink"/>
            <w:noProof/>
          </w:rPr>
          <w:t>Table 2 Reported Primer Mover</w:t>
        </w:r>
        <w:r>
          <w:rPr>
            <w:noProof/>
            <w:webHidden/>
          </w:rPr>
          <w:tab/>
        </w:r>
        <w:r>
          <w:rPr>
            <w:noProof/>
            <w:webHidden/>
          </w:rPr>
          <w:fldChar w:fldCharType="begin"/>
        </w:r>
        <w:r>
          <w:rPr>
            <w:noProof/>
            <w:webHidden/>
          </w:rPr>
          <w:instrText xml:space="preserve"> PAGEREF _Toc214375717 \h </w:instrText>
        </w:r>
        <w:r>
          <w:rPr>
            <w:noProof/>
            <w:webHidden/>
          </w:rPr>
        </w:r>
        <w:r>
          <w:rPr>
            <w:noProof/>
            <w:webHidden/>
          </w:rPr>
          <w:fldChar w:fldCharType="separate"/>
        </w:r>
        <w:r>
          <w:rPr>
            <w:noProof/>
            <w:webHidden/>
          </w:rPr>
          <w:t>4</w:t>
        </w:r>
        <w:r>
          <w:rPr>
            <w:noProof/>
            <w:webHidden/>
          </w:rPr>
          <w:fldChar w:fldCharType="end"/>
        </w:r>
      </w:hyperlink>
    </w:p>
    <w:p w14:paraId="021AB9A2" w14:textId="0FD4FF47" w:rsidR="0064350F" w:rsidRDefault="0064350F">
      <w:pPr>
        <w:pStyle w:val="TableofFigures"/>
        <w:tabs>
          <w:tab w:val="right" w:leader="dot" w:pos="9350"/>
        </w:tabs>
        <w:rPr>
          <w:rFonts w:asciiTheme="minorHAnsi" w:eastAsiaTheme="minorEastAsia" w:hAnsiTheme="minorHAnsi"/>
          <w:noProof/>
        </w:rPr>
      </w:pPr>
      <w:hyperlink w:anchor="_Toc214375718" w:history="1">
        <w:r w:rsidRPr="00D01CEB">
          <w:rPr>
            <w:rStyle w:val="Hyperlink"/>
            <w:noProof/>
          </w:rPr>
          <w:t>Table 3 Reported Fuel Type</w:t>
        </w:r>
        <w:r>
          <w:rPr>
            <w:noProof/>
            <w:webHidden/>
          </w:rPr>
          <w:tab/>
        </w:r>
        <w:r>
          <w:rPr>
            <w:noProof/>
            <w:webHidden/>
          </w:rPr>
          <w:fldChar w:fldCharType="begin"/>
        </w:r>
        <w:r>
          <w:rPr>
            <w:noProof/>
            <w:webHidden/>
          </w:rPr>
          <w:instrText xml:space="preserve"> PAGEREF _Toc214375718 \h </w:instrText>
        </w:r>
        <w:r>
          <w:rPr>
            <w:noProof/>
            <w:webHidden/>
          </w:rPr>
        </w:r>
        <w:r>
          <w:rPr>
            <w:noProof/>
            <w:webHidden/>
          </w:rPr>
          <w:fldChar w:fldCharType="separate"/>
        </w:r>
        <w:r>
          <w:rPr>
            <w:noProof/>
            <w:webHidden/>
          </w:rPr>
          <w:t>4</w:t>
        </w:r>
        <w:r>
          <w:rPr>
            <w:noProof/>
            <w:webHidden/>
          </w:rPr>
          <w:fldChar w:fldCharType="end"/>
        </w:r>
      </w:hyperlink>
    </w:p>
    <w:p w14:paraId="56502151" w14:textId="59F22F9D" w:rsidR="0064350F" w:rsidRDefault="0064350F">
      <w:pPr>
        <w:pStyle w:val="TableofFigures"/>
        <w:tabs>
          <w:tab w:val="right" w:leader="dot" w:pos="9350"/>
        </w:tabs>
        <w:rPr>
          <w:rFonts w:asciiTheme="minorHAnsi" w:eastAsiaTheme="minorEastAsia" w:hAnsiTheme="minorHAnsi"/>
          <w:noProof/>
        </w:rPr>
      </w:pPr>
      <w:hyperlink w:anchor="_Toc214375719" w:history="1">
        <w:r w:rsidRPr="00D01CEB">
          <w:rPr>
            <w:rStyle w:val="Hyperlink"/>
            <w:noProof/>
          </w:rPr>
          <w:t>Table 4 AER Fuel Type</w:t>
        </w:r>
        <w:r>
          <w:rPr>
            <w:noProof/>
            <w:webHidden/>
          </w:rPr>
          <w:tab/>
        </w:r>
        <w:r>
          <w:rPr>
            <w:noProof/>
            <w:webHidden/>
          </w:rPr>
          <w:fldChar w:fldCharType="begin"/>
        </w:r>
        <w:r>
          <w:rPr>
            <w:noProof/>
            <w:webHidden/>
          </w:rPr>
          <w:instrText xml:space="preserve"> PAGEREF _Toc214375719 \h </w:instrText>
        </w:r>
        <w:r>
          <w:rPr>
            <w:noProof/>
            <w:webHidden/>
          </w:rPr>
        </w:r>
        <w:r>
          <w:rPr>
            <w:noProof/>
            <w:webHidden/>
          </w:rPr>
          <w:fldChar w:fldCharType="separate"/>
        </w:r>
        <w:r>
          <w:rPr>
            <w:noProof/>
            <w:webHidden/>
          </w:rPr>
          <w:t>6</w:t>
        </w:r>
        <w:r>
          <w:rPr>
            <w:noProof/>
            <w:webHidden/>
          </w:rPr>
          <w:fldChar w:fldCharType="end"/>
        </w:r>
      </w:hyperlink>
    </w:p>
    <w:p w14:paraId="5B1AF35F" w14:textId="5ECEF862" w:rsidR="0064350F" w:rsidRDefault="0064350F">
      <w:pPr>
        <w:pStyle w:val="TableofFigures"/>
        <w:tabs>
          <w:tab w:val="right" w:leader="dot" w:pos="9350"/>
        </w:tabs>
        <w:rPr>
          <w:rFonts w:asciiTheme="minorHAnsi" w:eastAsiaTheme="minorEastAsia" w:hAnsiTheme="minorHAnsi"/>
          <w:noProof/>
        </w:rPr>
      </w:pPr>
      <w:hyperlink w:anchor="_Toc214375720" w:history="1">
        <w:r w:rsidRPr="00D01CEB">
          <w:rPr>
            <w:rStyle w:val="Hyperlink"/>
            <w:noProof/>
          </w:rPr>
          <w:t>Table 5 Physical Unit Label</w:t>
        </w:r>
        <w:r>
          <w:rPr>
            <w:noProof/>
            <w:webHidden/>
          </w:rPr>
          <w:tab/>
        </w:r>
        <w:r>
          <w:rPr>
            <w:noProof/>
            <w:webHidden/>
          </w:rPr>
          <w:fldChar w:fldCharType="begin"/>
        </w:r>
        <w:r>
          <w:rPr>
            <w:noProof/>
            <w:webHidden/>
          </w:rPr>
          <w:instrText xml:space="preserve"> PAGEREF _Toc214375720 \h </w:instrText>
        </w:r>
        <w:r>
          <w:rPr>
            <w:noProof/>
            <w:webHidden/>
          </w:rPr>
        </w:r>
        <w:r>
          <w:rPr>
            <w:noProof/>
            <w:webHidden/>
          </w:rPr>
          <w:fldChar w:fldCharType="separate"/>
        </w:r>
        <w:r>
          <w:rPr>
            <w:noProof/>
            <w:webHidden/>
          </w:rPr>
          <w:t>6</w:t>
        </w:r>
        <w:r>
          <w:rPr>
            <w:noProof/>
            <w:webHidden/>
          </w:rPr>
          <w:fldChar w:fldCharType="end"/>
        </w:r>
      </w:hyperlink>
    </w:p>
    <w:p w14:paraId="2D18F378" w14:textId="33F77747" w:rsidR="0064350F" w:rsidRPr="0064350F" w:rsidRDefault="0064350F" w:rsidP="0064350F">
      <w:r>
        <w:fldChar w:fldCharType="end"/>
      </w:r>
    </w:p>
    <w:p w14:paraId="1D63734B" w14:textId="6D45C3D2" w:rsidR="006E05E0" w:rsidRPr="0064350F" w:rsidRDefault="00761351" w:rsidP="00761351">
      <w:pPr>
        <w:rPr>
          <w:rFonts w:eastAsiaTheme="majorEastAsia" w:cstheme="majorBidi"/>
          <w:b/>
          <w:sz w:val="32"/>
          <w:szCs w:val="40"/>
        </w:rPr>
      </w:pPr>
      <w:r>
        <w:br w:type="page"/>
      </w:r>
    </w:p>
    <w:p w14:paraId="216A3A95" w14:textId="5F09F2C9" w:rsidR="00CB3CBD" w:rsidRPr="00CB3CBD" w:rsidRDefault="006E05E0" w:rsidP="00CB3CBD">
      <w:pPr>
        <w:pStyle w:val="Heading1"/>
      </w:pPr>
      <w:bookmarkStart w:id="2" w:name="_Toc214375751"/>
      <w:r>
        <w:lastRenderedPageBreak/>
        <w:t>Data Dictionary</w:t>
      </w:r>
      <w:bookmarkEnd w:id="2"/>
    </w:p>
    <w:p w14:paraId="72566BE8" w14:textId="74E91B29" w:rsidR="004831D2" w:rsidRDefault="004831D2" w:rsidP="004831D2">
      <w:pPr>
        <w:pStyle w:val="Caption"/>
        <w:keepNext/>
      </w:pPr>
      <w:bookmarkStart w:id="3" w:name="_Toc214375716"/>
      <w:r>
        <w:t xml:space="preserve">Table </w:t>
      </w:r>
      <w:r w:rsidR="002A3CD4">
        <w:fldChar w:fldCharType="begin"/>
      </w:r>
      <w:r w:rsidR="002A3CD4">
        <w:instrText xml:space="preserve"> SEQ Table \* ARABIC </w:instrText>
      </w:r>
      <w:r w:rsidR="002A3CD4">
        <w:fldChar w:fldCharType="separate"/>
      </w:r>
      <w:r w:rsidR="002A3CD4">
        <w:rPr>
          <w:noProof/>
        </w:rPr>
        <w:t>1</w:t>
      </w:r>
      <w:r w:rsidR="002A3CD4">
        <w:rPr>
          <w:noProof/>
        </w:rPr>
        <w:fldChar w:fldCharType="end"/>
      </w:r>
      <w:r>
        <w:t xml:space="preserve"> Data Dictionary</w:t>
      </w:r>
      <w:bookmarkEnd w:id="3"/>
    </w:p>
    <w:tbl>
      <w:tblPr>
        <w:tblStyle w:val="TableGrid"/>
        <w:tblW w:w="0" w:type="auto"/>
        <w:jc w:val="center"/>
        <w:tblLook w:val="04A0" w:firstRow="1" w:lastRow="0" w:firstColumn="1" w:lastColumn="0" w:noHBand="0" w:noVBand="1"/>
      </w:tblPr>
      <w:tblGrid>
        <w:gridCol w:w="3685"/>
        <w:gridCol w:w="5665"/>
      </w:tblGrid>
      <w:tr w:rsidR="004831D2" w14:paraId="1C42BBF4" w14:textId="77777777" w:rsidTr="004831D2">
        <w:trPr>
          <w:jc w:val="center"/>
        </w:trPr>
        <w:tc>
          <w:tcPr>
            <w:tcW w:w="3685" w:type="dxa"/>
            <w:vAlign w:val="center"/>
          </w:tcPr>
          <w:p w14:paraId="28F56347" w14:textId="4194136E" w:rsidR="004831D2" w:rsidRPr="004831D2" w:rsidRDefault="004831D2" w:rsidP="004831D2">
            <w:pPr>
              <w:jc w:val="center"/>
              <w:rPr>
                <w:b/>
                <w:bCs/>
              </w:rPr>
            </w:pPr>
            <w:r w:rsidRPr="004831D2">
              <w:rPr>
                <w:b/>
                <w:bCs/>
              </w:rPr>
              <w:t>Column Name</w:t>
            </w:r>
          </w:p>
        </w:tc>
        <w:tc>
          <w:tcPr>
            <w:tcW w:w="5665" w:type="dxa"/>
            <w:vAlign w:val="center"/>
          </w:tcPr>
          <w:p w14:paraId="68EE626C" w14:textId="6A452A10" w:rsidR="004831D2" w:rsidRPr="004831D2" w:rsidRDefault="004831D2" w:rsidP="004831D2">
            <w:pPr>
              <w:jc w:val="center"/>
              <w:rPr>
                <w:b/>
                <w:bCs/>
              </w:rPr>
            </w:pPr>
            <w:r w:rsidRPr="004831D2">
              <w:rPr>
                <w:b/>
                <w:bCs/>
              </w:rPr>
              <w:t>Description</w:t>
            </w:r>
          </w:p>
        </w:tc>
      </w:tr>
      <w:tr w:rsidR="0064686C" w14:paraId="38C8764C" w14:textId="77777777" w:rsidTr="004831D2">
        <w:trPr>
          <w:jc w:val="center"/>
        </w:trPr>
        <w:tc>
          <w:tcPr>
            <w:tcW w:w="3685" w:type="dxa"/>
            <w:vAlign w:val="center"/>
          </w:tcPr>
          <w:p w14:paraId="3F7E45C1" w14:textId="5DD5F4DC" w:rsidR="0064686C" w:rsidRDefault="0064686C" w:rsidP="004831D2">
            <w:pPr>
              <w:jc w:val="center"/>
            </w:pPr>
            <w:r>
              <w:t>Plant ID</w:t>
            </w:r>
          </w:p>
        </w:tc>
        <w:tc>
          <w:tcPr>
            <w:tcW w:w="5665" w:type="dxa"/>
            <w:vAlign w:val="center"/>
          </w:tcPr>
          <w:p w14:paraId="6A46CA36" w14:textId="3AC401D7" w:rsidR="0064686C" w:rsidRDefault="0064686C" w:rsidP="004831D2">
            <w:pPr>
              <w:jc w:val="center"/>
            </w:pPr>
            <w:r w:rsidRPr="0064686C">
              <w:t>EIA Plant Identification number</w:t>
            </w:r>
          </w:p>
        </w:tc>
      </w:tr>
      <w:tr w:rsidR="0064686C" w14:paraId="3656F353" w14:textId="77777777" w:rsidTr="004831D2">
        <w:trPr>
          <w:jc w:val="center"/>
        </w:trPr>
        <w:tc>
          <w:tcPr>
            <w:tcW w:w="3685" w:type="dxa"/>
            <w:vAlign w:val="center"/>
          </w:tcPr>
          <w:p w14:paraId="7D6F2509" w14:textId="58243261" w:rsidR="0064686C" w:rsidRDefault="0064686C" w:rsidP="004831D2">
            <w:pPr>
              <w:jc w:val="center"/>
            </w:pPr>
            <w:r>
              <w:t>Nuclear Unit ID</w:t>
            </w:r>
          </w:p>
        </w:tc>
        <w:tc>
          <w:tcPr>
            <w:tcW w:w="5665" w:type="dxa"/>
            <w:vAlign w:val="center"/>
          </w:tcPr>
          <w:p w14:paraId="2BECCBE6" w14:textId="2046A012" w:rsidR="0064686C" w:rsidRDefault="0064686C" w:rsidP="004831D2">
            <w:pPr>
              <w:jc w:val="center"/>
            </w:pPr>
            <w:r w:rsidRPr="0064686C">
              <w:t>For nuclear plants only, the unit number</w:t>
            </w:r>
          </w:p>
        </w:tc>
      </w:tr>
      <w:tr w:rsidR="0064686C" w14:paraId="2A44E6E7" w14:textId="77777777" w:rsidTr="004831D2">
        <w:trPr>
          <w:jc w:val="center"/>
        </w:trPr>
        <w:tc>
          <w:tcPr>
            <w:tcW w:w="3685" w:type="dxa"/>
            <w:vAlign w:val="center"/>
          </w:tcPr>
          <w:p w14:paraId="40C1768B" w14:textId="2FAB845C" w:rsidR="0064686C" w:rsidRDefault="0064686C" w:rsidP="004831D2">
            <w:pPr>
              <w:jc w:val="center"/>
            </w:pPr>
            <w:r>
              <w:t>Plant Name</w:t>
            </w:r>
          </w:p>
        </w:tc>
        <w:tc>
          <w:tcPr>
            <w:tcW w:w="5665" w:type="dxa"/>
            <w:vAlign w:val="center"/>
          </w:tcPr>
          <w:p w14:paraId="58ED7F99" w14:textId="26F64CE7" w:rsidR="0064686C" w:rsidRDefault="0064686C" w:rsidP="004831D2">
            <w:pPr>
              <w:jc w:val="center"/>
            </w:pPr>
            <w:r>
              <w:t>Plant Name</w:t>
            </w:r>
          </w:p>
        </w:tc>
      </w:tr>
      <w:tr w:rsidR="0064686C" w14:paraId="2CAB762E" w14:textId="77777777" w:rsidTr="004831D2">
        <w:trPr>
          <w:jc w:val="center"/>
        </w:trPr>
        <w:tc>
          <w:tcPr>
            <w:tcW w:w="3685" w:type="dxa"/>
            <w:vAlign w:val="center"/>
          </w:tcPr>
          <w:p w14:paraId="305AE8FC" w14:textId="6834DEA0" w:rsidR="0064686C" w:rsidRDefault="0064686C" w:rsidP="004831D2">
            <w:pPr>
              <w:jc w:val="center"/>
            </w:pPr>
            <w:r>
              <w:t>Operator Name</w:t>
            </w:r>
          </w:p>
        </w:tc>
        <w:tc>
          <w:tcPr>
            <w:tcW w:w="5665" w:type="dxa"/>
            <w:vAlign w:val="center"/>
          </w:tcPr>
          <w:p w14:paraId="2AA8E6D0" w14:textId="12F18201" w:rsidR="0064686C" w:rsidRDefault="0064686C" w:rsidP="004831D2">
            <w:pPr>
              <w:jc w:val="center"/>
            </w:pPr>
            <w:r w:rsidRPr="0064686C">
              <w:t>The name of the entity which operates the plant.</w:t>
            </w:r>
          </w:p>
        </w:tc>
      </w:tr>
      <w:tr w:rsidR="0064686C" w14:paraId="0C526589" w14:textId="77777777" w:rsidTr="004831D2">
        <w:trPr>
          <w:jc w:val="center"/>
        </w:trPr>
        <w:tc>
          <w:tcPr>
            <w:tcW w:w="3685" w:type="dxa"/>
            <w:vAlign w:val="center"/>
          </w:tcPr>
          <w:p w14:paraId="48E19A87" w14:textId="3B363181" w:rsidR="0064686C" w:rsidRDefault="0064686C" w:rsidP="004831D2">
            <w:pPr>
              <w:jc w:val="center"/>
            </w:pPr>
            <w:r>
              <w:t>Operator ID</w:t>
            </w:r>
          </w:p>
        </w:tc>
        <w:tc>
          <w:tcPr>
            <w:tcW w:w="5665" w:type="dxa"/>
            <w:vAlign w:val="center"/>
          </w:tcPr>
          <w:p w14:paraId="11F20264" w14:textId="3A767B22" w:rsidR="0064686C" w:rsidRDefault="009A08D0" w:rsidP="004831D2">
            <w:pPr>
              <w:jc w:val="center"/>
            </w:pPr>
            <w:r w:rsidRPr="009A08D0">
              <w:t>The EIA operator identification number.</w:t>
            </w:r>
          </w:p>
        </w:tc>
      </w:tr>
      <w:tr w:rsidR="0064686C" w14:paraId="173E6112" w14:textId="77777777" w:rsidTr="004831D2">
        <w:trPr>
          <w:jc w:val="center"/>
        </w:trPr>
        <w:tc>
          <w:tcPr>
            <w:tcW w:w="3685" w:type="dxa"/>
            <w:vAlign w:val="center"/>
          </w:tcPr>
          <w:p w14:paraId="500DFCE1" w14:textId="6B8F1A8E" w:rsidR="0064686C" w:rsidRDefault="0064686C" w:rsidP="004831D2">
            <w:pPr>
              <w:jc w:val="center"/>
            </w:pPr>
            <w:r>
              <w:t>State</w:t>
            </w:r>
          </w:p>
        </w:tc>
        <w:tc>
          <w:tcPr>
            <w:tcW w:w="5665" w:type="dxa"/>
            <w:vAlign w:val="center"/>
          </w:tcPr>
          <w:p w14:paraId="43AB21D9" w14:textId="693452FA" w:rsidR="0064686C" w:rsidRDefault="009A08D0" w:rsidP="004831D2">
            <w:pPr>
              <w:jc w:val="center"/>
            </w:pPr>
            <w:r w:rsidRPr="009A08D0">
              <w:t>State the facility is located in.</w:t>
            </w:r>
          </w:p>
        </w:tc>
      </w:tr>
      <w:tr w:rsidR="0064686C" w14:paraId="1B574DF8" w14:textId="77777777" w:rsidTr="004831D2">
        <w:trPr>
          <w:jc w:val="center"/>
        </w:trPr>
        <w:tc>
          <w:tcPr>
            <w:tcW w:w="3685" w:type="dxa"/>
            <w:vAlign w:val="center"/>
          </w:tcPr>
          <w:p w14:paraId="6C069AA3" w14:textId="08C2ECE7" w:rsidR="0064686C" w:rsidRDefault="0064686C" w:rsidP="004831D2">
            <w:pPr>
              <w:jc w:val="center"/>
            </w:pPr>
            <w:r>
              <w:t>Reported Primary Mover</w:t>
            </w:r>
          </w:p>
        </w:tc>
        <w:tc>
          <w:tcPr>
            <w:tcW w:w="5665" w:type="dxa"/>
            <w:vAlign w:val="center"/>
          </w:tcPr>
          <w:p w14:paraId="546755E6" w14:textId="3808F523" w:rsidR="0064686C" w:rsidRDefault="009A08D0" w:rsidP="004831D2">
            <w:pPr>
              <w:jc w:val="center"/>
            </w:pPr>
            <w:r w:rsidRPr="009A08D0">
              <w:t xml:space="preserve">The main machine that turns energy into electricity. </w:t>
            </w:r>
            <w:r>
              <w:t>[Table 2]</w:t>
            </w:r>
          </w:p>
        </w:tc>
      </w:tr>
      <w:tr w:rsidR="0064686C" w14:paraId="01326A45" w14:textId="77777777" w:rsidTr="004831D2">
        <w:trPr>
          <w:jc w:val="center"/>
        </w:trPr>
        <w:tc>
          <w:tcPr>
            <w:tcW w:w="3685" w:type="dxa"/>
            <w:vAlign w:val="center"/>
          </w:tcPr>
          <w:p w14:paraId="7F56EEC5" w14:textId="5A981530" w:rsidR="0064686C" w:rsidRDefault="0064686C" w:rsidP="004831D2">
            <w:pPr>
              <w:jc w:val="center"/>
            </w:pPr>
            <w:r>
              <w:t>Reported Fuel Type Code</w:t>
            </w:r>
          </w:p>
        </w:tc>
        <w:tc>
          <w:tcPr>
            <w:tcW w:w="5665" w:type="dxa"/>
            <w:vAlign w:val="center"/>
          </w:tcPr>
          <w:p w14:paraId="4512E6F0" w14:textId="1D121BEC" w:rsidR="0064686C" w:rsidRDefault="009A08D0" w:rsidP="004831D2">
            <w:pPr>
              <w:jc w:val="center"/>
            </w:pPr>
            <w:r w:rsidRPr="009A08D0">
              <w:t xml:space="preserve">The specific fuel used </w:t>
            </w:r>
            <w:r>
              <w:t>to produce energy [Table 3]</w:t>
            </w:r>
          </w:p>
        </w:tc>
      </w:tr>
      <w:tr w:rsidR="0064686C" w14:paraId="4BE298A6" w14:textId="77777777" w:rsidTr="004831D2">
        <w:trPr>
          <w:jc w:val="center"/>
        </w:trPr>
        <w:tc>
          <w:tcPr>
            <w:tcW w:w="3685" w:type="dxa"/>
            <w:vAlign w:val="center"/>
          </w:tcPr>
          <w:p w14:paraId="06238DD2" w14:textId="4955B27C" w:rsidR="0064686C" w:rsidRDefault="0064686C" w:rsidP="004831D2">
            <w:pPr>
              <w:jc w:val="center"/>
            </w:pPr>
            <w:r>
              <w:t>AER Fuel Type Code</w:t>
            </w:r>
          </w:p>
        </w:tc>
        <w:tc>
          <w:tcPr>
            <w:tcW w:w="5665" w:type="dxa"/>
            <w:vAlign w:val="center"/>
          </w:tcPr>
          <w:p w14:paraId="1D045FF9" w14:textId="01D47625" w:rsidR="0064686C" w:rsidRDefault="00395033" w:rsidP="004831D2">
            <w:pPr>
              <w:jc w:val="center"/>
            </w:pPr>
            <w:r w:rsidRPr="00395033">
              <w:t>A simplified, grouped fuel category used in EIA’s Annual Energy Review.</w:t>
            </w:r>
            <w:r w:rsidRPr="00395033">
              <w:br/>
              <w:t xml:space="preserve">It groups many detailed fuel codes into bigger categories </w:t>
            </w:r>
            <w:r w:rsidR="009A08D0">
              <w:t>[Table 4]</w:t>
            </w:r>
          </w:p>
        </w:tc>
      </w:tr>
      <w:tr w:rsidR="0064686C" w14:paraId="0521254B" w14:textId="77777777" w:rsidTr="004831D2">
        <w:trPr>
          <w:jc w:val="center"/>
        </w:trPr>
        <w:tc>
          <w:tcPr>
            <w:tcW w:w="3685" w:type="dxa"/>
            <w:vAlign w:val="center"/>
          </w:tcPr>
          <w:p w14:paraId="4F06F3E7" w14:textId="1A4387A5" w:rsidR="0064686C" w:rsidRDefault="0064686C" w:rsidP="004831D2">
            <w:pPr>
              <w:jc w:val="center"/>
            </w:pPr>
            <w:r>
              <w:t>Physical Unit Label</w:t>
            </w:r>
          </w:p>
        </w:tc>
        <w:tc>
          <w:tcPr>
            <w:tcW w:w="5665" w:type="dxa"/>
            <w:vAlign w:val="center"/>
          </w:tcPr>
          <w:p w14:paraId="58C7D41C" w14:textId="33C771D1" w:rsidR="0064686C" w:rsidRDefault="00395033" w:rsidP="004831D2">
            <w:pPr>
              <w:jc w:val="center"/>
            </w:pPr>
            <w:r w:rsidRPr="00395033">
              <w:t>The measurement unit for the fuel.</w:t>
            </w:r>
            <w:r w:rsidR="009A08D0">
              <w:t xml:space="preserve"> [Table 5]</w:t>
            </w:r>
          </w:p>
        </w:tc>
      </w:tr>
      <w:tr w:rsidR="0064686C" w14:paraId="4376DD3F" w14:textId="77777777" w:rsidTr="004831D2">
        <w:trPr>
          <w:jc w:val="center"/>
        </w:trPr>
        <w:tc>
          <w:tcPr>
            <w:tcW w:w="3685" w:type="dxa"/>
            <w:vAlign w:val="center"/>
          </w:tcPr>
          <w:p w14:paraId="63A07008" w14:textId="6990E456" w:rsidR="0064686C" w:rsidRDefault="0064686C" w:rsidP="004831D2">
            <w:pPr>
              <w:jc w:val="center"/>
            </w:pPr>
            <w:r>
              <w:t>Quantity [Month]</w:t>
            </w:r>
          </w:p>
        </w:tc>
        <w:tc>
          <w:tcPr>
            <w:tcW w:w="5665" w:type="dxa"/>
            <w:vAlign w:val="center"/>
          </w:tcPr>
          <w:p w14:paraId="1CF6CF2E" w14:textId="0D4BD98E" w:rsidR="0064686C" w:rsidRDefault="00395033" w:rsidP="004831D2">
            <w:pPr>
              <w:jc w:val="center"/>
            </w:pPr>
            <w:r w:rsidRPr="00395033">
              <w:t>How much fuel was consumed in physical units</w:t>
            </w:r>
          </w:p>
        </w:tc>
      </w:tr>
      <w:tr w:rsidR="0064686C" w14:paraId="49A43467" w14:textId="77777777" w:rsidTr="004831D2">
        <w:trPr>
          <w:jc w:val="center"/>
        </w:trPr>
        <w:tc>
          <w:tcPr>
            <w:tcW w:w="3685" w:type="dxa"/>
            <w:vAlign w:val="center"/>
          </w:tcPr>
          <w:p w14:paraId="421282F1" w14:textId="66BAE18C" w:rsidR="0064686C" w:rsidRDefault="0064686C" w:rsidP="004831D2">
            <w:pPr>
              <w:jc w:val="center"/>
            </w:pPr>
            <w:r>
              <w:t>Elec Quantity</w:t>
            </w:r>
            <w:r w:rsidR="009A08D0">
              <w:t xml:space="preserve"> [Month]</w:t>
            </w:r>
          </w:p>
        </w:tc>
        <w:tc>
          <w:tcPr>
            <w:tcW w:w="5665" w:type="dxa"/>
            <w:vAlign w:val="center"/>
          </w:tcPr>
          <w:p w14:paraId="5B363536" w14:textId="7AD19D70" w:rsidR="0064686C" w:rsidRDefault="00395033" w:rsidP="004831D2">
            <w:pPr>
              <w:jc w:val="center"/>
            </w:pPr>
            <w:r w:rsidRPr="00395033">
              <w:t xml:space="preserve">How much of that fuel was used </w:t>
            </w:r>
            <w:r w:rsidRPr="00395033">
              <w:rPr>
                <w:i/>
                <w:iCs/>
              </w:rPr>
              <w:t>specifically to generate electricity</w:t>
            </w:r>
            <w:r w:rsidRPr="00395033">
              <w:t xml:space="preserve"> (not heating, not steam sales)</w:t>
            </w:r>
          </w:p>
        </w:tc>
      </w:tr>
      <w:tr w:rsidR="0064686C" w14:paraId="1649DDBC" w14:textId="77777777" w:rsidTr="004831D2">
        <w:trPr>
          <w:jc w:val="center"/>
        </w:trPr>
        <w:tc>
          <w:tcPr>
            <w:tcW w:w="3685" w:type="dxa"/>
            <w:vAlign w:val="center"/>
          </w:tcPr>
          <w:p w14:paraId="49E518D1" w14:textId="770797F7" w:rsidR="0064686C" w:rsidRDefault="0064686C" w:rsidP="004831D2">
            <w:pPr>
              <w:jc w:val="center"/>
            </w:pPr>
            <w:r>
              <w:t>MMBTU Per Unit</w:t>
            </w:r>
            <w:r w:rsidR="009A08D0">
              <w:t xml:space="preserve"> [Month]</w:t>
            </w:r>
          </w:p>
        </w:tc>
        <w:tc>
          <w:tcPr>
            <w:tcW w:w="5665" w:type="dxa"/>
            <w:vAlign w:val="center"/>
          </w:tcPr>
          <w:p w14:paraId="74F5D719" w14:textId="74C94ACC" w:rsidR="0064686C" w:rsidRDefault="009A08D0" w:rsidP="004831D2">
            <w:pPr>
              <w:jc w:val="center"/>
            </w:pPr>
            <w:r w:rsidRPr="009A08D0">
              <w:t>Heat content of the fuel in millions of Btus per physical unit.</w:t>
            </w:r>
          </w:p>
        </w:tc>
      </w:tr>
      <w:tr w:rsidR="0064686C" w14:paraId="544F5A3E" w14:textId="77777777" w:rsidTr="004831D2">
        <w:trPr>
          <w:jc w:val="center"/>
        </w:trPr>
        <w:tc>
          <w:tcPr>
            <w:tcW w:w="3685" w:type="dxa"/>
            <w:vAlign w:val="center"/>
          </w:tcPr>
          <w:p w14:paraId="2ACC2E52" w14:textId="5B2F7234" w:rsidR="0064686C" w:rsidRDefault="0064686C" w:rsidP="004831D2">
            <w:pPr>
              <w:jc w:val="center"/>
            </w:pPr>
            <w:r>
              <w:t>Tot MMBTU</w:t>
            </w:r>
            <w:r w:rsidR="009A08D0">
              <w:t xml:space="preserve"> [Month]</w:t>
            </w:r>
          </w:p>
        </w:tc>
        <w:tc>
          <w:tcPr>
            <w:tcW w:w="5665" w:type="dxa"/>
            <w:vAlign w:val="center"/>
          </w:tcPr>
          <w:p w14:paraId="7619BC07" w14:textId="4F4DEBF6" w:rsidR="0064686C" w:rsidRDefault="009A08D0" w:rsidP="004831D2">
            <w:pPr>
              <w:jc w:val="center"/>
            </w:pPr>
            <w:r w:rsidRPr="009A08D0">
              <w:t>Total consumption of the fuel in millions of Btus.</w:t>
            </w:r>
          </w:p>
        </w:tc>
      </w:tr>
      <w:tr w:rsidR="009A08D0" w14:paraId="7BFA1B33" w14:textId="77777777" w:rsidTr="004831D2">
        <w:trPr>
          <w:jc w:val="center"/>
        </w:trPr>
        <w:tc>
          <w:tcPr>
            <w:tcW w:w="3685" w:type="dxa"/>
            <w:vAlign w:val="center"/>
          </w:tcPr>
          <w:p w14:paraId="3CC4D778" w14:textId="2E307231" w:rsidR="009A08D0" w:rsidRDefault="009A08D0" w:rsidP="004831D2">
            <w:pPr>
              <w:jc w:val="center"/>
            </w:pPr>
            <w:r>
              <w:t>Elec MMBTU [Month]</w:t>
            </w:r>
          </w:p>
        </w:tc>
        <w:tc>
          <w:tcPr>
            <w:tcW w:w="5665" w:type="dxa"/>
            <w:vAlign w:val="center"/>
          </w:tcPr>
          <w:p w14:paraId="668AF587" w14:textId="78EB97C6" w:rsidR="009A08D0" w:rsidRPr="009A08D0" w:rsidRDefault="009A08D0" w:rsidP="004831D2">
            <w:pPr>
              <w:jc w:val="center"/>
            </w:pPr>
            <w:r w:rsidRPr="009A08D0">
              <w:t>Consumption of fuel in millions of Btus for the purpose of generating electricity.</w:t>
            </w:r>
          </w:p>
        </w:tc>
      </w:tr>
      <w:tr w:rsidR="0064686C" w14:paraId="42B8DD47" w14:textId="77777777" w:rsidTr="004831D2">
        <w:trPr>
          <w:jc w:val="center"/>
        </w:trPr>
        <w:tc>
          <w:tcPr>
            <w:tcW w:w="3685" w:type="dxa"/>
            <w:vAlign w:val="center"/>
          </w:tcPr>
          <w:p w14:paraId="0345E68D" w14:textId="165FEDFA" w:rsidR="0064686C" w:rsidRDefault="0064686C" w:rsidP="004831D2">
            <w:pPr>
              <w:jc w:val="center"/>
            </w:pPr>
            <w:proofErr w:type="spellStart"/>
            <w:r>
              <w:t>Netgen</w:t>
            </w:r>
            <w:proofErr w:type="spellEnd"/>
            <w:r w:rsidR="009A08D0">
              <w:t xml:space="preserve"> [Month]</w:t>
            </w:r>
          </w:p>
        </w:tc>
        <w:tc>
          <w:tcPr>
            <w:tcW w:w="5665" w:type="dxa"/>
            <w:vAlign w:val="center"/>
          </w:tcPr>
          <w:p w14:paraId="2BAA6386" w14:textId="5E965583" w:rsidR="0064686C" w:rsidRDefault="009A08D0" w:rsidP="004831D2">
            <w:pPr>
              <w:jc w:val="center"/>
            </w:pPr>
            <w:r w:rsidRPr="009A08D0">
              <w:t xml:space="preserve">Net generation of electricity in </w:t>
            </w:r>
            <w:proofErr w:type="spellStart"/>
            <w:r w:rsidRPr="009A08D0">
              <w:t>megawatthours</w:t>
            </w:r>
            <w:proofErr w:type="spellEnd"/>
            <w:r w:rsidRPr="009A08D0">
              <w:t xml:space="preserve"> (MWh).</w:t>
            </w:r>
          </w:p>
        </w:tc>
      </w:tr>
      <w:tr w:rsidR="0064686C" w14:paraId="535F2554" w14:textId="77777777" w:rsidTr="004831D2">
        <w:trPr>
          <w:jc w:val="center"/>
        </w:trPr>
        <w:tc>
          <w:tcPr>
            <w:tcW w:w="3685" w:type="dxa"/>
            <w:vAlign w:val="center"/>
          </w:tcPr>
          <w:p w14:paraId="490DD638" w14:textId="427191A3" w:rsidR="0064686C" w:rsidRDefault="0064686C" w:rsidP="004831D2">
            <w:pPr>
              <w:jc w:val="center"/>
            </w:pPr>
            <w:r>
              <w:t>Total Fuel Consumption Quantity</w:t>
            </w:r>
          </w:p>
        </w:tc>
        <w:tc>
          <w:tcPr>
            <w:tcW w:w="5665" w:type="dxa"/>
            <w:vAlign w:val="center"/>
          </w:tcPr>
          <w:p w14:paraId="32DFEBA0" w14:textId="7C297544" w:rsidR="0064686C" w:rsidRDefault="009A08D0" w:rsidP="004831D2">
            <w:pPr>
              <w:jc w:val="center"/>
            </w:pPr>
            <w:r w:rsidRPr="009A08D0">
              <w:t>Total consumption of fuel in physical units, year to date.</w:t>
            </w:r>
          </w:p>
        </w:tc>
      </w:tr>
      <w:tr w:rsidR="0064686C" w14:paraId="142E2D86" w14:textId="77777777" w:rsidTr="004831D2">
        <w:trPr>
          <w:jc w:val="center"/>
        </w:trPr>
        <w:tc>
          <w:tcPr>
            <w:tcW w:w="3685" w:type="dxa"/>
            <w:vAlign w:val="center"/>
          </w:tcPr>
          <w:p w14:paraId="0427D6F2" w14:textId="118E4B80" w:rsidR="0064686C" w:rsidRDefault="0064686C" w:rsidP="004831D2">
            <w:pPr>
              <w:jc w:val="center"/>
            </w:pPr>
            <w:r>
              <w:t>Electric Fuel Consumption Quantity</w:t>
            </w:r>
          </w:p>
        </w:tc>
        <w:tc>
          <w:tcPr>
            <w:tcW w:w="5665" w:type="dxa"/>
            <w:vAlign w:val="center"/>
          </w:tcPr>
          <w:p w14:paraId="076DA3B6" w14:textId="638081BA" w:rsidR="0064686C" w:rsidRDefault="009A08D0" w:rsidP="004831D2">
            <w:pPr>
              <w:jc w:val="center"/>
            </w:pPr>
            <w:r w:rsidRPr="009A08D0">
              <w:t>Total consumption of fuel to produce electricity, in physical units, year to date.</w:t>
            </w:r>
          </w:p>
        </w:tc>
      </w:tr>
      <w:tr w:rsidR="0064686C" w14:paraId="3CF256F3" w14:textId="77777777" w:rsidTr="004831D2">
        <w:trPr>
          <w:jc w:val="center"/>
        </w:trPr>
        <w:tc>
          <w:tcPr>
            <w:tcW w:w="3685" w:type="dxa"/>
            <w:vAlign w:val="center"/>
          </w:tcPr>
          <w:p w14:paraId="0B3D85DC" w14:textId="03AE0B79" w:rsidR="0064686C" w:rsidRDefault="0064686C" w:rsidP="004831D2">
            <w:pPr>
              <w:jc w:val="center"/>
            </w:pPr>
            <w:r>
              <w:t>Total Fuel Consumption Quantity</w:t>
            </w:r>
          </w:p>
        </w:tc>
        <w:tc>
          <w:tcPr>
            <w:tcW w:w="5665" w:type="dxa"/>
            <w:vAlign w:val="center"/>
          </w:tcPr>
          <w:p w14:paraId="5245058A" w14:textId="18AAE5C5" w:rsidR="0064686C" w:rsidRDefault="009A08D0" w:rsidP="004831D2">
            <w:pPr>
              <w:jc w:val="center"/>
            </w:pPr>
            <w:r w:rsidRPr="009A08D0">
              <w:t>Total consumption of fuel in MMBtus</w:t>
            </w:r>
          </w:p>
        </w:tc>
      </w:tr>
      <w:tr w:rsidR="0064686C" w14:paraId="049A0AFE" w14:textId="77777777" w:rsidTr="004831D2">
        <w:trPr>
          <w:jc w:val="center"/>
        </w:trPr>
        <w:tc>
          <w:tcPr>
            <w:tcW w:w="3685" w:type="dxa"/>
            <w:vAlign w:val="center"/>
          </w:tcPr>
          <w:p w14:paraId="37FE7D9F" w14:textId="37DCCBD5" w:rsidR="0064686C" w:rsidRDefault="0064686C" w:rsidP="004831D2">
            <w:pPr>
              <w:jc w:val="center"/>
            </w:pPr>
            <w:r>
              <w:t>Electric Fuel Consumption MMBTU</w:t>
            </w:r>
          </w:p>
        </w:tc>
        <w:tc>
          <w:tcPr>
            <w:tcW w:w="5665" w:type="dxa"/>
            <w:vAlign w:val="center"/>
          </w:tcPr>
          <w:p w14:paraId="39261255" w14:textId="5640C0C4" w:rsidR="0064686C" w:rsidRDefault="009A08D0" w:rsidP="004831D2">
            <w:pPr>
              <w:jc w:val="center"/>
            </w:pPr>
            <w:r w:rsidRPr="009A08D0">
              <w:t>Consumption of fuel in millions of Btus for the purpose of generating electricity, year to date.</w:t>
            </w:r>
          </w:p>
        </w:tc>
      </w:tr>
      <w:tr w:rsidR="0064686C" w14:paraId="31F4C465" w14:textId="77777777" w:rsidTr="004831D2">
        <w:trPr>
          <w:jc w:val="center"/>
        </w:trPr>
        <w:tc>
          <w:tcPr>
            <w:tcW w:w="3685" w:type="dxa"/>
            <w:vAlign w:val="center"/>
          </w:tcPr>
          <w:p w14:paraId="24A46A06" w14:textId="4546C532" w:rsidR="0064686C" w:rsidRDefault="0064686C" w:rsidP="004831D2">
            <w:pPr>
              <w:jc w:val="center"/>
            </w:pPr>
            <w:r>
              <w:t>Net Generation</w:t>
            </w:r>
          </w:p>
        </w:tc>
        <w:tc>
          <w:tcPr>
            <w:tcW w:w="5665" w:type="dxa"/>
            <w:vAlign w:val="center"/>
          </w:tcPr>
          <w:p w14:paraId="5284210D" w14:textId="4E4AC4DC" w:rsidR="0064686C" w:rsidRDefault="009A08D0" w:rsidP="004831D2">
            <w:pPr>
              <w:jc w:val="center"/>
            </w:pPr>
            <w:r w:rsidRPr="009A08D0">
              <w:t xml:space="preserve">Net generation, year to date in </w:t>
            </w:r>
            <w:proofErr w:type="spellStart"/>
            <w:r w:rsidRPr="009A08D0">
              <w:t>megawatthours</w:t>
            </w:r>
            <w:proofErr w:type="spellEnd"/>
            <w:r w:rsidRPr="009A08D0">
              <w:t xml:space="preserve"> (MWh).Numeric. This is total electrical output </w:t>
            </w:r>
            <w:proofErr w:type="gramStart"/>
            <w:r w:rsidRPr="009A08D0">
              <w:t>net</w:t>
            </w:r>
            <w:proofErr w:type="gramEnd"/>
            <w:r w:rsidRPr="009A08D0">
              <w:t xml:space="preserve"> of station service.</w:t>
            </w:r>
          </w:p>
        </w:tc>
      </w:tr>
      <w:tr w:rsidR="0064686C" w14:paraId="174ECE23" w14:textId="77777777" w:rsidTr="004831D2">
        <w:trPr>
          <w:jc w:val="center"/>
        </w:trPr>
        <w:tc>
          <w:tcPr>
            <w:tcW w:w="3685" w:type="dxa"/>
            <w:vAlign w:val="center"/>
          </w:tcPr>
          <w:p w14:paraId="0A5E3C50" w14:textId="5727CEF1" w:rsidR="0064686C" w:rsidRDefault="0064686C" w:rsidP="004831D2">
            <w:pPr>
              <w:jc w:val="center"/>
            </w:pPr>
            <w:r>
              <w:t>Year</w:t>
            </w:r>
          </w:p>
        </w:tc>
        <w:tc>
          <w:tcPr>
            <w:tcW w:w="5665" w:type="dxa"/>
            <w:vAlign w:val="center"/>
          </w:tcPr>
          <w:p w14:paraId="5C3C7B30" w14:textId="56C40106" w:rsidR="0064686C" w:rsidRDefault="009A08D0" w:rsidP="004831D2">
            <w:pPr>
              <w:jc w:val="center"/>
            </w:pPr>
            <w:r w:rsidRPr="009A08D0">
              <w:t>Calendar Year for Data</w:t>
            </w:r>
          </w:p>
        </w:tc>
      </w:tr>
    </w:tbl>
    <w:p w14:paraId="639EF79C" w14:textId="77777777" w:rsidR="006E05E0" w:rsidRDefault="006E05E0" w:rsidP="006E05E0"/>
    <w:p w14:paraId="7FDA53C8" w14:textId="77777777" w:rsidR="004831D2" w:rsidRDefault="004831D2" w:rsidP="006E05E0"/>
    <w:p w14:paraId="5757E32C" w14:textId="77777777" w:rsidR="004831D2" w:rsidRDefault="004831D2" w:rsidP="006E05E0"/>
    <w:p w14:paraId="26D18161" w14:textId="77777777" w:rsidR="004831D2" w:rsidRDefault="004831D2" w:rsidP="006E05E0"/>
    <w:p w14:paraId="396C28E5" w14:textId="77777777" w:rsidR="004831D2" w:rsidRDefault="004831D2" w:rsidP="006E05E0"/>
    <w:p w14:paraId="4591F26F" w14:textId="769910AF" w:rsidR="004831D2" w:rsidRDefault="004831D2" w:rsidP="004831D2">
      <w:pPr>
        <w:pStyle w:val="Caption"/>
        <w:keepNext/>
      </w:pPr>
      <w:bookmarkStart w:id="4" w:name="_Toc214375717"/>
      <w:r>
        <w:lastRenderedPageBreak/>
        <w:t xml:space="preserve">Table </w:t>
      </w:r>
      <w:r w:rsidR="002A3CD4">
        <w:fldChar w:fldCharType="begin"/>
      </w:r>
      <w:r w:rsidR="002A3CD4">
        <w:instrText xml:space="preserve"> SEQ Table \* ARABIC </w:instrText>
      </w:r>
      <w:r w:rsidR="002A3CD4">
        <w:fldChar w:fldCharType="separate"/>
      </w:r>
      <w:r w:rsidR="002A3CD4">
        <w:rPr>
          <w:noProof/>
        </w:rPr>
        <w:t>2</w:t>
      </w:r>
      <w:r w:rsidR="002A3CD4">
        <w:rPr>
          <w:noProof/>
        </w:rPr>
        <w:fldChar w:fldCharType="end"/>
      </w:r>
      <w:r>
        <w:t xml:space="preserve"> Reported Primer Mover</w:t>
      </w:r>
      <w:bookmarkEnd w:id="4"/>
    </w:p>
    <w:tbl>
      <w:tblPr>
        <w:tblStyle w:val="TableGrid"/>
        <w:tblW w:w="0" w:type="auto"/>
        <w:tblLook w:val="04A0" w:firstRow="1" w:lastRow="0" w:firstColumn="1" w:lastColumn="0" w:noHBand="0" w:noVBand="1"/>
      </w:tblPr>
      <w:tblGrid>
        <w:gridCol w:w="2695"/>
        <w:gridCol w:w="6655"/>
      </w:tblGrid>
      <w:tr w:rsidR="004831D2" w:rsidRPr="004831D2" w14:paraId="2C86DD3C" w14:textId="77777777" w:rsidTr="004831D2">
        <w:trPr>
          <w:trHeight w:val="288"/>
        </w:trPr>
        <w:tc>
          <w:tcPr>
            <w:tcW w:w="2695" w:type="dxa"/>
            <w:noWrap/>
            <w:vAlign w:val="center"/>
          </w:tcPr>
          <w:p w14:paraId="7428048A" w14:textId="7FC9163F" w:rsidR="004831D2" w:rsidRPr="004831D2" w:rsidRDefault="004831D2" w:rsidP="004831D2">
            <w:pPr>
              <w:jc w:val="center"/>
              <w:rPr>
                <w:b/>
                <w:bCs/>
              </w:rPr>
            </w:pPr>
            <w:proofErr w:type="spellStart"/>
            <w:r w:rsidRPr="004831D2">
              <w:rPr>
                <w:b/>
                <w:bCs/>
              </w:rPr>
              <w:t>Primer</w:t>
            </w:r>
            <w:proofErr w:type="spellEnd"/>
            <w:r w:rsidRPr="004831D2">
              <w:rPr>
                <w:b/>
                <w:bCs/>
              </w:rPr>
              <w:t xml:space="preserve"> Mover </w:t>
            </w:r>
            <w:r>
              <w:rPr>
                <w:b/>
                <w:bCs/>
              </w:rPr>
              <w:t>Code</w:t>
            </w:r>
          </w:p>
        </w:tc>
        <w:tc>
          <w:tcPr>
            <w:tcW w:w="6655" w:type="dxa"/>
            <w:noWrap/>
            <w:vAlign w:val="center"/>
          </w:tcPr>
          <w:p w14:paraId="3E430796" w14:textId="2551131A" w:rsidR="004831D2" w:rsidRPr="004831D2" w:rsidRDefault="004831D2" w:rsidP="004831D2">
            <w:pPr>
              <w:jc w:val="center"/>
              <w:rPr>
                <w:b/>
                <w:bCs/>
              </w:rPr>
            </w:pPr>
            <w:r w:rsidRPr="004831D2">
              <w:rPr>
                <w:b/>
                <w:bCs/>
              </w:rPr>
              <w:t>Full Name</w:t>
            </w:r>
          </w:p>
        </w:tc>
      </w:tr>
      <w:tr w:rsidR="004831D2" w:rsidRPr="004831D2" w14:paraId="44F3CC93" w14:textId="77777777" w:rsidTr="004831D2">
        <w:trPr>
          <w:trHeight w:val="288"/>
        </w:trPr>
        <w:tc>
          <w:tcPr>
            <w:tcW w:w="2695" w:type="dxa"/>
            <w:noWrap/>
            <w:vAlign w:val="center"/>
            <w:hideMark/>
          </w:tcPr>
          <w:p w14:paraId="6EF33936" w14:textId="091C32D6" w:rsidR="004831D2" w:rsidRPr="004831D2" w:rsidRDefault="004831D2" w:rsidP="004831D2">
            <w:pPr>
              <w:jc w:val="center"/>
            </w:pPr>
            <w:r w:rsidRPr="004831D2">
              <w:t>BA</w:t>
            </w:r>
          </w:p>
        </w:tc>
        <w:tc>
          <w:tcPr>
            <w:tcW w:w="6655" w:type="dxa"/>
            <w:noWrap/>
            <w:vAlign w:val="center"/>
            <w:hideMark/>
          </w:tcPr>
          <w:p w14:paraId="03E6B67F" w14:textId="77777777" w:rsidR="004831D2" w:rsidRPr="004831D2" w:rsidRDefault="004831D2" w:rsidP="004831D2">
            <w:pPr>
              <w:jc w:val="center"/>
            </w:pPr>
            <w:r w:rsidRPr="004831D2">
              <w:t>Energy Storage, Battery</w:t>
            </w:r>
          </w:p>
        </w:tc>
      </w:tr>
      <w:tr w:rsidR="004831D2" w:rsidRPr="004831D2" w14:paraId="2B7BA063" w14:textId="77777777" w:rsidTr="004831D2">
        <w:trPr>
          <w:trHeight w:val="288"/>
        </w:trPr>
        <w:tc>
          <w:tcPr>
            <w:tcW w:w="2695" w:type="dxa"/>
            <w:noWrap/>
            <w:vAlign w:val="center"/>
            <w:hideMark/>
          </w:tcPr>
          <w:p w14:paraId="57FC0435" w14:textId="19D6E75A" w:rsidR="004831D2" w:rsidRPr="004831D2" w:rsidRDefault="004831D2" w:rsidP="004831D2">
            <w:pPr>
              <w:jc w:val="center"/>
            </w:pPr>
            <w:r w:rsidRPr="004831D2">
              <w:t>BT</w:t>
            </w:r>
          </w:p>
        </w:tc>
        <w:tc>
          <w:tcPr>
            <w:tcW w:w="6655" w:type="dxa"/>
            <w:noWrap/>
            <w:vAlign w:val="center"/>
            <w:hideMark/>
          </w:tcPr>
          <w:p w14:paraId="7A3A592A" w14:textId="77777777" w:rsidR="004831D2" w:rsidRPr="004831D2" w:rsidRDefault="004831D2" w:rsidP="004831D2">
            <w:pPr>
              <w:jc w:val="center"/>
            </w:pPr>
            <w:r w:rsidRPr="004831D2">
              <w:t>Turbines Used in a Binary Cycle. Including those used for geothermal applications</w:t>
            </w:r>
          </w:p>
        </w:tc>
      </w:tr>
      <w:tr w:rsidR="004831D2" w:rsidRPr="004831D2" w14:paraId="6776117B" w14:textId="77777777" w:rsidTr="004831D2">
        <w:trPr>
          <w:trHeight w:val="288"/>
        </w:trPr>
        <w:tc>
          <w:tcPr>
            <w:tcW w:w="2695" w:type="dxa"/>
            <w:noWrap/>
            <w:vAlign w:val="center"/>
            <w:hideMark/>
          </w:tcPr>
          <w:p w14:paraId="40C4C0D2" w14:textId="64763698" w:rsidR="004831D2" w:rsidRPr="004831D2" w:rsidRDefault="004831D2" w:rsidP="004831D2">
            <w:pPr>
              <w:jc w:val="center"/>
            </w:pPr>
            <w:r w:rsidRPr="004831D2">
              <w:t>CA</w:t>
            </w:r>
          </w:p>
        </w:tc>
        <w:tc>
          <w:tcPr>
            <w:tcW w:w="6655" w:type="dxa"/>
            <w:noWrap/>
            <w:vAlign w:val="center"/>
            <w:hideMark/>
          </w:tcPr>
          <w:p w14:paraId="5725FD5F" w14:textId="77777777" w:rsidR="004831D2" w:rsidRPr="004831D2" w:rsidRDefault="004831D2" w:rsidP="004831D2">
            <w:pPr>
              <w:jc w:val="center"/>
            </w:pPr>
            <w:r w:rsidRPr="004831D2">
              <w:t>Combined-Cycle -- Steam Part</w:t>
            </w:r>
          </w:p>
        </w:tc>
      </w:tr>
      <w:tr w:rsidR="004831D2" w:rsidRPr="004831D2" w14:paraId="584B596D" w14:textId="77777777" w:rsidTr="004831D2">
        <w:trPr>
          <w:trHeight w:val="288"/>
        </w:trPr>
        <w:tc>
          <w:tcPr>
            <w:tcW w:w="2695" w:type="dxa"/>
            <w:noWrap/>
            <w:vAlign w:val="center"/>
            <w:hideMark/>
          </w:tcPr>
          <w:p w14:paraId="37899212" w14:textId="26194953" w:rsidR="004831D2" w:rsidRPr="004831D2" w:rsidRDefault="004831D2" w:rsidP="004831D2">
            <w:pPr>
              <w:jc w:val="center"/>
            </w:pPr>
            <w:r w:rsidRPr="004831D2">
              <w:t>CE</w:t>
            </w:r>
          </w:p>
        </w:tc>
        <w:tc>
          <w:tcPr>
            <w:tcW w:w="6655" w:type="dxa"/>
            <w:noWrap/>
            <w:vAlign w:val="center"/>
            <w:hideMark/>
          </w:tcPr>
          <w:p w14:paraId="33B59614" w14:textId="77777777" w:rsidR="004831D2" w:rsidRPr="004831D2" w:rsidRDefault="004831D2" w:rsidP="004831D2">
            <w:pPr>
              <w:jc w:val="center"/>
            </w:pPr>
            <w:r w:rsidRPr="004831D2">
              <w:t>Energy Storage, Compressed Air</w:t>
            </w:r>
          </w:p>
        </w:tc>
      </w:tr>
      <w:tr w:rsidR="004831D2" w:rsidRPr="004831D2" w14:paraId="6131BD69" w14:textId="77777777" w:rsidTr="004831D2">
        <w:trPr>
          <w:trHeight w:val="288"/>
        </w:trPr>
        <w:tc>
          <w:tcPr>
            <w:tcW w:w="2695" w:type="dxa"/>
            <w:noWrap/>
            <w:vAlign w:val="center"/>
            <w:hideMark/>
          </w:tcPr>
          <w:p w14:paraId="5DB29478" w14:textId="331EC268" w:rsidR="004831D2" w:rsidRPr="004831D2" w:rsidRDefault="004831D2" w:rsidP="004831D2">
            <w:pPr>
              <w:jc w:val="center"/>
            </w:pPr>
            <w:r w:rsidRPr="004831D2">
              <w:t>CP</w:t>
            </w:r>
          </w:p>
        </w:tc>
        <w:tc>
          <w:tcPr>
            <w:tcW w:w="6655" w:type="dxa"/>
            <w:noWrap/>
            <w:vAlign w:val="center"/>
            <w:hideMark/>
          </w:tcPr>
          <w:p w14:paraId="26F6B2AF" w14:textId="77777777" w:rsidR="004831D2" w:rsidRPr="004831D2" w:rsidRDefault="004831D2" w:rsidP="004831D2">
            <w:pPr>
              <w:jc w:val="center"/>
            </w:pPr>
            <w:r w:rsidRPr="004831D2">
              <w:t>Energy Storage, Concentrated Solar Power</w:t>
            </w:r>
          </w:p>
        </w:tc>
      </w:tr>
      <w:tr w:rsidR="004831D2" w:rsidRPr="004831D2" w14:paraId="2E7EBEAC" w14:textId="77777777" w:rsidTr="004831D2">
        <w:trPr>
          <w:trHeight w:val="288"/>
        </w:trPr>
        <w:tc>
          <w:tcPr>
            <w:tcW w:w="2695" w:type="dxa"/>
            <w:noWrap/>
            <w:vAlign w:val="center"/>
            <w:hideMark/>
          </w:tcPr>
          <w:p w14:paraId="4C3C5D2E" w14:textId="3E14CDAC" w:rsidR="004831D2" w:rsidRPr="004831D2" w:rsidRDefault="004831D2" w:rsidP="004831D2">
            <w:pPr>
              <w:jc w:val="center"/>
            </w:pPr>
            <w:r w:rsidRPr="004831D2">
              <w:t>CS</w:t>
            </w:r>
          </w:p>
        </w:tc>
        <w:tc>
          <w:tcPr>
            <w:tcW w:w="6655" w:type="dxa"/>
            <w:noWrap/>
            <w:vAlign w:val="center"/>
            <w:hideMark/>
          </w:tcPr>
          <w:p w14:paraId="42CF871A" w14:textId="77777777" w:rsidR="004831D2" w:rsidRPr="004831D2" w:rsidRDefault="004831D2" w:rsidP="004831D2">
            <w:pPr>
              <w:jc w:val="center"/>
            </w:pPr>
            <w:r w:rsidRPr="004831D2">
              <w:t>Combined-Cycle Single-Shaft Combustion Turbine and Steam Turbine share of single generator</w:t>
            </w:r>
          </w:p>
        </w:tc>
      </w:tr>
      <w:tr w:rsidR="004831D2" w:rsidRPr="004831D2" w14:paraId="73A6A798" w14:textId="77777777" w:rsidTr="004831D2">
        <w:trPr>
          <w:trHeight w:val="288"/>
        </w:trPr>
        <w:tc>
          <w:tcPr>
            <w:tcW w:w="2695" w:type="dxa"/>
            <w:noWrap/>
            <w:vAlign w:val="center"/>
            <w:hideMark/>
          </w:tcPr>
          <w:p w14:paraId="4F65983C" w14:textId="3F231AAC" w:rsidR="004831D2" w:rsidRPr="004831D2" w:rsidRDefault="004831D2" w:rsidP="004831D2">
            <w:pPr>
              <w:jc w:val="center"/>
            </w:pPr>
            <w:r w:rsidRPr="004831D2">
              <w:t>CT</w:t>
            </w:r>
          </w:p>
        </w:tc>
        <w:tc>
          <w:tcPr>
            <w:tcW w:w="6655" w:type="dxa"/>
            <w:noWrap/>
            <w:vAlign w:val="center"/>
            <w:hideMark/>
          </w:tcPr>
          <w:p w14:paraId="078E2824" w14:textId="77777777" w:rsidR="004831D2" w:rsidRPr="004831D2" w:rsidRDefault="004831D2" w:rsidP="004831D2">
            <w:pPr>
              <w:jc w:val="center"/>
            </w:pPr>
            <w:r w:rsidRPr="004831D2">
              <w:t>Combined-Cycle Combustion Turbine Part</w:t>
            </w:r>
          </w:p>
        </w:tc>
      </w:tr>
      <w:tr w:rsidR="004831D2" w:rsidRPr="004831D2" w14:paraId="78ECC16E" w14:textId="77777777" w:rsidTr="004831D2">
        <w:trPr>
          <w:trHeight w:val="288"/>
        </w:trPr>
        <w:tc>
          <w:tcPr>
            <w:tcW w:w="2695" w:type="dxa"/>
            <w:noWrap/>
            <w:vAlign w:val="center"/>
            <w:hideMark/>
          </w:tcPr>
          <w:p w14:paraId="5B786D1A" w14:textId="40C3147F" w:rsidR="004831D2" w:rsidRPr="004831D2" w:rsidRDefault="004831D2" w:rsidP="004831D2">
            <w:pPr>
              <w:jc w:val="center"/>
            </w:pPr>
            <w:r w:rsidRPr="004831D2">
              <w:t>ES</w:t>
            </w:r>
          </w:p>
        </w:tc>
        <w:tc>
          <w:tcPr>
            <w:tcW w:w="6655" w:type="dxa"/>
            <w:noWrap/>
            <w:vAlign w:val="center"/>
            <w:hideMark/>
          </w:tcPr>
          <w:p w14:paraId="35FE5417" w14:textId="77777777" w:rsidR="004831D2" w:rsidRPr="004831D2" w:rsidRDefault="004831D2" w:rsidP="004831D2">
            <w:pPr>
              <w:jc w:val="center"/>
            </w:pPr>
            <w:r w:rsidRPr="004831D2">
              <w:t>Energy Storage, Other (Specify on Schedule 9, Comments)</w:t>
            </w:r>
          </w:p>
        </w:tc>
      </w:tr>
      <w:tr w:rsidR="004831D2" w:rsidRPr="004831D2" w14:paraId="1CF38481" w14:textId="77777777" w:rsidTr="004831D2">
        <w:trPr>
          <w:trHeight w:val="288"/>
        </w:trPr>
        <w:tc>
          <w:tcPr>
            <w:tcW w:w="2695" w:type="dxa"/>
            <w:noWrap/>
            <w:vAlign w:val="center"/>
            <w:hideMark/>
          </w:tcPr>
          <w:p w14:paraId="2DC59951" w14:textId="16F62814" w:rsidR="004831D2" w:rsidRPr="004831D2" w:rsidRDefault="004831D2" w:rsidP="004831D2">
            <w:pPr>
              <w:jc w:val="center"/>
            </w:pPr>
            <w:r w:rsidRPr="004831D2">
              <w:t>FC</w:t>
            </w:r>
          </w:p>
        </w:tc>
        <w:tc>
          <w:tcPr>
            <w:tcW w:w="6655" w:type="dxa"/>
            <w:noWrap/>
            <w:vAlign w:val="center"/>
            <w:hideMark/>
          </w:tcPr>
          <w:p w14:paraId="109771C0" w14:textId="77777777" w:rsidR="004831D2" w:rsidRPr="004831D2" w:rsidRDefault="004831D2" w:rsidP="004831D2">
            <w:pPr>
              <w:jc w:val="center"/>
            </w:pPr>
            <w:r w:rsidRPr="004831D2">
              <w:t>Fuel Cell</w:t>
            </w:r>
          </w:p>
        </w:tc>
      </w:tr>
      <w:tr w:rsidR="004831D2" w:rsidRPr="004831D2" w14:paraId="35BEF612" w14:textId="77777777" w:rsidTr="004831D2">
        <w:trPr>
          <w:trHeight w:val="288"/>
        </w:trPr>
        <w:tc>
          <w:tcPr>
            <w:tcW w:w="2695" w:type="dxa"/>
            <w:noWrap/>
            <w:vAlign w:val="center"/>
            <w:hideMark/>
          </w:tcPr>
          <w:p w14:paraId="452F13B7" w14:textId="7C6C35DE" w:rsidR="004831D2" w:rsidRPr="004831D2" w:rsidRDefault="004831D2" w:rsidP="004831D2">
            <w:pPr>
              <w:jc w:val="center"/>
            </w:pPr>
            <w:r w:rsidRPr="004831D2">
              <w:t>FW</w:t>
            </w:r>
          </w:p>
        </w:tc>
        <w:tc>
          <w:tcPr>
            <w:tcW w:w="6655" w:type="dxa"/>
            <w:noWrap/>
            <w:vAlign w:val="center"/>
            <w:hideMark/>
          </w:tcPr>
          <w:p w14:paraId="3A143EEE" w14:textId="77777777" w:rsidR="004831D2" w:rsidRPr="004831D2" w:rsidRDefault="004831D2" w:rsidP="004831D2">
            <w:pPr>
              <w:jc w:val="center"/>
            </w:pPr>
            <w:r w:rsidRPr="004831D2">
              <w:t>Energy Storage, Flywheel</w:t>
            </w:r>
          </w:p>
        </w:tc>
      </w:tr>
      <w:tr w:rsidR="004831D2" w:rsidRPr="004831D2" w14:paraId="41EF006F" w14:textId="77777777" w:rsidTr="004831D2">
        <w:trPr>
          <w:trHeight w:val="288"/>
        </w:trPr>
        <w:tc>
          <w:tcPr>
            <w:tcW w:w="2695" w:type="dxa"/>
            <w:noWrap/>
            <w:vAlign w:val="center"/>
            <w:hideMark/>
          </w:tcPr>
          <w:p w14:paraId="79F2E08F" w14:textId="5E5B851A" w:rsidR="004831D2" w:rsidRPr="004831D2" w:rsidRDefault="004831D2" w:rsidP="004831D2">
            <w:pPr>
              <w:jc w:val="center"/>
            </w:pPr>
            <w:r w:rsidRPr="004831D2">
              <w:t>GT</w:t>
            </w:r>
          </w:p>
        </w:tc>
        <w:tc>
          <w:tcPr>
            <w:tcW w:w="6655" w:type="dxa"/>
            <w:noWrap/>
            <w:vAlign w:val="center"/>
            <w:hideMark/>
          </w:tcPr>
          <w:p w14:paraId="759DCDD9" w14:textId="77777777" w:rsidR="004831D2" w:rsidRPr="004831D2" w:rsidRDefault="004831D2" w:rsidP="004831D2">
            <w:pPr>
              <w:jc w:val="center"/>
            </w:pPr>
            <w:r w:rsidRPr="004831D2">
              <w:t>Combustion (Gas) Turbine. Including Jet Engine design</w:t>
            </w:r>
          </w:p>
        </w:tc>
      </w:tr>
      <w:tr w:rsidR="004831D2" w:rsidRPr="004831D2" w14:paraId="7B8AAA27" w14:textId="77777777" w:rsidTr="004831D2">
        <w:trPr>
          <w:trHeight w:val="288"/>
        </w:trPr>
        <w:tc>
          <w:tcPr>
            <w:tcW w:w="2695" w:type="dxa"/>
            <w:noWrap/>
            <w:vAlign w:val="center"/>
            <w:hideMark/>
          </w:tcPr>
          <w:p w14:paraId="08F06CE2" w14:textId="780E0F3B" w:rsidR="004831D2" w:rsidRPr="004831D2" w:rsidRDefault="004831D2" w:rsidP="004831D2">
            <w:pPr>
              <w:jc w:val="center"/>
            </w:pPr>
            <w:r w:rsidRPr="004831D2">
              <w:t>HA</w:t>
            </w:r>
          </w:p>
        </w:tc>
        <w:tc>
          <w:tcPr>
            <w:tcW w:w="6655" w:type="dxa"/>
            <w:noWrap/>
            <w:vAlign w:val="center"/>
            <w:hideMark/>
          </w:tcPr>
          <w:p w14:paraId="0A8DC351" w14:textId="77777777" w:rsidR="004831D2" w:rsidRPr="004831D2" w:rsidRDefault="004831D2" w:rsidP="004831D2">
            <w:pPr>
              <w:jc w:val="center"/>
            </w:pPr>
            <w:r w:rsidRPr="004831D2">
              <w:t>Hydrokinetic, Axial Flow Turbine</w:t>
            </w:r>
          </w:p>
        </w:tc>
      </w:tr>
      <w:tr w:rsidR="004831D2" w:rsidRPr="004831D2" w14:paraId="1C3C6EFA" w14:textId="77777777" w:rsidTr="004831D2">
        <w:trPr>
          <w:trHeight w:val="288"/>
        </w:trPr>
        <w:tc>
          <w:tcPr>
            <w:tcW w:w="2695" w:type="dxa"/>
            <w:noWrap/>
            <w:vAlign w:val="center"/>
            <w:hideMark/>
          </w:tcPr>
          <w:p w14:paraId="11AE8F0F" w14:textId="4E6B5400" w:rsidR="004831D2" w:rsidRPr="004831D2" w:rsidRDefault="004831D2" w:rsidP="004831D2">
            <w:pPr>
              <w:jc w:val="center"/>
            </w:pPr>
            <w:r w:rsidRPr="004831D2">
              <w:t>HB</w:t>
            </w:r>
          </w:p>
        </w:tc>
        <w:tc>
          <w:tcPr>
            <w:tcW w:w="6655" w:type="dxa"/>
            <w:noWrap/>
            <w:vAlign w:val="center"/>
            <w:hideMark/>
          </w:tcPr>
          <w:p w14:paraId="70B2F3B6" w14:textId="77777777" w:rsidR="004831D2" w:rsidRPr="004831D2" w:rsidRDefault="004831D2" w:rsidP="004831D2">
            <w:pPr>
              <w:jc w:val="center"/>
            </w:pPr>
            <w:r w:rsidRPr="004831D2">
              <w:t>Hydrokinetic, Wave Buoy</w:t>
            </w:r>
          </w:p>
        </w:tc>
      </w:tr>
      <w:tr w:rsidR="004831D2" w:rsidRPr="004831D2" w14:paraId="292BFFDD" w14:textId="77777777" w:rsidTr="004831D2">
        <w:trPr>
          <w:trHeight w:val="288"/>
        </w:trPr>
        <w:tc>
          <w:tcPr>
            <w:tcW w:w="2695" w:type="dxa"/>
            <w:noWrap/>
            <w:vAlign w:val="center"/>
            <w:hideMark/>
          </w:tcPr>
          <w:p w14:paraId="557A28FD" w14:textId="068270BA" w:rsidR="004831D2" w:rsidRPr="004831D2" w:rsidRDefault="004831D2" w:rsidP="004831D2">
            <w:pPr>
              <w:jc w:val="center"/>
            </w:pPr>
            <w:r w:rsidRPr="004831D2">
              <w:t>HK</w:t>
            </w:r>
          </w:p>
        </w:tc>
        <w:tc>
          <w:tcPr>
            <w:tcW w:w="6655" w:type="dxa"/>
            <w:noWrap/>
            <w:vAlign w:val="center"/>
            <w:hideMark/>
          </w:tcPr>
          <w:p w14:paraId="4A834647" w14:textId="77777777" w:rsidR="004831D2" w:rsidRPr="004831D2" w:rsidRDefault="004831D2" w:rsidP="004831D2">
            <w:pPr>
              <w:jc w:val="center"/>
            </w:pPr>
            <w:r w:rsidRPr="004831D2">
              <w:t>Hydrokinetic, Other</w:t>
            </w:r>
          </w:p>
        </w:tc>
      </w:tr>
      <w:tr w:rsidR="004831D2" w:rsidRPr="004831D2" w14:paraId="3D21FC83" w14:textId="77777777" w:rsidTr="004831D2">
        <w:trPr>
          <w:trHeight w:val="288"/>
        </w:trPr>
        <w:tc>
          <w:tcPr>
            <w:tcW w:w="2695" w:type="dxa"/>
            <w:noWrap/>
            <w:vAlign w:val="center"/>
            <w:hideMark/>
          </w:tcPr>
          <w:p w14:paraId="1803949C" w14:textId="552B3230" w:rsidR="004831D2" w:rsidRPr="004831D2" w:rsidRDefault="004831D2" w:rsidP="004831D2">
            <w:pPr>
              <w:jc w:val="center"/>
            </w:pPr>
            <w:r w:rsidRPr="004831D2">
              <w:t>HY</w:t>
            </w:r>
          </w:p>
        </w:tc>
        <w:tc>
          <w:tcPr>
            <w:tcW w:w="6655" w:type="dxa"/>
            <w:noWrap/>
            <w:vAlign w:val="center"/>
            <w:hideMark/>
          </w:tcPr>
          <w:p w14:paraId="5C68D78C" w14:textId="77777777" w:rsidR="004831D2" w:rsidRPr="004831D2" w:rsidRDefault="004831D2" w:rsidP="004831D2">
            <w:pPr>
              <w:jc w:val="center"/>
            </w:pPr>
            <w:r w:rsidRPr="004831D2">
              <w:t>Hydraulic Turbine. Including turbines associated with delivery of water by pipeline.</w:t>
            </w:r>
          </w:p>
        </w:tc>
      </w:tr>
      <w:tr w:rsidR="004831D2" w:rsidRPr="004831D2" w14:paraId="339D54C5" w14:textId="77777777" w:rsidTr="004831D2">
        <w:trPr>
          <w:trHeight w:val="288"/>
        </w:trPr>
        <w:tc>
          <w:tcPr>
            <w:tcW w:w="2695" w:type="dxa"/>
            <w:noWrap/>
            <w:vAlign w:val="center"/>
            <w:hideMark/>
          </w:tcPr>
          <w:p w14:paraId="5BE10195" w14:textId="75313220" w:rsidR="004831D2" w:rsidRPr="004831D2" w:rsidRDefault="004831D2" w:rsidP="004831D2">
            <w:pPr>
              <w:jc w:val="center"/>
            </w:pPr>
            <w:r w:rsidRPr="004831D2">
              <w:t>IC</w:t>
            </w:r>
          </w:p>
        </w:tc>
        <w:tc>
          <w:tcPr>
            <w:tcW w:w="6655" w:type="dxa"/>
            <w:noWrap/>
            <w:vAlign w:val="center"/>
            <w:hideMark/>
          </w:tcPr>
          <w:p w14:paraId="6206A2B8" w14:textId="77777777" w:rsidR="004831D2" w:rsidRPr="004831D2" w:rsidRDefault="004831D2" w:rsidP="004831D2">
            <w:pPr>
              <w:jc w:val="center"/>
            </w:pPr>
            <w:r w:rsidRPr="004831D2">
              <w:t>Internal Combustion (diesel, piston, reciprocating) Engine</w:t>
            </w:r>
          </w:p>
        </w:tc>
      </w:tr>
      <w:tr w:rsidR="004831D2" w:rsidRPr="004831D2" w14:paraId="19C03B24" w14:textId="77777777" w:rsidTr="004831D2">
        <w:trPr>
          <w:trHeight w:val="288"/>
        </w:trPr>
        <w:tc>
          <w:tcPr>
            <w:tcW w:w="2695" w:type="dxa"/>
            <w:noWrap/>
            <w:vAlign w:val="center"/>
            <w:hideMark/>
          </w:tcPr>
          <w:p w14:paraId="35C9E0EF" w14:textId="7B5CFBE5" w:rsidR="004831D2" w:rsidRPr="004831D2" w:rsidRDefault="004831D2" w:rsidP="004831D2">
            <w:pPr>
              <w:jc w:val="center"/>
            </w:pPr>
            <w:r w:rsidRPr="004831D2">
              <w:t>PS</w:t>
            </w:r>
          </w:p>
        </w:tc>
        <w:tc>
          <w:tcPr>
            <w:tcW w:w="6655" w:type="dxa"/>
            <w:noWrap/>
            <w:vAlign w:val="center"/>
            <w:hideMark/>
          </w:tcPr>
          <w:p w14:paraId="1CC702B9" w14:textId="77777777" w:rsidR="004831D2" w:rsidRPr="004831D2" w:rsidRDefault="004831D2" w:rsidP="004831D2">
            <w:pPr>
              <w:jc w:val="center"/>
            </w:pPr>
            <w:r w:rsidRPr="004831D2">
              <w:t>Energy Storage, Reversible Hydraulic Turbine (Pumped Storage)</w:t>
            </w:r>
          </w:p>
        </w:tc>
      </w:tr>
      <w:tr w:rsidR="004831D2" w:rsidRPr="004831D2" w14:paraId="0FC53C87" w14:textId="77777777" w:rsidTr="004831D2">
        <w:trPr>
          <w:trHeight w:val="288"/>
        </w:trPr>
        <w:tc>
          <w:tcPr>
            <w:tcW w:w="2695" w:type="dxa"/>
            <w:noWrap/>
            <w:vAlign w:val="center"/>
            <w:hideMark/>
          </w:tcPr>
          <w:p w14:paraId="7EA995F0" w14:textId="39386D36" w:rsidR="004831D2" w:rsidRPr="004831D2" w:rsidRDefault="004831D2" w:rsidP="004831D2">
            <w:pPr>
              <w:jc w:val="center"/>
            </w:pPr>
            <w:r w:rsidRPr="004831D2">
              <w:t>OT</w:t>
            </w:r>
          </w:p>
        </w:tc>
        <w:tc>
          <w:tcPr>
            <w:tcW w:w="6655" w:type="dxa"/>
            <w:noWrap/>
            <w:vAlign w:val="center"/>
            <w:hideMark/>
          </w:tcPr>
          <w:p w14:paraId="4AEA0B6D" w14:textId="77777777" w:rsidR="004831D2" w:rsidRPr="004831D2" w:rsidRDefault="004831D2" w:rsidP="004831D2">
            <w:pPr>
              <w:jc w:val="center"/>
            </w:pPr>
            <w:r w:rsidRPr="004831D2">
              <w:t>Other</w:t>
            </w:r>
          </w:p>
        </w:tc>
      </w:tr>
      <w:tr w:rsidR="004831D2" w:rsidRPr="004831D2" w14:paraId="23A989E9" w14:textId="77777777" w:rsidTr="004831D2">
        <w:trPr>
          <w:trHeight w:val="288"/>
        </w:trPr>
        <w:tc>
          <w:tcPr>
            <w:tcW w:w="2695" w:type="dxa"/>
            <w:noWrap/>
            <w:vAlign w:val="center"/>
            <w:hideMark/>
          </w:tcPr>
          <w:p w14:paraId="1CAFB80C" w14:textId="44C2958C" w:rsidR="004831D2" w:rsidRPr="004831D2" w:rsidRDefault="004831D2" w:rsidP="004831D2">
            <w:pPr>
              <w:jc w:val="center"/>
            </w:pPr>
            <w:r w:rsidRPr="004831D2">
              <w:t>ST</w:t>
            </w:r>
          </w:p>
        </w:tc>
        <w:tc>
          <w:tcPr>
            <w:tcW w:w="6655" w:type="dxa"/>
            <w:noWrap/>
            <w:vAlign w:val="center"/>
            <w:hideMark/>
          </w:tcPr>
          <w:p w14:paraId="1C347642" w14:textId="77777777" w:rsidR="004831D2" w:rsidRPr="004831D2" w:rsidRDefault="004831D2" w:rsidP="004831D2">
            <w:pPr>
              <w:jc w:val="center"/>
            </w:pPr>
            <w:r w:rsidRPr="004831D2">
              <w:t>Steam Turbine. Including Nuclear, Geothermal, and Solar Steam (does not include Combined Cycle).</w:t>
            </w:r>
          </w:p>
        </w:tc>
      </w:tr>
      <w:tr w:rsidR="004831D2" w:rsidRPr="004831D2" w14:paraId="2F3CAE39" w14:textId="77777777" w:rsidTr="004831D2">
        <w:trPr>
          <w:trHeight w:val="288"/>
        </w:trPr>
        <w:tc>
          <w:tcPr>
            <w:tcW w:w="2695" w:type="dxa"/>
            <w:noWrap/>
            <w:vAlign w:val="center"/>
            <w:hideMark/>
          </w:tcPr>
          <w:p w14:paraId="3A1C7182" w14:textId="77EFE908" w:rsidR="004831D2" w:rsidRPr="004831D2" w:rsidRDefault="004831D2" w:rsidP="004831D2">
            <w:pPr>
              <w:jc w:val="center"/>
            </w:pPr>
            <w:r w:rsidRPr="004831D2">
              <w:t>PV</w:t>
            </w:r>
          </w:p>
        </w:tc>
        <w:tc>
          <w:tcPr>
            <w:tcW w:w="6655" w:type="dxa"/>
            <w:noWrap/>
            <w:vAlign w:val="center"/>
            <w:hideMark/>
          </w:tcPr>
          <w:p w14:paraId="703B551A" w14:textId="77777777" w:rsidR="004831D2" w:rsidRPr="004831D2" w:rsidRDefault="004831D2" w:rsidP="004831D2">
            <w:pPr>
              <w:jc w:val="center"/>
            </w:pPr>
            <w:r w:rsidRPr="004831D2">
              <w:t>Photovoltaic</w:t>
            </w:r>
          </w:p>
        </w:tc>
      </w:tr>
      <w:tr w:rsidR="004831D2" w:rsidRPr="004831D2" w14:paraId="7B7914A1" w14:textId="77777777" w:rsidTr="004831D2">
        <w:trPr>
          <w:trHeight w:val="288"/>
        </w:trPr>
        <w:tc>
          <w:tcPr>
            <w:tcW w:w="2695" w:type="dxa"/>
            <w:noWrap/>
            <w:vAlign w:val="center"/>
            <w:hideMark/>
          </w:tcPr>
          <w:p w14:paraId="45F48A36" w14:textId="49CBDB8E" w:rsidR="004831D2" w:rsidRPr="004831D2" w:rsidRDefault="004831D2" w:rsidP="004831D2">
            <w:pPr>
              <w:jc w:val="center"/>
            </w:pPr>
            <w:r w:rsidRPr="004831D2">
              <w:t>WT</w:t>
            </w:r>
          </w:p>
        </w:tc>
        <w:tc>
          <w:tcPr>
            <w:tcW w:w="6655" w:type="dxa"/>
            <w:noWrap/>
            <w:vAlign w:val="center"/>
            <w:hideMark/>
          </w:tcPr>
          <w:p w14:paraId="51671AB9" w14:textId="77777777" w:rsidR="004831D2" w:rsidRPr="004831D2" w:rsidRDefault="004831D2" w:rsidP="004831D2">
            <w:pPr>
              <w:jc w:val="center"/>
            </w:pPr>
            <w:r w:rsidRPr="004831D2">
              <w:t>Wind Turbine, Onshore</w:t>
            </w:r>
          </w:p>
        </w:tc>
      </w:tr>
      <w:tr w:rsidR="004831D2" w:rsidRPr="004831D2" w14:paraId="32669ED4" w14:textId="77777777" w:rsidTr="004831D2">
        <w:trPr>
          <w:trHeight w:val="300"/>
        </w:trPr>
        <w:tc>
          <w:tcPr>
            <w:tcW w:w="2695" w:type="dxa"/>
            <w:noWrap/>
            <w:vAlign w:val="center"/>
            <w:hideMark/>
          </w:tcPr>
          <w:p w14:paraId="6F195421" w14:textId="2CB2B5F9" w:rsidR="004831D2" w:rsidRPr="004831D2" w:rsidRDefault="004831D2" w:rsidP="004831D2">
            <w:pPr>
              <w:jc w:val="center"/>
            </w:pPr>
            <w:r w:rsidRPr="004831D2">
              <w:t>WS</w:t>
            </w:r>
          </w:p>
        </w:tc>
        <w:tc>
          <w:tcPr>
            <w:tcW w:w="6655" w:type="dxa"/>
            <w:noWrap/>
            <w:vAlign w:val="center"/>
            <w:hideMark/>
          </w:tcPr>
          <w:p w14:paraId="39BD68B4" w14:textId="77777777" w:rsidR="004831D2" w:rsidRPr="004831D2" w:rsidRDefault="004831D2" w:rsidP="004831D2">
            <w:pPr>
              <w:jc w:val="center"/>
            </w:pPr>
            <w:r w:rsidRPr="004831D2">
              <w:t xml:space="preserve">Wind Turbine, </w:t>
            </w:r>
            <w:proofErr w:type="gramStart"/>
            <w:r w:rsidRPr="004831D2">
              <w:t>Offshore</w:t>
            </w:r>
            <w:proofErr w:type="gramEnd"/>
          </w:p>
        </w:tc>
      </w:tr>
    </w:tbl>
    <w:p w14:paraId="3740FB0B" w14:textId="77777777" w:rsidR="006E05E0" w:rsidRDefault="006E05E0" w:rsidP="006E05E0"/>
    <w:p w14:paraId="256E11DC" w14:textId="0EC0FD28" w:rsidR="004831D2" w:rsidRDefault="004831D2" w:rsidP="004831D2">
      <w:pPr>
        <w:pStyle w:val="Caption"/>
        <w:keepNext/>
      </w:pPr>
      <w:bookmarkStart w:id="5" w:name="_Toc214375718"/>
      <w:r>
        <w:t xml:space="preserve">Table </w:t>
      </w:r>
      <w:r w:rsidR="002A3CD4">
        <w:fldChar w:fldCharType="begin"/>
      </w:r>
      <w:r w:rsidR="002A3CD4">
        <w:instrText xml:space="preserve"> SEQ Table \* ARABIC </w:instrText>
      </w:r>
      <w:r w:rsidR="002A3CD4">
        <w:fldChar w:fldCharType="separate"/>
      </w:r>
      <w:r w:rsidR="002A3CD4">
        <w:rPr>
          <w:noProof/>
        </w:rPr>
        <w:t>3</w:t>
      </w:r>
      <w:r w:rsidR="002A3CD4">
        <w:rPr>
          <w:noProof/>
        </w:rPr>
        <w:fldChar w:fldCharType="end"/>
      </w:r>
      <w:r>
        <w:t xml:space="preserve"> Reported Fuel Type</w:t>
      </w:r>
      <w:bookmarkEnd w:id="5"/>
    </w:p>
    <w:tbl>
      <w:tblPr>
        <w:tblStyle w:val="TableGrid"/>
        <w:tblW w:w="0" w:type="auto"/>
        <w:tblLook w:val="04A0" w:firstRow="1" w:lastRow="0" w:firstColumn="1" w:lastColumn="0" w:noHBand="0" w:noVBand="1"/>
      </w:tblPr>
      <w:tblGrid>
        <w:gridCol w:w="2965"/>
        <w:gridCol w:w="6385"/>
      </w:tblGrid>
      <w:tr w:rsidR="004831D2" w:rsidRPr="004831D2" w14:paraId="31383ACF" w14:textId="77777777" w:rsidTr="004831D2">
        <w:trPr>
          <w:trHeight w:val="288"/>
        </w:trPr>
        <w:tc>
          <w:tcPr>
            <w:tcW w:w="2965" w:type="dxa"/>
            <w:noWrap/>
            <w:vAlign w:val="center"/>
            <w:hideMark/>
          </w:tcPr>
          <w:p w14:paraId="53909D25" w14:textId="77777777" w:rsidR="004831D2" w:rsidRPr="004831D2" w:rsidRDefault="004831D2" w:rsidP="004831D2">
            <w:pPr>
              <w:jc w:val="center"/>
              <w:rPr>
                <w:b/>
                <w:bCs/>
              </w:rPr>
            </w:pPr>
            <w:r w:rsidRPr="004831D2">
              <w:rPr>
                <w:b/>
                <w:bCs/>
              </w:rPr>
              <w:t>Reported Fuel Type Code</w:t>
            </w:r>
          </w:p>
        </w:tc>
        <w:tc>
          <w:tcPr>
            <w:tcW w:w="6385" w:type="dxa"/>
            <w:noWrap/>
            <w:vAlign w:val="center"/>
            <w:hideMark/>
          </w:tcPr>
          <w:p w14:paraId="6DE97B9D" w14:textId="69CE066A" w:rsidR="004831D2" w:rsidRPr="004831D2" w:rsidRDefault="004831D2" w:rsidP="004831D2">
            <w:pPr>
              <w:jc w:val="center"/>
              <w:rPr>
                <w:b/>
                <w:bCs/>
              </w:rPr>
            </w:pPr>
            <w:r w:rsidRPr="004831D2">
              <w:rPr>
                <w:b/>
                <w:bCs/>
              </w:rPr>
              <w:t>Full Name</w:t>
            </w:r>
          </w:p>
        </w:tc>
      </w:tr>
      <w:tr w:rsidR="004831D2" w:rsidRPr="004831D2" w14:paraId="101C0F2A" w14:textId="77777777" w:rsidTr="004831D2">
        <w:trPr>
          <w:trHeight w:val="288"/>
        </w:trPr>
        <w:tc>
          <w:tcPr>
            <w:tcW w:w="2965" w:type="dxa"/>
            <w:noWrap/>
            <w:vAlign w:val="center"/>
            <w:hideMark/>
          </w:tcPr>
          <w:p w14:paraId="5534EBF1" w14:textId="2837A8F9" w:rsidR="004831D2" w:rsidRPr="004831D2" w:rsidRDefault="004831D2" w:rsidP="004831D2">
            <w:pPr>
              <w:jc w:val="center"/>
            </w:pPr>
            <w:r w:rsidRPr="004831D2">
              <w:t>AB</w:t>
            </w:r>
          </w:p>
        </w:tc>
        <w:tc>
          <w:tcPr>
            <w:tcW w:w="6385" w:type="dxa"/>
            <w:noWrap/>
            <w:vAlign w:val="center"/>
            <w:hideMark/>
          </w:tcPr>
          <w:p w14:paraId="6A4C6719" w14:textId="77777777" w:rsidR="004831D2" w:rsidRPr="004831D2" w:rsidRDefault="004831D2" w:rsidP="004831D2">
            <w:pPr>
              <w:jc w:val="center"/>
            </w:pPr>
            <w:r w:rsidRPr="004831D2">
              <w:t>Agricultural By-Products</w:t>
            </w:r>
          </w:p>
        </w:tc>
      </w:tr>
      <w:tr w:rsidR="004831D2" w:rsidRPr="004831D2" w14:paraId="4404ADA0" w14:textId="77777777" w:rsidTr="004831D2">
        <w:trPr>
          <w:trHeight w:val="288"/>
        </w:trPr>
        <w:tc>
          <w:tcPr>
            <w:tcW w:w="2965" w:type="dxa"/>
            <w:noWrap/>
            <w:vAlign w:val="center"/>
            <w:hideMark/>
          </w:tcPr>
          <w:p w14:paraId="1F7E7302" w14:textId="7A5A19CB" w:rsidR="004831D2" w:rsidRPr="004831D2" w:rsidRDefault="004831D2" w:rsidP="004831D2">
            <w:pPr>
              <w:jc w:val="center"/>
            </w:pPr>
            <w:r w:rsidRPr="004831D2">
              <w:t>ANT</w:t>
            </w:r>
          </w:p>
        </w:tc>
        <w:tc>
          <w:tcPr>
            <w:tcW w:w="6385" w:type="dxa"/>
            <w:noWrap/>
            <w:vAlign w:val="center"/>
            <w:hideMark/>
          </w:tcPr>
          <w:p w14:paraId="510EE8C5" w14:textId="77777777" w:rsidR="004831D2" w:rsidRPr="004831D2" w:rsidRDefault="004831D2" w:rsidP="004831D2">
            <w:pPr>
              <w:jc w:val="center"/>
            </w:pPr>
            <w:r w:rsidRPr="004831D2">
              <w:t>Anthracite Coal</w:t>
            </w:r>
          </w:p>
        </w:tc>
      </w:tr>
      <w:tr w:rsidR="004831D2" w:rsidRPr="004831D2" w14:paraId="3983C177" w14:textId="77777777" w:rsidTr="004831D2">
        <w:trPr>
          <w:trHeight w:val="288"/>
        </w:trPr>
        <w:tc>
          <w:tcPr>
            <w:tcW w:w="2965" w:type="dxa"/>
            <w:noWrap/>
            <w:vAlign w:val="center"/>
            <w:hideMark/>
          </w:tcPr>
          <w:p w14:paraId="0285A7B9" w14:textId="6D9C6991" w:rsidR="004831D2" w:rsidRPr="004831D2" w:rsidRDefault="004831D2" w:rsidP="004831D2">
            <w:pPr>
              <w:jc w:val="center"/>
            </w:pPr>
            <w:r w:rsidRPr="004831D2">
              <w:t>BFG</w:t>
            </w:r>
          </w:p>
        </w:tc>
        <w:tc>
          <w:tcPr>
            <w:tcW w:w="6385" w:type="dxa"/>
            <w:noWrap/>
            <w:vAlign w:val="center"/>
            <w:hideMark/>
          </w:tcPr>
          <w:p w14:paraId="5C801A74" w14:textId="77777777" w:rsidR="004831D2" w:rsidRPr="004831D2" w:rsidRDefault="004831D2" w:rsidP="004831D2">
            <w:pPr>
              <w:jc w:val="center"/>
            </w:pPr>
            <w:r w:rsidRPr="004831D2">
              <w:t>Blast Furnace Gas</w:t>
            </w:r>
          </w:p>
        </w:tc>
      </w:tr>
      <w:tr w:rsidR="004831D2" w:rsidRPr="004831D2" w14:paraId="177F2AA8" w14:textId="77777777" w:rsidTr="004831D2">
        <w:trPr>
          <w:trHeight w:val="288"/>
        </w:trPr>
        <w:tc>
          <w:tcPr>
            <w:tcW w:w="2965" w:type="dxa"/>
            <w:noWrap/>
            <w:vAlign w:val="center"/>
            <w:hideMark/>
          </w:tcPr>
          <w:p w14:paraId="0EA1BD3D" w14:textId="248AE460" w:rsidR="004831D2" w:rsidRPr="004831D2" w:rsidRDefault="004831D2" w:rsidP="004831D2">
            <w:pPr>
              <w:jc w:val="center"/>
            </w:pPr>
            <w:r w:rsidRPr="004831D2">
              <w:t>BIT</w:t>
            </w:r>
          </w:p>
        </w:tc>
        <w:tc>
          <w:tcPr>
            <w:tcW w:w="6385" w:type="dxa"/>
            <w:noWrap/>
            <w:vAlign w:val="center"/>
            <w:hideMark/>
          </w:tcPr>
          <w:p w14:paraId="6DE579D1" w14:textId="77777777" w:rsidR="004831D2" w:rsidRPr="004831D2" w:rsidRDefault="004831D2" w:rsidP="004831D2">
            <w:pPr>
              <w:jc w:val="center"/>
            </w:pPr>
            <w:r w:rsidRPr="004831D2">
              <w:t>Bituminous Coal</w:t>
            </w:r>
          </w:p>
        </w:tc>
      </w:tr>
      <w:tr w:rsidR="004831D2" w:rsidRPr="004831D2" w14:paraId="706DC415" w14:textId="77777777" w:rsidTr="004831D2">
        <w:trPr>
          <w:trHeight w:val="288"/>
        </w:trPr>
        <w:tc>
          <w:tcPr>
            <w:tcW w:w="2965" w:type="dxa"/>
            <w:noWrap/>
            <w:vAlign w:val="center"/>
            <w:hideMark/>
          </w:tcPr>
          <w:p w14:paraId="04943FE2" w14:textId="7F6804B9" w:rsidR="004831D2" w:rsidRPr="004831D2" w:rsidRDefault="004831D2" w:rsidP="004831D2">
            <w:pPr>
              <w:jc w:val="center"/>
            </w:pPr>
            <w:r w:rsidRPr="004831D2">
              <w:t>BLQ</w:t>
            </w:r>
          </w:p>
        </w:tc>
        <w:tc>
          <w:tcPr>
            <w:tcW w:w="6385" w:type="dxa"/>
            <w:noWrap/>
            <w:vAlign w:val="center"/>
            <w:hideMark/>
          </w:tcPr>
          <w:p w14:paraId="46637434" w14:textId="77777777" w:rsidR="004831D2" w:rsidRPr="004831D2" w:rsidRDefault="004831D2" w:rsidP="004831D2">
            <w:pPr>
              <w:jc w:val="center"/>
            </w:pPr>
            <w:r w:rsidRPr="004831D2">
              <w:t>Black Liquor</w:t>
            </w:r>
          </w:p>
        </w:tc>
      </w:tr>
      <w:tr w:rsidR="004831D2" w:rsidRPr="004831D2" w14:paraId="36C9D2AF" w14:textId="77777777" w:rsidTr="004831D2">
        <w:trPr>
          <w:trHeight w:val="288"/>
        </w:trPr>
        <w:tc>
          <w:tcPr>
            <w:tcW w:w="2965" w:type="dxa"/>
            <w:noWrap/>
            <w:vAlign w:val="center"/>
            <w:hideMark/>
          </w:tcPr>
          <w:p w14:paraId="3E0847A0" w14:textId="548A22D8" w:rsidR="004831D2" w:rsidRPr="004831D2" w:rsidRDefault="004831D2" w:rsidP="004831D2">
            <w:pPr>
              <w:jc w:val="center"/>
            </w:pPr>
            <w:r w:rsidRPr="004831D2">
              <w:t>DFO</w:t>
            </w:r>
          </w:p>
        </w:tc>
        <w:tc>
          <w:tcPr>
            <w:tcW w:w="6385" w:type="dxa"/>
            <w:noWrap/>
            <w:vAlign w:val="center"/>
            <w:hideMark/>
          </w:tcPr>
          <w:p w14:paraId="5EB0917A" w14:textId="77777777" w:rsidR="004831D2" w:rsidRPr="004831D2" w:rsidRDefault="004831D2" w:rsidP="004831D2">
            <w:pPr>
              <w:jc w:val="center"/>
            </w:pPr>
            <w:r w:rsidRPr="004831D2">
              <w:t>Distillate Fuel Oil. Including diesel, No. 1, No. 2, and No. 4 fuel oils.</w:t>
            </w:r>
          </w:p>
        </w:tc>
      </w:tr>
      <w:tr w:rsidR="004831D2" w:rsidRPr="004831D2" w14:paraId="57C408EE" w14:textId="77777777" w:rsidTr="004831D2">
        <w:trPr>
          <w:trHeight w:val="288"/>
        </w:trPr>
        <w:tc>
          <w:tcPr>
            <w:tcW w:w="2965" w:type="dxa"/>
            <w:noWrap/>
            <w:vAlign w:val="center"/>
            <w:hideMark/>
          </w:tcPr>
          <w:p w14:paraId="77A4437C" w14:textId="52679933" w:rsidR="004831D2" w:rsidRPr="004831D2" w:rsidRDefault="004831D2" w:rsidP="004831D2">
            <w:pPr>
              <w:jc w:val="center"/>
            </w:pPr>
            <w:r w:rsidRPr="004831D2">
              <w:t>GEO</w:t>
            </w:r>
          </w:p>
        </w:tc>
        <w:tc>
          <w:tcPr>
            <w:tcW w:w="6385" w:type="dxa"/>
            <w:noWrap/>
            <w:vAlign w:val="center"/>
            <w:hideMark/>
          </w:tcPr>
          <w:p w14:paraId="73BDE9EC" w14:textId="77777777" w:rsidR="004831D2" w:rsidRPr="004831D2" w:rsidRDefault="004831D2" w:rsidP="004831D2">
            <w:pPr>
              <w:jc w:val="center"/>
            </w:pPr>
            <w:r w:rsidRPr="004831D2">
              <w:t>Geothermal</w:t>
            </w:r>
          </w:p>
        </w:tc>
      </w:tr>
      <w:tr w:rsidR="004831D2" w:rsidRPr="004831D2" w14:paraId="513C4466" w14:textId="77777777" w:rsidTr="004831D2">
        <w:trPr>
          <w:trHeight w:val="288"/>
        </w:trPr>
        <w:tc>
          <w:tcPr>
            <w:tcW w:w="2965" w:type="dxa"/>
            <w:noWrap/>
            <w:vAlign w:val="center"/>
            <w:hideMark/>
          </w:tcPr>
          <w:p w14:paraId="16977897" w14:textId="6B6D2679" w:rsidR="004831D2" w:rsidRPr="004831D2" w:rsidRDefault="004831D2" w:rsidP="004831D2">
            <w:pPr>
              <w:jc w:val="center"/>
            </w:pPr>
            <w:r w:rsidRPr="004831D2">
              <w:t>JF</w:t>
            </w:r>
          </w:p>
        </w:tc>
        <w:tc>
          <w:tcPr>
            <w:tcW w:w="6385" w:type="dxa"/>
            <w:noWrap/>
            <w:vAlign w:val="center"/>
            <w:hideMark/>
          </w:tcPr>
          <w:p w14:paraId="4BFA026F" w14:textId="77777777" w:rsidR="004831D2" w:rsidRPr="004831D2" w:rsidRDefault="004831D2" w:rsidP="004831D2">
            <w:pPr>
              <w:jc w:val="center"/>
            </w:pPr>
            <w:r w:rsidRPr="004831D2">
              <w:t>Jet Fuel</w:t>
            </w:r>
          </w:p>
        </w:tc>
      </w:tr>
      <w:tr w:rsidR="004831D2" w:rsidRPr="004831D2" w14:paraId="05ECA0F3" w14:textId="77777777" w:rsidTr="004831D2">
        <w:trPr>
          <w:trHeight w:val="288"/>
        </w:trPr>
        <w:tc>
          <w:tcPr>
            <w:tcW w:w="2965" w:type="dxa"/>
            <w:noWrap/>
            <w:vAlign w:val="center"/>
            <w:hideMark/>
          </w:tcPr>
          <w:p w14:paraId="1018E25C" w14:textId="5569CDD7" w:rsidR="004831D2" w:rsidRPr="004831D2" w:rsidRDefault="004831D2" w:rsidP="004831D2">
            <w:pPr>
              <w:jc w:val="center"/>
            </w:pPr>
            <w:r w:rsidRPr="004831D2">
              <w:t>KER</w:t>
            </w:r>
          </w:p>
        </w:tc>
        <w:tc>
          <w:tcPr>
            <w:tcW w:w="6385" w:type="dxa"/>
            <w:noWrap/>
            <w:vAlign w:val="center"/>
            <w:hideMark/>
          </w:tcPr>
          <w:p w14:paraId="25B0AD14" w14:textId="77777777" w:rsidR="004831D2" w:rsidRPr="004831D2" w:rsidRDefault="004831D2" w:rsidP="004831D2">
            <w:pPr>
              <w:jc w:val="center"/>
            </w:pPr>
            <w:r w:rsidRPr="004831D2">
              <w:t>Kerosene</w:t>
            </w:r>
          </w:p>
        </w:tc>
      </w:tr>
      <w:tr w:rsidR="004831D2" w:rsidRPr="004831D2" w14:paraId="7BEF0FB1" w14:textId="77777777" w:rsidTr="004831D2">
        <w:trPr>
          <w:trHeight w:val="288"/>
        </w:trPr>
        <w:tc>
          <w:tcPr>
            <w:tcW w:w="2965" w:type="dxa"/>
            <w:noWrap/>
            <w:vAlign w:val="center"/>
            <w:hideMark/>
          </w:tcPr>
          <w:p w14:paraId="61E74518" w14:textId="570AA1DF" w:rsidR="004831D2" w:rsidRPr="004831D2" w:rsidRDefault="004831D2" w:rsidP="004831D2">
            <w:pPr>
              <w:jc w:val="center"/>
            </w:pPr>
            <w:r w:rsidRPr="004831D2">
              <w:t>LFG</w:t>
            </w:r>
          </w:p>
        </w:tc>
        <w:tc>
          <w:tcPr>
            <w:tcW w:w="6385" w:type="dxa"/>
            <w:noWrap/>
            <w:vAlign w:val="center"/>
            <w:hideMark/>
          </w:tcPr>
          <w:p w14:paraId="00529A1E" w14:textId="77777777" w:rsidR="004831D2" w:rsidRPr="004831D2" w:rsidRDefault="004831D2" w:rsidP="004831D2">
            <w:pPr>
              <w:jc w:val="center"/>
            </w:pPr>
            <w:r w:rsidRPr="004831D2">
              <w:t>Landfill Gas</w:t>
            </w:r>
          </w:p>
        </w:tc>
      </w:tr>
      <w:tr w:rsidR="004831D2" w:rsidRPr="004831D2" w14:paraId="054560AF" w14:textId="77777777" w:rsidTr="004831D2">
        <w:trPr>
          <w:trHeight w:val="288"/>
        </w:trPr>
        <w:tc>
          <w:tcPr>
            <w:tcW w:w="2965" w:type="dxa"/>
            <w:noWrap/>
            <w:vAlign w:val="center"/>
            <w:hideMark/>
          </w:tcPr>
          <w:p w14:paraId="1D39EC3F" w14:textId="4DF0D003" w:rsidR="004831D2" w:rsidRPr="004831D2" w:rsidRDefault="004831D2" w:rsidP="004831D2">
            <w:pPr>
              <w:jc w:val="center"/>
            </w:pPr>
            <w:r w:rsidRPr="004831D2">
              <w:lastRenderedPageBreak/>
              <w:t>LIG</w:t>
            </w:r>
          </w:p>
        </w:tc>
        <w:tc>
          <w:tcPr>
            <w:tcW w:w="6385" w:type="dxa"/>
            <w:noWrap/>
            <w:vAlign w:val="center"/>
            <w:hideMark/>
          </w:tcPr>
          <w:p w14:paraId="5228E0D0" w14:textId="77777777" w:rsidR="004831D2" w:rsidRPr="004831D2" w:rsidRDefault="004831D2" w:rsidP="004831D2">
            <w:pPr>
              <w:jc w:val="center"/>
            </w:pPr>
            <w:r w:rsidRPr="004831D2">
              <w:t>Lignite Coal</w:t>
            </w:r>
          </w:p>
        </w:tc>
      </w:tr>
      <w:tr w:rsidR="004831D2" w:rsidRPr="004831D2" w14:paraId="3FDDF1D7" w14:textId="77777777" w:rsidTr="004831D2">
        <w:trPr>
          <w:trHeight w:val="288"/>
        </w:trPr>
        <w:tc>
          <w:tcPr>
            <w:tcW w:w="2965" w:type="dxa"/>
            <w:noWrap/>
            <w:vAlign w:val="center"/>
            <w:hideMark/>
          </w:tcPr>
          <w:p w14:paraId="519ADA3D" w14:textId="2A68E16D" w:rsidR="004831D2" w:rsidRPr="004831D2" w:rsidRDefault="004831D2" w:rsidP="004831D2">
            <w:pPr>
              <w:jc w:val="center"/>
            </w:pPr>
            <w:r w:rsidRPr="004831D2">
              <w:t>MSB</w:t>
            </w:r>
          </w:p>
        </w:tc>
        <w:tc>
          <w:tcPr>
            <w:tcW w:w="6385" w:type="dxa"/>
            <w:noWrap/>
            <w:vAlign w:val="center"/>
            <w:hideMark/>
          </w:tcPr>
          <w:p w14:paraId="3CB326A2" w14:textId="77777777" w:rsidR="004831D2" w:rsidRPr="004831D2" w:rsidRDefault="004831D2" w:rsidP="004831D2">
            <w:pPr>
              <w:jc w:val="center"/>
            </w:pPr>
            <w:r w:rsidRPr="004831D2">
              <w:t>Biogenic Municipal Solid Waste</w:t>
            </w:r>
          </w:p>
        </w:tc>
      </w:tr>
      <w:tr w:rsidR="004831D2" w:rsidRPr="004831D2" w14:paraId="0A655594" w14:textId="77777777" w:rsidTr="004831D2">
        <w:trPr>
          <w:trHeight w:val="288"/>
        </w:trPr>
        <w:tc>
          <w:tcPr>
            <w:tcW w:w="2965" w:type="dxa"/>
            <w:noWrap/>
            <w:vAlign w:val="center"/>
            <w:hideMark/>
          </w:tcPr>
          <w:p w14:paraId="4093888B" w14:textId="149CE060" w:rsidR="004831D2" w:rsidRPr="004831D2" w:rsidRDefault="004831D2" w:rsidP="004831D2">
            <w:pPr>
              <w:jc w:val="center"/>
            </w:pPr>
            <w:r w:rsidRPr="004831D2">
              <w:t>MSN</w:t>
            </w:r>
          </w:p>
        </w:tc>
        <w:tc>
          <w:tcPr>
            <w:tcW w:w="6385" w:type="dxa"/>
            <w:noWrap/>
            <w:vAlign w:val="center"/>
            <w:hideMark/>
          </w:tcPr>
          <w:p w14:paraId="76EA0240" w14:textId="77777777" w:rsidR="004831D2" w:rsidRPr="004831D2" w:rsidRDefault="004831D2" w:rsidP="004831D2">
            <w:pPr>
              <w:jc w:val="center"/>
            </w:pPr>
            <w:r w:rsidRPr="004831D2">
              <w:t>Non-biogenic Municipal Solid Waste</w:t>
            </w:r>
          </w:p>
        </w:tc>
      </w:tr>
      <w:tr w:rsidR="004831D2" w:rsidRPr="004831D2" w14:paraId="565881F3" w14:textId="77777777" w:rsidTr="004831D2">
        <w:trPr>
          <w:trHeight w:val="288"/>
        </w:trPr>
        <w:tc>
          <w:tcPr>
            <w:tcW w:w="2965" w:type="dxa"/>
            <w:noWrap/>
            <w:vAlign w:val="center"/>
            <w:hideMark/>
          </w:tcPr>
          <w:p w14:paraId="6C90B9D9" w14:textId="61588B2E" w:rsidR="004831D2" w:rsidRPr="004831D2" w:rsidRDefault="004831D2" w:rsidP="004831D2">
            <w:pPr>
              <w:jc w:val="center"/>
            </w:pPr>
            <w:r w:rsidRPr="004831D2">
              <w:t>MWH</w:t>
            </w:r>
          </w:p>
        </w:tc>
        <w:tc>
          <w:tcPr>
            <w:tcW w:w="6385" w:type="dxa"/>
            <w:noWrap/>
            <w:vAlign w:val="center"/>
            <w:hideMark/>
          </w:tcPr>
          <w:p w14:paraId="0736A4AF" w14:textId="77777777" w:rsidR="004831D2" w:rsidRPr="004831D2" w:rsidRDefault="004831D2" w:rsidP="004831D2">
            <w:pPr>
              <w:jc w:val="center"/>
            </w:pPr>
            <w:r w:rsidRPr="004831D2">
              <w:t>Electricity used for energy storage</w:t>
            </w:r>
          </w:p>
        </w:tc>
      </w:tr>
      <w:tr w:rsidR="004831D2" w:rsidRPr="004831D2" w14:paraId="4C04AB49" w14:textId="77777777" w:rsidTr="004831D2">
        <w:trPr>
          <w:trHeight w:val="288"/>
        </w:trPr>
        <w:tc>
          <w:tcPr>
            <w:tcW w:w="2965" w:type="dxa"/>
            <w:noWrap/>
            <w:vAlign w:val="center"/>
            <w:hideMark/>
          </w:tcPr>
          <w:p w14:paraId="1C7E1FD8" w14:textId="1CE0486B" w:rsidR="004831D2" w:rsidRPr="004831D2" w:rsidRDefault="004831D2" w:rsidP="004831D2">
            <w:pPr>
              <w:jc w:val="center"/>
            </w:pPr>
            <w:r w:rsidRPr="004831D2">
              <w:t>NG</w:t>
            </w:r>
          </w:p>
        </w:tc>
        <w:tc>
          <w:tcPr>
            <w:tcW w:w="6385" w:type="dxa"/>
            <w:noWrap/>
            <w:vAlign w:val="center"/>
            <w:hideMark/>
          </w:tcPr>
          <w:p w14:paraId="2D986FC5" w14:textId="77777777" w:rsidR="004831D2" w:rsidRPr="004831D2" w:rsidRDefault="004831D2" w:rsidP="004831D2">
            <w:pPr>
              <w:jc w:val="center"/>
            </w:pPr>
            <w:r w:rsidRPr="004831D2">
              <w:t>Natural Gas</w:t>
            </w:r>
          </w:p>
        </w:tc>
      </w:tr>
      <w:tr w:rsidR="004831D2" w:rsidRPr="004831D2" w14:paraId="300C345F" w14:textId="77777777" w:rsidTr="004831D2">
        <w:trPr>
          <w:trHeight w:val="288"/>
        </w:trPr>
        <w:tc>
          <w:tcPr>
            <w:tcW w:w="2965" w:type="dxa"/>
            <w:noWrap/>
            <w:vAlign w:val="center"/>
            <w:hideMark/>
          </w:tcPr>
          <w:p w14:paraId="6A2BFDBD" w14:textId="6346E924" w:rsidR="004831D2" w:rsidRPr="004831D2" w:rsidRDefault="004831D2" w:rsidP="004831D2">
            <w:pPr>
              <w:jc w:val="center"/>
            </w:pPr>
            <w:r w:rsidRPr="004831D2">
              <w:t>NUC</w:t>
            </w:r>
          </w:p>
        </w:tc>
        <w:tc>
          <w:tcPr>
            <w:tcW w:w="6385" w:type="dxa"/>
            <w:noWrap/>
            <w:vAlign w:val="center"/>
            <w:hideMark/>
          </w:tcPr>
          <w:p w14:paraId="34B21CEB" w14:textId="77777777" w:rsidR="004831D2" w:rsidRPr="004831D2" w:rsidRDefault="004831D2" w:rsidP="004831D2">
            <w:pPr>
              <w:jc w:val="center"/>
            </w:pPr>
            <w:r w:rsidRPr="004831D2">
              <w:t>Nuclear. Including Uranium, Plutonium, and Thorium.</w:t>
            </w:r>
          </w:p>
        </w:tc>
      </w:tr>
      <w:tr w:rsidR="004831D2" w:rsidRPr="004831D2" w14:paraId="4C91A5BA" w14:textId="77777777" w:rsidTr="004831D2">
        <w:trPr>
          <w:trHeight w:val="288"/>
        </w:trPr>
        <w:tc>
          <w:tcPr>
            <w:tcW w:w="2965" w:type="dxa"/>
            <w:noWrap/>
            <w:vAlign w:val="center"/>
            <w:hideMark/>
          </w:tcPr>
          <w:p w14:paraId="5F41E18C" w14:textId="326AF3BA" w:rsidR="004831D2" w:rsidRPr="004831D2" w:rsidRDefault="004831D2" w:rsidP="004831D2">
            <w:pPr>
              <w:jc w:val="center"/>
            </w:pPr>
            <w:r w:rsidRPr="004831D2">
              <w:t>OBG</w:t>
            </w:r>
          </w:p>
        </w:tc>
        <w:tc>
          <w:tcPr>
            <w:tcW w:w="6385" w:type="dxa"/>
            <w:noWrap/>
            <w:vAlign w:val="center"/>
            <w:hideMark/>
          </w:tcPr>
          <w:p w14:paraId="7D76AB2C" w14:textId="77777777" w:rsidR="004831D2" w:rsidRPr="004831D2" w:rsidRDefault="004831D2" w:rsidP="004831D2">
            <w:pPr>
              <w:jc w:val="center"/>
            </w:pPr>
            <w:r w:rsidRPr="004831D2">
              <w:t xml:space="preserve">Other Biomass Gas. Including </w:t>
            </w:r>
            <w:proofErr w:type="gramStart"/>
            <w:r w:rsidRPr="004831D2">
              <w:t>digester</w:t>
            </w:r>
            <w:proofErr w:type="gramEnd"/>
            <w:r w:rsidRPr="004831D2">
              <w:t xml:space="preserve"> gas, methane, and other biomass gases.</w:t>
            </w:r>
          </w:p>
        </w:tc>
      </w:tr>
      <w:tr w:rsidR="004831D2" w:rsidRPr="004831D2" w14:paraId="44CB2413" w14:textId="77777777" w:rsidTr="004831D2">
        <w:trPr>
          <w:trHeight w:val="288"/>
        </w:trPr>
        <w:tc>
          <w:tcPr>
            <w:tcW w:w="2965" w:type="dxa"/>
            <w:noWrap/>
            <w:vAlign w:val="center"/>
            <w:hideMark/>
          </w:tcPr>
          <w:p w14:paraId="0A8FBC65" w14:textId="4C1504C1" w:rsidR="004831D2" w:rsidRPr="004831D2" w:rsidRDefault="004831D2" w:rsidP="004831D2">
            <w:pPr>
              <w:jc w:val="center"/>
            </w:pPr>
            <w:r w:rsidRPr="004831D2">
              <w:t>OBL</w:t>
            </w:r>
          </w:p>
        </w:tc>
        <w:tc>
          <w:tcPr>
            <w:tcW w:w="6385" w:type="dxa"/>
            <w:noWrap/>
            <w:vAlign w:val="center"/>
            <w:hideMark/>
          </w:tcPr>
          <w:p w14:paraId="473B30C7" w14:textId="77777777" w:rsidR="004831D2" w:rsidRPr="004831D2" w:rsidRDefault="004831D2" w:rsidP="004831D2">
            <w:pPr>
              <w:jc w:val="center"/>
            </w:pPr>
            <w:r w:rsidRPr="004831D2">
              <w:t>Other Biomass Liquids</w:t>
            </w:r>
          </w:p>
        </w:tc>
      </w:tr>
      <w:tr w:rsidR="004831D2" w:rsidRPr="004831D2" w14:paraId="01BE8DC3" w14:textId="77777777" w:rsidTr="004831D2">
        <w:trPr>
          <w:trHeight w:val="288"/>
        </w:trPr>
        <w:tc>
          <w:tcPr>
            <w:tcW w:w="2965" w:type="dxa"/>
            <w:noWrap/>
            <w:vAlign w:val="center"/>
            <w:hideMark/>
          </w:tcPr>
          <w:p w14:paraId="4033C851" w14:textId="5D644650" w:rsidR="004831D2" w:rsidRPr="004831D2" w:rsidRDefault="004831D2" w:rsidP="004831D2">
            <w:pPr>
              <w:jc w:val="center"/>
            </w:pPr>
            <w:r w:rsidRPr="004831D2">
              <w:t>OBS</w:t>
            </w:r>
          </w:p>
        </w:tc>
        <w:tc>
          <w:tcPr>
            <w:tcW w:w="6385" w:type="dxa"/>
            <w:noWrap/>
            <w:vAlign w:val="center"/>
            <w:hideMark/>
          </w:tcPr>
          <w:p w14:paraId="1D9895FB" w14:textId="77777777" w:rsidR="004831D2" w:rsidRPr="004831D2" w:rsidRDefault="004831D2" w:rsidP="004831D2">
            <w:pPr>
              <w:jc w:val="center"/>
            </w:pPr>
            <w:r w:rsidRPr="004831D2">
              <w:t>Other Biomass Solids</w:t>
            </w:r>
          </w:p>
        </w:tc>
      </w:tr>
      <w:tr w:rsidR="004831D2" w:rsidRPr="004831D2" w14:paraId="16C60EEF" w14:textId="77777777" w:rsidTr="004831D2">
        <w:trPr>
          <w:trHeight w:val="288"/>
        </w:trPr>
        <w:tc>
          <w:tcPr>
            <w:tcW w:w="2965" w:type="dxa"/>
            <w:noWrap/>
            <w:vAlign w:val="center"/>
            <w:hideMark/>
          </w:tcPr>
          <w:p w14:paraId="06512193" w14:textId="6AEA61F9" w:rsidR="004831D2" w:rsidRPr="004831D2" w:rsidRDefault="004831D2" w:rsidP="004831D2">
            <w:pPr>
              <w:jc w:val="center"/>
            </w:pPr>
            <w:r w:rsidRPr="004831D2">
              <w:t>OG</w:t>
            </w:r>
          </w:p>
        </w:tc>
        <w:tc>
          <w:tcPr>
            <w:tcW w:w="6385" w:type="dxa"/>
            <w:noWrap/>
            <w:vAlign w:val="center"/>
            <w:hideMark/>
          </w:tcPr>
          <w:p w14:paraId="7181AC90" w14:textId="77777777" w:rsidR="004831D2" w:rsidRPr="004831D2" w:rsidRDefault="004831D2" w:rsidP="004831D2">
            <w:pPr>
              <w:jc w:val="center"/>
            </w:pPr>
            <w:r w:rsidRPr="004831D2">
              <w:t>Other Gas</w:t>
            </w:r>
          </w:p>
        </w:tc>
      </w:tr>
      <w:tr w:rsidR="004831D2" w:rsidRPr="004831D2" w14:paraId="6F44FBF7" w14:textId="77777777" w:rsidTr="004831D2">
        <w:trPr>
          <w:trHeight w:val="288"/>
        </w:trPr>
        <w:tc>
          <w:tcPr>
            <w:tcW w:w="2965" w:type="dxa"/>
            <w:noWrap/>
            <w:vAlign w:val="center"/>
            <w:hideMark/>
          </w:tcPr>
          <w:p w14:paraId="4737B07B" w14:textId="3CBD7169" w:rsidR="004831D2" w:rsidRPr="004831D2" w:rsidRDefault="004831D2" w:rsidP="004831D2">
            <w:pPr>
              <w:jc w:val="center"/>
            </w:pPr>
            <w:r w:rsidRPr="004831D2">
              <w:t>OTH</w:t>
            </w:r>
          </w:p>
        </w:tc>
        <w:tc>
          <w:tcPr>
            <w:tcW w:w="6385" w:type="dxa"/>
            <w:noWrap/>
            <w:vAlign w:val="center"/>
            <w:hideMark/>
          </w:tcPr>
          <w:p w14:paraId="3E7A275D" w14:textId="77777777" w:rsidR="004831D2" w:rsidRPr="004831D2" w:rsidRDefault="004831D2" w:rsidP="004831D2">
            <w:pPr>
              <w:jc w:val="center"/>
            </w:pPr>
            <w:r w:rsidRPr="004831D2">
              <w:t>Other Fuel</w:t>
            </w:r>
          </w:p>
        </w:tc>
      </w:tr>
      <w:tr w:rsidR="004831D2" w:rsidRPr="004831D2" w14:paraId="44B9B699" w14:textId="77777777" w:rsidTr="004831D2">
        <w:trPr>
          <w:trHeight w:val="288"/>
        </w:trPr>
        <w:tc>
          <w:tcPr>
            <w:tcW w:w="2965" w:type="dxa"/>
            <w:noWrap/>
            <w:vAlign w:val="center"/>
            <w:hideMark/>
          </w:tcPr>
          <w:p w14:paraId="4483231F" w14:textId="4AB4AEF9" w:rsidR="004831D2" w:rsidRPr="004831D2" w:rsidRDefault="004831D2" w:rsidP="004831D2">
            <w:pPr>
              <w:jc w:val="center"/>
            </w:pPr>
            <w:r w:rsidRPr="004831D2">
              <w:t>PC</w:t>
            </w:r>
          </w:p>
        </w:tc>
        <w:tc>
          <w:tcPr>
            <w:tcW w:w="6385" w:type="dxa"/>
            <w:noWrap/>
            <w:vAlign w:val="center"/>
            <w:hideMark/>
          </w:tcPr>
          <w:p w14:paraId="75E747C8" w14:textId="77777777" w:rsidR="004831D2" w:rsidRPr="004831D2" w:rsidRDefault="004831D2" w:rsidP="004831D2">
            <w:pPr>
              <w:jc w:val="center"/>
            </w:pPr>
            <w:r w:rsidRPr="004831D2">
              <w:t>Petroleum Coke</w:t>
            </w:r>
          </w:p>
        </w:tc>
      </w:tr>
      <w:tr w:rsidR="004831D2" w:rsidRPr="004831D2" w14:paraId="21EF4ECA" w14:textId="77777777" w:rsidTr="004831D2">
        <w:trPr>
          <w:trHeight w:val="288"/>
        </w:trPr>
        <w:tc>
          <w:tcPr>
            <w:tcW w:w="2965" w:type="dxa"/>
            <w:noWrap/>
            <w:vAlign w:val="center"/>
            <w:hideMark/>
          </w:tcPr>
          <w:p w14:paraId="239ED7A3" w14:textId="10A95A88" w:rsidR="004831D2" w:rsidRPr="004831D2" w:rsidRDefault="004831D2" w:rsidP="004831D2">
            <w:pPr>
              <w:jc w:val="center"/>
            </w:pPr>
            <w:r w:rsidRPr="004831D2">
              <w:t>PG</w:t>
            </w:r>
          </w:p>
        </w:tc>
        <w:tc>
          <w:tcPr>
            <w:tcW w:w="6385" w:type="dxa"/>
            <w:noWrap/>
            <w:vAlign w:val="center"/>
            <w:hideMark/>
          </w:tcPr>
          <w:p w14:paraId="1FC349B4" w14:textId="77777777" w:rsidR="004831D2" w:rsidRPr="004831D2" w:rsidRDefault="004831D2" w:rsidP="004831D2">
            <w:pPr>
              <w:jc w:val="center"/>
            </w:pPr>
            <w:r w:rsidRPr="004831D2">
              <w:t>Gaseous Propane</w:t>
            </w:r>
          </w:p>
        </w:tc>
      </w:tr>
      <w:tr w:rsidR="004831D2" w:rsidRPr="004831D2" w14:paraId="59D99347" w14:textId="77777777" w:rsidTr="004831D2">
        <w:trPr>
          <w:trHeight w:val="288"/>
        </w:trPr>
        <w:tc>
          <w:tcPr>
            <w:tcW w:w="2965" w:type="dxa"/>
            <w:noWrap/>
            <w:vAlign w:val="center"/>
            <w:hideMark/>
          </w:tcPr>
          <w:p w14:paraId="74AE7166" w14:textId="4C02BF3D" w:rsidR="004831D2" w:rsidRPr="004831D2" w:rsidRDefault="004831D2" w:rsidP="004831D2">
            <w:pPr>
              <w:jc w:val="center"/>
            </w:pPr>
            <w:r w:rsidRPr="004831D2">
              <w:t>PUR</w:t>
            </w:r>
          </w:p>
        </w:tc>
        <w:tc>
          <w:tcPr>
            <w:tcW w:w="6385" w:type="dxa"/>
            <w:noWrap/>
            <w:vAlign w:val="center"/>
            <w:hideMark/>
          </w:tcPr>
          <w:p w14:paraId="634143F9" w14:textId="77777777" w:rsidR="004831D2" w:rsidRPr="004831D2" w:rsidRDefault="004831D2" w:rsidP="004831D2">
            <w:pPr>
              <w:jc w:val="center"/>
            </w:pPr>
            <w:r w:rsidRPr="004831D2">
              <w:t>Purchased Steam</w:t>
            </w:r>
          </w:p>
        </w:tc>
      </w:tr>
      <w:tr w:rsidR="004831D2" w:rsidRPr="004831D2" w14:paraId="3D9F52C0" w14:textId="77777777" w:rsidTr="004831D2">
        <w:trPr>
          <w:trHeight w:val="288"/>
        </w:trPr>
        <w:tc>
          <w:tcPr>
            <w:tcW w:w="2965" w:type="dxa"/>
            <w:noWrap/>
            <w:vAlign w:val="center"/>
            <w:hideMark/>
          </w:tcPr>
          <w:p w14:paraId="0AF3F33F" w14:textId="206F6AF8" w:rsidR="004831D2" w:rsidRPr="004831D2" w:rsidRDefault="004831D2" w:rsidP="004831D2">
            <w:pPr>
              <w:jc w:val="center"/>
            </w:pPr>
            <w:r w:rsidRPr="004831D2">
              <w:t>RC</w:t>
            </w:r>
          </w:p>
        </w:tc>
        <w:tc>
          <w:tcPr>
            <w:tcW w:w="6385" w:type="dxa"/>
            <w:noWrap/>
            <w:vAlign w:val="center"/>
            <w:hideMark/>
          </w:tcPr>
          <w:p w14:paraId="4BC7734E" w14:textId="77777777" w:rsidR="004831D2" w:rsidRPr="004831D2" w:rsidRDefault="004831D2" w:rsidP="004831D2">
            <w:pPr>
              <w:jc w:val="center"/>
            </w:pPr>
            <w:r w:rsidRPr="004831D2">
              <w:t>Refined Coal</w:t>
            </w:r>
          </w:p>
        </w:tc>
      </w:tr>
      <w:tr w:rsidR="004831D2" w:rsidRPr="004831D2" w14:paraId="4B0E8DBD" w14:textId="77777777" w:rsidTr="004831D2">
        <w:trPr>
          <w:trHeight w:val="288"/>
        </w:trPr>
        <w:tc>
          <w:tcPr>
            <w:tcW w:w="2965" w:type="dxa"/>
            <w:noWrap/>
            <w:vAlign w:val="center"/>
            <w:hideMark/>
          </w:tcPr>
          <w:p w14:paraId="24365A4E" w14:textId="6D675D78" w:rsidR="004831D2" w:rsidRPr="004831D2" w:rsidRDefault="004831D2" w:rsidP="004831D2">
            <w:pPr>
              <w:jc w:val="center"/>
            </w:pPr>
            <w:r w:rsidRPr="004831D2">
              <w:t>RFO</w:t>
            </w:r>
          </w:p>
        </w:tc>
        <w:tc>
          <w:tcPr>
            <w:tcW w:w="6385" w:type="dxa"/>
            <w:noWrap/>
            <w:vAlign w:val="center"/>
            <w:hideMark/>
          </w:tcPr>
          <w:p w14:paraId="543331E9" w14:textId="77777777" w:rsidR="004831D2" w:rsidRPr="004831D2" w:rsidRDefault="004831D2" w:rsidP="004831D2">
            <w:pPr>
              <w:jc w:val="center"/>
            </w:pPr>
            <w:r w:rsidRPr="004831D2">
              <w:t>Residual Fuel Oil. Including No. 5 &amp; 6 fuel oils and bunker C fuel oil.</w:t>
            </w:r>
          </w:p>
        </w:tc>
      </w:tr>
      <w:tr w:rsidR="004831D2" w:rsidRPr="004831D2" w14:paraId="436B48E2" w14:textId="77777777" w:rsidTr="004831D2">
        <w:trPr>
          <w:trHeight w:val="288"/>
        </w:trPr>
        <w:tc>
          <w:tcPr>
            <w:tcW w:w="2965" w:type="dxa"/>
            <w:noWrap/>
            <w:vAlign w:val="center"/>
            <w:hideMark/>
          </w:tcPr>
          <w:p w14:paraId="08605A30" w14:textId="3179B955" w:rsidR="004831D2" w:rsidRPr="004831D2" w:rsidRDefault="004831D2" w:rsidP="004831D2">
            <w:pPr>
              <w:jc w:val="center"/>
            </w:pPr>
            <w:r w:rsidRPr="004831D2">
              <w:t>SC</w:t>
            </w:r>
          </w:p>
        </w:tc>
        <w:tc>
          <w:tcPr>
            <w:tcW w:w="6385" w:type="dxa"/>
            <w:noWrap/>
            <w:vAlign w:val="center"/>
            <w:hideMark/>
          </w:tcPr>
          <w:p w14:paraId="7370A4B2" w14:textId="77777777" w:rsidR="004831D2" w:rsidRPr="004831D2" w:rsidRDefault="004831D2" w:rsidP="004831D2">
            <w:pPr>
              <w:jc w:val="center"/>
            </w:pPr>
            <w:r w:rsidRPr="004831D2">
              <w:t>Coal-based Synfuel. Including briquettes, pellets, or extrusions, which are formed by binding materials or processes that recycle materials.</w:t>
            </w:r>
          </w:p>
        </w:tc>
      </w:tr>
      <w:tr w:rsidR="004831D2" w:rsidRPr="004831D2" w14:paraId="0E5F496B" w14:textId="77777777" w:rsidTr="004831D2">
        <w:trPr>
          <w:trHeight w:val="288"/>
        </w:trPr>
        <w:tc>
          <w:tcPr>
            <w:tcW w:w="2965" w:type="dxa"/>
            <w:noWrap/>
            <w:vAlign w:val="center"/>
            <w:hideMark/>
          </w:tcPr>
          <w:p w14:paraId="05D7E8A3" w14:textId="25C7CBB8" w:rsidR="004831D2" w:rsidRPr="004831D2" w:rsidRDefault="004831D2" w:rsidP="004831D2">
            <w:pPr>
              <w:jc w:val="center"/>
            </w:pPr>
            <w:r w:rsidRPr="004831D2">
              <w:t>SGC</w:t>
            </w:r>
          </w:p>
        </w:tc>
        <w:tc>
          <w:tcPr>
            <w:tcW w:w="6385" w:type="dxa"/>
            <w:noWrap/>
            <w:vAlign w:val="center"/>
            <w:hideMark/>
          </w:tcPr>
          <w:p w14:paraId="47046339" w14:textId="77777777" w:rsidR="004831D2" w:rsidRPr="004831D2" w:rsidRDefault="004831D2" w:rsidP="004831D2">
            <w:pPr>
              <w:jc w:val="center"/>
            </w:pPr>
            <w:r w:rsidRPr="004831D2">
              <w:t>Coal-Derived Synthesis Gas</w:t>
            </w:r>
          </w:p>
        </w:tc>
      </w:tr>
      <w:tr w:rsidR="004831D2" w:rsidRPr="004831D2" w14:paraId="03CF9458" w14:textId="77777777" w:rsidTr="004831D2">
        <w:trPr>
          <w:trHeight w:val="288"/>
        </w:trPr>
        <w:tc>
          <w:tcPr>
            <w:tcW w:w="2965" w:type="dxa"/>
            <w:noWrap/>
            <w:vAlign w:val="center"/>
            <w:hideMark/>
          </w:tcPr>
          <w:p w14:paraId="78903AD3" w14:textId="7CDF2383" w:rsidR="004831D2" w:rsidRPr="004831D2" w:rsidRDefault="004831D2" w:rsidP="004831D2">
            <w:pPr>
              <w:jc w:val="center"/>
            </w:pPr>
            <w:r w:rsidRPr="004831D2">
              <w:t>SGP</w:t>
            </w:r>
          </w:p>
        </w:tc>
        <w:tc>
          <w:tcPr>
            <w:tcW w:w="6385" w:type="dxa"/>
            <w:noWrap/>
            <w:vAlign w:val="center"/>
            <w:hideMark/>
          </w:tcPr>
          <w:p w14:paraId="502DB041" w14:textId="77777777" w:rsidR="004831D2" w:rsidRPr="004831D2" w:rsidRDefault="004831D2" w:rsidP="004831D2">
            <w:pPr>
              <w:jc w:val="center"/>
            </w:pPr>
            <w:r w:rsidRPr="004831D2">
              <w:t>Synthesis Gas from Petroleum Coke</w:t>
            </w:r>
          </w:p>
        </w:tc>
      </w:tr>
      <w:tr w:rsidR="004831D2" w:rsidRPr="004831D2" w14:paraId="56EF63BE" w14:textId="77777777" w:rsidTr="004831D2">
        <w:trPr>
          <w:trHeight w:val="288"/>
        </w:trPr>
        <w:tc>
          <w:tcPr>
            <w:tcW w:w="2965" w:type="dxa"/>
            <w:noWrap/>
            <w:vAlign w:val="center"/>
            <w:hideMark/>
          </w:tcPr>
          <w:p w14:paraId="4D7AA891" w14:textId="17625858" w:rsidR="004831D2" w:rsidRPr="004831D2" w:rsidRDefault="004831D2" w:rsidP="004831D2">
            <w:pPr>
              <w:jc w:val="center"/>
            </w:pPr>
            <w:r w:rsidRPr="004831D2">
              <w:t>SLW</w:t>
            </w:r>
          </w:p>
        </w:tc>
        <w:tc>
          <w:tcPr>
            <w:tcW w:w="6385" w:type="dxa"/>
            <w:noWrap/>
            <w:vAlign w:val="center"/>
            <w:hideMark/>
          </w:tcPr>
          <w:p w14:paraId="75A1B025" w14:textId="77777777" w:rsidR="004831D2" w:rsidRPr="004831D2" w:rsidRDefault="004831D2" w:rsidP="004831D2">
            <w:pPr>
              <w:jc w:val="center"/>
            </w:pPr>
            <w:r w:rsidRPr="004831D2">
              <w:t>Sludge Waste</w:t>
            </w:r>
          </w:p>
        </w:tc>
      </w:tr>
      <w:tr w:rsidR="004831D2" w:rsidRPr="004831D2" w14:paraId="2A5A9D24" w14:textId="77777777" w:rsidTr="004831D2">
        <w:trPr>
          <w:trHeight w:val="288"/>
        </w:trPr>
        <w:tc>
          <w:tcPr>
            <w:tcW w:w="2965" w:type="dxa"/>
            <w:noWrap/>
            <w:vAlign w:val="center"/>
            <w:hideMark/>
          </w:tcPr>
          <w:p w14:paraId="38D243DE" w14:textId="32E3F645" w:rsidR="004831D2" w:rsidRPr="004831D2" w:rsidRDefault="004831D2" w:rsidP="004831D2">
            <w:pPr>
              <w:jc w:val="center"/>
            </w:pPr>
            <w:r w:rsidRPr="004831D2">
              <w:t>SUB</w:t>
            </w:r>
          </w:p>
        </w:tc>
        <w:tc>
          <w:tcPr>
            <w:tcW w:w="6385" w:type="dxa"/>
            <w:noWrap/>
            <w:vAlign w:val="center"/>
            <w:hideMark/>
          </w:tcPr>
          <w:p w14:paraId="75827F4D" w14:textId="77777777" w:rsidR="004831D2" w:rsidRPr="004831D2" w:rsidRDefault="004831D2" w:rsidP="004831D2">
            <w:pPr>
              <w:jc w:val="center"/>
            </w:pPr>
            <w:r w:rsidRPr="004831D2">
              <w:t>Subbituminous Coal</w:t>
            </w:r>
          </w:p>
        </w:tc>
      </w:tr>
      <w:tr w:rsidR="004831D2" w:rsidRPr="004831D2" w14:paraId="05D023FB" w14:textId="77777777" w:rsidTr="004831D2">
        <w:trPr>
          <w:trHeight w:val="288"/>
        </w:trPr>
        <w:tc>
          <w:tcPr>
            <w:tcW w:w="2965" w:type="dxa"/>
            <w:noWrap/>
            <w:vAlign w:val="center"/>
            <w:hideMark/>
          </w:tcPr>
          <w:p w14:paraId="714B44C4" w14:textId="6E6B87C9" w:rsidR="004831D2" w:rsidRPr="004831D2" w:rsidRDefault="004831D2" w:rsidP="004831D2">
            <w:pPr>
              <w:jc w:val="center"/>
            </w:pPr>
            <w:r w:rsidRPr="004831D2">
              <w:t>SUN</w:t>
            </w:r>
          </w:p>
        </w:tc>
        <w:tc>
          <w:tcPr>
            <w:tcW w:w="6385" w:type="dxa"/>
            <w:noWrap/>
            <w:vAlign w:val="center"/>
            <w:hideMark/>
          </w:tcPr>
          <w:p w14:paraId="6F9A1979" w14:textId="77777777" w:rsidR="004831D2" w:rsidRPr="004831D2" w:rsidRDefault="004831D2" w:rsidP="004831D2">
            <w:pPr>
              <w:jc w:val="center"/>
            </w:pPr>
            <w:r w:rsidRPr="004831D2">
              <w:t>Solar</w:t>
            </w:r>
          </w:p>
        </w:tc>
      </w:tr>
      <w:tr w:rsidR="004831D2" w:rsidRPr="004831D2" w14:paraId="23178D63" w14:textId="77777777" w:rsidTr="004831D2">
        <w:trPr>
          <w:trHeight w:val="288"/>
        </w:trPr>
        <w:tc>
          <w:tcPr>
            <w:tcW w:w="2965" w:type="dxa"/>
            <w:noWrap/>
            <w:vAlign w:val="center"/>
            <w:hideMark/>
          </w:tcPr>
          <w:p w14:paraId="1D0112C0" w14:textId="2E45183E" w:rsidR="004831D2" w:rsidRPr="004831D2" w:rsidRDefault="004831D2" w:rsidP="004831D2">
            <w:pPr>
              <w:jc w:val="center"/>
            </w:pPr>
            <w:r w:rsidRPr="004831D2">
              <w:t>TDF</w:t>
            </w:r>
          </w:p>
        </w:tc>
        <w:tc>
          <w:tcPr>
            <w:tcW w:w="6385" w:type="dxa"/>
            <w:noWrap/>
            <w:vAlign w:val="center"/>
            <w:hideMark/>
          </w:tcPr>
          <w:p w14:paraId="4D391CED" w14:textId="77777777" w:rsidR="004831D2" w:rsidRPr="004831D2" w:rsidRDefault="004831D2" w:rsidP="004831D2">
            <w:pPr>
              <w:jc w:val="center"/>
            </w:pPr>
            <w:r w:rsidRPr="004831D2">
              <w:t>Tire-derived Fuels</w:t>
            </w:r>
          </w:p>
        </w:tc>
      </w:tr>
      <w:tr w:rsidR="004831D2" w:rsidRPr="004831D2" w14:paraId="71ECD69D" w14:textId="77777777" w:rsidTr="004831D2">
        <w:trPr>
          <w:trHeight w:val="288"/>
        </w:trPr>
        <w:tc>
          <w:tcPr>
            <w:tcW w:w="2965" w:type="dxa"/>
            <w:noWrap/>
            <w:vAlign w:val="center"/>
            <w:hideMark/>
          </w:tcPr>
          <w:p w14:paraId="5997C7E9" w14:textId="2BBFBD7E" w:rsidR="004831D2" w:rsidRPr="004831D2" w:rsidRDefault="004831D2" w:rsidP="004831D2">
            <w:pPr>
              <w:jc w:val="center"/>
            </w:pPr>
            <w:r w:rsidRPr="004831D2">
              <w:t>WAT</w:t>
            </w:r>
          </w:p>
        </w:tc>
        <w:tc>
          <w:tcPr>
            <w:tcW w:w="6385" w:type="dxa"/>
            <w:noWrap/>
            <w:vAlign w:val="center"/>
            <w:hideMark/>
          </w:tcPr>
          <w:p w14:paraId="2EDD1149" w14:textId="77777777" w:rsidR="004831D2" w:rsidRPr="004831D2" w:rsidRDefault="004831D2" w:rsidP="004831D2">
            <w:pPr>
              <w:jc w:val="center"/>
            </w:pPr>
            <w:r w:rsidRPr="004831D2">
              <w:t>Water at a Conventional Hydroelectric Turbine and water used in Wave Buoy Hydrokinetic Technology, current Hydrokinetic Technology, Tidal Hydrokinetic Technology, and Pumping Energy for Reversible (Pumped Storage) Hydroelectric Turbines.</w:t>
            </w:r>
          </w:p>
        </w:tc>
      </w:tr>
      <w:tr w:rsidR="004831D2" w:rsidRPr="004831D2" w14:paraId="409FE7A9" w14:textId="77777777" w:rsidTr="004831D2">
        <w:trPr>
          <w:trHeight w:val="288"/>
        </w:trPr>
        <w:tc>
          <w:tcPr>
            <w:tcW w:w="2965" w:type="dxa"/>
            <w:noWrap/>
            <w:vAlign w:val="center"/>
            <w:hideMark/>
          </w:tcPr>
          <w:p w14:paraId="25F22E9C" w14:textId="75D562BC" w:rsidR="004831D2" w:rsidRPr="004831D2" w:rsidRDefault="004831D2" w:rsidP="004831D2">
            <w:pPr>
              <w:jc w:val="center"/>
            </w:pPr>
            <w:r w:rsidRPr="004831D2">
              <w:t>WC</w:t>
            </w:r>
          </w:p>
        </w:tc>
        <w:tc>
          <w:tcPr>
            <w:tcW w:w="6385" w:type="dxa"/>
            <w:noWrap/>
            <w:vAlign w:val="center"/>
            <w:hideMark/>
          </w:tcPr>
          <w:p w14:paraId="56F2EDF6" w14:textId="77777777" w:rsidR="004831D2" w:rsidRPr="004831D2" w:rsidRDefault="004831D2" w:rsidP="004831D2">
            <w:pPr>
              <w:jc w:val="center"/>
            </w:pPr>
            <w:r w:rsidRPr="004831D2">
              <w:t>Waste/Other Coal. Including anthracite culm, bituminous gob, fine coal, lignite waste, waste coal.</w:t>
            </w:r>
          </w:p>
        </w:tc>
      </w:tr>
      <w:tr w:rsidR="004831D2" w:rsidRPr="004831D2" w14:paraId="13F2C41B" w14:textId="77777777" w:rsidTr="004831D2">
        <w:trPr>
          <w:trHeight w:val="288"/>
        </w:trPr>
        <w:tc>
          <w:tcPr>
            <w:tcW w:w="2965" w:type="dxa"/>
            <w:noWrap/>
            <w:vAlign w:val="center"/>
            <w:hideMark/>
          </w:tcPr>
          <w:p w14:paraId="51870A72" w14:textId="1639CFF1" w:rsidR="004831D2" w:rsidRPr="004831D2" w:rsidRDefault="004831D2" w:rsidP="004831D2">
            <w:pPr>
              <w:jc w:val="center"/>
            </w:pPr>
            <w:r w:rsidRPr="004831D2">
              <w:t>WDL</w:t>
            </w:r>
          </w:p>
        </w:tc>
        <w:tc>
          <w:tcPr>
            <w:tcW w:w="6385" w:type="dxa"/>
            <w:noWrap/>
            <w:vAlign w:val="center"/>
            <w:hideMark/>
          </w:tcPr>
          <w:p w14:paraId="44A89F44" w14:textId="77777777" w:rsidR="004831D2" w:rsidRPr="004831D2" w:rsidRDefault="004831D2" w:rsidP="004831D2">
            <w:pPr>
              <w:jc w:val="center"/>
            </w:pPr>
            <w:r w:rsidRPr="004831D2">
              <w:t>Wood Waste Liquids, excluding Black Liquor. Including red liquor, sludge wood, spent sulfite liquor, and other wood-based liquids.</w:t>
            </w:r>
          </w:p>
        </w:tc>
      </w:tr>
      <w:tr w:rsidR="004831D2" w:rsidRPr="004831D2" w14:paraId="38815DC4" w14:textId="77777777" w:rsidTr="004831D2">
        <w:trPr>
          <w:trHeight w:val="288"/>
        </w:trPr>
        <w:tc>
          <w:tcPr>
            <w:tcW w:w="2965" w:type="dxa"/>
            <w:noWrap/>
            <w:vAlign w:val="center"/>
            <w:hideMark/>
          </w:tcPr>
          <w:p w14:paraId="6359EF76" w14:textId="42EB1DF4" w:rsidR="004831D2" w:rsidRPr="004831D2" w:rsidRDefault="004831D2" w:rsidP="004831D2">
            <w:pPr>
              <w:jc w:val="center"/>
            </w:pPr>
            <w:r w:rsidRPr="004831D2">
              <w:t>WDS</w:t>
            </w:r>
          </w:p>
        </w:tc>
        <w:tc>
          <w:tcPr>
            <w:tcW w:w="6385" w:type="dxa"/>
            <w:noWrap/>
            <w:vAlign w:val="center"/>
            <w:hideMark/>
          </w:tcPr>
          <w:p w14:paraId="0C446FCA" w14:textId="77777777" w:rsidR="004831D2" w:rsidRPr="004831D2" w:rsidRDefault="004831D2" w:rsidP="004831D2">
            <w:pPr>
              <w:jc w:val="center"/>
            </w:pPr>
            <w:r w:rsidRPr="004831D2">
              <w:t xml:space="preserve">Wood/Wood Waste Solids. Including paper pellets, railroad ties, utility </w:t>
            </w:r>
            <w:proofErr w:type="spellStart"/>
            <w:r w:rsidRPr="004831D2">
              <w:t>polies</w:t>
            </w:r>
            <w:proofErr w:type="spellEnd"/>
            <w:r w:rsidRPr="004831D2">
              <w:t>, wood chips, bark, and other wood waste solids.</w:t>
            </w:r>
          </w:p>
        </w:tc>
      </w:tr>
      <w:tr w:rsidR="004831D2" w:rsidRPr="004831D2" w14:paraId="5E8A775B" w14:textId="77777777" w:rsidTr="004831D2">
        <w:trPr>
          <w:trHeight w:val="288"/>
        </w:trPr>
        <w:tc>
          <w:tcPr>
            <w:tcW w:w="2965" w:type="dxa"/>
            <w:noWrap/>
            <w:vAlign w:val="center"/>
            <w:hideMark/>
          </w:tcPr>
          <w:p w14:paraId="55F709AF" w14:textId="50E8E578" w:rsidR="004831D2" w:rsidRPr="004831D2" w:rsidRDefault="004831D2" w:rsidP="004831D2">
            <w:pPr>
              <w:jc w:val="center"/>
            </w:pPr>
            <w:r w:rsidRPr="004831D2">
              <w:t>WH</w:t>
            </w:r>
          </w:p>
        </w:tc>
        <w:tc>
          <w:tcPr>
            <w:tcW w:w="6385" w:type="dxa"/>
            <w:noWrap/>
            <w:vAlign w:val="center"/>
            <w:hideMark/>
          </w:tcPr>
          <w:p w14:paraId="013B647B" w14:textId="77777777" w:rsidR="004831D2" w:rsidRPr="004831D2" w:rsidRDefault="004831D2" w:rsidP="004831D2">
            <w:pPr>
              <w:jc w:val="center"/>
            </w:pPr>
            <w:r w:rsidRPr="004831D2">
              <w:t>Waste Heat not directly attributed to a fuel source</w:t>
            </w:r>
          </w:p>
        </w:tc>
      </w:tr>
      <w:tr w:rsidR="004831D2" w:rsidRPr="004831D2" w14:paraId="617961DC" w14:textId="77777777" w:rsidTr="004831D2">
        <w:trPr>
          <w:trHeight w:val="288"/>
        </w:trPr>
        <w:tc>
          <w:tcPr>
            <w:tcW w:w="2965" w:type="dxa"/>
            <w:noWrap/>
            <w:vAlign w:val="center"/>
            <w:hideMark/>
          </w:tcPr>
          <w:p w14:paraId="0111D281" w14:textId="11B7FF8B" w:rsidR="004831D2" w:rsidRPr="004831D2" w:rsidRDefault="004831D2" w:rsidP="004831D2">
            <w:pPr>
              <w:jc w:val="center"/>
            </w:pPr>
            <w:r w:rsidRPr="004831D2">
              <w:t>WND</w:t>
            </w:r>
          </w:p>
        </w:tc>
        <w:tc>
          <w:tcPr>
            <w:tcW w:w="6385" w:type="dxa"/>
            <w:noWrap/>
            <w:vAlign w:val="center"/>
            <w:hideMark/>
          </w:tcPr>
          <w:p w14:paraId="23C541C8" w14:textId="77777777" w:rsidR="004831D2" w:rsidRPr="004831D2" w:rsidRDefault="004831D2" w:rsidP="004831D2">
            <w:pPr>
              <w:jc w:val="center"/>
            </w:pPr>
            <w:r w:rsidRPr="004831D2">
              <w:t>Wind</w:t>
            </w:r>
          </w:p>
        </w:tc>
      </w:tr>
      <w:tr w:rsidR="004831D2" w:rsidRPr="004831D2" w14:paraId="3D4AAA76" w14:textId="77777777" w:rsidTr="004831D2">
        <w:trPr>
          <w:trHeight w:val="300"/>
        </w:trPr>
        <w:tc>
          <w:tcPr>
            <w:tcW w:w="2965" w:type="dxa"/>
            <w:noWrap/>
            <w:vAlign w:val="center"/>
            <w:hideMark/>
          </w:tcPr>
          <w:p w14:paraId="08AC0FDA" w14:textId="5AD32DE5" w:rsidR="004831D2" w:rsidRPr="004831D2" w:rsidRDefault="004831D2" w:rsidP="004831D2">
            <w:pPr>
              <w:jc w:val="center"/>
            </w:pPr>
            <w:r w:rsidRPr="004831D2">
              <w:t>WO</w:t>
            </w:r>
          </w:p>
        </w:tc>
        <w:tc>
          <w:tcPr>
            <w:tcW w:w="6385" w:type="dxa"/>
            <w:noWrap/>
            <w:vAlign w:val="center"/>
            <w:hideMark/>
          </w:tcPr>
          <w:p w14:paraId="4BE8CE99" w14:textId="77777777" w:rsidR="004831D2" w:rsidRPr="004831D2" w:rsidRDefault="004831D2" w:rsidP="004831D2">
            <w:pPr>
              <w:jc w:val="center"/>
            </w:pPr>
            <w:r w:rsidRPr="004831D2">
              <w:t>Waste/Other Oil. Including crude oil, liquid butane, liquid propane, naphtha, oil waste, re-refined moto oil, sludge oil, tar oil, or other petroleum-</w:t>
            </w:r>
            <w:proofErr w:type="gramStart"/>
            <w:r w:rsidRPr="004831D2">
              <w:t>based liquid</w:t>
            </w:r>
            <w:proofErr w:type="gramEnd"/>
            <w:r w:rsidRPr="004831D2">
              <w:t xml:space="preserve"> wastes.</w:t>
            </w:r>
          </w:p>
        </w:tc>
      </w:tr>
    </w:tbl>
    <w:p w14:paraId="4D5FE177" w14:textId="66B7771E" w:rsidR="002A3CD4" w:rsidRDefault="002A3CD4" w:rsidP="002A3CD4">
      <w:pPr>
        <w:pStyle w:val="Caption"/>
        <w:keepNext/>
      </w:pPr>
      <w:bookmarkStart w:id="6" w:name="_Toc214375719"/>
      <w:r>
        <w:lastRenderedPageBreak/>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075333">
        <w:t>AER Fuel Type</w:t>
      </w:r>
      <w:bookmarkEnd w:id="6"/>
    </w:p>
    <w:tbl>
      <w:tblPr>
        <w:tblStyle w:val="TableGrid"/>
        <w:tblW w:w="9350" w:type="dxa"/>
        <w:tblLayout w:type="fixed"/>
        <w:tblLook w:val="04A0" w:firstRow="1" w:lastRow="0" w:firstColumn="1" w:lastColumn="0" w:noHBand="0" w:noVBand="1"/>
      </w:tblPr>
      <w:tblGrid>
        <w:gridCol w:w="2965"/>
        <w:gridCol w:w="6385"/>
      </w:tblGrid>
      <w:tr w:rsidR="004831D2" w14:paraId="52E0BAB0" w14:textId="77777777" w:rsidTr="002A3CD4">
        <w:trPr>
          <w:trHeight w:val="288"/>
        </w:trPr>
        <w:tc>
          <w:tcPr>
            <w:tcW w:w="2965" w:type="dxa"/>
            <w:vAlign w:val="center"/>
          </w:tcPr>
          <w:p w14:paraId="0064E8E3" w14:textId="6B1D1A87" w:rsidR="004831D2" w:rsidRPr="002A3CD4" w:rsidRDefault="002A3CD4" w:rsidP="002A3CD4">
            <w:pPr>
              <w:jc w:val="center"/>
              <w:rPr>
                <w:b/>
                <w:bCs/>
              </w:rPr>
            </w:pPr>
            <w:r w:rsidRPr="002A3CD4">
              <w:rPr>
                <w:b/>
                <w:bCs/>
              </w:rPr>
              <w:t>AER Fuel Type Code</w:t>
            </w:r>
          </w:p>
        </w:tc>
        <w:tc>
          <w:tcPr>
            <w:tcW w:w="6385" w:type="dxa"/>
            <w:vAlign w:val="center"/>
          </w:tcPr>
          <w:p w14:paraId="3A470D94" w14:textId="7A93DB58" w:rsidR="004831D2" w:rsidRPr="002A3CD4" w:rsidRDefault="002A3CD4" w:rsidP="002A3CD4">
            <w:pPr>
              <w:jc w:val="center"/>
              <w:rPr>
                <w:b/>
                <w:bCs/>
              </w:rPr>
            </w:pPr>
            <w:r w:rsidRPr="002A3CD4">
              <w:rPr>
                <w:b/>
                <w:bCs/>
              </w:rPr>
              <w:t>Full Name</w:t>
            </w:r>
          </w:p>
        </w:tc>
      </w:tr>
      <w:tr w:rsidR="004831D2" w14:paraId="753F611D" w14:textId="77777777" w:rsidTr="002A3CD4">
        <w:trPr>
          <w:trHeight w:val="288"/>
        </w:trPr>
        <w:tc>
          <w:tcPr>
            <w:tcW w:w="2965" w:type="dxa"/>
            <w:vAlign w:val="center"/>
          </w:tcPr>
          <w:p w14:paraId="7EBB3725" w14:textId="1552A9F8" w:rsidR="004831D2" w:rsidRDefault="004831D2" w:rsidP="002A3CD4">
            <w:pPr>
              <w:jc w:val="center"/>
            </w:pPr>
            <w:bookmarkStart w:id="7" w:name="_Hlk214716855"/>
            <w:r>
              <w:t>SUN</w:t>
            </w:r>
          </w:p>
        </w:tc>
        <w:tc>
          <w:tcPr>
            <w:tcW w:w="6385" w:type="dxa"/>
            <w:vAlign w:val="center"/>
          </w:tcPr>
          <w:p w14:paraId="6F3F94E1" w14:textId="77777777" w:rsidR="004831D2" w:rsidRDefault="004831D2" w:rsidP="002A3CD4">
            <w:pPr>
              <w:jc w:val="center"/>
            </w:pPr>
            <w:r>
              <w:t>Solar PV and thermal</w:t>
            </w:r>
          </w:p>
        </w:tc>
      </w:tr>
      <w:tr w:rsidR="004831D2" w14:paraId="7E73107A" w14:textId="77777777" w:rsidTr="002A3CD4">
        <w:trPr>
          <w:trHeight w:val="288"/>
        </w:trPr>
        <w:tc>
          <w:tcPr>
            <w:tcW w:w="2965" w:type="dxa"/>
            <w:vAlign w:val="center"/>
          </w:tcPr>
          <w:p w14:paraId="1B7D8C99" w14:textId="1F4F5142" w:rsidR="004831D2" w:rsidRDefault="004831D2" w:rsidP="002A3CD4">
            <w:pPr>
              <w:jc w:val="center"/>
            </w:pPr>
            <w:r>
              <w:t>COL</w:t>
            </w:r>
          </w:p>
        </w:tc>
        <w:tc>
          <w:tcPr>
            <w:tcW w:w="6385" w:type="dxa"/>
            <w:vAlign w:val="center"/>
          </w:tcPr>
          <w:p w14:paraId="3A87952F" w14:textId="40ED135D" w:rsidR="004831D2" w:rsidRDefault="004831D2" w:rsidP="002A3CD4">
            <w:pPr>
              <w:jc w:val="center"/>
            </w:pPr>
            <w:r>
              <w:t>Coal</w:t>
            </w:r>
          </w:p>
        </w:tc>
      </w:tr>
      <w:tr w:rsidR="004831D2" w14:paraId="53F435A1" w14:textId="77777777" w:rsidTr="002A3CD4">
        <w:trPr>
          <w:trHeight w:val="288"/>
        </w:trPr>
        <w:tc>
          <w:tcPr>
            <w:tcW w:w="2965" w:type="dxa"/>
            <w:vAlign w:val="center"/>
          </w:tcPr>
          <w:p w14:paraId="1F4C0172" w14:textId="620CAE13" w:rsidR="004831D2" w:rsidRDefault="004831D2" w:rsidP="002A3CD4">
            <w:pPr>
              <w:jc w:val="center"/>
            </w:pPr>
            <w:r>
              <w:t>DFO</w:t>
            </w:r>
          </w:p>
        </w:tc>
        <w:tc>
          <w:tcPr>
            <w:tcW w:w="6385" w:type="dxa"/>
            <w:vAlign w:val="center"/>
          </w:tcPr>
          <w:p w14:paraId="41E04642" w14:textId="77777777" w:rsidR="004831D2" w:rsidRDefault="004831D2" w:rsidP="002A3CD4">
            <w:pPr>
              <w:jc w:val="center"/>
            </w:pPr>
            <w:r>
              <w:t>Distillate Petroleum</w:t>
            </w:r>
          </w:p>
        </w:tc>
      </w:tr>
      <w:tr w:rsidR="004831D2" w14:paraId="557D693E" w14:textId="77777777" w:rsidTr="002A3CD4">
        <w:trPr>
          <w:trHeight w:val="288"/>
        </w:trPr>
        <w:tc>
          <w:tcPr>
            <w:tcW w:w="2965" w:type="dxa"/>
            <w:vAlign w:val="center"/>
          </w:tcPr>
          <w:p w14:paraId="5ABA51A8" w14:textId="1B7F0032" w:rsidR="004831D2" w:rsidRDefault="004831D2" w:rsidP="002A3CD4">
            <w:pPr>
              <w:jc w:val="center"/>
            </w:pPr>
            <w:r>
              <w:t>GEO</w:t>
            </w:r>
          </w:p>
        </w:tc>
        <w:tc>
          <w:tcPr>
            <w:tcW w:w="6385" w:type="dxa"/>
            <w:vAlign w:val="center"/>
          </w:tcPr>
          <w:p w14:paraId="38DB70A6" w14:textId="77777777" w:rsidR="004831D2" w:rsidRDefault="004831D2" w:rsidP="002A3CD4">
            <w:pPr>
              <w:jc w:val="center"/>
            </w:pPr>
            <w:r>
              <w:t>Geothermal</w:t>
            </w:r>
          </w:p>
        </w:tc>
      </w:tr>
      <w:tr w:rsidR="004831D2" w14:paraId="0D7873E5" w14:textId="77777777" w:rsidTr="002A3CD4">
        <w:trPr>
          <w:trHeight w:val="288"/>
        </w:trPr>
        <w:tc>
          <w:tcPr>
            <w:tcW w:w="2965" w:type="dxa"/>
            <w:vAlign w:val="center"/>
          </w:tcPr>
          <w:p w14:paraId="473B60AA" w14:textId="72374A37" w:rsidR="004831D2" w:rsidRDefault="004831D2" w:rsidP="002A3CD4">
            <w:pPr>
              <w:jc w:val="center"/>
            </w:pPr>
            <w:r>
              <w:t>HPS</w:t>
            </w:r>
          </w:p>
        </w:tc>
        <w:tc>
          <w:tcPr>
            <w:tcW w:w="6385" w:type="dxa"/>
            <w:vAlign w:val="center"/>
          </w:tcPr>
          <w:p w14:paraId="4BF83E3C" w14:textId="77777777" w:rsidR="004831D2" w:rsidRDefault="004831D2" w:rsidP="002A3CD4">
            <w:pPr>
              <w:jc w:val="center"/>
            </w:pPr>
            <w:r>
              <w:t>Hydroelectric Pumped Storage</w:t>
            </w:r>
          </w:p>
        </w:tc>
      </w:tr>
      <w:tr w:rsidR="004831D2" w14:paraId="47907401" w14:textId="77777777" w:rsidTr="002A3CD4">
        <w:trPr>
          <w:trHeight w:val="288"/>
        </w:trPr>
        <w:tc>
          <w:tcPr>
            <w:tcW w:w="2965" w:type="dxa"/>
            <w:vAlign w:val="center"/>
          </w:tcPr>
          <w:p w14:paraId="6102C17A" w14:textId="4E2707D5" w:rsidR="004831D2" w:rsidRDefault="004831D2" w:rsidP="002A3CD4">
            <w:pPr>
              <w:jc w:val="center"/>
            </w:pPr>
            <w:r>
              <w:t>HYC</w:t>
            </w:r>
          </w:p>
        </w:tc>
        <w:tc>
          <w:tcPr>
            <w:tcW w:w="6385" w:type="dxa"/>
            <w:vAlign w:val="center"/>
          </w:tcPr>
          <w:p w14:paraId="41C54262" w14:textId="77777777" w:rsidR="004831D2" w:rsidRDefault="004831D2" w:rsidP="002A3CD4">
            <w:pPr>
              <w:jc w:val="center"/>
            </w:pPr>
            <w:r>
              <w:t>Hydroelectric Conventional</w:t>
            </w:r>
          </w:p>
        </w:tc>
      </w:tr>
      <w:tr w:rsidR="004831D2" w14:paraId="1D6A8B0A" w14:textId="77777777" w:rsidTr="002A3CD4">
        <w:trPr>
          <w:trHeight w:val="288"/>
        </w:trPr>
        <w:tc>
          <w:tcPr>
            <w:tcW w:w="2965" w:type="dxa"/>
            <w:vAlign w:val="center"/>
          </w:tcPr>
          <w:p w14:paraId="0BBF325E" w14:textId="4A6446ED" w:rsidR="004831D2" w:rsidRDefault="004831D2" w:rsidP="002A3CD4">
            <w:pPr>
              <w:jc w:val="center"/>
            </w:pPr>
            <w:r>
              <w:t>MLG</w:t>
            </w:r>
          </w:p>
        </w:tc>
        <w:tc>
          <w:tcPr>
            <w:tcW w:w="6385" w:type="dxa"/>
            <w:vAlign w:val="center"/>
          </w:tcPr>
          <w:p w14:paraId="40FBF81F" w14:textId="77777777" w:rsidR="004831D2" w:rsidRDefault="004831D2" w:rsidP="002A3CD4">
            <w:pPr>
              <w:jc w:val="center"/>
            </w:pPr>
            <w:r>
              <w:t>Biogenic Municipal Solid Waste and Landfill Gas</w:t>
            </w:r>
          </w:p>
        </w:tc>
      </w:tr>
      <w:tr w:rsidR="004831D2" w14:paraId="5EBE0E76" w14:textId="77777777" w:rsidTr="002A3CD4">
        <w:trPr>
          <w:trHeight w:val="288"/>
        </w:trPr>
        <w:tc>
          <w:tcPr>
            <w:tcW w:w="2965" w:type="dxa"/>
            <w:vAlign w:val="center"/>
          </w:tcPr>
          <w:p w14:paraId="1B64C6F1" w14:textId="0401D60E" w:rsidR="004831D2" w:rsidRDefault="004831D2" w:rsidP="002A3CD4">
            <w:pPr>
              <w:jc w:val="center"/>
            </w:pPr>
            <w:r>
              <w:t>NG</w:t>
            </w:r>
          </w:p>
        </w:tc>
        <w:tc>
          <w:tcPr>
            <w:tcW w:w="6385" w:type="dxa"/>
            <w:vAlign w:val="center"/>
          </w:tcPr>
          <w:p w14:paraId="0430C9E5" w14:textId="77777777" w:rsidR="004831D2" w:rsidRDefault="004831D2" w:rsidP="002A3CD4">
            <w:pPr>
              <w:jc w:val="center"/>
            </w:pPr>
            <w:r>
              <w:t>Natural Gas</w:t>
            </w:r>
          </w:p>
        </w:tc>
      </w:tr>
      <w:tr w:rsidR="004831D2" w14:paraId="767610EA" w14:textId="77777777" w:rsidTr="002A3CD4">
        <w:trPr>
          <w:trHeight w:val="288"/>
        </w:trPr>
        <w:tc>
          <w:tcPr>
            <w:tcW w:w="2965" w:type="dxa"/>
            <w:vAlign w:val="center"/>
          </w:tcPr>
          <w:p w14:paraId="3C3DAE84" w14:textId="557D9666" w:rsidR="004831D2" w:rsidRDefault="004831D2" w:rsidP="002A3CD4">
            <w:pPr>
              <w:jc w:val="center"/>
            </w:pPr>
            <w:r>
              <w:t>NUC</w:t>
            </w:r>
          </w:p>
        </w:tc>
        <w:tc>
          <w:tcPr>
            <w:tcW w:w="6385" w:type="dxa"/>
            <w:vAlign w:val="center"/>
          </w:tcPr>
          <w:p w14:paraId="255CDC24" w14:textId="77777777" w:rsidR="004831D2" w:rsidRDefault="004831D2" w:rsidP="002A3CD4">
            <w:pPr>
              <w:jc w:val="center"/>
            </w:pPr>
            <w:r>
              <w:t>Nuclear</w:t>
            </w:r>
          </w:p>
        </w:tc>
      </w:tr>
      <w:tr w:rsidR="004831D2" w14:paraId="6346D3B3" w14:textId="77777777" w:rsidTr="002A3CD4">
        <w:trPr>
          <w:trHeight w:val="288"/>
        </w:trPr>
        <w:tc>
          <w:tcPr>
            <w:tcW w:w="2965" w:type="dxa"/>
            <w:vAlign w:val="center"/>
          </w:tcPr>
          <w:p w14:paraId="2A73D7EC" w14:textId="4DFFB38D" w:rsidR="004831D2" w:rsidRDefault="004831D2" w:rsidP="002A3CD4">
            <w:pPr>
              <w:jc w:val="center"/>
            </w:pPr>
            <w:r>
              <w:t>OOG</w:t>
            </w:r>
          </w:p>
        </w:tc>
        <w:tc>
          <w:tcPr>
            <w:tcW w:w="6385" w:type="dxa"/>
            <w:vAlign w:val="center"/>
          </w:tcPr>
          <w:p w14:paraId="392F3667" w14:textId="77777777" w:rsidR="004831D2" w:rsidRDefault="004831D2" w:rsidP="002A3CD4">
            <w:pPr>
              <w:jc w:val="center"/>
            </w:pPr>
            <w:r>
              <w:t>Other Gases</w:t>
            </w:r>
          </w:p>
        </w:tc>
      </w:tr>
      <w:tr w:rsidR="004831D2" w14:paraId="01D38AF9" w14:textId="77777777" w:rsidTr="002A3CD4">
        <w:trPr>
          <w:trHeight w:val="288"/>
        </w:trPr>
        <w:tc>
          <w:tcPr>
            <w:tcW w:w="2965" w:type="dxa"/>
            <w:vAlign w:val="center"/>
          </w:tcPr>
          <w:p w14:paraId="2F346267" w14:textId="659802A9" w:rsidR="004831D2" w:rsidRDefault="004831D2" w:rsidP="002A3CD4">
            <w:pPr>
              <w:jc w:val="center"/>
            </w:pPr>
            <w:r>
              <w:t>ORW</w:t>
            </w:r>
          </w:p>
        </w:tc>
        <w:tc>
          <w:tcPr>
            <w:tcW w:w="6385" w:type="dxa"/>
            <w:vAlign w:val="center"/>
          </w:tcPr>
          <w:p w14:paraId="07AFE43C" w14:textId="13AAF074" w:rsidR="004831D2" w:rsidRDefault="004831D2" w:rsidP="002A3CD4">
            <w:pPr>
              <w:jc w:val="center"/>
            </w:pPr>
            <w:r>
              <w:t>Other Renewables</w:t>
            </w:r>
          </w:p>
        </w:tc>
      </w:tr>
      <w:tr w:rsidR="004831D2" w14:paraId="3AC76C62" w14:textId="77777777" w:rsidTr="002A3CD4">
        <w:trPr>
          <w:trHeight w:val="288"/>
        </w:trPr>
        <w:tc>
          <w:tcPr>
            <w:tcW w:w="2965" w:type="dxa"/>
            <w:vAlign w:val="center"/>
          </w:tcPr>
          <w:p w14:paraId="2B871646" w14:textId="1FD74A90" w:rsidR="004831D2" w:rsidRDefault="004831D2" w:rsidP="002A3CD4">
            <w:pPr>
              <w:jc w:val="center"/>
            </w:pPr>
            <w:r>
              <w:t>OTH</w:t>
            </w:r>
          </w:p>
        </w:tc>
        <w:tc>
          <w:tcPr>
            <w:tcW w:w="6385" w:type="dxa"/>
            <w:vAlign w:val="center"/>
          </w:tcPr>
          <w:p w14:paraId="786E4E86" w14:textId="77777777" w:rsidR="004831D2" w:rsidRDefault="004831D2" w:rsidP="002A3CD4">
            <w:pPr>
              <w:jc w:val="center"/>
            </w:pPr>
            <w:r>
              <w:t xml:space="preserve">Other (including </w:t>
            </w:r>
            <w:proofErr w:type="spellStart"/>
            <w:r>
              <w:t>nonbiogenic</w:t>
            </w:r>
            <w:proofErr w:type="spellEnd"/>
            <w:r>
              <w:t xml:space="preserve"> MSW)</w:t>
            </w:r>
          </w:p>
        </w:tc>
      </w:tr>
      <w:tr w:rsidR="004831D2" w14:paraId="28158FF6" w14:textId="77777777" w:rsidTr="002A3CD4">
        <w:trPr>
          <w:trHeight w:val="288"/>
        </w:trPr>
        <w:tc>
          <w:tcPr>
            <w:tcW w:w="2965" w:type="dxa"/>
            <w:vAlign w:val="center"/>
          </w:tcPr>
          <w:p w14:paraId="0F95AF44" w14:textId="21544789" w:rsidR="004831D2" w:rsidRDefault="004831D2" w:rsidP="002A3CD4">
            <w:pPr>
              <w:jc w:val="center"/>
            </w:pPr>
            <w:r>
              <w:t>PC</w:t>
            </w:r>
          </w:p>
        </w:tc>
        <w:tc>
          <w:tcPr>
            <w:tcW w:w="6385" w:type="dxa"/>
            <w:vAlign w:val="center"/>
          </w:tcPr>
          <w:p w14:paraId="7C717800" w14:textId="77777777" w:rsidR="004831D2" w:rsidRDefault="004831D2" w:rsidP="002A3CD4">
            <w:pPr>
              <w:jc w:val="center"/>
            </w:pPr>
            <w:r>
              <w:t>Petroleum Coke</w:t>
            </w:r>
          </w:p>
        </w:tc>
      </w:tr>
      <w:tr w:rsidR="004831D2" w14:paraId="63D9C833" w14:textId="77777777" w:rsidTr="002A3CD4">
        <w:trPr>
          <w:trHeight w:val="288"/>
        </w:trPr>
        <w:tc>
          <w:tcPr>
            <w:tcW w:w="2965" w:type="dxa"/>
            <w:vAlign w:val="center"/>
          </w:tcPr>
          <w:p w14:paraId="5E40A2DD" w14:textId="394928B7" w:rsidR="004831D2" w:rsidRDefault="004831D2" w:rsidP="002A3CD4">
            <w:pPr>
              <w:jc w:val="center"/>
            </w:pPr>
            <w:r>
              <w:t>RFO</w:t>
            </w:r>
          </w:p>
        </w:tc>
        <w:tc>
          <w:tcPr>
            <w:tcW w:w="6385" w:type="dxa"/>
            <w:vAlign w:val="center"/>
          </w:tcPr>
          <w:p w14:paraId="70B4D199" w14:textId="77777777" w:rsidR="004831D2" w:rsidRDefault="004831D2" w:rsidP="002A3CD4">
            <w:pPr>
              <w:jc w:val="center"/>
            </w:pPr>
            <w:r>
              <w:t>Residual Petroleum</w:t>
            </w:r>
          </w:p>
        </w:tc>
      </w:tr>
      <w:tr w:rsidR="004831D2" w14:paraId="785F4121" w14:textId="77777777" w:rsidTr="002A3CD4">
        <w:trPr>
          <w:trHeight w:val="288"/>
        </w:trPr>
        <w:tc>
          <w:tcPr>
            <w:tcW w:w="2965" w:type="dxa"/>
            <w:vAlign w:val="center"/>
          </w:tcPr>
          <w:p w14:paraId="34E242D7" w14:textId="46ABB512" w:rsidR="004831D2" w:rsidRDefault="004831D2" w:rsidP="002A3CD4">
            <w:pPr>
              <w:jc w:val="center"/>
            </w:pPr>
            <w:r>
              <w:t>WND</w:t>
            </w:r>
          </w:p>
        </w:tc>
        <w:tc>
          <w:tcPr>
            <w:tcW w:w="6385" w:type="dxa"/>
            <w:vAlign w:val="center"/>
          </w:tcPr>
          <w:p w14:paraId="672B04AD" w14:textId="77777777" w:rsidR="004831D2" w:rsidRDefault="004831D2" w:rsidP="002A3CD4">
            <w:pPr>
              <w:jc w:val="center"/>
            </w:pPr>
            <w:r>
              <w:t>Wind</w:t>
            </w:r>
          </w:p>
        </w:tc>
      </w:tr>
      <w:tr w:rsidR="004831D2" w14:paraId="5095D28D" w14:textId="77777777" w:rsidTr="002A3CD4">
        <w:trPr>
          <w:trHeight w:val="288"/>
        </w:trPr>
        <w:tc>
          <w:tcPr>
            <w:tcW w:w="2965" w:type="dxa"/>
            <w:vAlign w:val="center"/>
          </w:tcPr>
          <w:p w14:paraId="7952787C" w14:textId="444E3D0B" w:rsidR="004831D2" w:rsidRDefault="004831D2" w:rsidP="002A3CD4">
            <w:pPr>
              <w:jc w:val="center"/>
            </w:pPr>
            <w:r>
              <w:t>WOC</w:t>
            </w:r>
          </w:p>
        </w:tc>
        <w:tc>
          <w:tcPr>
            <w:tcW w:w="6385" w:type="dxa"/>
            <w:vAlign w:val="center"/>
          </w:tcPr>
          <w:p w14:paraId="6BE523A8" w14:textId="77777777" w:rsidR="004831D2" w:rsidRDefault="004831D2" w:rsidP="002A3CD4">
            <w:pPr>
              <w:jc w:val="center"/>
            </w:pPr>
            <w:r>
              <w:t>Waste Coal</w:t>
            </w:r>
          </w:p>
        </w:tc>
      </w:tr>
      <w:tr w:rsidR="004831D2" w14:paraId="54CA0ACF" w14:textId="77777777" w:rsidTr="002A3CD4">
        <w:trPr>
          <w:trHeight w:val="288"/>
        </w:trPr>
        <w:tc>
          <w:tcPr>
            <w:tcW w:w="2965" w:type="dxa"/>
            <w:vAlign w:val="center"/>
          </w:tcPr>
          <w:p w14:paraId="1EBB4211" w14:textId="0888B01B" w:rsidR="004831D2" w:rsidRDefault="004831D2" w:rsidP="002A3CD4">
            <w:pPr>
              <w:jc w:val="center"/>
            </w:pPr>
            <w:r>
              <w:t>WOO</w:t>
            </w:r>
          </w:p>
        </w:tc>
        <w:tc>
          <w:tcPr>
            <w:tcW w:w="6385" w:type="dxa"/>
            <w:vAlign w:val="center"/>
          </w:tcPr>
          <w:p w14:paraId="10E24DA9" w14:textId="77777777" w:rsidR="004831D2" w:rsidRDefault="004831D2" w:rsidP="002A3CD4">
            <w:pPr>
              <w:jc w:val="center"/>
            </w:pPr>
            <w:r>
              <w:t>Waste Oil</w:t>
            </w:r>
          </w:p>
        </w:tc>
      </w:tr>
      <w:tr w:rsidR="004831D2" w14:paraId="08583090" w14:textId="77777777" w:rsidTr="002A3CD4">
        <w:trPr>
          <w:trHeight w:val="300"/>
        </w:trPr>
        <w:tc>
          <w:tcPr>
            <w:tcW w:w="2965" w:type="dxa"/>
            <w:vAlign w:val="center"/>
          </w:tcPr>
          <w:p w14:paraId="660D8CCD" w14:textId="7ED8BEDE" w:rsidR="004831D2" w:rsidRDefault="004831D2" w:rsidP="002A3CD4">
            <w:pPr>
              <w:jc w:val="center"/>
            </w:pPr>
            <w:r>
              <w:t>WWW</w:t>
            </w:r>
          </w:p>
        </w:tc>
        <w:tc>
          <w:tcPr>
            <w:tcW w:w="6385" w:type="dxa"/>
            <w:vAlign w:val="center"/>
          </w:tcPr>
          <w:p w14:paraId="30DF7A00" w14:textId="77777777" w:rsidR="004831D2" w:rsidRDefault="004831D2" w:rsidP="002A3CD4">
            <w:pPr>
              <w:jc w:val="center"/>
            </w:pPr>
            <w:r>
              <w:t>Wood and Wood Waste</w:t>
            </w:r>
          </w:p>
        </w:tc>
      </w:tr>
      <w:bookmarkEnd w:id="7"/>
    </w:tbl>
    <w:p w14:paraId="36DB76B3" w14:textId="77777777" w:rsidR="006E05E0" w:rsidRDefault="006E05E0" w:rsidP="006E05E0"/>
    <w:p w14:paraId="62CB9B2C" w14:textId="596DBBCD" w:rsidR="002A3CD4" w:rsidRDefault="002A3CD4" w:rsidP="002A3CD4">
      <w:pPr>
        <w:pStyle w:val="Caption"/>
        <w:keepNext/>
      </w:pPr>
      <w:bookmarkStart w:id="8" w:name="_Toc214375720"/>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FA499D">
        <w:t>Physical Unit Label</w:t>
      </w:r>
      <w:bookmarkEnd w:id="8"/>
    </w:p>
    <w:tbl>
      <w:tblPr>
        <w:tblStyle w:val="TableGrid"/>
        <w:tblW w:w="0" w:type="auto"/>
        <w:tblLook w:val="04A0" w:firstRow="1" w:lastRow="0" w:firstColumn="1" w:lastColumn="0" w:noHBand="0" w:noVBand="1"/>
      </w:tblPr>
      <w:tblGrid>
        <w:gridCol w:w="4045"/>
        <w:gridCol w:w="5305"/>
      </w:tblGrid>
      <w:tr w:rsidR="002A3CD4" w:rsidRPr="002A3CD4" w14:paraId="017A22A4" w14:textId="77777777" w:rsidTr="002A3CD4">
        <w:trPr>
          <w:trHeight w:val="288"/>
        </w:trPr>
        <w:tc>
          <w:tcPr>
            <w:tcW w:w="4045" w:type="dxa"/>
            <w:noWrap/>
            <w:vAlign w:val="center"/>
          </w:tcPr>
          <w:p w14:paraId="494C1A2E" w14:textId="30D4F6C3" w:rsidR="002A3CD4" w:rsidRPr="002A3CD4" w:rsidRDefault="002A3CD4" w:rsidP="002A3CD4">
            <w:pPr>
              <w:jc w:val="center"/>
              <w:rPr>
                <w:b/>
                <w:bCs/>
              </w:rPr>
            </w:pPr>
            <w:r w:rsidRPr="002A3CD4">
              <w:rPr>
                <w:b/>
                <w:bCs/>
              </w:rPr>
              <w:t>Physical Unit Label</w:t>
            </w:r>
          </w:p>
        </w:tc>
        <w:tc>
          <w:tcPr>
            <w:tcW w:w="5305" w:type="dxa"/>
            <w:noWrap/>
            <w:vAlign w:val="center"/>
          </w:tcPr>
          <w:p w14:paraId="079530B4" w14:textId="4E9E9026" w:rsidR="002A3CD4" w:rsidRPr="002A3CD4" w:rsidRDefault="002A3CD4" w:rsidP="002A3CD4">
            <w:pPr>
              <w:jc w:val="center"/>
              <w:rPr>
                <w:b/>
                <w:bCs/>
              </w:rPr>
            </w:pPr>
            <w:r w:rsidRPr="002A3CD4">
              <w:rPr>
                <w:b/>
                <w:bCs/>
              </w:rPr>
              <w:t>Used For:</w:t>
            </w:r>
          </w:p>
        </w:tc>
      </w:tr>
      <w:tr w:rsidR="002A3CD4" w:rsidRPr="002A3CD4" w14:paraId="2262451F" w14:textId="77777777" w:rsidTr="002A3CD4">
        <w:trPr>
          <w:trHeight w:val="288"/>
        </w:trPr>
        <w:tc>
          <w:tcPr>
            <w:tcW w:w="4045" w:type="dxa"/>
            <w:noWrap/>
            <w:vAlign w:val="center"/>
            <w:hideMark/>
          </w:tcPr>
          <w:p w14:paraId="19F60C0E" w14:textId="340CDDE5" w:rsidR="002A3CD4" w:rsidRPr="002A3CD4" w:rsidRDefault="002A3CD4" w:rsidP="002A3CD4">
            <w:pPr>
              <w:jc w:val="center"/>
            </w:pPr>
            <w:r w:rsidRPr="002A3CD4">
              <w:t>mcf</w:t>
            </w:r>
          </w:p>
        </w:tc>
        <w:tc>
          <w:tcPr>
            <w:tcW w:w="5305" w:type="dxa"/>
            <w:noWrap/>
            <w:vAlign w:val="center"/>
            <w:hideMark/>
          </w:tcPr>
          <w:p w14:paraId="0F39403E" w14:textId="77777777" w:rsidR="002A3CD4" w:rsidRPr="002A3CD4" w:rsidRDefault="002A3CD4" w:rsidP="002A3CD4">
            <w:pPr>
              <w:jc w:val="center"/>
            </w:pPr>
            <w:r w:rsidRPr="002A3CD4">
              <w:t>for gases</w:t>
            </w:r>
          </w:p>
        </w:tc>
      </w:tr>
      <w:tr w:rsidR="002A3CD4" w:rsidRPr="002A3CD4" w14:paraId="15DA34DE" w14:textId="77777777" w:rsidTr="002A3CD4">
        <w:trPr>
          <w:trHeight w:val="288"/>
        </w:trPr>
        <w:tc>
          <w:tcPr>
            <w:tcW w:w="4045" w:type="dxa"/>
            <w:noWrap/>
            <w:vAlign w:val="center"/>
            <w:hideMark/>
          </w:tcPr>
          <w:p w14:paraId="2F026B63" w14:textId="6CA956BB" w:rsidR="002A3CD4" w:rsidRPr="002A3CD4" w:rsidRDefault="002A3CD4" w:rsidP="002A3CD4">
            <w:pPr>
              <w:jc w:val="center"/>
            </w:pPr>
            <w:r w:rsidRPr="002A3CD4">
              <w:t>short tons</w:t>
            </w:r>
          </w:p>
        </w:tc>
        <w:tc>
          <w:tcPr>
            <w:tcW w:w="5305" w:type="dxa"/>
            <w:noWrap/>
            <w:vAlign w:val="center"/>
            <w:hideMark/>
          </w:tcPr>
          <w:p w14:paraId="0ADE867E" w14:textId="77777777" w:rsidR="002A3CD4" w:rsidRPr="002A3CD4" w:rsidRDefault="002A3CD4" w:rsidP="002A3CD4">
            <w:pPr>
              <w:jc w:val="center"/>
            </w:pPr>
            <w:r w:rsidRPr="002A3CD4">
              <w:t>for solid</w:t>
            </w:r>
          </w:p>
        </w:tc>
      </w:tr>
      <w:tr w:rsidR="002A3CD4" w:rsidRPr="002A3CD4" w14:paraId="3C7E64FF" w14:textId="77777777" w:rsidTr="002A3CD4">
        <w:trPr>
          <w:trHeight w:val="300"/>
        </w:trPr>
        <w:tc>
          <w:tcPr>
            <w:tcW w:w="4045" w:type="dxa"/>
            <w:noWrap/>
            <w:vAlign w:val="center"/>
            <w:hideMark/>
          </w:tcPr>
          <w:p w14:paraId="6F2AD8C0" w14:textId="37713B25" w:rsidR="002A3CD4" w:rsidRPr="002A3CD4" w:rsidRDefault="002A3CD4" w:rsidP="002A3CD4">
            <w:pPr>
              <w:jc w:val="center"/>
            </w:pPr>
            <w:r w:rsidRPr="002A3CD4">
              <w:t>barrels</w:t>
            </w:r>
          </w:p>
        </w:tc>
        <w:tc>
          <w:tcPr>
            <w:tcW w:w="5305" w:type="dxa"/>
            <w:noWrap/>
            <w:vAlign w:val="center"/>
            <w:hideMark/>
          </w:tcPr>
          <w:p w14:paraId="59CA2F1E" w14:textId="77777777" w:rsidR="002A3CD4" w:rsidRPr="002A3CD4" w:rsidRDefault="002A3CD4" w:rsidP="002A3CD4">
            <w:pPr>
              <w:jc w:val="center"/>
            </w:pPr>
            <w:r w:rsidRPr="002A3CD4">
              <w:t>for liquids</w:t>
            </w:r>
          </w:p>
        </w:tc>
      </w:tr>
    </w:tbl>
    <w:p w14:paraId="10381672" w14:textId="77777777" w:rsidR="002A3CD4" w:rsidRDefault="002A3CD4" w:rsidP="006E05E0"/>
    <w:p w14:paraId="7D036A09" w14:textId="55B18508" w:rsidR="006E05E0" w:rsidRDefault="006E05E0" w:rsidP="006E05E0">
      <w:pPr>
        <w:pStyle w:val="Heading1"/>
      </w:pPr>
      <w:bookmarkStart w:id="9" w:name="_Toc214375752"/>
      <w:r>
        <w:t>Data Handling Summary</w:t>
      </w:r>
      <w:bookmarkEnd w:id="9"/>
    </w:p>
    <w:p w14:paraId="3AD4CD84" w14:textId="77777777" w:rsidR="00CB3CBD" w:rsidRPr="00CB3CBD" w:rsidRDefault="00CB3CBD" w:rsidP="00CB3CBD">
      <w:pPr>
        <w:pStyle w:val="ListParagraph"/>
        <w:keepNext/>
        <w:keepLines/>
        <w:numPr>
          <w:ilvl w:val="0"/>
          <w:numId w:val="9"/>
        </w:numPr>
        <w:spacing w:before="360" w:after="80"/>
        <w:contextualSpacing w:val="0"/>
        <w:outlineLvl w:val="0"/>
        <w:rPr>
          <w:rFonts w:eastAsiaTheme="majorEastAsia" w:cstheme="majorBidi"/>
          <w:b/>
          <w:vanish/>
          <w:sz w:val="32"/>
          <w:szCs w:val="40"/>
        </w:rPr>
      </w:pPr>
      <w:bookmarkStart w:id="10" w:name="_Toc214375686"/>
      <w:bookmarkStart w:id="11" w:name="_Toc214375753"/>
      <w:bookmarkEnd w:id="10"/>
      <w:bookmarkEnd w:id="11"/>
    </w:p>
    <w:p w14:paraId="54E98972" w14:textId="77777777" w:rsidR="00AD2C54" w:rsidRPr="00AD2C54" w:rsidRDefault="00AD2C54" w:rsidP="00AD2C54">
      <w:pPr>
        <w:pStyle w:val="ListParagraph"/>
        <w:keepNext/>
        <w:keepLines/>
        <w:numPr>
          <w:ilvl w:val="0"/>
          <w:numId w:val="11"/>
        </w:numPr>
        <w:spacing w:before="160" w:after="80"/>
        <w:contextualSpacing w:val="0"/>
        <w:outlineLvl w:val="1"/>
        <w:rPr>
          <w:rFonts w:eastAsiaTheme="majorEastAsia" w:cstheme="majorBidi"/>
          <w:b/>
          <w:vanish/>
          <w:szCs w:val="32"/>
        </w:rPr>
      </w:pPr>
      <w:bookmarkStart w:id="12" w:name="_Toc214375687"/>
      <w:bookmarkStart w:id="13" w:name="_Toc214375754"/>
      <w:bookmarkEnd w:id="12"/>
      <w:bookmarkEnd w:id="13"/>
    </w:p>
    <w:p w14:paraId="358155CD" w14:textId="77777777" w:rsidR="00AD2C54" w:rsidRPr="00AD2C54" w:rsidRDefault="00AD2C54" w:rsidP="00AD2C54">
      <w:pPr>
        <w:pStyle w:val="ListParagraph"/>
        <w:keepNext/>
        <w:keepLines/>
        <w:numPr>
          <w:ilvl w:val="0"/>
          <w:numId w:val="11"/>
        </w:numPr>
        <w:spacing w:before="160" w:after="80"/>
        <w:contextualSpacing w:val="0"/>
        <w:outlineLvl w:val="1"/>
        <w:rPr>
          <w:rFonts w:eastAsiaTheme="majorEastAsia" w:cstheme="majorBidi"/>
          <w:b/>
          <w:vanish/>
          <w:szCs w:val="32"/>
        </w:rPr>
      </w:pPr>
      <w:bookmarkStart w:id="14" w:name="_Toc214375688"/>
      <w:bookmarkStart w:id="15" w:name="_Toc214375755"/>
      <w:bookmarkEnd w:id="14"/>
      <w:bookmarkEnd w:id="15"/>
    </w:p>
    <w:p w14:paraId="1B0812BF" w14:textId="1E4AC557" w:rsidR="006E05E0" w:rsidRDefault="002A3CD4" w:rsidP="00AD2C54">
      <w:pPr>
        <w:pStyle w:val="Heading2"/>
        <w:numPr>
          <w:ilvl w:val="1"/>
          <w:numId w:val="11"/>
        </w:numPr>
      </w:pPr>
      <w:bookmarkStart w:id="16" w:name="_Toc214375756"/>
      <w:r>
        <w:t>Dropped Rows &amp; Columns</w:t>
      </w:r>
      <w:bookmarkEnd w:id="16"/>
    </w:p>
    <w:tbl>
      <w:tblPr>
        <w:tblStyle w:val="TableGrid"/>
        <w:tblW w:w="0" w:type="auto"/>
        <w:tblLook w:val="04A0" w:firstRow="1" w:lastRow="0" w:firstColumn="1" w:lastColumn="0" w:noHBand="0" w:noVBand="1"/>
      </w:tblPr>
      <w:tblGrid>
        <w:gridCol w:w="4675"/>
        <w:gridCol w:w="4675"/>
      </w:tblGrid>
      <w:tr w:rsidR="002A3CD4" w14:paraId="62B731DD" w14:textId="77777777" w:rsidTr="002A3CD4">
        <w:tc>
          <w:tcPr>
            <w:tcW w:w="4675" w:type="dxa"/>
            <w:vAlign w:val="center"/>
          </w:tcPr>
          <w:p w14:paraId="523F769F" w14:textId="6C809F08" w:rsidR="002A3CD4" w:rsidRPr="002A3CD4" w:rsidRDefault="002A3CD4" w:rsidP="002A3CD4">
            <w:pPr>
              <w:jc w:val="center"/>
              <w:rPr>
                <w:b/>
                <w:bCs/>
              </w:rPr>
            </w:pPr>
            <w:r w:rsidRPr="002A3CD4">
              <w:rPr>
                <w:b/>
                <w:bCs/>
              </w:rPr>
              <w:t>Step</w:t>
            </w:r>
          </w:p>
        </w:tc>
        <w:tc>
          <w:tcPr>
            <w:tcW w:w="4675" w:type="dxa"/>
            <w:vAlign w:val="center"/>
          </w:tcPr>
          <w:p w14:paraId="67B69677" w14:textId="16F74E69" w:rsidR="002A3CD4" w:rsidRPr="002A3CD4" w:rsidRDefault="002A3CD4" w:rsidP="002A3CD4">
            <w:pPr>
              <w:jc w:val="center"/>
              <w:rPr>
                <w:b/>
                <w:bCs/>
              </w:rPr>
            </w:pPr>
            <w:r w:rsidRPr="002A3CD4">
              <w:rPr>
                <w:b/>
                <w:bCs/>
              </w:rPr>
              <w:t>Details</w:t>
            </w:r>
          </w:p>
        </w:tc>
      </w:tr>
      <w:tr w:rsidR="002A3CD4" w14:paraId="2FE139EE" w14:textId="77777777" w:rsidTr="002A3CD4">
        <w:tc>
          <w:tcPr>
            <w:tcW w:w="4675" w:type="dxa"/>
            <w:vAlign w:val="center"/>
          </w:tcPr>
          <w:p w14:paraId="2900D4F0" w14:textId="10BA4655" w:rsidR="002A3CD4" w:rsidRDefault="002A3CD4" w:rsidP="002A3CD4">
            <w:pPr>
              <w:jc w:val="center"/>
            </w:pPr>
            <w:r>
              <w:t>Operator Name Nulls</w:t>
            </w:r>
          </w:p>
        </w:tc>
        <w:tc>
          <w:tcPr>
            <w:tcW w:w="4675" w:type="dxa"/>
            <w:vAlign w:val="center"/>
          </w:tcPr>
          <w:p w14:paraId="1FF5B303" w14:textId="75316F50" w:rsidR="002A3CD4" w:rsidRDefault="002A3CD4" w:rsidP="002A3CD4">
            <w:pPr>
              <w:jc w:val="center"/>
            </w:pPr>
            <w:r>
              <w:t>Dropped 22 rows</w:t>
            </w:r>
          </w:p>
        </w:tc>
      </w:tr>
      <w:tr w:rsidR="002A3CD4" w14:paraId="2BDF190A" w14:textId="77777777" w:rsidTr="002A3CD4">
        <w:tc>
          <w:tcPr>
            <w:tcW w:w="4675" w:type="dxa"/>
            <w:vAlign w:val="center"/>
          </w:tcPr>
          <w:p w14:paraId="6E783002" w14:textId="359992A2" w:rsidR="002A3CD4" w:rsidRDefault="002A3CD4" w:rsidP="002A3CD4">
            <w:pPr>
              <w:jc w:val="center"/>
            </w:pPr>
            <w:r>
              <w:t>Duplicates</w:t>
            </w:r>
          </w:p>
        </w:tc>
        <w:tc>
          <w:tcPr>
            <w:tcW w:w="4675" w:type="dxa"/>
            <w:vAlign w:val="center"/>
          </w:tcPr>
          <w:p w14:paraId="13D6A0AF" w14:textId="3A2DC4C3" w:rsidR="002A3CD4" w:rsidRDefault="002A3CD4" w:rsidP="002A3CD4">
            <w:pPr>
              <w:jc w:val="center"/>
            </w:pPr>
            <w:r>
              <w:t>Dropped 226 duplicated rows</w:t>
            </w:r>
          </w:p>
        </w:tc>
      </w:tr>
      <w:tr w:rsidR="002A3CD4" w14:paraId="6123C54C" w14:textId="77777777" w:rsidTr="002A3CD4">
        <w:tc>
          <w:tcPr>
            <w:tcW w:w="4675" w:type="dxa"/>
            <w:vAlign w:val="center"/>
          </w:tcPr>
          <w:p w14:paraId="28D068B4" w14:textId="3E822306" w:rsidR="002A3CD4" w:rsidRDefault="002A3CD4" w:rsidP="002A3CD4">
            <w:pPr>
              <w:jc w:val="center"/>
            </w:pPr>
            <w:r>
              <w:t>Rows with year = 0</w:t>
            </w:r>
          </w:p>
        </w:tc>
        <w:tc>
          <w:tcPr>
            <w:tcW w:w="4675" w:type="dxa"/>
            <w:vAlign w:val="center"/>
          </w:tcPr>
          <w:p w14:paraId="5E4D9396" w14:textId="1E7338F0" w:rsidR="002A3CD4" w:rsidRDefault="002A3CD4" w:rsidP="002A3CD4">
            <w:pPr>
              <w:jc w:val="center"/>
            </w:pPr>
            <w:r>
              <w:t>Dropped 500 rows</w:t>
            </w:r>
          </w:p>
        </w:tc>
      </w:tr>
      <w:tr w:rsidR="002A3CD4" w14:paraId="26A0FE81" w14:textId="77777777" w:rsidTr="002A3CD4">
        <w:tc>
          <w:tcPr>
            <w:tcW w:w="4675" w:type="dxa"/>
            <w:vAlign w:val="center"/>
          </w:tcPr>
          <w:p w14:paraId="74208F11" w14:textId="1C1F8ABC" w:rsidR="002A3CD4" w:rsidRDefault="002A3CD4" w:rsidP="002A3CD4">
            <w:pPr>
              <w:jc w:val="center"/>
            </w:pPr>
            <w:r w:rsidRPr="002A3CD4">
              <w:t xml:space="preserve">Census Region, NERC Region, </w:t>
            </w:r>
            <w:r>
              <w:t>R</w:t>
            </w:r>
            <w:r w:rsidRPr="002A3CD4">
              <w:t>eserved, NAICS Code,</w:t>
            </w:r>
            <w:r>
              <w:t xml:space="preserve"> </w:t>
            </w:r>
            <w:r w:rsidRPr="002A3CD4">
              <w:t>EIA Sector Number, Sector Name</w:t>
            </w:r>
          </w:p>
        </w:tc>
        <w:tc>
          <w:tcPr>
            <w:tcW w:w="4675" w:type="dxa"/>
            <w:vAlign w:val="center"/>
          </w:tcPr>
          <w:p w14:paraId="201D7F15" w14:textId="2E065071" w:rsidR="002A3CD4" w:rsidRDefault="002A3CD4" w:rsidP="002A3CD4">
            <w:pPr>
              <w:jc w:val="center"/>
            </w:pPr>
            <w:r>
              <w:t>Dropped the entire column</w:t>
            </w:r>
          </w:p>
        </w:tc>
      </w:tr>
    </w:tbl>
    <w:p w14:paraId="49C7FB25" w14:textId="77777777" w:rsidR="002A3CD4" w:rsidRDefault="002A3CD4" w:rsidP="002A3CD4"/>
    <w:p w14:paraId="20839F6E" w14:textId="567916B1" w:rsidR="0012130E" w:rsidRDefault="00CB3CBD" w:rsidP="00BB052D">
      <w:pPr>
        <w:pStyle w:val="Heading2"/>
        <w:numPr>
          <w:ilvl w:val="1"/>
          <w:numId w:val="11"/>
        </w:numPr>
      </w:pPr>
      <w:bookmarkStart w:id="17" w:name="_Toc214375757"/>
      <w:r>
        <w:lastRenderedPageBreak/>
        <w:t>Changing The Orientation of The Monthly Columns</w:t>
      </w:r>
      <w:bookmarkEnd w:id="17"/>
    </w:p>
    <w:tbl>
      <w:tblPr>
        <w:tblStyle w:val="TableGrid"/>
        <w:tblW w:w="0" w:type="auto"/>
        <w:tblLook w:val="04A0" w:firstRow="1" w:lastRow="0" w:firstColumn="1" w:lastColumn="0" w:noHBand="0" w:noVBand="1"/>
      </w:tblPr>
      <w:tblGrid>
        <w:gridCol w:w="4675"/>
        <w:gridCol w:w="4675"/>
      </w:tblGrid>
      <w:tr w:rsidR="00CB3CBD" w14:paraId="4966CB96" w14:textId="77777777" w:rsidTr="00AE7E4D">
        <w:tc>
          <w:tcPr>
            <w:tcW w:w="4675" w:type="dxa"/>
            <w:vAlign w:val="center"/>
          </w:tcPr>
          <w:p w14:paraId="75164F5D" w14:textId="77777777" w:rsidR="00CB3CBD" w:rsidRPr="002A3CD4" w:rsidRDefault="00CB3CBD" w:rsidP="00AE7E4D">
            <w:pPr>
              <w:jc w:val="center"/>
              <w:rPr>
                <w:b/>
                <w:bCs/>
              </w:rPr>
            </w:pPr>
            <w:r w:rsidRPr="002A3CD4">
              <w:rPr>
                <w:b/>
                <w:bCs/>
              </w:rPr>
              <w:t>Step</w:t>
            </w:r>
          </w:p>
        </w:tc>
        <w:tc>
          <w:tcPr>
            <w:tcW w:w="4675" w:type="dxa"/>
            <w:vAlign w:val="center"/>
          </w:tcPr>
          <w:p w14:paraId="73EF9652" w14:textId="77777777" w:rsidR="00CB3CBD" w:rsidRPr="002A3CD4" w:rsidRDefault="00CB3CBD" w:rsidP="00AE7E4D">
            <w:pPr>
              <w:jc w:val="center"/>
              <w:rPr>
                <w:b/>
                <w:bCs/>
              </w:rPr>
            </w:pPr>
            <w:r w:rsidRPr="002A3CD4">
              <w:rPr>
                <w:b/>
                <w:bCs/>
              </w:rPr>
              <w:t>Details</w:t>
            </w:r>
          </w:p>
        </w:tc>
      </w:tr>
      <w:tr w:rsidR="00CB3CBD" w14:paraId="5C5D072F" w14:textId="77777777" w:rsidTr="00AE7E4D">
        <w:tc>
          <w:tcPr>
            <w:tcW w:w="4675" w:type="dxa"/>
            <w:vAlign w:val="center"/>
          </w:tcPr>
          <w:p w14:paraId="079D26D1" w14:textId="388D0187" w:rsidR="00CB3CBD" w:rsidRDefault="00CB3CBD" w:rsidP="00AE7E4D">
            <w:pPr>
              <w:jc w:val="center"/>
            </w:pPr>
            <w:r>
              <w:t xml:space="preserve">Isolating the columns of the same category in a separate </w:t>
            </w:r>
            <w:proofErr w:type="spellStart"/>
            <w:r>
              <w:t>dataframe</w:t>
            </w:r>
            <w:proofErr w:type="spellEnd"/>
          </w:p>
        </w:tc>
        <w:tc>
          <w:tcPr>
            <w:tcW w:w="4675" w:type="dxa"/>
            <w:vAlign w:val="center"/>
          </w:tcPr>
          <w:p w14:paraId="32E6D3ED" w14:textId="170EC02B" w:rsidR="00CB3CBD" w:rsidRDefault="00CB3CBD" w:rsidP="00AE7E4D">
            <w:pPr>
              <w:jc w:val="center"/>
            </w:pPr>
            <w:r>
              <w:t xml:space="preserve">Resulted in 6 </w:t>
            </w:r>
            <w:proofErr w:type="spellStart"/>
            <w:r>
              <w:t>Dataframes</w:t>
            </w:r>
            <w:proofErr w:type="spellEnd"/>
          </w:p>
        </w:tc>
      </w:tr>
      <w:tr w:rsidR="00CB3CBD" w14:paraId="049B3A73" w14:textId="77777777" w:rsidTr="00AE7E4D">
        <w:tc>
          <w:tcPr>
            <w:tcW w:w="4675" w:type="dxa"/>
            <w:vAlign w:val="center"/>
          </w:tcPr>
          <w:p w14:paraId="77E978FA" w14:textId="549A1504" w:rsidR="00CB3CBD" w:rsidRDefault="00CB3CBD" w:rsidP="00AE7E4D">
            <w:pPr>
              <w:jc w:val="center"/>
            </w:pPr>
            <w:r>
              <w:t>Melting columns</w:t>
            </w:r>
          </w:p>
        </w:tc>
        <w:tc>
          <w:tcPr>
            <w:tcW w:w="4675" w:type="dxa"/>
            <w:vAlign w:val="center"/>
          </w:tcPr>
          <w:p w14:paraId="52D30608" w14:textId="461B926D" w:rsidR="00CB3CBD" w:rsidRDefault="00CB3CBD" w:rsidP="00AE7E4D">
            <w:pPr>
              <w:jc w:val="center"/>
            </w:pPr>
            <w:r>
              <w:t xml:space="preserve">Dividing the column into numeric and month </w:t>
            </w:r>
          </w:p>
        </w:tc>
      </w:tr>
      <w:tr w:rsidR="00CB3CBD" w14:paraId="05565886" w14:textId="77777777" w:rsidTr="00AE7E4D">
        <w:tc>
          <w:tcPr>
            <w:tcW w:w="4675" w:type="dxa"/>
            <w:vAlign w:val="center"/>
          </w:tcPr>
          <w:p w14:paraId="521E0393" w14:textId="40385967" w:rsidR="00CB3CBD" w:rsidRDefault="00CB3CBD" w:rsidP="00AE7E4D">
            <w:pPr>
              <w:jc w:val="center"/>
            </w:pPr>
            <w:r>
              <w:t>To date time</w:t>
            </w:r>
          </w:p>
        </w:tc>
        <w:tc>
          <w:tcPr>
            <w:tcW w:w="4675" w:type="dxa"/>
            <w:vAlign w:val="center"/>
          </w:tcPr>
          <w:p w14:paraId="647C0846" w14:textId="7CE3B9FF" w:rsidR="00CB3CBD" w:rsidRDefault="00CB3CBD" w:rsidP="00AE7E4D">
            <w:pPr>
              <w:jc w:val="center"/>
            </w:pPr>
            <w:proofErr w:type="spellStart"/>
            <w:r>
              <w:t>Concating</w:t>
            </w:r>
            <w:proofErr w:type="spellEnd"/>
            <w:r>
              <w:t xml:space="preserve"> the year and month and changing the type of the column</w:t>
            </w:r>
          </w:p>
        </w:tc>
      </w:tr>
    </w:tbl>
    <w:p w14:paraId="6B0027B2" w14:textId="61F05881" w:rsidR="006E05E0" w:rsidRDefault="006E05E0" w:rsidP="006E05E0">
      <w:pPr>
        <w:pStyle w:val="Heading1"/>
      </w:pPr>
      <w:bookmarkStart w:id="18" w:name="_Toc214375758"/>
      <w:r>
        <w:t>Introduction</w:t>
      </w:r>
      <w:bookmarkEnd w:id="18"/>
    </w:p>
    <w:p w14:paraId="45E51AFC" w14:textId="6D4FDE92" w:rsidR="00CE6695" w:rsidRDefault="00CE6695" w:rsidP="00CE6695">
      <w:r>
        <w:t>Every energy source that comes from nature and doesn’t run out on a human timescale is considered renewable energy, such as solar, wind, and geothermal power.</w:t>
      </w:r>
    </w:p>
    <w:p w14:paraId="550155F3" w14:textId="02A05185" w:rsidR="006E05E0" w:rsidRDefault="00CE6695" w:rsidP="00CE6695">
      <w:r>
        <w:t>In contrast, fossil fuels and nuclear fuels are non-renewable because their resources are limited and take millions of years to form. However, nuclear energy is still considered carbon-free, since it does not produce carbon emissions during electricity generation [1].</w:t>
      </w:r>
    </w:p>
    <w:p w14:paraId="748A9726" w14:textId="631F5E63" w:rsidR="006E05E0" w:rsidRDefault="00220144" w:rsidP="006E05E0">
      <w:pPr>
        <w:pStyle w:val="Heading1"/>
      </w:pPr>
      <w:r>
        <w:t>Scenario</w:t>
      </w:r>
    </w:p>
    <w:p w14:paraId="137A2B0F" w14:textId="1AC97BC2" w:rsidR="006E05E0" w:rsidRDefault="007F66A7" w:rsidP="007F66A7">
      <w:r w:rsidRPr="007F66A7">
        <w:t>Sustainable energy is one of the key SDGs that Bahrain aims to achieve by 2050. To move toward this objective, the country is reducing its reliance on natural gas by integrating renewable power sources into its energy mix. The United States</w:t>
      </w:r>
      <w:r>
        <w:t xml:space="preserve">, </w:t>
      </w:r>
      <w:r w:rsidRPr="007F66A7">
        <w:t>one of the global leaders in renewable energy deployment</w:t>
      </w:r>
      <w:r>
        <w:t xml:space="preserve">, </w:t>
      </w:r>
      <w:r w:rsidRPr="007F66A7">
        <w:t>offers valuable insights and best practices. Studying the U.S. experience can help Bahrain identify effective strategies and adapt suitable technologies.</w:t>
      </w:r>
    </w:p>
    <w:p w14:paraId="3CC439C6" w14:textId="4528A2FB" w:rsidR="006E05E0" w:rsidRDefault="006E05E0" w:rsidP="006E05E0">
      <w:pPr>
        <w:pStyle w:val="Heading1"/>
      </w:pPr>
      <w:bookmarkStart w:id="19" w:name="_Toc214375760"/>
      <w:r>
        <w:t>Project Approaches</w:t>
      </w:r>
      <w:bookmarkEnd w:id="19"/>
    </w:p>
    <w:p w14:paraId="2EB1FFA8" w14:textId="60AE410C" w:rsidR="006E05E0" w:rsidRPr="0001602C" w:rsidRDefault="0003786E" w:rsidP="0003786E">
      <w:pPr>
        <w:pStyle w:val="ListParagraph"/>
        <w:numPr>
          <w:ilvl w:val="0"/>
          <w:numId w:val="14"/>
        </w:numPr>
        <w:rPr>
          <w:b/>
          <w:bCs/>
        </w:rPr>
      </w:pPr>
      <w:r w:rsidRPr="0001602C">
        <w:rPr>
          <w:b/>
          <w:bCs/>
        </w:rPr>
        <w:t>Comparison between renewables and non-renewables</w:t>
      </w:r>
    </w:p>
    <w:p w14:paraId="2E73582D" w14:textId="3A9187BA" w:rsidR="0003786E" w:rsidRDefault="00FA6D22" w:rsidP="0003786E">
      <w:pPr>
        <w:pStyle w:val="ListParagraph"/>
        <w:numPr>
          <w:ilvl w:val="0"/>
          <w:numId w:val="15"/>
        </w:numPr>
      </w:pPr>
      <w:r>
        <w:t>Efficiency (</w:t>
      </w:r>
      <w:r w:rsidR="00DD3DB0">
        <w:t xml:space="preserve">fuel converted to electricity / total fuel </w:t>
      </w:r>
      <w:r w:rsidR="0098198D">
        <w:t>supplied</w:t>
      </w:r>
      <w:r>
        <w:t>)</w:t>
      </w:r>
    </w:p>
    <w:p w14:paraId="2AA7BDAE" w14:textId="2795D2FC" w:rsidR="0098198D" w:rsidRDefault="00155E24" w:rsidP="0003786E">
      <w:pPr>
        <w:pStyle w:val="ListParagraph"/>
        <w:numPr>
          <w:ilvl w:val="0"/>
          <w:numId w:val="15"/>
        </w:numPr>
      </w:pPr>
      <w:r>
        <w:t>Lost fuel</w:t>
      </w:r>
    </w:p>
    <w:p w14:paraId="56E9040C" w14:textId="42BA6434" w:rsidR="00EB4041" w:rsidRDefault="00EB4041" w:rsidP="0003786E">
      <w:pPr>
        <w:pStyle w:val="ListParagraph"/>
        <w:numPr>
          <w:ilvl w:val="0"/>
          <w:numId w:val="15"/>
        </w:numPr>
      </w:pPr>
      <w:r>
        <w:t>Location</w:t>
      </w:r>
    </w:p>
    <w:p w14:paraId="5C116E50" w14:textId="7AB0E46E" w:rsidR="00155E24" w:rsidRDefault="00446C17" w:rsidP="0003786E">
      <w:pPr>
        <w:pStyle w:val="ListParagraph"/>
        <w:numPr>
          <w:ilvl w:val="0"/>
          <w:numId w:val="15"/>
        </w:numPr>
      </w:pPr>
      <w:r>
        <w:t xml:space="preserve">Generation </w:t>
      </w:r>
      <w:r w:rsidR="006E7E2A">
        <w:t>/</w:t>
      </w:r>
      <w:r>
        <w:t xml:space="preserve"> </w:t>
      </w:r>
      <w:r w:rsidR="006E7E2A">
        <w:t>plant size</w:t>
      </w:r>
    </w:p>
    <w:p w14:paraId="277732C2" w14:textId="0D8654C2" w:rsidR="00504395" w:rsidRDefault="00C610B6" w:rsidP="0003786E">
      <w:pPr>
        <w:pStyle w:val="ListParagraph"/>
        <w:numPr>
          <w:ilvl w:val="0"/>
          <w:numId w:val="15"/>
        </w:numPr>
      </w:pPr>
      <w:r>
        <w:t>No. of plants</w:t>
      </w:r>
    </w:p>
    <w:p w14:paraId="37D64EB5" w14:textId="1C118624" w:rsidR="00EB4041" w:rsidRDefault="00EB4041" w:rsidP="0003786E">
      <w:pPr>
        <w:pStyle w:val="ListParagraph"/>
        <w:numPr>
          <w:ilvl w:val="0"/>
          <w:numId w:val="15"/>
        </w:numPr>
      </w:pPr>
      <w:r>
        <w:t>Fuel Efficiency (Heat Rate)</w:t>
      </w:r>
    </w:p>
    <w:p w14:paraId="244E5959" w14:textId="264EA5EB" w:rsidR="00C610B6" w:rsidRPr="0001602C" w:rsidRDefault="001F276D" w:rsidP="00C610B6">
      <w:pPr>
        <w:pStyle w:val="ListParagraph"/>
        <w:numPr>
          <w:ilvl w:val="0"/>
          <w:numId w:val="14"/>
        </w:numPr>
        <w:rPr>
          <w:b/>
          <w:bCs/>
        </w:rPr>
      </w:pPr>
      <w:r w:rsidRPr="0001602C">
        <w:rPr>
          <w:b/>
          <w:bCs/>
        </w:rPr>
        <w:t>Comparison between renewables</w:t>
      </w:r>
    </w:p>
    <w:p w14:paraId="5A34BF39" w14:textId="46431D51" w:rsidR="001F276D" w:rsidRDefault="00154E05" w:rsidP="001F276D">
      <w:pPr>
        <w:pStyle w:val="ListParagraph"/>
        <w:numPr>
          <w:ilvl w:val="0"/>
          <w:numId w:val="16"/>
        </w:numPr>
      </w:pPr>
      <w:r>
        <w:t>Efficiency</w:t>
      </w:r>
    </w:p>
    <w:p w14:paraId="0537F4D5" w14:textId="676DF709" w:rsidR="00154E05" w:rsidRDefault="00154E05" w:rsidP="001F276D">
      <w:pPr>
        <w:pStyle w:val="ListParagraph"/>
        <w:numPr>
          <w:ilvl w:val="0"/>
          <w:numId w:val="16"/>
        </w:numPr>
      </w:pPr>
      <w:r>
        <w:t>Lost fuel</w:t>
      </w:r>
    </w:p>
    <w:p w14:paraId="38BCB700" w14:textId="19E37A1E" w:rsidR="00154E05" w:rsidRDefault="00154E05" w:rsidP="001F276D">
      <w:pPr>
        <w:pStyle w:val="ListParagraph"/>
        <w:numPr>
          <w:ilvl w:val="0"/>
          <w:numId w:val="16"/>
        </w:numPr>
      </w:pPr>
      <w:r>
        <w:t>Location</w:t>
      </w:r>
    </w:p>
    <w:p w14:paraId="0D566C13" w14:textId="66478B86" w:rsidR="00154E05" w:rsidRDefault="00154E05" w:rsidP="001F276D">
      <w:pPr>
        <w:pStyle w:val="ListParagraph"/>
        <w:numPr>
          <w:ilvl w:val="0"/>
          <w:numId w:val="16"/>
        </w:numPr>
      </w:pPr>
      <w:r>
        <w:t>No. of plants</w:t>
      </w:r>
    </w:p>
    <w:p w14:paraId="3EC41F79" w14:textId="335499F9" w:rsidR="00413751" w:rsidRDefault="00413751" w:rsidP="00EB4041">
      <w:pPr>
        <w:pStyle w:val="ListParagraph"/>
        <w:numPr>
          <w:ilvl w:val="0"/>
          <w:numId w:val="16"/>
        </w:numPr>
      </w:pPr>
      <w:r>
        <w:t>Generation / size</w:t>
      </w:r>
    </w:p>
    <w:p w14:paraId="1BF988F5" w14:textId="40A046B2" w:rsidR="00EB4041" w:rsidRDefault="00EB4041" w:rsidP="00EB4041">
      <w:pPr>
        <w:pStyle w:val="ListParagraph"/>
        <w:numPr>
          <w:ilvl w:val="0"/>
          <w:numId w:val="16"/>
        </w:numPr>
      </w:pPr>
      <w:r>
        <w:t>Cost</w:t>
      </w:r>
    </w:p>
    <w:p w14:paraId="12F992B6" w14:textId="061B6971" w:rsidR="006E05E0" w:rsidRPr="0001602C" w:rsidRDefault="00EB4041" w:rsidP="00EB4041">
      <w:pPr>
        <w:pStyle w:val="ListParagraph"/>
        <w:numPr>
          <w:ilvl w:val="0"/>
          <w:numId w:val="14"/>
        </w:numPr>
        <w:rPr>
          <w:b/>
          <w:bCs/>
        </w:rPr>
      </w:pPr>
      <w:r w:rsidRPr="0001602C">
        <w:rPr>
          <w:b/>
          <w:bCs/>
        </w:rPr>
        <w:t>Most Suitable renewable power plant depending on Bahrain’s conditions.</w:t>
      </w:r>
    </w:p>
    <w:p w14:paraId="7CDB2A32" w14:textId="43B421D7" w:rsidR="006E05E0" w:rsidRDefault="006E05E0" w:rsidP="006E05E0">
      <w:pPr>
        <w:pStyle w:val="Heading1"/>
      </w:pPr>
      <w:bookmarkStart w:id="20" w:name="_Toc214375761"/>
      <w:r>
        <w:lastRenderedPageBreak/>
        <w:t>Target Audience</w:t>
      </w:r>
      <w:bookmarkEnd w:id="20"/>
    </w:p>
    <w:p w14:paraId="3856924E" w14:textId="2660E138" w:rsidR="00671C46" w:rsidRDefault="00671C46" w:rsidP="00671C46">
      <w:pPr>
        <w:pStyle w:val="NormalWeb"/>
        <w:numPr>
          <w:ilvl w:val="0"/>
          <w:numId w:val="24"/>
        </w:numPr>
      </w:pPr>
      <w:r w:rsidRPr="00671C46">
        <w:rPr>
          <w:b/>
          <w:bCs/>
        </w:rPr>
        <w:t>Ministry of Electricity &amp; Water</w:t>
      </w:r>
    </w:p>
    <w:p w14:paraId="61AA3D1A" w14:textId="672CAF86" w:rsidR="00671C46" w:rsidRDefault="00671C46" w:rsidP="00671C46">
      <w:pPr>
        <w:pStyle w:val="NormalWeb"/>
        <w:ind w:left="720" w:firstLine="720"/>
      </w:pPr>
      <w:r>
        <w:t>Environmental &amp; economic decision-makers</w:t>
      </w:r>
    </w:p>
    <w:p w14:paraId="1510E57A" w14:textId="45AB2AB6" w:rsidR="00671C46" w:rsidRPr="00671C46" w:rsidRDefault="00671C46" w:rsidP="00671C46">
      <w:pPr>
        <w:pStyle w:val="NormalWeb"/>
        <w:numPr>
          <w:ilvl w:val="0"/>
          <w:numId w:val="24"/>
        </w:numPr>
        <w:rPr>
          <w:b/>
          <w:bCs/>
        </w:rPr>
      </w:pPr>
      <w:r w:rsidRPr="00671C46">
        <w:rPr>
          <w:b/>
          <w:bCs/>
        </w:rPr>
        <w:t>Utility companies</w:t>
      </w:r>
    </w:p>
    <w:p w14:paraId="7128E4AA" w14:textId="5BB7A654" w:rsidR="006E05E0" w:rsidRDefault="00671C46" w:rsidP="00671C46">
      <w:pPr>
        <w:pStyle w:val="NormalWeb"/>
        <w:ind w:left="720" w:firstLine="720"/>
      </w:pPr>
      <w:r w:rsidRPr="00671C46">
        <w:t>Power plant engineers</w:t>
      </w:r>
    </w:p>
    <w:p w14:paraId="538DC851" w14:textId="71D063D7" w:rsidR="006E05E0" w:rsidRDefault="006E05E0" w:rsidP="006E05E0">
      <w:pPr>
        <w:pStyle w:val="Heading1"/>
      </w:pPr>
      <w:bookmarkStart w:id="21" w:name="_Toc214375762"/>
      <w:r>
        <w:t>Dataset Overview</w:t>
      </w:r>
      <w:bookmarkEnd w:id="21"/>
    </w:p>
    <w:p w14:paraId="66EF380E" w14:textId="49C42B83" w:rsidR="00EB4041" w:rsidRPr="0001602C" w:rsidRDefault="00EB4041" w:rsidP="00EB4041">
      <w:pPr>
        <w:pStyle w:val="ListParagraph"/>
        <w:numPr>
          <w:ilvl w:val="0"/>
          <w:numId w:val="14"/>
        </w:numPr>
        <w:rPr>
          <w:b/>
          <w:bCs/>
          <w:sz w:val="28"/>
          <w:szCs w:val="28"/>
        </w:rPr>
      </w:pPr>
      <w:r w:rsidRPr="0001602C">
        <w:rPr>
          <w:b/>
          <w:bCs/>
          <w:sz w:val="28"/>
          <w:szCs w:val="28"/>
        </w:rPr>
        <w:t>Operators Dataset</w:t>
      </w:r>
    </w:p>
    <w:p w14:paraId="28916351" w14:textId="6F0556DA" w:rsidR="00CE6695" w:rsidRDefault="00CE6695" w:rsidP="001206FA">
      <w:pPr>
        <w:ind w:left="720"/>
      </w:pPr>
      <w:r w:rsidRPr="00CE6695">
        <w:rPr>
          <w:b/>
          <w:bCs/>
        </w:rPr>
        <w:t>Data Sources:</w:t>
      </w:r>
      <w:r>
        <w:t xml:space="preserve"> </w:t>
      </w:r>
      <w:hyperlink r:id="rId9" w:history="1">
        <w:r w:rsidRPr="00CE6695">
          <w:rPr>
            <w:rStyle w:val="Hyperlink"/>
          </w:rPr>
          <w:t>U.S. Energy Information Administration</w:t>
        </w:r>
      </w:hyperlink>
    </w:p>
    <w:p w14:paraId="6C9BEBB8" w14:textId="3EC8A3B2" w:rsidR="00CE6695" w:rsidRDefault="00CE6695" w:rsidP="001206FA">
      <w:pPr>
        <w:ind w:left="720"/>
      </w:pPr>
      <w:r w:rsidRPr="00CE6695">
        <w:rPr>
          <w:b/>
          <w:bCs/>
        </w:rPr>
        <w:t>Data Size:</w:t>
      </w:r>
      <w:r>
        <w:t xml:space="preserve"> </w:t>
      </w:r>
      <w:r w:rsidR="001206FA" w:rsidRPr="001206FA">
        <w:t>157</w:t>
      </w:r>
      <w:r w:rsidR="001206FA">
        <w:t xml:space="preserve"> </w:t>
      </w:r>
      <w:r>
        <w:t>K Rows</w:t>
      </w:r>
    </w:p>
    <w:p w14:paraId="34AEF51E" w14:textId="784F80A4" w:rsidR="00CE6695" w:rsidRDefault="00CE6695" w:rsidP="001206FA">
      <w:pPr>
        <w:ind w:left="720"/>
      </w:pPr>
      <w:r w:rsidRPr="00CE6695">
        <w:rPr>
          <w:b/>
          <w:bCs/>
        </w:rPr>
        <w:t>Data Period:</w:t>
      </w:r>
      <w:r>
        <w:t xml:space="preserve"> </w:t>
      </w:r>
      <w:r w:rsidR="001206FA">
        <w:t>2015 - 2025</w:t>
      </w:r>
    </w:p>
    <w:p w14:paraId="36FE62BB" w14:textId="34A864BB" w:rsidR="00CE6695" w:rsidRPr="00CE6695" w:rsidRDefault="00CE6695" w:rsidP="001206FA">
      <w:pPr>
        <w:ind w:left="720"/>
        <w:rPr>
          <w:b/>
          <w:bCs/>
        </w:rPr>
      </w:pPr>
      <w:r w:rsidRPr="00CE6695">
        <w:rPr>
          <w:b/>
          <w:bCs/>
        </w:rPr>
        <w:t>Key Features:</w:t>
      </w:r>
    </w:p>
    <w:p w14:paraId="3FE76559" w14:textId="24F6BB7B" w:rsidR="006E05E0" w:rsidRDefault="001206FA" w:rsidP="001206FA">
      <w:pPr>
        <w:pStyle w:val="ListParagraph"/>
        <w:numPr>
          <w:ilvl w:val="0"/>
          <w:numId w:val="12"/>
        </w:numPr>
        <w:ind w:left="1440"/>
      </w:pPr>
      <w:r>
        <w:t>Plant Name &amp; ID</w:t>
      </w:r>
    </w:p>
    <w:p w14:paraId="4C018C58" w14:textId="78288229" w:rsidR="001206FA" w:rsidRDefault="001206FA" w:rsidP="001206FA">
      <w:pPr>
        <w:pStyle w:val="ListParagraph"/>
        <w:numPr>
          <w:ilvl w:val="0"/>
          <w:numId w:val="12"/>
        </w:numPr>
        <w:ind w:left="1440"/>
      </w:pPr>
      <w:r>
        <w:t>Net Generation</w:t>
      </w:r>
    </w:p>
    <w:p w14:paraId="0254618F" w14:textId="4EA9A18D" w:rsidR="001206FA" w:rsidRDefault="001206FA" w:rsidP="001206FA">
      <w:pPr>
        <w:pStyle w:val="ListParagraph"/>
        <w:numPr>
          <w:ilvl w:val="0"/>
          <w:numId w:val="12"/>
        </w:numPr>
        <w:ind w:left="1440"/>
      </w:pPr>
      <w:r>
        <w:t>Electric fuel consumption</w:t>
      </w:r>
    </w:p>
    <w:p w14:paraId="21BB3835" w14:textId="34EE84D0" w:rsidR="001206FA" w:rsidRDefault="001206FA" w:rsidP="001206FA">
      <w:pPr>
        <w:pStyle w:val="ListParagraph"/>
        <w:numPr>
          <w:ilvl w:val="0"/>
          <w:numId w:val="12"/>
        </w:numPr>
        <w:ind w:left="1440"/>
      </w:pPr>
      <w:r>
        <w:t>Total fuel consumption</w:t>
      </w:r>
    </w:p>
    <w:p w14:paraId="33D0C857" w14:textId="755E8C14" w:rsidR="006E05E0" w:rsidRDefault="001206FA" w:rsidP="001206FA">
      <w:pPr>
        <w:pStyle w:val="ListParagraph"/>
        <w:numPr>
          <w:ilvl w:val="0"/>
          <w:numId w:val="12"/>
        </w:numPr>
        <w:ind w:left="1440"/>
      </w:pPr>
      <w:r>
        <w:t>Primary Mover</w:t>
      </w:r>
    </w:p>
    <w:p w14:paraId="1E12E710" w14:textId="5E32F6FE" w:rsidR="00EB4041" w:rsidRPr="0001602C" w:rsidRDefault="00EB4041" w:rsidP="00EB4041">
      <w:pPr>
        <w:pStyle w:val="ListParagraph"/>
        <w:numPr>
          <w:ilvl w:val="0"/>
          <w:numId w:val="12"/>
        </w:numPr>
        <w:rPr>
          <w:b/>
          <w:bCs/>
          <w:sz w:val="28"/>
          <w:szCs w:val="28"/>
        </w:rPr>
      </w:pPr>
      <w:r w:rsidRPr="0001602C">
        <w:rPr>
          <w:b/>
          <w:bCs/>
          <w:sz w:val="28"/>
          <w:szCs w:val="28"/>
        </w:rPr>
        <w:t>Weather Data</w:t>
      </w:r>
    </w:p>
    <w:p w14:paraId="00E8F7CD" w14:textId="742CBCC0" w:rsidR="00EB4041" w:rsidRDefault="00EB4041" w:rsidP="00EB4041">
      <w:pPr>
        <w:ind w:left="360" w:firstLine="360"/>
      </w:pPr>
      <w:r w:rsidRPr="00CE6695">
        <w:rPr>
          <w:b/>
          <w:bCs/>
        </w:rPr>
        <w:t>Data Sources:</w:t>
      </w:r>
      <w:r>
        <w:t xml:space="preserve"> </w:t>
      </w:r>
      <w:hyperlink r:id="rId10" w:history="1">
        <w:r w:rsidRPr="00EB4041">
          <w:rPr>
            <w:rStyle w:val="Hyperlink"/>
          </w:rPr>
          <w:t>National Solar Radiation Database</w:t>
        </w:r>
      </w:hyperlink>
    </w:p>
    <w:p w14:paraId="6A88652A" w14:textId="3C4870F3" w:rsidR="00EB4041" w:rsidRDefault="00EB4041" w:rsidP="00EB4041">
      <w:pPr>
        <w:ind w:firstLine="720"/>
      </w:pPr>
      <w:r w:rsidRPr="00CE6695">
        <w:rPr>
          <w:b/>
          <w:bCs/>
        </w:rPr>
        <w:t>Data Period:</w:t>
      </w:r>
      <w:r>
        <w:t xml:space="preserve"> </w:t>
      </w:r>
      <w:r w:rsidR="00220144">
        <w:t>2022</w:t>
      </w:r>
    </w:p>
    <w:p w14:paraId="0D9DE21F" w14:textId="77777777" w:rsidR="00EB4041" w:rsidRPr="00CE6695" w:rsidRDefault="00EB4041" w:rsidP="00EB4041">
      <w:pPr>
        <w:ind w:left="720"/>
        <w:rPr>
          <w:b/>
          <w:bCs/>
        </w:rPr>
      </w:pPr>
      <w:r w:rsidRPr="00CE6695">
        <w:rPr>
          <w:b/>
          <w:bCs/>
        </w:rPr>
        <w:t>Key Features:</w:t>
      </w:r>
    </w:p>
    <w:p w14:paraId="1DE92B8A" w14:textId="37397EE9" w:rsidR="00EB4041" w:rsidRDefault="00220144" w:rsidP="00EB4041">
      <w:pPr>
        <w:pStyle w:val="ListParagraph"/>
        <w:numPr>
          <w:ilvl w:val="0"/>
          <w:numId w:val="12"/>
        </w:numPr>
        <w:ind w:left="1440"/>
      </w:pPr>
      <w:r>
        <w:t>Location</w:t>
      </w:r>
    </w:p>
    <w:p w14:paraId="63738071" w14:textId="6FD0550D" w:rsidR="00220144" w:rsidRDefault="00220144" w:rsidP="00EB4041">
      <w:pPr>
        <w:pStyle w:val="ListParagraph"/>
        <w:numPr>
          <w:ilvl w:val="0"/>
          <w:numId w:val="12"/>
        </w:numPr>
        <w:ind w:left="1440"/>
      </w:pPr>
      <w:r>
        <w:t>Temperature</w:t>
      </w:r>
    </w:p>
    <w:p w14:paraId="318D8D43" w14:textId="0A295A73" w:rsidR="00220144" w:rsidRDefault="00220144" w:rsidP="00EB4041">
      <w:pPr>
        <w:pStyle w:val="ListParagraph"/>
        <w:numPr>
          <w:ilvl w:val="0"/>
          <w:numId w:val="12"/>
        </w:numPr>
        <w:ind w:left="1440"/>
      </w:pPr>
      <w:r>
        <w:t>Wind Speed</w:t>
      </w:r>
    </w:p>
    <w:p w14:paraId="2C51C22C" w14:textId="77777777" w:rsidR="00EB4041" w:rsidRDefault="00EB4041" w:rsidP="00EB4041">
      <w:pPr>
        <w:pStyle w:val="ListParagraph"/>
      </w:pPr>
    </w:p>
    <w:p w14:paraId="3311F9C5" w14:textId="77777777" w:rsidR="00220144" w:rsidRDefault="00220144" w:rsidP="00EB4041">
      <w:pPr>
        <w:pStyle w:val="ListParagraph"/>
      </w:pPr>
    </w:p>
    <w:p w14:paraId="30170542" w14:textId="77777777" w:rsidR="00220144" w:rsidRDefault="00220144" w:rsidP="00EB4041">
      <w:pPr>
        <w:pStyle w:val="ListParagraph"/>
      </w:pPr>
    </w:p>
    <w:p w14:paraId="380920EB" w14:textId="77777777" w:rsidR="00220144" w:rsidRDefault="00220144" w:rsidP="00EB4041">
      <w:pPr>
        <w:pStyle w:val="ListParagraph"/>
      </w:pPr>
    </w:p>
    <w:p w14:paraId="4A4BD6FB" w14:textId="77777777" w:rsidR="00220144" w:rsidRDefault="00220144" w:rsidP="00EB4041">
      <w:pPr>
        <w:pStyle w:val="ListParagraph"/>
      </w:pPr>
    </w:p>
    <w:p w14:paraId="05FAB35A" w14:textId="77777777" w:rsidR="00220144" w:rsidRDefault="00220144" w:rsidP="00EB4041">
      <w:pPr>
        <w:pStyle w:val="ListParagraph"/>
      </w:pPr>
    </w:p>
    <w:p w14:paraId="5BBE5CC5" w14:textId="77777777" w:rsidR="00220144" w:rsidRDefault="00220144" w:rsidP="00EB4041">
      <w:pPr>
        <w:pStyle w:val="ListParagraph"/>
      </w:pPr>
    </w:p>
    <w:p w14:paraId="69E75B05" w14:textId="77777777" w:rsidR="00220144" w:rsidRDefault="00220144" w:rsidP="00EB4041">
      <w:pPr>
        <w:pStyle w:val="ListParagraph"/>
      </w:pPr>
    </w:p>
    <w:p w14:paraId="4602AB3D" w14:textId="77777777" w:rsidR="00220144" w:rsidRDefault="00220144" w:rsidP="00EB4041">
      <w:pPr>
        <w:pStyle w:val="ListParagraph"/>
      </w:pPr>
    </w:p>
    <w:p w14:paraId="2B90A65D" w14:textId="540F128F" w:rsidR="006E05E0" w:rsidRDefault="006E05E0" w:rsidP="00220144">
      <w:pPr>
        <w:pStyle w:val="Heading1"/>
      </w:pPr>
      <w:bookmarkStart w:id="22" w:name="_Toc214375763"/>
      <w:r>
        <w:t>Analy</w:t>
      </w:r>
      <w:bookmarkEnd w:id="22"/>
      <w:r w:rsidR="00220144">
        <w:t>sis &amp; Findings</w:t>
      </w:r>
    </w:p>
    <w:p w14:paraId="266A159F" w14:textId="68F5E66C" w:rsidR="00220144" w:rsidRPr="0001602C" w:rsidRDefault="00220144" w:rsidP="00220144">
      <w:pPr>
        <w:pStyle w:val="ListParagraph"/>
        <w:numPr>
          <w:ilvl w:val="0"/>
          <w:numId w:val="20"/>
        </w:numPr>
        <w:rPr>
          <w:b/>
          <w:bCs/>
        </w:rPr>
      </w:pPr>
      <w:r w:rsidRPr="0001602C">
        <w:rPr>
          <w:b/>
          <w:bCs/>
        </w:rPr>
        <w:t>Operational Performance</w:t>
      </w:r>
    </w:p>
    <w:p w14:paraId="1E3D8138" w14:textId="77777777" w:rsidR="00220144" w:rsidRDefault="00220144" w:rsidP="00220144">
      <w:pPr>
        <w:pStyle w:val="ListParagraph"/>
        <w:numPr>
          <w:ilvl w:val="0"/>
          <w:numId w:val="21"/>
        </w:numPr>
      </w:pPr>
      <w:r>
        <w:t>Which type of energy source demonstrates the highest operational performance?</w:t>
      </w:r>
    </w:p>
    <w:p w14:paraId="54836689" w14:textId="38930B39" w:rsidR="00220144" w:rsidRDefault="00220144" w:rsidP="00220144">
      <w:pPr>
        <w:pStyle w:val="ListParagraph"/>
        <w:numPr>
          <w:ilvl w:val="0"/>
          <w:numId w:val="21"/>
        </w:numPr>
      </w:pPr>
      <w:r>
        <w:t>Which type of energy source generates the greatest amount of electricity?</w:t>
      </w:r>
    </w:p>
    <w:p w14:paraId="6366E61C" w14:textId="7EEA0B94" w:rsidR="00E04E22" w:rsidRDefault="00E04E22" w:rsidP="00E04E22">
      <w:pPr>
        <w:ind w:left="720"/>
      </w:pPr>
      <w:r w:rsidRPr="00E04E22">
        <w:rPr>
          <w:b/>
          <w:bCs/>
        </w:rPr>
        <w:t>Insights:</w:t>
      </w:r>
      <w:r>
        <w:rPr>
          <w:b/>
          <w:bCs/>
        </w:rPr>
        <w:t xml:space="preserve"> </w:t>
      </w:r>
      <w:r>
        <w:t>Carbon free is the most efficient category and produces the highest amount of electricity per area, while non-renewables are the most contributing category in US power production.</w:t>
      </w:r>
    </w:p>
    <w:p w14:paraId="3F88AE7E" w14:textId="263E4AF1" w:rsidR="00E04E22" w:rsidRPr="0001602C" w:rsidRDefault="00E04E22" w:rsidP="00E04E22">
      <w:pPr>
        <w:pStyle w:val="ListParagraph"/>
        <w:numPr>
          <w:ilvl w:val="0"/>
          <w:numId w:val="20"/>
        </w:numPr>
        <w:rPr>
          <w:b/>
          <w:bCs/>
        </w:rPr>
      </w:pPr>
      <w:r w:rsidRPr="0001602C">
        <w:rPr>
          <w:b/>
          <w:bCs/>
        </w:rPr>
        <w:t>Infrastructure Analysis</w:t>
      </w:r>
    </w:p>
    <w:p w14:paraId="76930B9B" w14:textId="26C6B822" w:rsidR="00E04E22" w:rsidRDefault="00E04E22" w:rsidP="00E04E22">
      <w:pPr>
        <w:pStyle w:val="ListParagraph"/>
        <w:numPr>
          <w:ilvl w:val="0"/>
          <w:numId w:val="22"/>
        </w:numPr>
      </w:pPr>
      <w:r w:rsidRPr="00E04E22">
        <w:t>In which U.S. states is each energy source type most highly concentrated?</w:t>
      </w:r>
    </w:p>
    <w:p w14:paraId="07D8E633" w14:textId="66252EF2" w:rsidR="00E04E22" w:rsidRDefault="00E04E22" w:rsidP="00E04E22">
      <w:pPr>
        <w:ind w:left="720"/>
      </w:pPr>
      <w:r w:rsidRPr="00E04E22">
        <w:rPr>
          <w:b/>
          <w:bCs/>
        </w:rPr>
        <w:t xml:space="preserve">Insights: </w:t>
      </w:r>
      <w:r>
        <w:t xml:space="preserve">California is the highest state that contains both renewable and non-renewable energy sources, where solar is the highest renewable source in it. Wind plants concentrated in Texas while nuclear is in Illinois. Renewable plants are the most </w:t>
      </w:r>
      <w:r w:rsidR="0001602C">
        <w:t>increasing</w:t>
      </w:r>
      <w:r>
        <w:t xml:space="preserve"> category in </w:t>
      </w:r>
      <w:r w:rsidR="0001602C">
        <w:t>number of plants over years.</w:t>
      </w:r>
    </w:p>
    <w:p w14:paraId="421C9AC1" w14:textId="3EFE22DB" w:rsidR="0001602C" w:rsidRPr="0001602C" w:rsidRDefault="0001602C" w:rsidP="0001602C">
      <w:pPr>
        <w:pStyle w:val="ListParagraph"/>
        <w:numPr>
          <w:ilvl w:val="0"/>
          <w:numId w:val="20"/>
        </w:numPr>
        <w:rPr>
          <w:b/>
          <w:bCs/>
        </w:rPr>
      </w:pPr>
      <w:r w:rsidRPr="0001602C">
        <w:rPr>
          <w:b/>
          <w:bCs/>
        </w:rPr>
        <w:t>Cost Analysis</w:t>
      </w:r>
    </w:p>
    <w:p w14:paraId="332E1D72" w14:textId="4E3587B6" w:rsidR="0001602C" w:rsidRDefault="0001602C" w:rsidP="0001602C">
      <w:pPr>
        <w:pStyle w:val="ListParagraph"/>
        <w:numPr>
          <w:ilvl w:val="0"/>
          <w:numId w:val="22"/>
        </w:numPr>
      </w:pPr>
      <w:r w:rsidRPr="0001602C">
        <w:t>Which type of energy source is the most economically and technically feasible to develop?</w:t>
      </w:r>
    </w:p>
    <w:p w14:paraId="4F38F88C" w14:textId="27311141" w:rsidR="0001602C" w:rsidRDefault="0001602C" w:rsidP="0001602C">
      <w:pPr>
        <w:ind w:left="720"/>
      </w:pPr>
      <w:r w:rsidRPr="0001602C">
        <w:rPr>
          <w:b/>
          <w:bCs/>
        </w:rPr>
        <w:t xml:space="preserve">Insights: </w:t>
      </w:r>
      <w:r>
        <w:t>From clean energy, nuclear plants are the costliest plants in terms of operation and maintenance followed by geothermal. While solar is the cheapest.</w:t>
      </w:r>
    </w:p>
    <w:p w14:paraId="7926FAF3" w14:textId="2D54D14E" w:rsidR="0001602C" w:rsidRPr="0001602C" w:rsidRDefault="0001602C" w:rsidP="0001602C">
      <w:pPr>
        <w:pStyle w:val="ListParagraph"/>
        <w:numPr>
          <w:ilvl w:val="0"/>
          <w:numId w:val="20"/>
        </w:numPr>
        <w:rPr>
          <w:b/>
          <w:bCs/>
        </w:rPr>
      </w:pPr>
      <w:r w:rsidRPr="0001602C">
        <w:rPr>
          <w:b/>
          <w:bCs/>
        </w:rPr>
        <w:t>Bahrain Candidates</w:t>
      </w:r>
    </w:p>
    <w:p w14:paraId="326E6A88" w14:textId="77777777" w:rsidR="0001602C" w:rsidRDefault="0001602C" w:rsidP="0001602C">
      <w:pPr>
        <w:pStyle w:val="ListParagraph"/>
        <w:numPr>
          <w:ilvl w:val="0"/>
          <w:numId w:val="22"/>
        </w:numPr>
      </w:pPr>
      <w:r w:rsidRPr="0001602C">
        <w:t>Which type of renewable energy is most suitable for deployment in Bahrain?</w:t>
      </w:r>
    </w:p>
    <w:p w14:paraId="096696DB" w14:textId="4DB31BE1" w:rsidR="00E04E22" w:rsidRPr="00E04E22" w:rsidRDefault="0001602C" w:rsidP="0001602C">
      <w:pPr>
        <w:ind w:left="720"/>
      </w:pPr>
      <w:r w:rsidRPr="0001602C">
        <w:rPr>
          <w:b/>
          <w:bCs/>
        </w:rPr>
        <w:t xml:space="preserve">Insights: </w:t>
      </w:r>
      <w:r>
        <w:t>Analysis and research reached that nuclear and geothermal are the most suitable plants for Bahrain’s conditions in terms of cost, area, and generation.</w:t>
      </w:r>
    </w:p>
    <w:p w14:paraId="0A7D32D5" w14:textId="4C9AECE5" w:rsidR="006E05E0" w:rsidRDefault="006E05E0" w:rsidP="006E05E0">
      <w:pPr>
        <w:pStyle w:val="Heading1"/>
      </w:pPr>
      <w:bookmarkStart w:id="23" w:name="_Toc214375765"/>
      <w:r>
        <w:t>Limitations</w:t>
      </w:r>
      <w:bookmarkEnd w:id="23"/>
    </w:p>
    <w:p w14:paraId="03992AB5" w14:textId="43451395" w:rsidR="001206FA" w:rsidRDefault="0001602C" w:rsidP="0001602C">
      <w:pPr>
        <w:pStyle w:val="ListParagraph"/>
        <w:numPr>
          <w:ilvl w:val="0"/>
          <w:numId w:val="23"/>
        </w:numPr>
      </w:pPr>
      <w:r>
        <w:t xml:space="preserve">Dataset is limited to US only </w:t>
      </w:r>
      <w:r w:rsidR="00671C46">
        <w:t>and doesn’t consider the local conditions.</w:t>
      </w:r>
    </w:p>
    <w:p w14:paraId="2B60717C" w14:textId="6A39DE62" w:rsidR="00671C46" w:rsidRDefault="00671C46" w:rsidP="0001602C">
      <w:pPr>
        <w:pStyle w:val="ListParagraph"/>
        <w:numPr>
          <w:ilvl w:val="0"/>
          <w:numId w:val="23"/>
        </w:numPr>
      </w:pPr>
      <w:r>
        <w:t>Dataset doesn’t include the exact size of the plant, only a point coordinates.</w:t>
      </w:r>
    </w:p>
    <w:p w14:paraId="7A92CDED" w14:textId="6E9ECB49" w:rsidR="00671C46" w:rsidRDefault="00671C46" w:rsidP="0001602C">
      <w:pPr>
        <w:pStyle w:val="ListParagraph"/>
        <w:numPr>
          <w:ilvl w:val="0"/>
          <w:numId w:val="23"/>
        </w:numPr>
      </w:pPr>
      <w:r>
        <w:t xml:space="preserve">It includes the consumption of fuel for renewable energies in MMBTUs while there is no actual burning of use in the process. </w:t>
      </w:r>
    </w:p>
    <w:p w14:paraId="1EA1EFED" w14:textId="77777777" w:rsidR="001206FA" w:rsidRPr="001206FA" w:rsidRDefault="001206FA" w:rsidP="001206FA"/>
    <w:p w14:paraId="2A3920AB" w14:textId="37595A05" w:rsidR="00CE6695" w:rsidRDefault="00CE6695" w:rsidP="00CE6695">
      <w:pPr>
        <w:pStyle w:val="Heading1"/>
      </w:pPr>
      <w:bookmarkStart w:id="24" w:name="_Toc214375766"/>
      <w:r>
        <w:lastRenderedPageBreak/>
        <w:t>Sources</w:t>
      </w:r>
      <w:bookmarkEnd w:id="24"/>
    </w:p>
    <w:p w14:paraId="03D3FB53" w14:textId="4019CA66" w:rsidR="00CE6695" w:rsidRPr="00CE6695" w:rsidRDefault="00CE6695" w:rsidP="00CE6695">
      <w:r>
        <w:t xml:space="preserve">[1]  </w:t>
      </w:r>
      <w:hyperlink r:id="rId11" w:history="1">
        <w:r w:rsidRPr="00CE6695">
          <w:rPr>
            <w:rStyle w:val="Hyperlink"/>
          </w:rPr>
          <w:t>United Nations: Climate Actions.</w:t>
        </w:r>
      </w:hyperlink>
      <w:r>
        <w:t xml:space="preserve"> (Visited 18/11/2025) </w:t>
      </w:r>
    </w:p>
    <w:p w14:paraId="724E5464" w14:textId="6882288C" w:rsidR="008305A4" w:rsidRPr="006E05E0" w:rsidRDefault="008305A4" w:rsidP="008305A4"/>
    <w:sectPr w:rsidR="008305A4" w:rsidRPr="006E05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A6A76" w14:textId="77777777" w:rsidR="00357198" w:rsidRDefault="00357198" w:rsidP="00297E94">
      <w:pPr>
        <w:spacing w:after="0" w:line="240" w:lineRule="auto"/>
      </w:pPr>
      <w:r>
        <w:separator/>
      </w:r>
    </w:p>
  </w:endnote>
  <w:endnote w:type="continuationSeparator" w:id="0">
    <w:p w14:paraId="18413B90" w14:textId="77777777" w:rsidR="00357198" w:rsidRDefault="00357198" w:rsidP="0029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31DFF" w14:textId="77777777" w:rsidR="00357198" w:rsidRDefault="00357198" w:rsidP="00297E94">
      <w:pPr>
        <w:spacing w:after="0" w:line="240" w:lineRule="auto"/>
      </w:pPr>
      <w:r>
        <w:separator/>
      </w:r>
    </w:p>
  </w:footnote>
  <w:footnote w:type="continuationSeparator" w:id="0">
    <w:p w14:paraId="2C6E6C8E" w14:textId="77777777" w:rsidR="00357198" w:rsidRDefault="00357198" w:rsidP="00297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573"/>
    <w:multiLevelType w:val="hybridMultilevel"/>
    <w:tmpl w:val="FA3EB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1A5C0D"/>
    <w:multiLevelType w:val="multilevel"/>
    <w:tmpl w:val="472CB974"/>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DC42B4"/>
    <w:multiLevelType w:val="hybridMultilevel"/>
    <w:tmpl w:val="CEAE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84155"/>
    <w:multiLevelType w:val="hybridMultilevel"/>
    <w:tmpl w:val="47FA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463DB"/>
    <w:multiLevelType w:val="hybridMultilevel"/>
    <w:tmpl w:val="3F10D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FA7417"/>
    <w:multiLevelType w:val="hybridMultilevel"/>
    <w:tmpl w:val="A998AF82"/>
    <w:lvl w:ilvl="0" w:tplc="4FF4A380">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41C8E"/>
    <w:multiLevelType w:val="hybridMultilevel"/>
    <w:tmpl w:val="45460C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BA27A2"/>
    <w:multiLevelType w:val="hybridMultilevel"/>
    <w:tmpl w:val="6D8AB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01E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A478FF"/>
    <w:multiLevelType w:val="hybridMultilevel"/>
    <w:tmpl w:val="5CA49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77AE7"/>
    <w:multiLevelType w:val="multilevel"/>
    <w:tmpl w:val="472CB974"/>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7E6C15"/>
    <w:multiLevelType w:val="hybridMultilevel"/>
    <w:tmpl w:val="54E2B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032EB"/>
    <w:multiLevelType w:val="hybridMultilevel"/>
    <w:tmpl w:val="4DE6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56900"/>
    <w:multiLevelType w:val="hybridMultilevel"/>
    <w:tmpl w:val="B4EC3A1C"/>
    <w:lvl w:ilvl="0" w:tplc="1AE895C4">
      <w:start w:val="1"/>
      <w:numFmt w:val="decimal"/>
      <w:pStyle w:val="Heading1"/>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03410E"/>
    <w:multiLevelType w:val="hybridMultilevel"/>
    <w:tmpl w:val="F2C62172"/>
    <w:lvl w:ilvl="0" w:tplc="5F6E5CF4">
      <w:start w:val="1"/>
      <w:numFmt w:val="decimal"/>
      <w:pStyle w:val="Head"/>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82D22"/>
    <w:multiLevelType w:val="hybridMultilevel"/>
    <w:tmpl w:val="76701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87DF1"/>
    <w:multiLevelType w:val="hybridMultilevel"/>
    <w:tmpl w:val="A88A2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2FE1D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A06FC9"/>
    <w:multiLevelType w:val="multilevel"/>
    <w:tmpl w:val="8FC4FB5C"/>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299538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FE90D77"/>
    <w:multiLevelType w:val="hybridMultilevel"/>
    <w:tmpl w:val="42F6511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730960FE"/>
    <w:multiLevelType w:val="multilevel"/>
    <w:tmpl w:val="0E30B80C"/>
    <w:lvl w:ilvl="0">
      <w:start w:val="1"/>
      <w:numFmt w:val="decimal"/>
      <w:lvlText w:val="1.%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4220582"/>
    <w:multiLevelType w:val="hybridMultilevel"/>
    <w:tmpl w:val="E81E65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B127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4095851">
    <w:abstractNumId w:val="13"/>
  </w:num>
  <w:num w:numId="2" w16cid:durableId="1872571048">
    <w:abstractNumId w:val="5"/>
  </w:num>
  <w:num w:numId="3" w16cid:durableId="1005354958">
    <w:abstractNumId w:val="14"/>
  </w:num>
  <w:num w:numId="4" w16cid:durableId="774440422">
    <w:abstractNumId w:val="23"/>
  </w:num>
  <w:num w:numId="5" w16cid:durableId="2052456618">
    <w:abstractNumId w:val="8"/>
  </w:num>
  <w:num w:numId="6" w16cid:durableId="813838659">
    <w:abstractNumId w:val="1"/>
  </w:num>
  <w:num w:numId="7" w16cid:durableId="1705592901">
    <w:abstractNumId w:val="10"/>
  </w:num>
  <w:num w:numId="8" w16cid:durableId="369915760">
    <w:abstractNumId w:val="17"/>
  </w:num>
  <w:num w:numId="9" w16cid:durableId="1204518286">
    <w:abstractNumId w:val="18"/>
  </w:num>
  <w:num w:numId="10" w16cid:durableId="1171024048">
    <w:abstractNumId w:val="21"/>
  </w:num>
  <w:num w:numId="11" w16cid:durableId="752820378">
    <w:abstractNumId w:val="19"/>
  </w:num>
  <w:num w:numId="12" w16cid:durableId="250814562">
    <w:abstractNumId w:val="2"/>
  </w:num>
  <w:num w:numId="13" w16cid:durableId="542715884">
    <w:abstractNumId w:val="7"/>
  </w:num>
  <w:num w:numId="14" w16cid:durableId="705057185">
    <w:abstractNumId w:val="12"/>
  </w:num>
  <w:num w:numId="15" w16cid:durableId="481583256">
    <w:abstractNumId w:val="22"/>
  </w:num>
  <w:num w:numId="16" w16cid:durableId="936448975">
    <w:abstractNumId w:val="6"/>
  </w:num>
  <w:num w:numId="17" w16cid:durableId="1214341673">
    <w:abstractNumId w:val="3"/>
  </w:num>
  <w:num w:numId="18" w16cid:durableId="97220577">
    <w:abstractNumId w:val="11"/>
  </w:num>
  <w:num w:numId="19" w16cid:durableId="1981029406">
    <w:abstractNumId w:val="16"/>
  </w:num>
  <w:num w:numId="20" w16cid:durableId="1359113848">
    <w:abstractNumId w:val="15"/>
  </w:num>
  <w:num w:numId="21" w16cid:durableId="590771575">
    <w:abstractNumId w:val="4"/>
  </w:num>
  <w:num w:numId="22" w16cid:durableId="1922323828">
    <w:abstractNumId w:val="0"/>
  </w:num>
  <w:num w:numId="23" w16cid:durableId="391193986">
    <w:abstractNumId w:val="9"/>
  </w:num>
  <w:num w:numId="24" w16cid:durableId="2050709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E0"/>
    <w:rsid w:val="0001602C"/>
    <w:rsid w:val="0003786E"/>
    <w:rsid w:val="001206FA"/>
    <w:rsid w:val="0012130E"/>
    <w:rsid w:val="00154E05"/>
    <w:rsid w:val="00155E24"/>
    <w:rsid w:val="001F276D"/>
    <w:rsid w:val="00220144"/>
    <w:rsid w:val="00292857"/>
    <w:rsid w:val="00297E94"/>
    <w:rsid w:val="002A3CD4"/>
    <w:rsid w:val="00357198"/>
    <w:rsid w:val="00395033"/>
    <w:rsid w:val="00395039"/>
    <w:rsid w:val="003E347E"/>
    <w:rsid w:val="00413751"/>
    <w:rsid w:val="00446C17"/>
    <w:rsid w:val="004831D2"/>
    <w:rsid w:val="00504395"/>
    <w:rsid w:val="00631D78"/>
    <w:rsid w:val="0064350F"/>
    <w:rsid w:val="0064686C"/>
    <w:rsid w:val="00647107"/>
    <w:rsid w:val="00671C46"/>
    <w:rsid w:val="006E05E0"/>
    <w:rsid w:val="006E7E2A"/>
    <w:rsid w:val="00761351"/>
    <w:rsid w:val="007F66A7"/>
    <w:rsid w:val="008305A4"/>
    <w:rsid w:val="0098198D"/>
    <w:rsid w:val="009A08D0"/>
    <w:rsid w:val="009C5BDE"/>
    <w:rsid w:val="00A41C62"/>
    <w:rsid w:val="00AD2C54"/>
    <w:rsid w:val="00BB052D"/>
    <w:rsid w:val="00C610B6"/>
    <w:rsid w:val="00CB3CBD"/>
    <w:rsid w:val="00CE6695"/>
    <w:rsid w:val="00DD3DB0"/>
    <w:rsid w:val="00E04E22"/>
    <w:rsid w:val="00EB4041"/>
    <w:rsid w:val="00FA6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E0233"/>
  <w15:chartTrackingRefBased/>
  <w15:docId w15:val="{030F96C1-E792-4EF3-A60F-8389FB55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22"/>
    <w:rPr>
      <w:rFonts w:asciiTheme="majorBidi" w:hAnsiTheme="majorBidi"/>
    </w:rPr>
  </w:style>
  <w:style w:type="paragraph" w:styleId="Heading1">
    <w:name w:val="heading 1"/>
    <w:basedOn w:val="Normal"/>
    <w:next w:val="Normal"/>
    <w:link w:val="Heading1Char"/>
    <w:uiPriority w:val="9"/>
    <w:qFormat/>
    <w:rsid w:val="006E05E0"/>
    <w:pPr>
      <w:keepNext/>
      <w:keepLines/>
      <w:numPr>
        <w:numId w:val="1"/>
      </w:numPr>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E05E0"/>
    <w:pPr>
      <w:keepNext/>
      <w:keepLines/>
      <w:numPr>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6E0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5E0"/>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6E05E0"/>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semiHidden/>
    <w:rsid w:val="006E0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5E0"/>
    <w:rPr>
      <w:rFonts w:eastAsiaTheme="majorEastAsia" w:cstheme="majorBidi"/>
      <w:color w:val="272727" w:themeColor="text1" w:themeTint="D8"/>
    </w:rPr>
  </w:style>
  <w:style w:type="paragraph" w:styleId="Title">
    <w:name w:val="Title"/>
    <w:basedOn w:val="Normal"/>
    <w:next w:val="Normal"/>
    <w:link w:val="TitleChar"/>
    <w:uiPriority w:val="10"/>
    <w:qFormat/>
    <w:rsid w:val="006E05E0"/>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6E05E0"/>
    <w:rPr>
      <w:rFonts w:asciiTheme="majorBidi" w:eastAsiaTheme="majorEastAsia" w:hAnsiTheme="majorBidi" w:cstheme="majorBidi"/>
      <w:b/>
      <w:spacing w:val="-10"/>
      <w:kern w:val="28"/>
      <w:sz w:val="56"/>
      <w:szCs w:val="56"/>
    </w:rPr>
  </w:style>
  <w:style w:type="paragraph" w:styleId="Subtitle">
    <w:name w:val="Subtitle"/>
    <w:basedOn w:val="Normal"/>
    <w:next w:val="Normal"/>
    <w:link w:val="SubtitleChar"/>
    <w:uiPriority w:val="11"/>
    <w:qFormat/>
    <w:rsid w:val="006E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5E0"/>
    <w:pPr>
      <w:spacing w:before="160"/>
      <w:jc w:val="center"/>
    </w:pPr>
    <w:rPr>
      <w:i/>
      <w:iCs/>
      <w:color w:val="404040" w:themeColor="text1" w:themeTint="BF"/>
    </w:rPr>
  </w:style>
  <w:style w:type="character" w:customStyle="1" w:styleId="QuoteChar">
    <w:name w:val="Quote Char"/>
    <w:basedOn w:val="DefaultParagraphFont"/>
    <w:link w:val="Quote"/>
    <w:uiPriority w:val="29"/>
    <w:rsid w:val="006E05E0"/>
    <w:rPr>
      <w:i/>
      <w:iCs/>
      <w:color w:val="404040" w:themeColor="text1" w:themeTint="BF"/>
    </w:rPr>
  </w:style>
  <w:style w:type="paragraph" w:styleId="ListParagraph">
    <w:name w:val="List Paragraph"/>
    <w:basedOn w:val="Normal"/>
    <w:uiPriority w:val="34"/>
    <w:qFormat/>
    <w:rsid w:val="006E05E0"/>
    <w:pPr>
      <w:ind w:left="720"/>
      <w:contextualSpacing/>
    </w:pPr>
  </w:style>
  <w:style w:type="character" w:styleId="IntenseEmphasis">
    <w:name w:val="Intense Emphasis"/>
    <w:basedOn w:val="DefaultParagraphFont"/>
    <w:uiPriority w:val="21"/>
    <w:qFormat/>
    <w:rsid w:val="006E05E0"/>
    <w:rPr>
      <w:i/>
      <w:iCs/>
      <w:color w:val="0F4761" w:themeColor="accent1" w:themeShade="BF"/>
    </w:rPr>
  </w:style>
  <w:style w:type="paragraph" w:styleId="IntenseQuote">
    <w:name w:val="Intense Quote"/>
    <w:basedOn w:val="Normal"/>
    <w:next w:val="Normal"/>
    <w:link w:val="IntenseQuoteChar"/>
    <w:uiPriority w:val="30"/>
    <w:qFormat/>
    <w:rsid w:val="006E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5E0"/>
    <w:rPr>
      <w:i/>
      <w:iCs/>
      <w:color w:val="0F4761" w:themeColor="accent1" w:themeShade="BF"/>
    </w:rPr>
  </w:style>
  <w:style w:type="character" w:styleId="IntenseReference">
    <w:name w:val="Intense Reference"/>
    <w:basedOn w:val="DefaultParagraphFont"/>
    <w:uiPriority w:val="32"/>
    <w:qFormat/>
    <w:rsid w:val="006E05E0"/>
    <w:rPr>
      <w:b/>
      <w:bCs/>
      <w:smallCaps/>
      <w:color w:val="0F4761" w:themeColor="accent1" w:themeShade="BF"/>
      <w:spacing w:val="5"/>
    </w:rPr>
  </w:style>
  <w:style w:type="paragraph" w:customStyle="1" w:styleId="Head">
    <w:name w:val="Head"/>
    <w:basedOn w:val="Normal"/>
    <w:link w:val="HeadChar"/>
    <w:qFormat/>
    <w:rsid w:val="006E05E0"/>
    <w:pPr>
      <w:numPr>
        <w:numId w:val="3"/>
      </w:numPr>
    </w:pPr>
    <w:rPr>
      <w:b/>
    </w:rPr>
  </w:style>
  <w:style w:type="character" w:customStyle="1" w:styleId="HeadChar">
    <w:name w:val="Head Char"/>
    <w:basedOn w:val="DefaultParagraphFont"/>
    <w:link w:val="Head"/>
    <w:rsid w:val="006E05E0"/>
    <w:rPr>
      <w:rFonts w:asciiTheme="majorBidi" w:hAnsiTheme="majorBidi"/>
      <w:b/>
    </w:rPr>
  </w:style>
  <w:style w:type="table" w:styleId="TableGrid">
    <w:name w:val="Table Grid"/>
    <w:basedOn w:val="TableNormal"/>
    <w:uiPriority w:val="39"/>
    <w:rsid w:val="00646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31D2"/>
    <w:pPr>
      <w:spacing w:after="200" w:line="240" w:lineRule="auto"/>
    </w:pPr>
    <w:rPr>
      <w:i/>
      <w:iCs/>
      <w:color w:val="0E2841" w:themeColor="text2"/>
      <w:sz w:val="18"/>
      <w:szCs w:val="18"/>
    </w:rPr>
  </w:style>
  <w:style w:type="character" w:styleId="Hyperlink">
    <w:name w:val="Hyperlink"/>
    <w:basedOn w:val="DefaultParagraphFont"/>
    <w:uiPriority w:val="99"/>
    <w:unhideWhenUsed/>
    <w:rsid w:val="00CE6695"/>
    <w:rPr>
      <w:color w:val="467886" w:themeColor="hyperlink"/>
      <w:u w:val="single"/>
    </w:rPr>
  </w:style>
  <w:style w:type="character" w:styleId="UnresolvedMention">
    <w:name w:val="Unresolved Mention"/>
    <w:basedOn w:val="DefaultParagraphFont"/>
    <w:uiPriority w:val="99"/>
    <w:semiHidden/>
    <w:unhideWhenUsed/>
    <w:rsid w:val="00CE6695"/>
    <w:rPr>
      <w:color w:val="605E5C"/>
      <w:shd w:val="clear" w:color="auto" w:fill="E1DFDD"/>
    </w:rPr>
  </w:style>
  <w:style w:type="character" w:styleId="FollowedHyperlink">
    <w:name w:val="FollowedHyperlink"/>
    <w:basedOn w:val="DefaultParagraphFont"/>
    <w:uiPriority w:val="99"/>
    <w:semiHidden/>
    <w:unhideWhenUsed/>
    <w:rsid w:val="00CE6695"/>
    <w:rPr>
      <w:color w:val="96607D" w:themeColor="followedHyperlink"/>
      <w:u w:val="single"/>
    </w:rPr>
  </w:style>
  <w:style w:type="paragraph" w:styleId="TOCHeading">
    <w:name w:val="TOC Heading"/>
    <w:basedOn w:val="Heading1"/>
    <w:next w:val="Normal"/>
    <w:uiPriority w:val="39"/>
    <w:unhideWhenUsed/>
    <w:qFormat/>
    <w:rsid w:val="00297E94"/>
    <w:pPr>
      <w:numPr>
        <w:numId w:val="0"/>
      </w:num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297E94"/>
    <w:pPr>
      <w:spacing w:after="100"/>
    </w:pPr>
  </w:style>
  <w:style w:type="paragraph" w:styleId="TOC2">
    <w:name w:val="toc 2"/>
    <w:basedOn w:val="Normal"/>
    <w:next w:val="Normal"/>
    <w:autoRedefine/>
    <w:uiPriority w:val="39"/>
    <w:unhideWhenUsed/>
    <w:rsid w:val="00297E94"/>
    <w:pPr>
      <w:spacing w:after="100"/>
      <w:ind w:left="240"/>
    </w:pPr>
  </w:style>
  <w:style w:type="paragraph" w:styleId="TableofFigures">
    <w:name w:val="table of figures"/>
    <w:basedOn w:val="Normal"/>
    <w:next w:val="Normal"/>
    <w:uiPriority w:val="99"/>
    <w:unhideWhenUsed/>
    <w:rsid w:val="00297E94"/>
    <w:pPr>
      <w:spacing w:after="0"/>
    </w:pPr>
  </w:style>
  <w:style w:type="paragraph" w:styleId="Header">
    <w:name w:val="header"/>
    <w:basedOn w:val="Normal"/>
    <w:link w:val="HeaderChar"/>
    <w:uiPriority w:val="99"/>
    <w:unhideWhenUsed/>
    <w:rsid w:val="00297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94"/>
    <w:rPr>
      <w:rFonts w:asciiTheme="majorBidi" w:hAnsiTheme="majorBidi"/>
    </w:rPr>
  </w:style>
  <w:style w:type="paragraph" w:styleId="Footer">
    <w:name w:val="footer"/>
    <w:basedOn w:val="Normal"/>
    <w:link w:val="FooterChar"/>
    <w:uiPriority w:val="99"/>
    <w:unhideWhenUsed/>
    <w:rsid w:val="00297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94"/>
    <w:rPr>
      <w:rFonts w:asciiTheme="majorBidi" w:hAnsiTheme="majorBidi"/>
    </w:rPr>
  </w:style>
  <w:style w:type="paragraph" w:styleId="NormalWeb">
    <w:name w:val="Normal (Web)"/>
    <w:basedOn w:val="Normal"/>
    <w:uiPriority w:val="99"/>
    <w:unhideWhenUsed/>
    <w:rsid w:val="00671C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en/climatechange/what-is-renewable-energy" TargetMode="External"/><Relationship Id="rId5" Type="http://schemas.openxmlformats.org/officeDocument/2006/relationships/webSettings" Target="webSettings.xml"/><Relationship Id="rId10" Type="http://schemas.openxmlformats.org/officeDocument/2006/relationships/hyperlink" Target="https://nsrdb.nrel.gov/data-viewer" TargetMode="External"/><Relationship Id="rId4" Type="http://schemas.openxmlformats.org/officeDocument/2006/relationships/settings" Target="settings.xml"/><Relationship Id="rId9" Type="http://schemas.openxmlformats.org/officeDocument/2006/relationships/hyperlink" Target="https://www.eia.gov/electricity/data/eia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F799C-C511-4BD5-89F4-7BE960575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sayed ahmed</dc:creator>
  <cp:keywords/>
  <dc:description/>
  <cp:lastModifiedBy>sayed ahmed</cp:lastModifiedBy>
  <cp:revision>2</cp:revision>
  <dcterms:created xsi:type="dcterms:W3CDTF">2025-11-25T17:05:00Z</dcterms:created>
  <dcterms:modified xsi:type="dcterms:W3CDTF">2025-11-25T17:05:00Z</dcterms:modified>
</cp:coreProperties>
</file>