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AE2829">
      <w:pPr>
        <w:pStyle w:val="a3"/>
        <w:rPr>
          <w:rFonts w:ascii="Times New Roman"/>
        </w:rPr>
      </w:pPr>
    </w:p>
    <w:p w:rsidR="00AE2829" w:rsidRDefault="00462186">
      <w:pPr>
        <w:pStyle w:val="Heading1"/>
        <w:spacing w:before="177" w:line="386" w:lineRule="auto"/>
        <w:ind w:firstLine="653"/>
      </w:pPr>
      <w:r>
        <w:pict>
          <v:group id="_x0000_s1839" style="position:absolute;left:0;text-align:left;margin-left:0;margin-top:-173.35pt;width:595.3pt;height:131.05pt;z-index:1072;mso-position-horizontal-relative:page" coordorigin=",-3467" coordsize="11906,26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842" type="#_x0000_t75" style="position:absolute;left:7408;top:-3467;width:4498;height:2620">
              <v:imagedata r:id="rId7" o:title=""/>
            </v:shape>
            <v:rect id="_x0000_s1841" style="position:absolute;top:-3467;width:8320;height:2620" fillcolor="#6cadd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840" type="#_x0000_t202" style="position:absolute;top:-3467;width:11906;height:2621" filled="f" stroked="f">
              <v:textbox inset="0,0,0,0">
                <w:txbxContent>
                  <w:p w:rsidR="006D7EAA" w:rsidRDefault="006D7EAA">
                    <w:pPr>
                      <w:spacing w:before="5"/>
                      <w:rPr>
                        <w:sz w:val="71"/>
                      </w:rPr>
                    </w:pPr>
                  </w:p>
                  <w:p w:rsidR="006D7EAA" w:rsidRDefault="006D7EAA">
                    <w:pPr>
                      <w:ind w:left="2381" w:right="2081"/>
                      <w:rPr>
                        <w:b/>
                        <w:sz w:val="80"/>
                      </w:rPr>
                    </w:pPr>
                    <w:r>
                      <w:rPr>
                        <w:b/>
                        <w:color w:val="FFFFFF"/>
                        <w:sz w:val="80"/>
                      </w:rPr>
                      <w:t>PIVAC-17</w:t>
                    </w:r>
                  </w:p>
                </w:txbxContent>
              </v:textbox>
            </v:shape>
            <w10:wrap anchorx="page"/>
          </v:group>
        </w:pict>
      </w:r>
      <w:r w:rsidR="00D710F4">
        <w:rPr>
          <w:color w:val="231F20"/>
        </w:rPr>
        <w:t>1</w:t>
      </w:r>
      <w:r w:rsidR="000429CB">
        <w:rPr>
          <w:color w:val="231F20"/>
        </w:rPr>
        <w:t>7</w:t>
      </w:r>
      <w:r w:rsidR="00D710F4">
        <w:rPr>
          <w:color w:val="231F20"/>
          <w:position w:val="15"/>
          <w:sz w:val="25"/>
        </w:rPr>
        <w:t xml:space="preserve">th </w:t>
      </w:r>
      <w:r w:rsidR="00D710F4">
        <w:rPr>
          <w:color w:val="231F20"/>
        </w:rPr>
        <w:t>International Conference on Progress in Vaccination Against Cancer</w:t>
      </w:r>
    </w:p>
    <w:p w:rsidR="00AE2829" w:rsidRDefault="00AE2829">
      <w:pPr>
        <w:pStyle w:val="a3"/>
      </w:pPr>
    </w:p>
    <w:p w:rsidR="00AE2829" w:rsidRDefault="00AE2829">
      <w:pPr>
        <w:pStyle w:val="a3"/>
      </w:pPr>
    </w:p>
    <w:p w:rsidR="00AE2829" w:rsidRDefault="00AE2829">
      <w:pPr>
        <w:pStyle w:val="a3"/>
      </w:pPr>
    </w:p>
    <w:p w:rsidR="00AE2829" w:rsidRDefault="00D710F4">
      <w:pPr>
        <w:pStyle w:val="a3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2985770</wp:posOffset>
            </wp:positionH>
            <wp:positionV relativeFrom="paragraph">
              <wp:posOffset>119497</wp:posOffset>
            </wp:positionV>
            <wp:extent cx="1590493" cy="911351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93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829" w:rsidRDefault="00AE2829">
      <w:pPr>
        <w:pStyle w:val="a3"/>
      </w:pPr>
    </w:p>
    <w:p w:rsidR="00AE2829" w:rsidRDefault="00AE2829">
      <w:pPr>
        <w:pStyle w:val="a3"/>
      </w:pPr>
    </w:p>
    <w:p w:rsidR="00AE2829" w:rsidRDefault="00AE2829">
      <w:pPr>
        <w:pStyle w:val="a3"/>
      </w:pPr>
    </w:p>
    <w:p w:rsidR="000429CB" w:rsidRDefault="000429CB">
      <w:pPr>
        <w:pStyle w:val="Heading2"/>
        <w:spacing w:before="175" w:line="312" w:lineRule="auto"/>
        <w:ind w:left="3911" w:right="2536" w:firstLine="99"/>
        <w:rPr>
          <w:color w:val="231F20"/>
        </w:rPr>
      </w:pPr>
      <w:r>
        <w:rPr>
          <w:color w:val="231F20"/>
        </w:rPr>
        <w:t xml:space="preserve">27 - 30 September 2017 </w:t>
      </w:r>
    </w:p>
    <w:p w:rsidR="00AE2829" w:rsidRDefault="000429CB">
      <w:pPr>
        <w:pStyle w:val="Heading2"/>
        <w:spacing w:before="175" w:line="312" w:lineRule="auto"/>
        <w:ind w:left="3911" w:right="2536" w:firstLine="99"/>
      </w:pPr>
      <w:r>
        <w:rPr>
          <w:color w:val="231F20"/>
        </w:rPr>
        <w:t>Loutraki, Corinth</w:t>
      </w:r>
      <w:r w:rsidR="00D710F4">
        <w:rPr>
          <w:color w:val="231F20"/>
        </w:rPr>
        <w:t xml:space="preserve">, </w:t>
      </w:r>
      <w:r>
        <w:rPr>
          <w:color w:val="231F20"/>
        </w:rPr>
        <w:t>Greece</w:t>
      </w:r>
    </w:p>
    <w:p w:rsidR="00AE2829" w:rsidRDefault="00AE2829">
      <w:pPr>
        <w:pStyle w:val="a3"/>
      </w:pPr>
    </w:p>
    <w:p w:rsidR="00AE2829" w:rsidRDefault="00AE2829">
      <w:pPr>
        <w:pStyle w:val="a3"/>
      </w:pPr>
    </w:p>
    <w:p w:rsidR="00AE2829" w:rsidRDefault="00AE2829">
      <w:pPr>
        <w:pStyle w:val="a3"/>
      </w:pPr>
    </w:p>
    <w:p w:rsidR="00AE2829" w:rsidRDefault="00AE2829">
      <w:pPr>
        <w:pStyle w:val="a3"/>
      </w:pPr>
    </w:p>
    <w:p w:rsidR="00AE2829" w:rsidRDefault="00AE2829">
      <w:pPr>
        <w:pStyle w:val="a3"/>
        <w:spacing w:before="3"/>
        <w:rPr>
          <w:sz w:val="25"/>
        </w:rPr>
      </w:pPr>
    </w:p>
    <w:p w:rsidR="00AE2829" w:rsidRDefault="00D710F4">
      <w:pPr>
        <w:spacing w:before="57"/>
        <w:ind w:left="3077" w:right="3077"/>
        <w:jc w:val="center"/>
        <w:rPr>
          <w:b/>
          <w:sz w:val="34"/>
        </w:rPr>
      </w:pPr>
      <w:r>
        <w:rPr>
          <w:b/>
          <w:color w:val="231F20"/>
          <w:sz w:val="34"/>
        </w:rPr>
        <w:t>Scientific Organising Committee</w:t>
      </w:r>
    </w:p>
    <w:p w:rsidR="00AE2829" w:rsidRDefault="00AE2829">
      <w:pPr>
        <w:pStyle w:val="a3"/>
        <w:rPr>
          <w:b/>
          <w:sz w:val="34"/>
        </w:rPr>
      </w:pPr>
    </w:p>
    <w:p w:rsidR="00AE2829" w:rsidRDefault="00D710F4">
      <w:pPr>
        <w:tabs>
          <w:tab w:val="left" w:pos="6347"/>
          <w:tab w:val="left" w:pos="6678"/>
          <w:tab w:val="left" w:pos="6953"/>
          <w:tab w:val="left" w:pos="7284"/>
        </w:tabs>
        <w:spacing w:before="214" w:line="446" w:lineRule="auto"/>
        <w:ind w:left="3079" w:right="3077"/>
        <w:jc w:val="center"/>
        <w:rPr>
          <w:sz w:val="28"/>
        </w:rPr>
      </w:pPr>
      <w:r>
        <w:rPr>
          <w:color w:val="231F20"/>
          <w:sz w:val="28"/>
        </w:rPr>
        <w:t>C</w:t>
      </w:r>
      <w:r w:rsidR="000429CB">
        <w:rPr>
          <w:color w:val="231F20"/>
          <w:sz w:val="28"/>
        </w:rPr>
        <w:t>ostas Baxevanis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z w:val="28"/>
        </w:rPr>
        <w:t>(Chair)</w:t>
      </w:r>
      <w:r>
        <w:rPr>
          <w:color w:val="231F20"/>
          <w:sz w:val="28"/>
        </w:rPr>
        <w:tab/>
        <w:t>•</w:t>
      </w:r>
      <w:r>
        <w:rPr>
          <w:color w:val="231F20"/>
          <w:sz w:val="28"/>
        </w:rPr>
        <w:tab/>
        <w:t>Graham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z w:val="28"/>
        </w:rPr>
        <w:t>Pawelec</w:t>
      </w:r>
    </w:p>
    <w:p w:rsidR="00AE2829" w:rsidRDefault="000429CB">
      <w:pPr>
        <w:tabs>
          <w:tab w:val="left" w:pos="1805"/>
          <w:tab w:val="left" w:pos="2136"/>
          <w:tab w:val="left" w:pos="4610"/>
          <w:tab w:val="left" w:pos="4942"/>
        </w:tabs>
        <w:spacing w:before="9"/>
        <w:jc w:val="center"/>
        <w:rPr>
          <w:sz w:val="28"/>
        </w:rPr>
      </w:pPr>
      <w:r>
        <w:rPr>
          <w:color w:val="231F20"/>
          <w:sz w:val="28"/>
        </w:rPr>
        <w:t>Per Thor Straten</w:t>
      </w:r>
      <w:r w:rsidR="00D710F4">
        <w:rPr>
          <w:color w:val="231F20"/>
          <w:sz w:val="28"/>
        </w:rPr>
        <w:tab/>
        <w:t>•</w:t>
      </w:r>
      <w:r>
        <w:rPr>
          <w:color w:val="231F20"/>
          <w:sz w:val="28"/>
        </w:rPr>
        <w:t xml:space="preserve"> Victor Umansky </w:t>
      </w:r>
      <w:r w:rsidR="00D710F4">
        <w:rPr>
          <w:color w:val="231F20"/>
          <w:sz w:val="28"/>
        </w:rPr>
        <w:t>•</w:t>
      </w:r>
      <w:r w:rsidR="00D710F4">
        <w:rPr>
          <w:color w:val="231F20"/>
          <w:sz w:val="28"/>
        </w:rPr>
        <w:tab/>
      </w:r>
      <w:r>
        <w:rPr>
          <w:color w:val="231F20"/>
          <w:sz w:val="28"/>
        </w:rPr>
        <w:t>Sonia Perez</w:t>
      </w:r>
    </w:p>
    <w:p w:rsidR="00AE2829" w:rsidRDefault="00AE2829">
      <w:pPr>
        <w:pStyle w:val="a3"/>
      </w:pPr>
    </w:p>
    <w:p w:rsidR="00AE2829" w:rsidRDefault="00AE2829">
      <w:pPr>
        <w:pStyle w:val="a3"/>
      </w:pPr>
    </w:p>
    <w:p w:rsidR="00AE2829" w:rsidRDefault="00AE2829">
      <w:pPr>
        <w:pStyle w:val="a3"/>
      </w:pPr>
    </w:p>
    <w:p w:rsidR="00AE2829" w:rsidRDefault="00AE2829">
      <w:pPr>
        <w:pStyle w:val="a3"/>
      </w:pPr>
    </w:p>
    <w:p w:rsidR="00AE2829" w:rsidRDefault="00AE2829">
      <w:pPr>
        <w:pStyle w:val="a3"/>
      </w:pPr>
    </w:p>
    <w:p w:rsidR="00AE2829" w:rsidRDefault="00AE2829">
      <w:pPr>
        <w:pStyle w:val="a3"/>
        <w:spacing w:before="3"/>
        <w:rPr>
          <w:sz w:val="18"/>
        </w:rPr>
      </w:pPr>
    </w:p>
    <w:p w:rsidR="00AE2829" w:rsidRDefault="00462186" w:rsidP="00194A7D">
      <w:pPr>
        <w:spacing w:before="24"/>
        <w:ind w:left="3618" w:right="2033"/>
        <w:rPr>
          <w:sz w:val="60"/>
        </w:rPr>
        <w:sectPr w:rsidR="00AE2829">
          <w:type w:val="continuous"/>
          <w:pgSz w:w="11910" w:h="16840"/>
          <w:pgMar w:top="0" w:right="0" w:bottom="280" w:left="0" w:header="720" w:footer="720" w:gutter="0"/>
          <w:cols w:space="720"/>
        </w:sectPr>
      </w:pPr>
      <w:r w:rsidRPr="00462186">
        <w:pict>
          <v:group id="_x0000_s1836" style="position:absolute;left:0;text-align:left;margin-left:428pt;margin-top:13.15pt;width:167.3pt;height:16.2pt;z-index:1096;mso-position-horizontal-relative:page" coordorigin="8560,263" coordsize="3346,324">
            <v:rect id="_x0000_s1838" style="position:absolute;left:8570;top:263;width:3335;height:173" fillcolor="#6caddf" stroked="f"/>
            <v:rect id="_x0000_s1837" style="position:absolute;left:8560;top:437;width:3345;height:150" fillcolor="#fdbe56" stroked="f"/>
            <w10:wrap anchorx="page"/>
          </v:group>
        </w:pict>
      </w:r>
      <w:r w:rsidRPr="00462186">
        <w:pict>
          <v:group id="_x0000_s1833" style="position:absolute;left:0;text-align:left;margin-left:0;margin-top:12.35pt;width:167.3pt;height:17.05pt;z-index:-97312;mso-position-horizontal-relative:page" coordorigin=",247" coordsize="3346,341">
            <v:rect id="_x0000_s1835" style="position:absolute;top:247;width:3335;height:190" fillcolor="#6caddf" stroked="f"/>
            <v:rect id="_x0000_s1834" style="position:absolute;top:420;width:3345;height:167" fillcolor="#fdbe56" stroked="f"/>
            <w10:wrap anchorx="page"/>
          </v:group>
        </w:pict>
      </w:r>
    </w:p>
    <w:p w:rsidR="00AE2829" w:rsidRDefault="00AE2829">
      <w:pPr>
        <w:spacing w:line="230" w:lineRule="exact"/>
        <w:rPr>
          <w:rFonts w:ascii="Gill Sans MT"/>
        </w:rPr>
        <w:sectPr w:rsidR="00AE2829">
          <w:type w:val="continuous"/>
          <w:pgSz w:w="11910" w:h="16840"/>
          <w:pgMar w:top="0" w:right="720" w:bottom="280" w:left="280" w:header="720" w:footer="720" w:gutter="0"/>
          <w:cols w:num="2" w:space="720" w:equalWidth="0">
            <w:col w:w="6505" w:space="40"/>
            <w:col w:w="4365"/>
          </w:cols>
        </w:sectPr>
      </w:pPr>
    </w:p>
    <w:p w:rsidR="00AE2829" w:rsidRDefault="00462186">
      <w:pPr>
        <w:pStyle w:val="a3"/>
        <w:ind w:left="116"/>
        <w:rPr>
          <w:rFonts w:ascii="Gill Sans MT"/>
        </w:rPr>
      </w:pPr>
      <w:r>
        <w:rPr>
          <w:rFonts w:ascii="Gill Sans MT"/>
        </w:rPr>
      </w:r>
      <w:r>
        <w:rPr>
          <w:rFonts w:ascii="Gill Sans MT"/>
        </w:rPr>
        <w:pict>
          <v:group id="_x0000_s1444" style="width:549.25pt;height:131.2pt;mso-position-horizontal-relative:char;mso-position-vertical-relative:line" coordsize="10985,2624">
            <v:shape id="_x0000_s1455" style="position:absolute;width:2;height:2624" coordsize="1,2624" path="m,2624l,,,2624xe" fillcolor="#6caddf" stroked="f">
              <v:path arrowok="t"/>
            </v:shape>
            <v:rect id="_x0000_s1454" style="position:absolute;width:10984;height:2624" fillcolor="#7abae0" stroked="f"/>
            <v:shape id="_x0000_s1453" type="#_x0000_t75" style="position:absolute;left:542;top:303;width:298;height:382">
              <v:imagedata r:id="rId9" o:title=""/>
            </v:shape>
            <v:rect id="_x0000_s1452" style="position:absolute;left:945;top:315;width:72;height:358" filled="f" strokecolor="white" strokeweight="1.2pt"/>
            <v:shape id="_x0000_s1451" type="#_x0000_t75" style="position:absolute;left:1098;top:303;width:740;height:382">
              <v:imagedata r:id="rId10" o:title=""/>
            </v:shape>
            <v:shape id="_x0000_s1450" type="#_x0000_t75" style="position:absolute;left:1899;top:297;width:336;height:394">
              <v:imagedata r:id="rId11" o:title=""/>
            </v:shape>
            <v:rect id="_x0000_s1449" style="position:absolute;left:2337;top:509;width:135;height:69" filled="f" strokecolor="white" strokeweight="1.2pt"/>
            <v:shape id="_x0000_s1448" type="#_x0000_t75" style="position:absolute;left:2563;top:301;width:181;height:383">
              <v:imagedata r:id="rId12" o:title=""/>
            </v:shape>
            <v:shape id="_x0000_s1447" type="#_x0000_t75" style="position:absolute;left:2882;top:301;width:263;height:389">
              <v:imagedata r:id="rId13" o:title=""/>
            </v:shape>
            <v:shape id="_x0000_s1446" type="#_x0000_t75" style="position:absolute;left:8433;top:559;width:2032;height:1507">
              <v:imagedata r:id="rId14" o:title=""/>
            </v:shape>
            <v:shape id="_x0000_s1445" type="#_x0000_t202" style="position:absolute;width:10985;height:2624" filled="f" stroked="f">
              <v:textbox inset="0,0,0,0">
                <w:txbxContent>
                  <w:p w:rsidR="006D7EAA" w:rsidRDefault="006D7EAA" w:rsidP="000429CB">
                    <w:pPr>
                      <w:spacing w:before="204"/>
                      <w:ind w:left="517"/>
                      <w:rPr>
                        <w:b/>
                        <w:color w:val="FFFFFF"/>
                        <w:spacing w:val="43"/>
                        <w:sz w:val="50"/>
                      </w:rPr>
                    </w:pPr>
                  </w:p>
                  <w:p w:rsidR="006D7EAA" w:rsidRDefault="006D7EAA" w:rsidP="000429CB">
                    <w:pPr>
                      <w:spacing w:before="204"/>
                      <w:ind w:left="517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17</w:t>
                    </w:r>
                    <w:r>
                      <w:rPr>
                        <w:color w:val="FFFFFF"/>
                        <w:position w:val="9"/>
                        <w:sz w:val="16"/>
                      </w:rPr>
                      <w:t xml:space="preserve">th </w:t>
                    </w:r>
                    <w:r>
                      <w:rPr>
                        <w:color w:val="FFFFFF"/>
                        <w:sz w:val="28"/>
                      </w:rPr>
                      <w:t>International Conference</w:t>
                    </w:r>
                  </w:p>
                  <w:p w:rsidR="006D7EAA" w:rsidRDefault="006D7EAA">
                    <w:pPr>
                      <w:spacing w:before="141"/>
                      <w:ind w:left="453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Progress in Vaccination Against Cancer</w:t>
                    </w:r>
                  </w:p>
                  <w:p w:rsidR="006D7EAA" w:rsidRDefault="006D7EAA">
                    <w:pPr>
                      <w:spacing w:before="151"/>
                      <w:ind w:left="517"/>
                    </w:pPr>
                    <w:r>
                      <w:rPr>
                        <w:color w:val="FFFFFF"/>
                      </w:rPr>
                      <w:t>27 – 30 September 2017  •  Loutraki, Corinth, Greece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E2829" w:rsidRDefault="00AE2829">
      <w:pPr>
        <w:pStyle w:val="a3"/>
        <w:spacing w:before="1"/>
        <w:rPr>
          <w:rFonts w:ascii="Gill Sans MT"/>
          <w:sz w:val="17"/>
        </w:rPr>
      </w:pPr>
    </w:p>
    <w:p w:rsidR="00AE2829" w:rsidRDefault="008A6AB9">
      <w:pPr>
        <w:pStyle w:val="Heading5"/>
        <w:spacing w:before="61"/>
        <w:ind w:left="634" w:right="885"/>
      </w:pPr>
      <w:r>
        <w:rPr>
          <w:color w:val="6CADDF"/>
        </w:rPr>
        <w:t>Day 1 – Wednesday 27</w:t>
      </w:r>
      <w:r w:rsidR="00D710F4">
        <w:rPr>
          <w:color w:val="6CADDF"/>
        </w:rPr>
        <w:t xml:space="preserve"> September 201</w:t>
      </w:r>
      <w:r>
        <w:rPr>
          <w:color w:val="6CADDF"/>
        </w:rPr>
        <w:t>7</w:t>
      </w:r>
    </w:p>
    <w:p w:rsidR="00AE2829" w:rsidRDefault="00AE2829">
      <w:pPr>
        <w:pStyle w:val="a3"/>
        <w:spacing w:before="3"/>
        <w:rPr>
          <w:sz w:val="26"/>
        </w:rPr>
      </w:pPr>
    </w:p>
    <w:p w:rsidR="00AE2829" w:rsidRDefault="00A8326D">
      <w:pPr>
        <w:tabs>
          <w:tab w:val="left" w:pos="2794"/>
        </w:tabs>
        <w:spacing w:before="1"/>
        <w:ind w:left="634" w:right="885"/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05"/>
          <w:sz w:val="20"/>
        </w:rPr>
        <w:t>13</w:t>
      </w:r>
      <w:r w:rsidR="00D710F4">
        <w:rPr>
          <w:rFonts w:ascii="Calibri" w:hAnsi="Calibri"/>
          <w:color w:val="231F20"/>
          <w:w w:val="105"/>
          <w:sz w:val="20"/>
        </w:rPr>
        <w:t>.00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20</w:t>
      </w:r>
      <w:r w:rsidR="00D710F4">
        <w:rPr>
          <w:rFonts w:ascii="Calibri" w:hAnsi="Calibri"/>
          <w:color w:val="231F20"/>
          <w:w w:val="105"/>
          <w:sz w:val="20"/>
        </w:rPr>
        <w:t>.00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D710F4">
        <w:rPr>
          <w:rFonts w:ascii="Calibri" w:hAnsi="Calibri"/>
          <w:color w:val="6CADDF"/>
          <w:w w:val="105"/>
        </w:rPr>
        <w:t>REGISTRATION</w:t>
      </w:r>
      <w:r w:rsidR="00D710F4">
        <w:rPr>
          <w:rFonts w:ascii="Calibri" w:hAnsi="Calibri"/>
          <w:color w:val="6CADDF"/>
          <w:spacing w:val="-22"/>
          <w:w w:val="105"/>
        </w:rPr>
        <w:t xml:space="preserve"> </w:t>
      </w:r>
      <w:r w:rsidR="00D710F4">
        <w:rPr>
          <w:rFonts w:ascii="Calibri" w:hAnsi="Calibri"/>
          <w:i/>
          <w:color w:val="45555F"/>
          <w:w w:val="105"/>
          <w:sz w:val="20"/>
        </w:rPr>
        <w:t>Entrance</w:t>
      </w:r>
      <w:r w:rsidR="00D710F4">
        <w:rPr>
          <w:rFonts w:ascii="Calibri" w:hAnsi="Calibri"/>
          <w:i/>
          <w:color w:val="45555F"/>
          <w:spacing w:val="-22"/>
          <w:w w:val="105"/>
          <w:sz w:val="20"/>
        </w:rPr>
        <w:t xml:space="preserve"> </w:t>
      </w:r>
      <w:r w:rsidR="00D710F4">
        <w:rPr>
          <w:rFonts w:ascii="Calibri" w:hAnsi="Calibri"/>
          <w:i/>
          <w:color w:val="45555F"/>
          <w:spacing w:val="-3"/>
          <w:w w:val="105"/>
          <w:sz w:val="20"/>
        </w:rPr>
        <w:t>Lobby</w:t>
      </w:r>
      <w:r w:rsidR="00D710F4">
        <w:rPr>
          <w:rFonts w:ascii="Calibri" w:hAnsi="Calibri"/>
          <w:i/>
          <w:color w:val="45555F"/>
          <w:spacing w:val="-25"/>
          <w:w w:val="105"/>
          <w:sz w:val="20"/>
        </w:rPr>
        <w:t xml:space="preserve"> </w:t>
      </w:r>
      <w:r w:rsidR="00D710F4">
        <w:rPr>
          <w:rFonts w:ascii="Calibri" w:hAnsi="Calibri"/>
          <w:i/>
          <w:color w:val="45555F"/>
          <w:w w:val="105"/>
          <w:sz w:val="20"/>
        </w:rPr>
        <w:t>of</w:t>
      </w:r>
      <w:r w:rsidR="00D710F4">
        <w:rPr>
          <w:rFonts w:ascii="Calibri" w:hAnsi="Calibri"/>
          <w:i/>
          <w:color w:val="45555F"/>
          <w:spacing w:val="-24"/>
          <w:w w:val="105"/>
          <w:sz w:val="20"/>
        </w:rPr>
        <w:t xml:space="preserve"> </w:t>
      </w:r>
      <w:r w:rsidR="00D710F4">
        <w:rPr>
          <w:rFonts w:ascii="Calibri" w:hAnsi="Calibri"/>
          <w:i/>
          <w:color w:val="45555F"/>
          <w:w w:val="105"/>
          <w:sz w:val="20"/>
        </w:rPr>
        <w:t>the</w:t>
      </w:r>
      <w:r w:rsidR="00D710F4">
        <w:rPr>
          <w:rFonts w:ascii="Calibri" w:hAnsi="Calibri"/>
          <w:i/>
          <w:color w:val="45555F"/>
          <w:spacing w:val="-22"/>
          <w:w w:val="105"/>
          <w:sz w:val="20"/>
        </w:rPr>
        <w:t xml:space="preserve"> </w:t>
      </w:r>
      <w:r>
        <w:rPr>
          <w:rFonts w:ascii="Calibri" w:hAnsi="Calibri"/>
          <w:i/>
          <w:color w:val="45555F"/>
          <w:w w:val="105"/>
          <w:sz w:val="20"/>
        </w:rPr>
        <w:t>Alexandrion Conference Hall</w:t>
      </w:r>
    </w:p>
    <w:p w:rsidR="00AE2829" w:rsidRDefault="00AE2829">
      <w:pPr>
        <w:pStyle w:val="a3"/>
        <w:spacing w:before="6"/>
        <w:rPr>
          <w:rFonts w:ascii="Calibri"/>
          <w:sz w:val="8"/>
        </w:rPr>
      </w:pPr>
    </w:p>
    <w:p w:rsidR="00A8326D" w:rsidRDefault="00A8326D">
      <w:pPr>
        <w:tabs>
          <w:tab w:val="left" w:pos="2794"/>
        </w:tabs>
        <w:spacing w:before="87"/>
        <w:ind w:left="634" w:right="885"/>
        <w:rPr>
          <w:rFonts w:ascii="Calibri" w:hAnsi="Calibri"/>
          <w:color w:val="6CADDF"/>
          <w:w w:val="105"/>
        </w:rPr>
      </w:pPr>
      <w:r>
        <w:rPr>
          <w:rFonts w:ascii="Calibri" w:hAnsi="Calibri"/>
          <w:color w:val="231F20"/>
          <w:w w:val="110"/>
          <w:sz w:val="20"/>
        </w:rPr>
        <w:t>13</w:t>
      </w:r>
      <w:r w:rsidR="00D710F4">
        <w:rPr>
          <w:rFonts w:ascii="Calibri" w:hAnsi="Calibri"/>
          <w:color w:val="231F20"/>
          <w:w w:val="110"/>
          <w:sz w:val="20"/>
        </w:rPr>
        <w:t>.00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D710F4">
        <w:rPr>
          <w:rFonts w:ascii="Calibri" w:hAnsi="Calibri"/>
          <w:color w:val="231F20"/>
          <w:w w:val="110"/>
          <w:sz w:val="20"/>
        </w:rPr>
        <w:t>–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8C12E1">
        <w:rPr>
          <w:rFonts w:ascii="Calibri" w:hAnsi="Calibri"/>
          <w:color w:val="231F20"/>
          <w:w w:val="110"/>
          <w:sz w:val="20"/>
        </w:rPr>
        <w:t>14.3</w:t>
      </w:r>
      <w:r w:rsidR="00D710F4">
        <w:rPr>
          <w:rFonts w:ascii="Calibri" w:hAnsi="Calibri"/>
          <w:color w:val="231F20"/>
          <w:w w:val="110"/>
          <w:sz w:val="20"/>
        </w:rPr>
        <w:t>0</w:t>
      </w:r>
      <w:r w:rsidR="00D710F4">
        <w:rPr>
          <w:rFonts w:ascii="Calibri" w:hAnsi="Calibri"/>
          <w:color w:val="231F20"/>
          <w:w w:val="110"/>
          <w:sz w:val="20"/>
        </w:rPr>
        <w:tab/>
      </w:r>
      <w:r w:rsidR="00D710F4">
        <w:rPr>
          <w:rFonts w:ascii="Calibri" w:hAnsi="Calibri"/>
          <w:color w:val="6CADDF"/>
          <w:spacing w:val="-3"/>
          <w:w w:val="105"/>
        </w:rPr>
        <w:t xml:space="preserve">WELCOME </w:t>
      </w:r>
      <w:r w:rsidR="00D710F4">
        <w:rPr>
          <w:rFonts w:ascii="Calibri" w:hAnsi="Calibri"/>
          <w:color w:val="6CADDF"/>
          <w:w w:val="105"/>
        </w:rPr>
        <w:t>LUNCH</w:t>
      </w:r>
    </w:p>
    <w:p w:rsidR="00A8326D" w:rsidRDefault="00A8326D">
      <w:pPr>
        <w:tabs>
          <w:tab w:val="left" w:pos="2794"/>
        </w:tabs>
        <w:spacing w:before="113" w:line="264" w:lineRule="exact"/>
        <w:ind w:left="634" w:right="885"/>
        <w:rPr>
          <w:rFonts w:ascii="Calibri" w:hAnsi="Calibri"/>
          <w:color w:val="231F20"/>
          <w:w w:val="110"/>
          <w:sz w:val="20"/>
        </w:rPr>
      </w:pPr>
      <w:r>
        <w:rPr>
          <w:rFonts w:ascii="Calibri" w:hAnsi="Calibri"/>
          <w:color w:val="231F20"/>
          <w:w w:val="110"/>
          <w:sz w:val="20"/>
        </w:rPr>
        <w:t>13.00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777D37">
        <w:rPr>
          <w:rFonts w:ascii="Calibri" w:hAnsi="Calibri"/>
          <w:color w:val="231F20"/>
          <w:w w:val="110"/>
          <w:sz w:val="20"/>
        </w:rPr>
        <w:t>20.45</w:t>
      </w:r>
      <w:r>
        <w:rPr>
          <w:rFonts w:ascii="Calibri" w:hAnsi="Calibri"/>
          <w:color w:val="231F20"/>
          <w:w w:val="110"/>
          <w:sz w:val="20"/>
        </w:rPr>
        <w:t xml:space="preserve">                    </w:t>
      </w:r>
      <w:r w:rsidRPr="00A8326D">
        <w:rPr>
          <w:rFonts w:ascii="Calibri" w:hAnsi="Calibri"/>
          <w:color w:val="548DD4" w:themeColor="text2" w:themeTint="99"/>
          <w:w w:val="110"/>
        </w:rPr>
        <w:t>POSTER EXHIBITION</w:t>
      </w:r>
    </w:p>
    <w:p w:rsidR="008C12E1" w:rsidRDefault="008C12E1">
      <w:pPr>
        <w:tabs>
          <w:tab w:val="left" w:pos="2794"/>
        </w:tabs>
        <w:spacing w:before="113" w:line="264" w:lineRule="exact"/>
        <w:ind w:left="634" w:right="885"/>
        <w:rPr>
          <w:rFonts w:ascii="Calibri" w:hAnsi="Calibri"/>
          <w:color w:val="6CADDF"/>
          <w:spacing w:val="-3"/>
          <w:w w:val="110"/>
        </w:rPr>
      </w:pPr>
      <w:r>
        <w:rPr>
          <w:rFonts w:ascii="Calibri" w:hAnsi="Calibri"/>
          <w:color w:val="231F20"/>
          <w:w w:val="110"/>
          <w:sz w:val="20"/>
        </w:rPr>
        <w:t>15</w:t>
      </w:r>
      <w:r w:rsidR="00D710F4">
        <w:rPr>
          <w:rFonts w:ascii="Calibri" w:hAnsi="Calibri"/>
          <w:color w:val="231F20"/>
          <w:w w:val="110"/>
          <w:sz w:val="20"/>
        </w:rPr>
        <w:t>.00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D710F4">
        <w:rPr>
          <w:rFonts w:ascii="Calibri" w:hAnsi="Calibri"/>
          <w:color w:val="231F20"/>
          <w:w w:val="110"/>
          <w:sz w:val="20"/>
        </w:rPr>
        <w:t>–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F449BE">
        <w:rPr>
          <w:rFonts w:ascii="Calibri" w:hAnsi="Calibri"/>
          <w:color w:val="231F20"/>
          <w:w w:val="110"/>
          <w:sz w:val="20"/>
        </w:rPr>
        <w:t>15</w:t>
      </w:r>
      <w:r w:rsidR="00D710F4">
        <w:rPr>
          <w:rFonts w:ascii="Calibri" w:hAnsi="Calibri"/>
          <w:color w:val="231F20"/>
          <w:w w:val="110"/>
          <w:sz w:val="20"/>
        </w:rPr>
        <w:t>.15</w:t>
      </w:r>
      <w:r w:rsidR="00D710F4">
        <w:rPr>
          <w:rFonts w:ascii="Calibri" w:hAnsi="Calibri"/>
          <w:color w:val="231F20"/>
          <w:w w:val="110"/>
          <w:sz w:val="20"/>
        </w:rPr>
        <w:tab/>
      </w:r>
      <w:r w:rsidR="00D710F4">
        <w:rPr>
          <w:rFonts w:ascii="Calibri" w:hAnsi="Calibri"/>
          <w:color w:val="6CADDF"/>
          <w:spacing w:val="-3"/>
          <w:w w:val="110"/>
        </w:rPr>
        <w:t>WELCOME</w:t>
      </w:r>
      <w:r>
        <w:rPr>
          <w:rFonts w:ascii="Calibri" w:hAnsi="Calibri"/>
          <w:color w:val="6CADDF"/>
          <w:spacing w:val="-3"/>
          <w:w w:val="110"/>
        </w:rPr>
        <w:t xml:space="preserve"> BY THE MAJOR OF LOUTRAKI</w:t>
      </w:r>
    </w:p>
    <w:p w:rsidR="008C12E1" w:rsidRDefault="008C12E1">
      <w:pPr>
        <w:tabs>
          <w:tab w:val="left" w:pos="2794"/>
        </w:tabs>
        <w:spacing w:before="113" w:line="264" w:lineRule="exact"/>
        <w:ind w:left="634" w:right="885"/>
        <w:rPr>
          <w:rFonts w:ascii="Calibri" w:hAnsi="Calibri"/>
          <w:color w:val="6CADDF"/>
          <w:spacing w:val="-3"/>
          <w:w w:val="110"/>
        </w:rPr>
      </w:pPr>
      <w:r>
        <w:rPr>
          <w:rFonts w:ascii="Calibri" w:hAnsi="Calibri"/>
          <w:color w:val="6CADDF"/>
          <w:spacing w:val="-3"/>
          <w:w w:val="110"/>
        </w:rPr>
        <w:t xml:space="preserve">                                          </w:t>
      </w:r>
      <w:r>
        <w:rPr>
          <w:rFonts w:ascii="Calibri"/>
          <w:b/>
          <w:color w:val="231F20"/>
          <w:w w:val="105"/>
          <w:sz w:val="20"/>
        </w:rPr>
        <w:t>George Gionis</w:t>
      </w:r>
    </w:p>
    <w:p w:rsidR="008C12E1" w:rsidRDefault="008C12E1">
      <w:pPr>
        <w:tabs>
          <w:tab w:val="left" w:pos="2794"/>
        </w:tabs>
        <w:spacing w:before="113" w:line="264" w:lineRule="exact"/>
        <w:ind w:left="634" w:right="885"/>
        <w:rPr>
          <w:rFonts w:ascii="Calibri" w:hAnsi="Calibri"/>
          <w:color w:val="6CADDF"/>
          <w:spacing w:val="-3"/>
          <w:w w:val="110"/>
        </w:rPr>
      </w:pPr>
      <w:r>
        <w:rPr>
          <w:rFonts w:ascii="Calibri" w:hAnsi="Calibri"/>
          <w:color w:val="6CADDF"/>
          <w:spacing w:val="-3"/>
          <w:w w:val="110"/>
        </w:rPr>
        <w:t xml:space="preserve">                                          </w:t>
      </w:r>
    </w:p>
    <w:p w:rsidR="00AE2829" w:rsidRDefault="008C12E1">
      <w:pPr>
        <w:tabs>
          <w:tab w:val="left" w:pos="2794"/>
        </w:tabs>
        <w:spacing w:before="113" w:line="264" w:lineRule="exact"/>
        <w:ind w:left="634" w:right="885"/>
        <w:rPr>
          <w:rFonts w:ascii="Calibri" w:hAnsi="Calibri"/>
        </w:rPr>
      </w:pPr>
      <w:r>
        <w:rPr>
          <w:rFonts w:ascii="Calibri" w:hAnsi="Calibri"/>
          <w:color w:val="6CADDF"/>
          <w:spacing w:val="-3"/>
          <w:w w:val="110"/>
        </w:rPr>
        <w:t xml:space="preserve">                                           WELCOME</w:t>
      </w:r>
      <w:r w:rsidR="00D710F4">
        <w:rPr>
          <w:rFonts w:ascii="Calibri" w:hAnsi="Calibri"/>
          <w:color w:val="6CADDF"/>
          <w:spacing w:val="-23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BY</w:t>
      </w:r>
      <w:r w:rsidR="00D710F4">
        <w:rPr>
          <w:rFonts w:ascii="Calibri" w:hAnsi="Calibri"/>
          <w:color w:val="6CADDF"/>
          <w:spacing w:val="-30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THE</w:t>
      </w:r>
      <w:r w:rsidR="00D710F4">
        <w:rPr>
          <w:rFonts w:ascii="Calibri" w:hAnsi="Calibri"/>
          <w:color w:val="6CADDF"/>
          <w:spacing w:val="-23"/>
          <w:w w:val="110"/>
        </w:rPr>
        <w:t xml:space="preserve"> </w:t>
      </w:r>
      <w:r w:rsidR="00D710F4">
        <w:rPr>
          <w:rFonts w:ascii="Calibri" w:hAnsi="Calibri"/>
          <w:color w:val="6CADDF"/>
          <w:spacing w:val="-5"/>
          <w:w w:val="110"/>
        </w:rPr>
        <w:t>PIVAC-1</w:t>
      </w:r>
      <w:r w:rsidR="00A8326D">
        <w:rPr>
          <w:rFonts w:ascii="Calibri" w:hAnsi="Calibri"/>
          <w:color w:val="6CADDF"/>
          <w:spacing w:val="-5"/>
          <w:w w:val="110"/>
        </w:rPr>
        <w:t>7</w:t>
      </w:r>
      <w:r w:rsidR="00D710F4">
        <w:rPr>
          <w:rFonts w:ascii="Calibri" w:hAnsi="Calibri"/>
          <w:color w:val="6CADDF"/>
          <w:spacing w:val="-23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CHAIR</w:t>
      </w:r>
    </w:p>
    <w:p w:rsidR="00AE2829" w:rsidRDefault="00A8326D">
      <w:pPr>
        <w:spacing w:line="239" w:lineRule="exact"/>
        <w:ind w:left="2794" w:right="885"/>
        <w:rPr>
          <w:rFonts w:ascii="Calibri"/>
          <w:sz w:val="16"/>
        </w:rPr>
      </w:pPr>
      <w:r>
        <w:rPr>
          <w:rFonts w:ascii="Calibri"/>
          <w:b/>
          <w:color w:val="231F20"/>
          <w:w w:val="105"/>
          <w:sz w:val="20"/>
        </w:rPr>
        <w:t>Costas Baxevanis</w:t>
      </w:r>
      <w:r w:rsidR="00D710F4">
        <w:rPr>
          <w:rFonts w:ascii="Calibri"/>
          <w:b/>
          <w:color w:val="231F20"/>
          <w:w w:val="105"/>
          <w:sz w:val="20"/>
        </w:rPr>
        <w:t xml:space="preserve"> </w:t>
      </w:r>
      <w:r w:rsidRPr="00A8326D">
        <w:rPr>
          <w:rFonts w:ascii="Calibri"/>
          <w:color w:val="45555F"/>
          <w:w w:val="105"/>
          <w:sz w:val="18"/>
          <w:szCs w:val="18"/>
        </w:rPr>
        <w:t>Cancer Immunology and Immunotherapy Center, St Savas Hospital (GR)</w:t>
      </w:r>
    </w:p>
    <w:p w:rsidR="00AE2829" w:rsidRDefault="00AE2829">
      <w:pPr>
        <w:pStyle w:val="a3"/>
        <w:spacing w:before="8"/>
        <w:rPr>
          <w:rFonts w:ascii="Calibri"/>
          <w:sz w:val="19"/>
        </w:rPr>
      </w:pPr>
    </w:p>
    <w:p w:rsidR="00AE2829" w:rsidRDefault="00D710F4">
      <w:pPr>
        <w:pStyle w:val="Heading9"/>
        <w:spacing w:before="1"/>
        <w:ind w:left="2794" w:right="885"/>
      </w:pPr>
      <w:r>
        <w:rPr>
          <w:color w:val="6CADDF"/>
          <w:w w:val="110"/>
        </w:rPr>
        <w:t>SESSION 1</w:t>
      </w:r>
    </w:p>
    <w:p w:rsidR="00AE2829" w:rsidRDefault="00D710F4">
      <w:pPr>
        <w:pStyle w:val="a3"/>
        <w:spacing w:before="14"/>
        <w:ind w:left="2794" w:right="885"/>
        <w:rPr>
          <w:rFonts w:ascii="Calibri"/>
        </w:rPr>
      </w:pPr>
      <w:r>
        <w:rPr>
          <w:rFonts w:ascii="Calibri"/>
          <w:color w:val="6A737B"/>
          <w:w w:val="105"/>
        </w:rPr>
        <w:t xml:space="preserve">Session Chair: </w:t>
      </w:r>
    </w:p>
    <w:p w:rsidR="00AE2829" w:rsidRDefault="00AE2829">
      <w:pPr>
        <w:pStyle w:val="a3"/>
        <w:spacing w:before="3"/>
        <w:rPr>
          <w:rFonts w:ascii="Calibri"/>
          <w:sz w:val="19"/>
        </w:rPr>
      </w:pPr>
    </w:p>
    <w:p w:rsidR="00AE2829" w:rsidRDefault="00F449BE">
      <w:pPr>
        <w:tabs>
          <w:tab w:val="left" w:pos="2794"/>
        </w:tabs>
        <w:spacing w:before="1" w:line="242" w:lineRule="exact"/>
        <w:ind w:left="634" w:right="885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05"/>
          <w:sz w:val="20"/>
        </w:rPr>
        <w:t>15</w:t>
      </w:r>
      <w:r w:rsidR="00D710F4">
        <w:rPr>
          <w:rFonts w:ascii="Calibri" w:hAnsi="Calibri"/>
          <w:color w:val="231F20"/>
          <w:w w:val="105"/>
          <w:sz w:val="20"/>
        </w:rPr>
        <w:t>.15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15.4</w:t>
      </w:r>
      <w:r w:rsidR="00D710F4">
        <w:rPr>
          <w:rFonts w:ascii="Calibri" w:hAnsi="Calibri"/>
          <w:color w:val="231F20"/>
          <w:w w:val="105"/>
          <w:sz w:val="20"/>
        </w:rPr>
        <w:t>5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59743B">
        <w:rPr>
          <w:rFonts w:ascii="Calibri" w:hAnsi="Calibri"/>
          <w:b/>
          <w:color w:val="231F20"/>
          <w:spacing w:val="-3"/>
          <w:w w:val="105"/>
          <w:sz w:val="20"/>
        </w:rPr>
        <w:t>Per thor Straten</w:t>
      </w:r>
      <w:r w:rsidR="00D710F4">
        <w:rPr>
          <w:rFonts w:ascii="Calibri" w:hAnsi="Calibri"/>
          <w:b/>
          <w:color w:val="231F20"/>
          <w:w w:val="105"/>
          <w:sz w:val="20"/>
        </w:rPr>
        <w:t xml:space="preserve"> </w:t>
      </w:r>
      <w:r w:rsidR="0059743B" w:rsidRPr="003924C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Center </w:t>
      </w:r>
      <w:r w:rsidR="0059743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for Cancer Immune Therapy </w:t>
      </w:r>
      <w:r w:rsidR="0059743B" w:rsidRPr="003924C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, Department of Hematology, University Hospital Herle</w:t>
      </w:r>
      <w:r w:rsidR="0059743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v</w:t>
      </w:r>
    </w:p>
    <w:p w:rsidR="00AE2829" w:rsidRDefault="00D710F4">
      <w:pPr>
        <w:tabs>
          <w:tab w:val="left" w:pos="2794"/>
        </w:tabs>
        <w:spacing w:line="242" w:lineRule="exact"/>
        <w:ind w:left="634" w:right="885"/>
        <w:rPr>
          <w:rFonts w:ascii="Calibri" w:hAnsi="Calibri"/>
          <w:sz w:val="20"/>
        </w:rPr>
      </w:pPr>
      <w:r>
        <w:rPr>
          <w:rFonts w:ascii="Calibri" w:hAnsi="Calibri"/>
          <w:color w:val="6A737B"/>
          <w:w w:val="110"/>
          <w:sz w:val="16"/>
        </w:rPr>
        <w:tab/>
      </w:r>
      <w:r>
        <w:rPr>
          <w:rFonts w:ascii="Calibri" w:hAnsi="Calibri"/>
          <w:color w:val="231F20"/>
          <w:w w:val="105"/>
          <w:sz w:val="20"/>
        </w:rPr>
        <w:t>“</w:t>
      </w:r>
      <w:r w:rsidR="0059743B" w:rsidRPr="0059743B">
        <w:rPr>
          <w:b/>
          <w:color w:val="000000"/>
          <w:sz w:val="16"/>
          <w:szCs w:val="16"/>
          <w:shd w:val="clear" w:color="auto" w:fill="FFFFFF"/>
        </w:rPr>
        <w:t>Therapy of solid tumors using T cells and running shoes</w:t>
      </w:r>
      <w:r>
        <w:rPr>
          <w:rFonts w:ascii="Calibri" w:hAnsi="Calibri"/>
          <w:color w:val="231F20"/>
          <w:w w:val="105"/>
          <w:sz w:val="20"/>
        </w:rPr>
        <w:t>”</w:t>
      </w:r>
    </w:p>
    <w:p w:rsidR="00AE2829" w:rsidRDefault="00AE2829">
      <w:pPr>
        <w:pStyle w:val="a3"/>
        <w:spacing w:before="2"/>
        <w:rPr>
          <w:rFonts w:ascii="Calibri"/>
          <w:sz w:val="19"/>
        </w:rPr>
      </w:pPr>
    </w:p>
    <w:p w:rsidR="00265CE3" w:rsidRDefault="00F449BE">
      <w:pPr>
        <w:tabs>
          <w:tab w:val="left" w:pos="2794"/>
        </w:tabs>
        <w:spacing w:line="240" w:lineRule="exact"/>
        <w:ind w:left="634" w:right="2947"/>
        <w:rPr>
          <w:rFonts w:ascii="Calibri" w:hAnsi="Calibri"/>
          <w:color w:val="6A737B"/>
          <w:w w:val="105"/>
          <w:sz w:val="16"/>
        </w:rPr>
      </w:pPr>
      <w:r>
        <w:rPr>
          <w:rFonts w:ascii="Calibri" w:hAnsi="Calibri"/>
          <w:color w:val="231F20"/>
          <w:w w:val="105"/>
          <w:sz w:val="20"/>
        </w:rPr>
        <w:t>15</w:t>
      </w:r>
      <w:r w:rsidR="00D710F4">
        <w:rPr>
          <w:rFonts w:ascii="Calibri" w:hAnsi="Calibri"/>
          <w:color w:val="231F20"/>
          <w:w w:val="105"/>
          <w:sz w:val="20"/>
        </w:rPr>
        <w:t>.45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16.1</w:t>
      </w:r>
      <w:r w:rsidR="00D710F4">
        <w:rPr>
          <w:rFonts w:ascii="Calibri" w:hAnsi="Calibri"/>
          <w:color w:val="231F20"/>
          <w:w w:val="105"/>
          <w:sz w:val="20"/>
        </w:rPr>
        <w:t>5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59743B">
        <w:rPr>
          <w:rFonts w:ascii="Calibri" w:hAnsi="Calibri"/>
          <w:b/>
          <w:color w:val="231F20"/>
          <w:w w:val="105"/>
          <w:sz w:val="20"/>
        </w:rPr>
        <w:t>Rolf Kiessling</w:t>
      </w:r>
      <w:r w:rsidR="00265CE3" w:rsidRPr="00265CE3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</w:t>
      </w:r>
      <w:r w:rsidR="00265CE3" w:rsidRPr="003924C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Karolinska Institutet, CCK, Stockholm, Sweden</w:t>
      </w:r>
      <w:r w:rsidR="00265CE3" w:rsidRPr="00C73B9E">
        <w:rPr>
          <w:rFonts w:cstheme="minorHAnsi"/>
          <w:color w:val="777777"/>
          <w:sz w:val="20"/>
          <w:szCs w:val="20"/>
          <w:shd w:val="clear" w:color="auto" w:fill="FFFFFF"/>
        </w:rPr>
        <w:t xml:space="preserve">  </w:t>
      </w:r>
      <w:r w:rsidR="00D710F4">
        <w:rPr>
          <w:rFonts w:ascii="Calibri" w:hAnsi="Calibri"/>
          <w:color w:val="6A737B"/>
          <w:w w:val="105"/>
          <w:sz w:val="16"/>
        </w:rPr>
        <w:tab/>
      </w:r>
    </w:p>
    <w:p w:rsidR="00265CE3" w:rsidRDefault="00265CE3">
      <w:pPr>
        <w:tabs>
          <w:tab w:val="left" w:pos="2794"/>
        </w:tabs>
        <w:spacing w:line="240" w:lineRule="exact"/>
        <w:ind w:left="634" w:right="2947"/>
        <w:rPr>
          <w:b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 xml:space="preserve">                                             </w:t>
      </w:r>
      <w:r w:rsidR="00D710F4">
        <w:rPr>
          <w:rFonts w:ascii="Calibri" w:hAnsi="Calibri"/>
          <w:color w:val="231F20"/>
          <w:spacing w:val="-4"/>
          <w:w w:val="105"/>
          <w:sz w:val="20"/>
        </w:rPr>
        <w:t>“</w:t>
      </w:r>
      <w:r w:rsidR="0059743B" w:rsidRPr="0059743B">
        <w:rPr>
          <w:b/>
          <w:sz w:val="16"/>
          <w:szCs w:val="16"/>
          <w:shd w:val="clear" w:color="auto" w:fill="FFFFFF"/>
        </w:rPr>
        <w:t xml:space="preserve">Combining Adoptive Cell Therapy with DC vaccination for therapy of </w:t>
      </w:r>
    </w:p>
    <w:p w:rsidR="00AE2829" w:rsidRDefault="00265CE3">
      <w:pPr>
        <w:tabs>
          <w:tab w:val="left" w:pos="2794"/>
        </w:tabs>
        <w:spacing w:line="240" w:lineRule="exact"/>
        <w:ind w:left="634" w:right="2947"/>
        <w:rPr>
          <w:rFonts w:ascii="Calibri" w:hAnsi="Calibri"/>
          <w:sz w:val="20"/>
        </w:rPr>
      </w:pPr>
      <w:r>
        <w:rPr>
          <w:rFonts w:ascii="Calibri" w:hAnsi="Calibri"/>
          <w:color w:val="231F20"/>
          <w:w w:val="105"/>
          <w:sz w:val="20"/>
        </w:rPr>
        <w:t xml:space="preserve">                                                </w:t>
      </w:r>
      <w:r w:rsidRPr="0059743B">
        <w:rPr>
          <w:b/>
          <w:sz w:val="16"/>
          <w:szCs w:val="16"/>
          <w:shd w:val="clear" w:color="auto" w:fill="FFFFFF"/>
        </w:rPr>
        <w:t>malignant melanoma</w:t>
      </w:r>
      <w:r>
        <w:rPr>
          <w:rFonts w:ascii="Calibri" w:hAnsi="Calibri"/>
          <w:color w:val="231F20"/>
          <w:w w:val="105"/>
          <w:sz w:val="20"/>
        </w:rPr>
        <w:t>”</w:t>
      </w:r>
      <w:r w:rsidR="0059743B" w:rsidRPr="0059743B">
        <w:rPr>
          <w:b/>
          <w:sz w:val="16"/>
          <w:szCs w:val="16"/>
          <w:shd w:val="clear" w:color="auto" w:fill="FFFFFF"/>
        </w:rPr>
        <w:t xml:space="preserve">     </w:t>
      </w:r>
      <w:r>
        <w:rPr>
          <w:b/>
          <w:sz w:val="16"/>
          <w:szCs w:val="16"/>
          <w:shd w:val="clear" w:color="auto" w:fill="FFFFFF"/>
        </w:rPr>
        <w:t xml:space="preserve">    </w:t>
      </w:r>
    </w:p>
    <w:p w:rsidR="00AE2829" w:rsidRDefault="00AE2829">
      <w:pPr>
        <w:pStyle w:val="a3"/>
        <w:spacing w:before="9"/>
        <w:rPr>
          <w:rFonts w:ascii="Calibri"/>
          <w:sz w:val="19"/>
        </w:rPr>
      </w:pPr>
    </w:p>
    <w:p w:rsidR="00AE2829" w:rsidRDefault="00F449BE">
      <w:pPr>
        <w:tabs>
          <w:tab w:val="left" w:pos="2794"/>
        </w:tabs>
        <w:spacing w:line="242" w:lineRule="exact"/>
        <w:ind w:left="634" w:right="885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05"/>
          <w:sz w:val="20"/>
        </w:rPr>
        <w:t>16</w:t>
      </w:r>
      <w:r w:rsidR="00D710F4">
        <w:rPr>
          <w:rFonts w:ascii="Calibri" w:hAnsi="Calibri"/>
          <w:color w:val="231F20"/>
          <w:w w:val="105"/>
          <w:sz w:val="20"/>
        </w:rPr>
        <w:t>.15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16.4</w:t>
      </w:r>
      <w:r w:rsidR="00D710F4">
        <w:rPr>
          <w:rFonts w:ascii="Calibri" w:hAnsi="Calibri"/>
          <w:color w:val="231F20"/>
          <w:w w:val="105"/>
          <w:sz w:val="20"/>
        </w:rPr>
        <w:t>5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265CE3">
        <w:rPr>
          <w:rFonts w:ascii="Calibri" w:hAnsi="Calibri"/>
          <w:b/>
          <w:color w:val="231F20"/>
          <w:w w:val="105"/>
          <w:sz w:val="20"/>
        </w:rPr>
        <w:t>Rafael Solana</w:t>
      </w:r>
      <w:r w:rsidR="00D710F4">
        <w:rPr>
          <w:rFonts w:ascii="Calibri" w:hAnsi="Calibri"/>
          <w:b/>
          <w:color w:val="231F20"/>
          <w:spacing w:val="-9"/>
          <w:w w:val="105"/>
          <w:sz w:val="20"/>
        </w:rPr>
        <w:t xml:space="preserve"> </w:t>
      </w:r>
      <w:r w:rsidR="00265CE3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Maimonides Biomedicine Institute of Cordoba (IMIBIC), Reina Sofia Hospital, University of </w:t>
      </w:r>
    </w:p>
    <w:p w:rsidR="00AE2829" w:rsidRDefault="00D710F4">
      <w:pPr>
        <w:tabs>
          <w:tab w:val="left" w:pos="2794"/>
        </w:tabs>
        <w:spacing w:line="242" w:lineRule="exact"/>
        <w:ind w:left="634" w:right="885"/>
        <w:rPr>
          <w:rFonts w:ascii="Calibri" w:hAnsi="Calibri"/>
          <w:sz w:val="20"/>
        </w:rPr>
      </w:pPr>
      <w:r>
        <w:rPr>
          <w:rFonts w:ascii="Calibri" w:hAnsi="Calibri"/>
          <w:color w:val="6A737B"/>
          <w:w w:val="105"/>
          <w:sz w:val="16"/>
        </w:rPr>
        <w:tab/>
      </w:r>
      <w:r w:rsidR="00AC6CBC">
        <w:rPr>
          <w:rFonts w:ascii="Calibri" w:hAnsi="Calibri"/>
          <w:color w:val="6A737B"/>
          <w:w w:val="105"/>
          <w:sz w:val="16"/>
        </w:rPr>
        <w:t xml:space="preserve"> </w:t>
      </w:r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Cordoba</w:t>
      </w:r>
      <w:r w:rsidR="00AC6CBC">
        <w:rPr>
          <w:rFonts w:ascii="Calibri" w:hAnsi="Calibri"/>
          <w:color w:val="231F20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“</w:t>
      </w:r>
      <w:r w:rsidR="00265CE3" w:rsidRPr="00265CE3">
        <w:rPr>
          <w:b/>
          <w:color w:val="222222"/>
          <w:sz w:val="16"/>
          <w:szCs w:val="16"/>
          <w:shd w:val="clear" w:color="auto" w:fill="FFFFFF"/>
        </w:rPr>
        <w:t>New insights on NK cell-based immunotherapy of cancer</w:t>
      </w:r>
      <w:r>
        <w:rPr>
          <w:rFonts w:ascii="Calibri" w:hAnsi="Calibri"/>
          <w:color w:val="231F20"/>
          <w:w w:val="105"/>
          <w:sz w:val="20"/>
        </w:rPr>
        <w:t>”</w:t>
      </w:r>
    </w:p>
    <w:p w:rsidR="00AE2829" w:rsidRDefault="00AE2829">
      <w:pPr>
        <w:pStyle w:val="a3"/>
        <w:spacing w:before="8"/>
        <w:rPr>
          <w:rFonts w:ascii="Calibri"/>
          <w:sz w:val="19"/>
        </w:rPr>
      </w:pPr>
    </w:p>
    <w:p w:rsidR="00AE2829" w:rsidRDefault="00F449BE" w:rsidP="00F449BE">
      <w:pPr>
        <w:tabs>
          <w:tab w:val="left" w:pos="2794"/>
        </w:tabs>
        <w:spacing w:before="1" w:line="264" w:lineRule="exact"/>
        <w:ind w:left="634" w:right="885"/>
        <w:rPr>
          <w:rFonts w:ascii="Calibri"/>
        </w:rPr>
      </w:pPr>
      <w:r>
        <w:rPr>
          <w:rFonts w:ascii="Calibri" w:hAnsi="Calibri"/>
          <w:color w:val="231F20"/>
          <w:w w:val="110"/>
          <w:sz w:val="20"/>
        </w:rPr>
        <w:t>16</w:t>
      </w:r>
      <w:r w:rsidR="00D710F4">
        <w:rPr>
          <w:rFonts w:ascii="Calibri" w:hAnsi="Calibri"/>
          <w:color w:val="231F20"/>
          <w:w w:val="110"/>
          <w:sz w:val="20"/>
        </w:rPr>
        <w:t>.45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D710F4">
        <w:rPr>
          <w:rFonts w:ascii="Calibri" w:hAnsi="Calibri"/>
          <w:color w:val="231F20"/>
          <w:w w:val="110"/>
          <w:sz w:val="20"/>
        </w:rPr>
        <w:t>–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17</w:t>
      </w:r>
      <w:r w:rsidR="00D710F4">
        <w:rPr>
          <w:rFonts w:ascii="Calibri" w:hAnsi="Calibri"/>
          <w:color w:val="231F20"/>
          <w:w w:val="110"/>
          <w:sz w:val="20"/>
        </w:rPr>
        <w:t>.15</w:t>
      </w:r>
      <w:r w:rsidR="00D710F4">
        <w:rPr>
          <w:rFonts w:ascii="Calibri" w:hAnsi="Calibri"/>
          <w:color w:val="231F20"/>
          <w:w w:val="110"/>
          <w:sz w:val="20"/>
        </w:rPr>
        <w:tab/>
      </w:r>
      <w:r w:rsidR="00D710F4">
        <w:rPr>
          <w:rFonts w:ascii="Calibri" w:hAnsi="Calibri"/>
          <w:color w:val="6CADDF"/>
          <w:w w:val="110"/>
        </w:rPr>
        <w:t>COFFEE</w:t>
      </w:r>
      <w:r w:rsidR="00D710F4">
        <w:rPr>
          <w:rFonts w:ascii="Calibri" w:hAnsi="Calibri"/>
          <w:color w:val="6CADDF"/>
          <w:spacing w:val="-31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BREAK</w:t>
      </w:r>
      <w:r w:rsidR="00D710F4">
        <w:rPr>
          <w:rFonts w:ascii="Calibri" w:hAnsi="Calibri"/>
          <w:color w:val="6CADDF"/>
          <w:spacing w:val="-34"/>
          <w:w w:val="110"/>
        </w:rPr>
        <w:t xml:space="preserve"> </w:t>
      </w:r>
    </w:p>
    <w:p w:rsidR="00AE2829" w:rsidRDefault="00AE2829">
      <w:pPr>
        <w:pStyle w:val="a3"/>
        <w:spacing w:before="8"/>
        <w:rPr>
          <w:rFonts w:ascii="Calibri"/>
          <w:sz w:val="19"/>
        </w:rPr>
      </w:pPr>
    </w:p>
    <w:p w:rsidR="00AE2829" w:rsidRDefault="00D710F4">
      <w:pPr>
        <w:pStyle w:val="Heading9"/>
        <w:spacing w:before="1"/>
        <w:ind w:left="2794" w:right="885"/>
      </w:pPr>
      <w:r>
        <w:rPr>
          <w:color w:val="6CADDF"/>
          <w:w w:val="110"/>
        </w:rPr>
        <w:t>SESSION 2</w:t>
      </w:r>
    </w:p>
    <w:p w:rsidR="00AE2829" w:rsidRDefault="00D710F4">
      <w:pPr>
        <w:pStyle w:val="a3"/>
        <w:spacing w:before="14"/>
        <w:ind w:left="2794" w:right="885"/>
        <w:rPr>
          <w:rFonts w:ascii="Calibri"/>
        </w:rPr>
      </w:pPr>
      <w:r>
        <w:rPr>
          <w:rFonts w:ascii="Calibri"/>
          <w:color w:val="6A737B"/>
          <w:w w:val="105"/>
        </w:rPr>
        <w:t xml:space="preserve">Session Chair: </w:t>
      </w:r>
    </w:p>
    <w:p w:rsidR="00AE2829" w:rsidRDefault="00AE2829">
      <w:pPr>
        <w:pStyle w:val="a3"/>
        <w:spacing w:before="3"/>
        <w:rPr>
          <w:rFonts w:ascii="Calibri"/>
          <w:sz w:val="23"/>
        </w:rPr>
      </w:pPr>
    </w:p>
    <w:p w:rsidR="00AE2829" w:rsidRDefault="00F449BE">
      <w:pPr>
        <w:tabs>
          <w:tab w:val="left" w:pos="2794"/>
        </w:tabs>
        <w:ind w:left="634" w:right="885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05"/>
          <w:sz w:val="20"/>
        </w:rPr>
        <w:t>17</w:t>
      </w:r>
      <w:r w:rsidR="00D710F4">
        <w:rPr>
          <w:rFonts w:ascii="Calibri" w:hAnsi="Calibri"/>
          <w:color w:val="231F20"/>
          <w:w w:val="105"/>
          <w:sz w:val="20"/>
        </w:rPr>
        <w:t>.15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17.4</w:t>
      </w:r>
      <w:r w:rsidR="00D710F4">
        <w:rPr>
          <w:rFonts w:ascii="Calibri" w:hAnsi="Calibri"/>
          <w:color w:val="231F20"/>
          <w:w w:val="105"/>
          <w:sz w:val="20"/>
        </w:rPr>
        <w:t>5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AC6CBC">
        <w:rPr>
          <w:rFonts w:ascii="Calibri" w:hAnsi="Calibri"/>
          <w:b/>
          <w:color w:val="231F20"/>
          <w:w w:val="105"/>
          <w:sz w:val="20"/>
        </w:rPr>
        <w:t>Barbara Seliger</w:t>
      </w:r>
      <w:r w:rsidR="00D710F4">
        <w:rPr>
          <w:rFonts w:ascii="Calibri" w:hAnsi="Calibri"/>
          <w:b/>
          <w:color w:val="231F20"/>
          <w:spacing w:val="-14"/>
          <w:w w:val="105"/>
          <w:sz w:val="20"/>
        </w:rPr>
        <w:t xml:space="preserve"> </w:t>
      </w:r>
      <w:r w:rsidR="00AC6CBC" w:rsidRPr="003924C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Institute of Medical Immunology, Martin-Luther-University Halle-Wittenberg, Halle</w:t>
      </w:r>
    </w:p>
    <w:p w:rsidR="00AE2829" w:rsidRPr="00AC6CBC" w:rsidRDefault="00D710F4">
      <w:pPr>
        <w:pStyle w:val="a3"/>
        <w:tabs>
          <w:tab w:val="left" w:pos="2794"/>
        </w:tabs>
        <w:spacing w:before="20"/>
        <w:ind w:left="634" w:right="885"/>
        <w:rPr>
          <w:b/>
          <w:sz w:val="16"/>
          <w:szCs w:val="16"/>
          <w:shd w:val="clear" w:color="auto" w:fill="FFFFFF"/>
        </w:rPr>
      </w:pPr>
      <w:r>
        <w:rPr>
          <w:rFonts w:ascii="Calibri" w:hAnsi="Calibri"/>
          <w:color w:val="6A737B"/>
          <w:w w:val="110"/>
          <w:sz w:val="16"/>
        </w:rPr>
        <w:tab/>
      </w:r>
      <w:r>
        <w:rPr>
          <w:rFonts w:ascii="Calibri" w:hAnsi="Calibri"/>
          <w:color w:val="231F20"/>
          <w:w w:val="105"/>
        </w:rPr>
        <w:t>“</w:t>
      </w:r>
      <w:r w:rsidR="00AC6CBC" w:rsidRPr="00AC6CBC">
        <w:rPr>
          <w:b/>
          <w:sz w:val="16"/>
          <w:szCs w:val="16"/>
          <w:shd w:val="clear" w:color="auto" w:fill="FFFFFF"/>
        </w:rPr>
        <w:t xml:space="preserve">Tumor-induced immune escape mechanisms due to deregulation of immune relevant </w:t>
      </w:r>
    </w:p>
    <w:p w:rsidR="00AC6CBC" w:rsidRDefault="00AC6CBC">
      <w:pPr>
        <w:pStyle w:val="a3"/>
        <w:tabs>
          <w:tab w:val="left" w:pos="2794"/>
        </w:tabs>
        <w:spacing w:before="20"/>
        <w:ind w:left="634" w:right="885"/>
        <w:rPr>
          <w:rFonts w:ascii="Calibri" w:hAnsi="Calibri"/>
        </w:rPr>
      </w:pPr>
      <w:r w:rsidRPr="00AC6CBC">
        <w:rPr>
          <w:rFonts w:ascii="Calibri" w:hAnsi="Calibri"/>
          <w:color w:val="231F20"/>
          <w:w w:val="105"/>
        </w:rPr>
        <w:t xml:space="preserve">                                                </w:t>
      </w:r>
      <w:r w:rsidRPr="00AC6CBC">
        <w:rPr>
          <w:b/>
          <w:sz w:val="16"/>
          <w:szCs w:val="16"/>
          <w:shd w:val="clear" w:color="auto" w:fill="FFFFFF"/>
        </w:rPr>
        <w:t>components</w:t>
      </w:r>
      <w:r>
        <w:rPr>
          <w:rFonts w:ascii="Calibri" w:hAnsi="Calibri"/>
          <w:color w:val="231F20"/>
          <w:w w:val="105"/>
        </w:rPr>
        <w:t>”</w:t>
      </w:r>
    </w:p>
    <w:p w:rsidR="00AE2829" w:rsidRDefault="00AE2829">
      <w:pPr>
        <w:pStyle w:val="a3"/>
        <w:spacing w:before="3"/>
        <w:rPr>
          <w:rFonts w:ascii="Calibri"/>
          <w:sz w:val="19"/>
        </w:rPr>
      </w:pPr>
    </w:p>
    <w:p w:rsidR="00AE2829" w:rsidRPr="00AC6CBC" w:rsidRDefault="00F449BE">
      <w:pPr>
        <w:tabs>
          <w:tab w:val="left" w:pos="2794"/>
        </w:tabs>
        <w:spacing w:before="1" w:line="242" w:lineRule="exact"/>
        <w:ind w:left="634" w:right="885"/>
        <w:rPr>
          <w:rFonts w:asciiTheme="minorHAnsi" w:hAnsiTheme="minorHAnsi" w:cstheme="minorHAnsi"/>
          <w:sz w:val="16"/>
          <w:szCs w:val="16"/>
        </w:rPr>
      </w:pPr>
      <w:r>
        <w:rPr>
          <w:rFonts w:ascii="Calibri" w:hAnsi="Calibri"/>
          <w:color w:val="231F20"/>
          <w:w w:val="105"/>
          <w:sz w:val="20"/>
        </w:rPr>
        <w:t>17</w:t>
      </w:r>
      <w:r w:rsidR="00D710F4">
        <w:rPr>
          <w:rFonts w:ascii="Calibri" w:hAnsi="Calibri"/>
          <w:color w:val="231F20"/>
          <w:w w:val="105"/>
          <w:sz w:val="20"/>
        </w:rPr>
        <w:t>.45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18.1</w:t>
      </w:r>
      <w:r w:rsidR="00D710F4">
        <w:rPr>
          <w:rFonts w:ascii="Calibri" w:hAnsi="Calibri"/>
          <w:color w:val="231F20"/>
          <w:w w:val="105"/>
          <w:sz w:val="20"/>
        </w:rPr>
        <w:t>5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AC6CBC">
        <w:rPr>
          <w:rFonts w:ascii="Calibri" w:hAnsi="Calibri"/>
          <w:b/>
          <w:color w:val="231F20"/>
          <w:w w:val="105"/>
          <w:sz w:val="20"/>
        </w:rPr>
        <w:t>Federico Garrido</w:t>
      </w:r>
      <w:r w:rsidR="00D710F4">
        <w:rPr>
          <w:rFonts w:ascii="Calibri" w:hAnsi="Calibri"/>
          <w:b/>
          <w:color w:val="231F20"/>
          <w:spacing w:val="-17"/>
          <w:w w:val="105"/>
          <w:sz w:val="20"/>
        </w:rPr>
        <w:t xml:space="preserve"> </w:t>
      </w:r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Departamento de Bioquimica, Biologia Molecular III e Inmunologia, Facultad de Medicina,  </w:t>
      </w:r>
    </w:p>
    <w:p w:rsidR="00AE2829" w:rsidRDefault="00D710F4">
      <w:pPr>
        <w:tabs>
          <w:tab w:val="left" w:pos="2794"/>
        </w:tabs>
        <w:spacing w:line="242" w:lineRule="exact"/>
        <w:ind w:left="634" w:right="885"/>
        <w:rPr>
          <w:rFonts w:ascii="Calibri" w:hAnsi="Calibri"/>
          <w:sz w:val="20"/>
        </w:rPr>
      </w:pPr>
      <w:r w:rsidRPr="00AC6CBC">
        <w:rPr>
          <w:rFonts w:asciiTheme="minorHAnsi" w:hAnsiTheme="minorHAnsi" w:cstheme="minorHAnsi"/>
          <w:color w:val="6A737B"/>
          <w:w w:val="105"/>
          <w:sz w:val="16"/>
          <w:szCs w:val="16"/>
        </w:rPr>
        <w:tab/>
      </w:r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Universidad de Granada</w:t>
      </w:r>
      <w:r w:rsidR="00AC6CBC" w:rsidRPr="00AC6CBC">
        <w:rPr>
          <w:rFonts w:asciiTheme="minorHAnsi" w:hAnsiTheme="minorHAnsi" w:cstheme="minorHAnsi"/>
          <w:color w:val="231F20"/>
          <w:w w:val="105"/>
          <w:sz w:val="16"/>
          <w:szCs w:val="16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“</w:t>
      </w:r>
      <w:r w:rsidR="00AC6CBC" w:rsidRPr="007D6573">
        <w:rPr>
          <w:rStyle w:val="a5"/>
          <w:sz w:val="16"/>
          <w:szCs w:val="16"/>
          <w:shd w:val="clear" w:color="auto" w:fill="FFFFFF"/>
        </w:rPr>
        <w:t>Rejection versus escape: the tumour-MHC dilemma</w:t>
      </w:r>
      <w:r>
        <w:rPr>
          <w:rFonts w:ascii="Calibri" w:hAnsi="Calibri"/>
          <w:color w:val="231F20"/>
          <w:w w:val="105"/>
          <w:sz w:val="20"/>
        </w:rPr>
        <w:t>”</w:t>
      </w:r>
    </w:p>
    <w:p w:rsidR="00AE2829" w:rsidRDefault="00AE2829">
      <w:pPr>
        <w:pStyle w:val="a3"/>
        <w:spacing w:before="8"/>
        <w:rPr>
          <w:rFonts w:ascii="Calibri"/>
          <w:sz w:val="21"/>
        </w:rPr>
      </w:pPr>
    </w:p>
    <w:p w:rsidR="00AE2829" w:rsidRPr="00635E58" w:rsidRDefault="00BD7CEF" w:rsidP="00635E58">
      <w:pPr>
        <w:tabs>
          <w:tab w:val="left" w:pos="2794"/>
        </w:tabs>
        <w:spacing w:before="92"/>
        <w:ind w:left="634" w:right="885"/>
        <w:rPr>
          <w:rFonts w:ascii="Calibri" w:hAnsi="Calibri"/>
          <w:color w:val="231F20"/>
          <w:w w:val="110"/>
          <w:sz w:val="20"/>
        </w:rPr>
      </w:pPr>
      <w:r>
        <w:rPr>
          <w:rFonts w:ascii="Calibri" w:hAnsi="Calibri"/>
          <w:color w:val="231F20"/>
          <w:spacing w:val="-5"/>
          <w:w w:val="110"/>
          <w:sz w:val="20"/>
        </w:rPr>
        <w:t>18.1</w:t>
      </w:r>
      <w:r w:rsidR="00D710F4">
        <w:rPr>
          <w:rFonts w:ascii="Calibri" w:hAnsi="Calibri"/>
          <w:color w:val="231F20"/>
          <w:spacing w:val="-5"/>
          <w:w w:val="110"/>
          <w:sz w:val="20"/>
        </w:rPr>
        <w:t>5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D710F4">
        <w:rPr>
          <w:rFonts w:ascii="Calibri" w:hAnsi="Calibri"/>
          <w:color w:val="231F20"/>
          <w:w w:val="110"/>
          <w:sz w:val="20"/>
        </w:rPr>
        <w:t>–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19</w:t>
      </w:r>
      <w:r w:rsidR="00635E58">
        <w:rPr>
          <w:rFonts w:ascii="Calibri" w:hAnsi="Calibri"/>
          <w:color w:val="231F20"/>
          <w:w w:val="110"/>
          <w:sz w:val="20"/>
        </w:rPr>
        <w:t>.4</w:t>
      </w:r>
      <w:r w:rsidR="00D710F4">
        <w:rPr>
          <w:rFonts w:ascii="Calibri" w:hAnsi="Calibri"/>
          <w:color w:val="231F20"/>
          <w:w w:val="110"/>
          <w:sz w:val="20"/>
        </w:rPr>
        <w:t>5</w:t>
      </w:r>
      <w:r w:rsidR="00D710F4">
        <w:rPr>
          <w:rFonts w:ascii="Calibri" w:hAnsi="Calibri"/>
          <w:color w:val="231F20"/>
          <w:w w:val="110"/>
          <w:sz w:val="20"/>
        </w:rPr>
        <w:tab/>
      </w:r>
      <w:r w:rsidR="00D710F4">
        <w:rPr>
          <w:rFonts w:ascii="Calibri" w:hAnsi="Calibri"/>
          <w:color w:val="6CADDF"/>
          <w:w w:val="110"/>
        </w:rPr>
        <w:t>POSTER</w:t>
      </w:r>
      <w:r w:rsidR="00D710F4">
        <w:rPr>
          <w:rFonts w:ascii="Calibri" w:hAnsi="Calibri"/>
          <w:color w:val="6CADDF"/>
          <w:spacing w:val="-19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SESSION</w:t>
      </w:r>
      <w:r w:rsidR="00D710F4">
        <w:rPr>
          <w:rFonts w:ascii="Calibri" w:hAnsi="Calibri"/>
          <w:color w:val="6CADDF"/>
          <w:spacing w:val="-19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1</w:t>
      </w:r>
      <w:r w:rsidR="00D710F4">
        <w:rPr>
          <w:rFonts w:ascii="Calibri" w:hAnsi="Calibri"/>
          <w:color w:val="6CADDF"/>
          <w:spacing w:val="-23"/>
          <w:w w:val="110"/>
        </w:rPr>
        <w:t xml:space="preserve"> </w:t>
      </w:r>
    </w:p>
    <w:p w:rsidR="00AE2829" w:rsidRDefault="00AE2829">
      <w:pPr>
        <w:rPr>
          <w:rFonts w:ascii="Calibri" w:hAnsi="Calibri"/>
          <w:sz w:val="20"/>
        </w:rPr>
      </w:pPr>
    </w:p>
    <w:p w:rsidR="00635E58" w:rsidRDefault="00635E58">
      <w:pPr>
        <w:rPr>
          <w:rFonts w:ascii="Calibri" w:hAnsi="Calibri"/>
          <w:sz w:val="20"/>
        </w:rPr>
      </w:pPr>
    </w:p>
    <w:p w:rsidR="00635E58" w:rsidRDefault="00BD7CEF" w:rsidP="00635E58">
      <w:pPr>
        <w:tabs>
          <w:tab w:val="left" w:pos="2794"/>
        </w:tabs>
        <w:spacing w:before="92"/>
        <w:ind w:left="634" w:right="885"/>
        <w:rPr>
          <w:rFonts w:ascii="Calibri" w:hAnsi="Calibri"/>
          <w:i/>
          <w:sz w:val="20"/>
        </w:rPr>
      </w:pPr>
      <w:r>
        <w:rPr>
          <w:rFonts w:ascii="Calibri" w:hAnsi="Calibri"/>
          <w:sz w:val="20"/>
        </w:rPr>
        <w:t xml:space="preserve">20.00 </w:t>
      </w:r>
      <w:r w:rsidR="00635E58">
        <w:rPr>
          <w:rFonts w:ascii="Calibri" w:hAnsi="Calibri"/>
          <w:sz w:val="20"/>
        </w:rPr>
        <w:t xml:space="preserve">-                                     </w:t>
      </w:r>
      <w:r w:rsidR="00635E58">
        <w:rPr>
          <w:rFonts w:ascii="Calibri" w:hAnsi="Calibri"/>
          <w:color w:val="6CADDF"/>
          <w:spacing w:val="-3"/>
          <w:w w:val="110"/>
        </w:rPr>
        <w:t>WELCOME</w:t>
      </w:r>
      <w:r w:rsidR="00635E58">
        <w:rPr>
          <w:rFonts w:ascii="Calibri" w:hAnsi="Calibri"/>
          <w:color w:val="6CADDF"/>
          <w:spacing w:val="-26"/>
          <w:w w:val="110"/>
        </w:rPr>
        <w:t xml:space="preserve"> </w:t>
      </w:r>
      <w:r w:rsidR="00635E58">
        <w:rPr>
          <w:rFonts w:ascii="Calibri" w:hAnsi="Calibri"/>
          <w:color w:val="6CADDF"/>
          <w:w w:val="110"/>
        </w:rPr>
        <w:t>RECEPTION</w:t>
      </w:r>
      <w:r w:rsidR="00635E58">
        <w:rPr>
          <w:rFonts w:ascii="Calibri" w:hAnsi="Calibri"/>
          <w:color w:val="6CADDF"/>
          <w:spacing w:val="-29"/>
          <w:w w:val="110"/>
        </w:rPr>
        <w:t xml:space="preserve"> </w:t>
      </w:r>
      <w:r w:rsidR="00635E58">
        <w:rPr>
          <w:rFonts w:ascii="Calibri" w:hAnsi="Calibri"/>
          <w:color w:val="231F20"/>
          <w:w w:val="110"/>
          <w:sz w:val="20"/>
        </w:rPr>
        <w:t>serving</w:t>
      </w:r>
      <w:r w:rsidR="00635E58">
        <w:rPr>
          <w:rFonts w:ascii="Calibri" w:hAnsi="Calibri"/>
          <w:color w:val="231F20"/>
          <w:spacing w:val="-24"/>
          <w:w w:val="110"/>
          <w:sz w:val="20"/>
        </w:rPr>
        <w:t xml:space="preserve"> </w:t>
      </w:r>
      <w:r w:rsidR="00635E58">
        <w:rPr>
          <w:rFonts w:ascii="Calibri" w:hAnsi="Calibri"/>
          <w:color w:val="231F20"/>
          <w:w w:val="110"/>
          <w:sz w:val="20"/>
        </w:rPr>
        <w:t>drinks</w:t>
      </w:r>
      <w:r w:rsidR="00635E58">
        <w:rPr>
          <w:rFonts w:ascii="Calibri" w:hAnsi="Calibri"/>
          <w:color w:val="231F20"/>
          <w:spacing w:val="-24"/>
          <w:w w:val="110"/>
          <w:sz w:val="20"/>
        </w:rPr>
        <w:t xml:space="preserve"> </w:t>
      </w:r>
      <w:r w:rsidR="00635E58">
        <w:rPr>
          <w:rFonts w:ascii="Calibri" w:hAnsi="Calibri"/>
          <w:color w:val="231F20"/>
          <w:w w:val="110"/>
          <w:sz w:val="20"/>
        </w:rPr>
        <w:t>and</w:t>
      </w:r>
      <w:r w:rsidR="00635E58">
        <w:rPr>
          <w:rFonts w:ascii="Calibri" w:hAnsi="Calibri"/>
          <w:color w:val="231F20"/>
          <w:spacing w:val="-24"/>
          <w:w w:val="110"/>
          <w:sz w:val="20"/>
        </w:rPr>
        <w:t xml:space="preserve"> </w:t>
      </w:r>
      <w:r w:rsidR="00635E58">
        <w:rPr>
          <w:rFonts w:ascii="Calibri" w:hAnsi="Calibri"/>
          <w:color w:val="231F20"/>
          <w:w w:val="110"/>
          <w:sz w:val="20"/>
        </w:rPr>
        <w:t>a</w:t>
      </w:r>
      <w:r w:rsidR="00635E58">
        <w:rPr>
          <w:rFonts w:ascii="Calibri" w:hAnsi="Calibri"/>
          <w:color w:val="231F20"/>
          <w:spacing w:val="-24"/>
          <w:w w:val="110"/>
          <w:sz w:val="20"/>
        </w:rPr>
        <w:t xml:space="preserve"> </w:t>
      </w:r>
      <w:r w:rsidR="00635E58">
        <w:rPr>
          <w:rFonts w:ascii="Calibri" w:hAnsi="Calibri"/>
          <w:color w:val="231F20"/>
          <w:w w:val="110"/>
          <w:sz w:val="20"/>
        </w:rPr>
        <w:t>light</w:t>
      </w:r>
      <w:r w:rsidR="00635E58">
        <w:rPr>
          <w:rFonts w:ascii="Calibri" w:hAnsi="Calibri"/>
          <w:color w:val="231F20"/>
          <w:spacing w:val="-24"/>
          <w:w w:val="110"/>
          <w:sz w:val="20"/>
        </w:rPr>
        <w:t xml:space="preserve"> </w:t>
      </w:r>
      <w:r w:rsidR="00635E58">
        <w:rPr>
          <w:rFonts w:ascii="Calibri" w:hAnsi="Calibri"/>
          <w:color w:val="231F20"/>
          <w:w w:val="110"/>
          <w:sz w:val="20"/>
        </w:rPr>
        <w:t>buffe</w:t>
      </w:r>
      <w:r w:rsidR="00777D37">
        <w:rPr>
          <w:rFonts w:ascii="Calibri" w:hAnsi="Calibri"/>
          <w:color w:val="231F20"/>
          <w:w w:val="110"/>
          <w:sz w:val="20"/>
        </w:rPr>
        <w:t>t</w:t>
      </w:r>
    </w:p>
    <w:p w:rsidR="00635E58" w:rsidRDefault="00635E58">
      <w:pPr>
        <w:rPr>
          <w:rFonts w:ascii="Calibri" w:hAnsi="Calibri"/>
          <w:sz w:val="20"/>
        </w:rPr>
        <w:sectPr w:rsidR="00635E58">
          <w:pgSz w:w="11910" w:h="16840"/>
          <w:pgMar w:top="240" w:right="420" w:bottom="280" w:left="280" w:header="720" w:footer="720" w:gutter="0"/>
          <w:cols w:space="720"/>
        </w:sectPr>
      </w:pPr>
    </w:p>
    <w:p w:rsidR="00AE2829" w:rsidRDefault="006D7EAA">
      <w:pPr>
        <w:pStyle w:val="Heading5"/>
      </w:pPr>
      <w:r>
        <w:rPr>
          <w:color w:val="6CADDF"/>
          <w:w w:val="105"/>
        </w:rPr>
        <w:lastRenderedPageBreak/>
        <w:t>Day 2 - Thursday 28</w:t>
      </w:r>
      <w:r w:rsidR="00D710F4">
        <w:rPr>
          <w:color w:val="6CADDF"/>
          <w:w w:val="105"/>
        </w:rPr>
        <w:t xml:space="preserve"> September 201</w:t>
      </w:r>
      <w:r>
        <w:rPr>
          <w:color w:val="6CADDF"/>
          <w:w w:val="105"/>
        </w:rPr>
        <w:t>7</w:t>
      </w:r>
    </w:p>
    <w:p w:rsidR="00AE2829" w:rsidRDefault="00AE2829">
      <w:pPr>
        <w:pStyle w:val="a3"/>
        <w:spacing w:before="6"/>
        <w:rPr>
          <w:sz w:val="30"/>
        </w:rPr>
      </w:pPr>
    </w:p>
    <w:p w:rsidR="00AE2829" w:rsidRDefault="00D710F4">
      <w:pPr>
        <w:tabs>
          <w:tab w:val="left" w:pos="2284"/>
        </w:tabs>
        <w:ind w:left="124"/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10"/>
          <w:sz w:val="20"/>
        </w:rPr>
        <w:t>08.30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09.00</w:t>
      </w:r>
      <w:r>
        <w:rPr>
          <w:rFonts w:ascii="Calibri" w:hAnsi="Calibri"/>
          <w:color w:val="231F20"/>
          <w:w w:val="110"/>
          <w:sz w:val="20"/>
        </w:rPr>
        <w:tab/>
      </w:r>
      <w:r>
        <w:rPr>
          <w:rFonts w:ascii="Calibri" w:hAnsi="Calibri"/>
          <w:color w:val="6CADDF"/>
          <w:w w:val="110"/>
        </w:rPr>
        <w:t>COFFEE</w:t>
      </w:r>
      <w:r>
        <w:rPr>
          <w:rFonts w:ascii="Calibri" w:hAnsi="Calibri"/>
          <w:color w:val="6CADDF"/>
          <w:spacing w:val="-34"/>
          <w:w w:val="110"/>
        </w:rPr>
        <w:t xml:space="preserve"> </w:t>
      </w:r>
    </w:p>
    <w:p w:rsidR="00AE2829" w:rsidRDefault="00D710F4">
      <w:pPr>
        <w:pStyle w:val="Heading9"/>
        <w:spacing w:before="52"/>
      </w:pPr>
      <w:r>
        <w:rPr>
          <w:color w:val="6CADDF"/>
          <w:w w:val="110"/>
        </w:rPr>
        <w:t xml:space="preserve">SESSION </w:t>
      </w:r>
      <w:r w:rsidR="00BD7CEF">
        <w:rPr>
          <w:color w:val="6CADDF"/>
          <w:w w:val="110"/>
        </w:rPr>
        <w:t>3</w:t>
      </w:r>
    </w:p>
    <w:p w:rsidR="00AE2829" w:rsidRDefault="00D710F4">
      <w:pPr>
        <w:pStyle w:val="a3"/>
        <w:spacing w:before="14"/>
        <w:ind w:left="2284"/>
        <w:rPr>
          <w:rFonts w:ascii="Calibri"/>
        </w:rPr>
      </w:pPr>
      <w:r>
        <w:rPr>
          <w:rFonts w:ascii="Calibri"/>
          <w:color w:val="6A737B"/>
          <w:w w:val="105"/>
        </w:rPr>
        <w:t xml:space="preserve">Session Chair: </w:t>
      </w:r>
    </w:p>
    <w:p w:rsidR="00AE2829" w:rsidRDefault="00AE2829">
      <w:pPr>
        <w:pStyle w:val="a3"/>
        <w:spacing w:before="3"/>
        <w:rPr>
          <w:rFonts w:ascii="Calibri"/>
          <w:sz w:val="19"/>
        </w:rPr>
      </w:pPr>
    </w:p>
    <w:p w:rsidR="00AE2829" w:rsidRDefault="00D710F4">
      <w:pPr>
        <w:tabs>
          <w:tab w:val="left" w:pos="2284"/>
        </w:tabs>
        <w:spacing w:before="1" w:line="242" w:lineRule="exact"/>
        <w:ind w:left="124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10"/>
          <w:sz w:val="20"/>
        </w:rPr>
        <w:t>09.00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4E3A71">
        <w:rPr>
          <w:rFonts w:ascii="Calibri" w:hAnsi="Calibri"/>
          <w:color w:val="231F20"/>
          <w:w w:val="110"/>
          <w:sz w:val="20"/>
        </w:rPr>
        <w:t>09.3</w:t>
      </w:r>
      <w:r>
        <w:rPr>
          <w:rFonts w:ascii="Calibri" w:hAnsi="Calibri"/>
          <w:color w:val="231F20"/>
          <w:w w:val="110"/>
          <w:sz w:val="20"/>
        </w:rPr>
        <w:t>0</w:t>
      </w:r>
      <w:r>
        <w:rPr>
          <w:rFonts w:ascii="Calibri" w:hAnsi="Calibri"/>
          <w:color w:val="231F20"/>
          <w:w w:val="110"/>
          <w:sz w:val="20"/>
        </w:rPr>
        <w:tab/>
      </w:r>
      <w:r w:rsidR="004E3A71">
        <w:rPr>
          <w:rFonts w:ascii="Calibri" w:hAnsi="Calibri"/>
          <w:b/>
          <w:color w:val="231F20"/>
          <w:w w:val="105"/>
          <w:sz w:val="20"/>
        </w:rPr>
        <w:t>Giuseppe Masucci</w:t>
      </w:r>
      <w:r>
        <w:rPr>
          <w:rFonts w:ascii="Calibri" w:hAnsi="Calibri"/>
          <w:b/>
          <w:color w:val="231F20"/>
          <w:spacing w:val="-7"/>
          <w:w w:val="105"/>
          <w:sz w:val="20"/>
        </w:rPr>
        <w:t xml:space="preserve"> </w:t>
      </w:r>
      <w:r w:rsidR="00914BE2" w:rsidRPr="00914BE2">
        <w:rPr>
          <w:rFonts w:asciiTheme="minorHAnsi" w:hAnsiTheme="minorHAnsi" w:cstheme="minorHAnsi"/>
          <w:sz w:val="16"/>
          <w:szCs w:val="16"/>
          <w:shd w:val="clear" w:color="auto" w:fill="FFFFFF"/>
        </w:rPr>
        <w:t>Department of Oncology-Pathology, The Karolinska Hospital, Stockholm</w:t>
      </w:r>
    </w:p>
    <w:p w:rsidR="00AE2829" w:rsidRDefault="00D710F4">
      <w:pPr>
        <w:tabs>
          <w:tab w:val="left" w:pos="2284"/>
        </w:tabs>
        <w:spacing w:line="242" w:lineRule="exact"/>
        <w:ind w:left="124"/>
        <w:rPr>
          <w:rFonts w:ascii="Calibri" w:hAnsi="Calibri"/>
          <w:sz w:val="20"/>
        </w:rPr>
      </w:pPr>
      <w:r>
        <w:rPr>
          <w:rFonts w:ascii="Calibri" w:hAnsi="Calibri"/>
          <w:color w:val="6A737B"/>
          <w:w w:val="105"/>
          <w:sz w:val="16"/>
        </w:rPr>
        <w:tab/>
      </w:r>
      <w:r>
        <w:rPr>
          <w:rFonts w:ascii="Calibri" w:hAnsi="Calibri"/>
          <w:color w:val="231F20"/>
          <w:w w:val="105"/>
          <w:sz w:val="20"/>
        </w:rPr>
        <w:t>“</w:t>
      </w:r>
      <w:r w:rsidR="00914BE2" w:rsidRPr="00914BE2">
        <w:rPr>
          <w:b/>
          <w:sz w:val="16"/>
          <w:szCs w:val="16"/>
          <w:shd w:val="clear" w:color="auto" w:fill="FFFFFF"/>
        </w:rPr>
        <w:t>Prognostic factors and Immmunoscore in personalized cancer treatment</w:t>
      </w:r>
      <w:r>
        <w:rPr>
          <w:rFonts w:ascii="Calibri" w:hAnsi="Calibri"/>
          <w:color w:val="231F20"/>
          <w:w w:val="105"/>
          <w:sz w:val="20"/>
        </w:rPr>
        <w:t>”</w:t>
      </w:r>
    </w:p>
    <w:p w:rsidR="00AE2829" w:rsidRDefault="00AE2829">
      <w:pPr>
        <w:pStyle w:val="a3"/>
        <w:spacing w:before="3"/>
        <w:rPr>
          <w:rFonts w:ascii="Calibri"/>
          <w:sz w:val="19"/>
        </w:rPr>
      </w:pPr>
    </w:p>
    <w:p w:rsidR="00AE2829" w:rsidRPr="009D4608" w:rsidRDefault="00D710F4">
      <w:pPr>
        <w:tabs>
          <w:tab w:val="left" w:pos="2284"/>
        </w:tabs>
        <w:spacing w:before="1" w:line="242" w:lineRule="exact"/>
        <w:ind w:left="124"/>
        <w:rPr>
          <w:rFonts w:asciiTheme="minorHAnsi" w:hAnsiTheme="minorHAnsi" w:cstheme="minorHAnsi"/>
          <w:sz w:val="16"/>
          <w:szCs w:val="16"/>
        </w:rPr>
      </w:pPr>
      <w:r>
        <w:rPr>
          <w:rFonts w:ascii="Calibri" w:hAnsi="Calibri"/>
          <w:color w:val="231F20"/>
          <w:w w:val="105"/>
          <w:sz w:val="20"/>
        </w:rPr>
        <w:t>09.30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914BE2">
        <w:rPr>
          <w:rFonts w:ascii="Calibri" w:hAnsi="Calibri"/>
          <w:color w:val="231F20"/>
          <w:w w:val="105"/>
          <w:sz w:val="20"/>
        </w:rPr>
        <w:t>10.0</w:t>
      </w:r>
      <w:r>
        <w:rPr>
          <w:rFonts w:ascii="Calibri" w:hAnsi="Calibri"/>
          <w:color w:val="231F20"/>
          <w:w w:val="105"/>
          <w:sz w:val="20"/>
        </w:rPr>
        <w:t>0</w:t>
      </w:r>
      <w:r>
        <w:rPr>
          <w:rFonts w:ascii="Calibri" w:hAnsi="Calibri"/>
          <w:color w:val="231F20"/>
          <w:w w:val="105"/>
          <w:sz w:val="20"/>
        </w:rPr>
        <w:tab/>
      </w:r>
      <w:r w:rsidR="00914BE2">
        <w:rPr>
          <w:rFonts w:ascii="Calibri" w:hAnsi="Calibri"/>
          <w:b/>
          <w:color w:val="231F20"/>
          <w:w w:val="105"/>
          <w:sz w:val="20"/>
        </w:rPr>
        <w:t>Francesco Marincola</w:t>
      </w:r>
      <w:r>
        <w:rPr>
          <w:rFonts w:ascii="Calibri" w:hAnsi="Calibri"/>
          <w:b/>
          <w:color w:val="231F20"/>
          <w:spacing w:val="-12"/>
          <w:w w:val="105"/>
          <w:sz w:val="20"/>
        </w:rPr>
        <w:t xml:space="preserve"> </w:t>
      </w:r>
      <w:r w:rsidR="00914BE2"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Division of Translational Medicine, Research Branch, Sidra Medical and Research Center, Doha</w:t>
      </w:r>
    </w:p>
    <w:p w:rsidR="00AE2829" w:rsidRDefault="00D710F4">
      <w:pPr>
        <w:pStyle w:val="a3"/>
        <w:tabs>
          <w:tab w:val="left" w:pos="2284"/>
        </w:tabs>
        <w:spacing w:line="242" w:lineRule="exact"/>
        <w:ind w:left="124"/>
        <w:rPr>
          <w:rFonts w:ascii="Calibri" w:hAnsi="Calibri"/>
        </w:rPr>
      </w:pPr>
      <w:r>
        <w:rPr>
          <w:rFonts w:ascii="Calibri" w:hAnsi="Calibri"/>
          <w:color w:val="6A737B"/>
          <w:w w:val="105"/>
          <w:sz w:val="16"/>
        </w:rPr>
        <w:tab/>
      </w:r>
      <w:r>
        <w:rPr>
          <w:rFonts w:ascii="Calibri" w:hAnsi="Calibri"/>
          <w:color w:val="231F20"/>
          <w:w w:val="105"/>
        </w:rPr>
        <w:t>“</w:t>
      </w:r>
      <w:r w:rsidR="00914BE2" w:rsidRPr="00914BE2">
        <w:rPr>
          <w:b/>
          <w:sz w:val="16"/>
          <w:szCs w:val="16"/>
          <w:shd w:val="clear" w:color="auto" w:fill="FFFFFF"/>
        </w:rPr>
        <w:t>Markers of cancer immune responsiveness</w:t>
      </w:r>
      <w:r>
        <w:rPr>
          <w:rFonts w:ascii="Calibri" w:hAnsi="Calibri"/>
          <w:color w:val="231F20"/>
          <w:w w:val="105"/>
        </w:rPr>
        <w:t>”</w:t>
      </w:r>
    </w:p>
    <w:p w:rsidR="00AE2829" w:rsidRDefault="00AE2829">
      <w:pPr>
        <w:pStyle w:val="a3"/>
        <w:spacing w:before="2"/>
        <w:rPr>
          <w:rFonts w:ascii="Calibri"/>
          <w:sz w:val="19"/>
        </w:rPr>
      </w:pPr>
    </w:p>
    <w:p w:rsidR="00AE2829" w:rsidRPr="009D4608" w:rsidRDefault="00914BE2" w:rsidP="00914BE2">
      <w:pPr>
        <w:tabs>
          <w:tab w:val="left" w:pos="2284"/>
        </w:tabs>
        <w:spacing w:line="240" w:lineRule="exact"/>
        <w:ind w:left="124" w:right="1685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>10</w:t>
      </w:r>
      <w:r w:rsidR="00D710F4">
        <w:rPr>
          <w:rFonts w:ascii="Calibri" w:hAnsi="Calibri"/>
          <w:color w:val="231F20"/>
          <w:w w:val="105"/>
          <w:sz w:val="20"/>
        </w:rPr>
        <w:t>.</w:t>
      </w:r>
      <w:r>
        <w:rPr>
          <w:rFonts w:ascii="Calibri" w:hAnsi="Calibri"/>
          <w:color w:val="231F20"/>
          <w:w w:val="105"/>
          <w:sz w:val="20"/>
        </w:rPr>
        <w:t>00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10.30</w:t>
      </w:r>
      <w:r w:rsidR="00D710F4">
        <w:rPr>
          <w:rFonts w:ascii="Calibri" w:hAnsi="Calibri"/>
          <w:color w:val="231F20"/>
          <w:w w:val="105"/>
          <w:sz w:val="20"/>
        </w:rPr>
        <w:tab/>
      </w:r>
      <w:r>
        <w:rPr>
          <w:rFonts w:ascii="Calibri" w:hAnsi="Calibri"/>
          <w:b/>
          <w:color w:val="231F20"/>
          <w:w w:val="105"/>
          <w:sz w:val="20"/>
        </w:rPr>
        <w:t>Wolf Herve Fridman</w:t>
      </w:r>
      <w:r w:rsidR="00D710F4">
        <w:rPr>
          <w:rFonts w:ascii="Calibri" w:hAnsi="Calibri"/>
          <w:b/>
          <w:color w:val="231F20"/>
          <w:w w:val="105"/>
          <w:sz w:val="20"/>
        </w:rPr>
        <w:t xml:space="preserve"> </w:t>
      </w:r>
      <w:r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INSERM Paris, France; Université Paris Descartes/Paris V, </w:t>
      </w:r>
      <w:r w:rsidRPr="009D4608">
        <w:rPr>
          <w:rFonts w:asciiTheme="minorHAnsi" w:hAnsiTheme="minorHAnsi" w:cstheme="minorHAnsi"/>
          <w:color w:val="231F20"/>
          <w:w w:val="105"/>
          <w:sz w:val="16"/>
          <w:szCs w:val="16"/>
        </w:rPr>
        <w:t xml:space="preserve"> </w:t>
      </w:r>
      <w:r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Sorbonne       </w:t>
      </w:r>
      <w:r w:rsidRPr="009D4608">
        <w:rPr>
          <w:rFonts w:asciiTheme="minorHAnsi" w:hAnsiTheme="minorHAnsi" w:cstheme="minorHAnsi"/>
          <w:color w:val="231F20"/>
          <w:w w:val="105"/>
          <w:sz w:val="16"/>
          <w:szCs w:val="16"/>
        </w:rPr>
        <w:t xml:space="preserve">   </w:t>
      </w:r>
    </w:p>
    <w:p w:rsidR="00AE2829" w:rsidRDefault="00914BE2">
      <w:pPr>
        <w:pStyle w:val="a3"/>
        <w:spacing w:before="2"/>
        <w:rPr>
          <w:rFonts w:ascii="Calibri" w:hAnsi="Calibri"/>
          <w:color w:val="231F20"/>
          <w:w w:val="105"/>
        </w:rPr>
      </w:pPr>
      <w:r w:rsidRPr="009D4608">
        <w:rPr>
          <w:rFonts w:asciiTheme="minorHAnsi" w:hAnsiTheme="minorHAnsi" w:cstheme="minorHAnsi"/>
          <w:sz w:val="16"/>
          <w:szCs w:val="16"/>
        </w:rPr>
        <w:t xml:space="preserve">                                                  </w:t>
      </w:r>
      <w:r w:rsidR="009D4608">
        <w:rPr>
          <w:rFonts w:asciiTheme="minorHAnsi" w:hAnsiTheme="minorHAnsi" w:cstheme="minorHAnsi"/>
          <w:sz w:val="16"/>
          <w:szCs w:val="16"/>
        </w:rPr>
        <w:t xml:space="preserve">             </w:t>
      </w:r>
      <w:r w:rsidRPr="009D4608">
        <w:rPr>
          <w:rFonts w:asciiTheme="minorHAnsi" w:hAnsiTheme="minorHAnsi" w:cstheme="minorHAnsi"/>
          <w:sz w:val="16"/>
          <w:szCs w:val="16"/>
        </w:rPr>
        <w:t xml:space="preserve"> </w:t>
      </w:r>
      <w:r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Paris Cité, Paris</w:t>
      </w:r>
      <w:r w:rsidRPr="009D4608">
        <w:rPr>
          <w:rFonts w:asciiTheme="minorHAnsi" w:hAnsiTheme="minorHAnsi" w:cstheme="minorHAnsi"/>
          <w:color w:val="45555F"/>
          <w:w w:val="105"/>
          <w:sz w:val="16"/>
          <w:szCs w:val="16"/>
        </w:rPr>
        <w:t xml:space="preserve"> </w:t>
      </w:r>
      <w:r>
        <w:rPr>
          <w:rFonts w:ascii="Calibri" w:hAnsi="Calibri"/>
          <w:color w:val="231F20"/>
          <w:w w:val="105"/>
        </w:rPr>
        <w:t>“</w:t>
      </w:r>
      <w:r w:rsidRPr="009D4608">
        <w:rPr>
          <w:b/>
          <w:sz w:val="16"/>
          <w:szCs w:val="16"/>
          <w:shd w:val="clear" w:color="auto" w:fill="FFFFFF"/>
        </w:rPr>
        <w:t>Cancer microenvironments: prognostic and theranostic impacts</w:t>
      </w:r>
      <w:r>
        <w:rPr>
          <w:rFonts w:ascii="Calibri" w:hAnsi="Calibri"/>
          <w:color w:val="231F20"/>
          <w:w w:val="105"/>
        </w:rPr>
        <w:t>”</w:t>
      </w:r>
    </w:p>
    <w:p w:rsidR="00914BE2" w:rsidRDefault="00914BE2">
      <w:pPr>
        <w:pStyle w:val="a3"/>
        <w:spacing w:before="2"/>
        <w:rPr>
          <w:rFonts w:ascii="Calibri"/>
        </w:rPr>
      </w:pPr>
    </w:p>
    <w:p w:rsidR="00914BE2" w:rsidRPr="00705199" w:rsidRDefault="00D710F4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16"/>
          <w:szCs w:val="16"/>
        </w:rPr>
      </w:pPr>
      <w:r>
        <w:rPr>
          <w:rFonts w:ascii="Calibri" w:hAnsi="Calibri"/>
          <w:color w:val="231F20"/>
          <w:w w:val="110"/>
          <w:sz w:val="20"/>
        </w:rPr>
        <w:t>10.</w:t>
      </w:r>
      <w:r w:rsidR="00914BE2">
        <w:rPr>
          <w:rFonts w:ascii="Calibri" w:hAnsi="Calibri"/>
          <w:color w:val="231F20"/>
          <w:w w:val="110"/>
          <w:sz w:val="20"/>
        </w:rPr>
        <w:t>30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914BE2">
        <w:rPr>
          <w:rFonts w:ascii="Calibri" w:hAnsi="Calibri"/>
          <w:color w:val="231F20"/>
          <w:w w:val="110"/>
          <w:sz w:val="20"/>
        </w:rPr>
        <w:t>11.00</w:t>
      </w:r>
      <w:r>
        <w:rPr>
          <w:rFonts w:ascii="Calibri" w:hAnsi="Calibri"/>
          <w:color w:val="231F20"/>
          <w:w w:val="110"/>
          <w:sz w:val="20"/>
        </w:rPr>
        <w:tab/>
      </w:r>
      <w:r w:rsidR="009D4608" w:rsidRPr="009D4608">
        <w:rPr>
          <w:rFonts w:ascii="Calibri" w:hAnsi="Calibri"/>
          <w:b/>
          <w:color w:val="231F20"/>
          <w:w w:val="110"/>
          <w:sz w:val="20"/>
        </w:rPr>
        <w:t>Doriana Fruci</w:t>
      </w:r>
      <w:r w:rsidR="009D4608">
        <w:rPr>
          <w:rFonts w:ascii="Calibri" w:hAnsi="Calibri"/>
          <w:b/>
          <w:color w:val="231F20"/>
          <w:w w:val="110"/>
          <w:sz w:val="20"/>
        </w:rPr>
        <w:t xml:space="preserve"> </w:t>
      </w:r>
      <w:r w:rsidR="009D4608" w:rsidRPr="00705199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>Immuno-Oncology Laboratory, Ospedale Pediatrico Bambino, Rome</w:t>
      </w:r>
    </w:p>
    <w:p w:rsidR="005B5437" w:rsidRPr="005B5437" w:rsidRDefault="005B5437">
      <w:pPr>
        <w:tabs>
          <w:tab w:val="left" w:pos="2284"/>
        </w:tabs>
        <w:ind w:left="124"/>
        <w:rPr>
          <w:b/>
          <w:color w:val="231F20"/>
          <w:w w:val="110"/>
          <w:sz w:val="16"/>
          <w:szCs w:val="16"/>
        </w:rPr>
      </w:pPr>
      <w:r w:rsidRPr="005B5437">
        <w:rPr>
          <w:b/>
          <w:color w:val="231F20"/>
          <w:w w:val="110"/>
          <w:sz w:val="16"/>
          <w:szCs w:val="16"/>
        </w:rPr>
        <w:t xml:space="preserve">                                            </w:t>
      </w:r>
      <w:r>
        <w:rPr>
          <w:b/>
          <w:color w:val="231F20"/>
          <w:w w:val="110"/>
          <w:sz w:val="16"/>
          <w:szCs w:val="16"/>
        </w:rPr>
        <w:t>“</w:t>
      </w:r>
      <w:r w:rsidRPr="005B5437">
        <w:rPr>
          <w:b/>
          <w:color w:val="000000"/>
          <w:sz w:val="16"/>
          <w:szCs w:val="16"/>
          <w:shd w:val="clear" w:color="auto" w:fill="FFFFFF"/>
        </w:rPr>
        <w:t>Clinical relevance of tumor-infiltrating immune cells in neuroblastoma</w:t>
      </w:r>
      <w:r>
        <w:rPr>
          <w:b/>
          <w:color w:val="000000"/>
          <w:sz w:val="16"/>
          <w:szCs w:val="16"/>
          <w:shd w:val="clear" w:color="auto" w:fill="FFFFFF"/>
        </w:rPr>
        <w:t>”</w:t>
      </w:r>
    </w:p>
    <w:p w:rsidR="00914BE2" w:rsidRDefault="00914BE2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20"/>
        </w:rPr>
      </w:pPr>
      <w:r>
        <w:rPr>
          <w:rFonts w:ascii="Calibri" w:hAnsi="Calibri"/>
          <w:color w:val="231F20"/>
          <w:w w:val="110"/>
          <w:sz w:val="20"/>
        </w:rPr>
        <w:t xml:space="preserve">              </w:t>
      </w:r>
    </w:p>
    <w:p w:rsidR="00AE2829" w:rsidRDefault="00EA70AD">
      <w:pPr>
        <w:tabs>
          <w:tab w:val="left" w:pos="2284"/>
        </w:tabs>
        <w:ind w:left="124"/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10"/>
          <w:sz w:val="20"/>
        </w:rPr>
        <w:t>11.00-11.30</w:t>
      </w:r>
      <w:r w:rsidR="00914BE2">
        <w:rPr>
          <w:rFonts w:ascii="Calibri" w:hAnsi="Calibri"/>
          <w:color w:val="231F20"/>
          <w:w w:val="110"/>
          <w:sz w:val="20"/>
        </w:rPr>
        <w:t xml:space="preserve">                  </w:t>
      </w:r>
      <w:r w:rsidR="00CD24E0">
        <w:rPr>
          <w:rFonts w:ascii="Calibri" w:hAnsi="Calibri"/>
          <w:color w:val="231F20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 xml:space="preserve"> </w:t>
      </w:r>
      <w:r w:rsidR="00D710F4">
        <w:rPr>
          <w:rFonts w:ascii="Calibri" w:hAnsi="Calibri"/>
          <w:color w:val="6CADDF"/>
          <w:w w:val="110"/>
        </w:rPr>
        <w:t xml:space="preserve">COFFEE BREAK </w:t>
      </w:r>
    </w:p>
    <w:p w:rsidR="00AE2829" w:rsidRDefault="00AE2829">
      <w:pPr>
        <w:pStyle w:val="a3"/>
        <w:spacing w:before="3"/>
        <w:rPr>
          <w:rFonts w:ascii="Calibri"/>
          <w:i/>
          <w:sz w:val="19"/>
        </w:rPr>
      </w:pPr>
    </w:p>
    <w:p w:rsidR="00AE2829" w:rsidRDefault="00CD24E0" w:rsidP="00CD24E0">
      <w:pPr>
        <w:pStyle w:val="Heading9"/>
        <w:ind w:left="0"/>
      </w:pPr>
      <w:r>
        <w:rPr>
          <w:color w:val="6CADDF"/>
          <w:w w:val="110"/>
        </w:rPr>
        <w:t xml:space="preserve">                                         </w:t>
      </w:r>
      <w:r w:rsidR="00D710F4">
        <w:rPr>
          <w:color w:val="6CADDF"/>
          <w:w w:val="110"/>
        </w:rPr>
        <w:t xml:space="preserve">SESSION </w:t>
      </w:r>
      <w:r w:rsidR="00BD7CEF">
        <w:rPr>
          <w:color w:val="6CADDF"/>
          <w:w w:val="110"/>
        </w:rPr>
        <w:t>4</w:t>
      </w:r>
    </w:p>
    <w:p w:rsidR="00AE2829" w:rsidRDefault="00CD24E0" w:rsidP="00CD24E0">
      <w:pPr>
        <w:pStyle w:val="a3"/>
        <w:spacing w:before="14"/>
        <w:rPr>
          <w:rFonts w:ascii="Calibri"/>
        </w:rPr>
      </w:pPr>
      <w:r>
        <w:rPr>
          <w:rFonts w:ascii="Calibri"/>
          <w:color w:val="6A737B"/>
          <w:w w:val="105"/>
        </w:rPr>
        <w:t xml:space="preserve">                                                </w:t>
      </w:r>
      <w:r w:rsidR="00D710F4">
        <w:rPr>
          <w:rFonts w:ascii="Calibri"/>
          <w:color w:val="6A737B"/>
          <w:w w:val="105"/>
        </w:rPr>
        <w:t xml:space="preserve">Session Chair: </w:t>
      </w:r>
    </w:p>
    <w:p w:rsidR="00AE2829" w:rsidRDefault="00AE2829">
      <w:pPr>
        <w:pStyle w:val="a3"/>
        <w:spacing w:before="2"/>
        <w:rPr>
          <w:rFonts w:ascii="Calibri"/>
          <w:sz w:val="19"/>
        </w:rPr>
      </w:pPr>
    </w:p>
    <w:p w:rsidR="00EA70AD" w:rsidRDefault="00CD24E0" w:rsidP="00CD24E0">
      <w:pPr>
        <w:tabs>
          <w:tab w:val="left" w:pos="2284"/>
        </w:tabs>
        <w:spacing w:line="240" w:lineRule="exact"/>
        <w:ind w:right="2329"/>
        <w:rPr>
          <w:color w:val="000000"/>
          <w:sz w:val="14"/>
          <w:szCs w:val="14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 xml:space="preserve">  </w:t>
      </w:r>
      <w:r w:rsidR="00D710F4">
        <w:rPr>
          <w:rFonts w:ascii="Calibri" w:hAnsi="Calibri"/>
          <w:color w:val="231F20"/>
          <w:w w:val="105"/>
          <w:sz w:val="20"/>
        </w:rPr>
        <w:t>1</w:t>
      </w:r>
      <w:r w:rsidR="00EA70AD">
        <w:rPr>
          <w:rFonts w:ascii="Calibri" w:hAnsi="Calibri"/>
          <w:color w:val="231F20"/>
          <w:w w:val="105"/>
          <w:sz w:val="20"/>
        </w:rPr>
        <w:t>1.30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EA70AD">
        <w:rPr>
          <w:rFonts w:ascii="Calibri" w:hAnsi="Calibri"/>
          <w:color w:val="231F20"/>
          <w:w w:val="105"/>
          <w:sz w:val="20"/>
        </w:rPr>
        <w:t>12.00</w:t>
      </w:r>
      <w:r>
        <w:rPr>
          <w:rFonts w:ascii="Calibri" w:hAnsi="Calibri"/>
          <w:color w:val="231F20"/>
          <w:w w:val="105"/>
          <w:sz w:val="20"/>
        </w:rPr>
        <w:t xml:space="preserve">                      </w:t>
      </w:r>
      <w:r w:rsidR="00EA70AD">
        <w:rPr>
          <w:rFonts w:ascii="Calibri" w:hAnsi="Calibri"/>
          <w:b/>
          <w:color w:val="231F20"/>
          <w:w w:val="105"/>
          <w:sz w:val="20"/>
        </w:rPr>
        <w:t xml:space="preserve">Gustav Gaudernack </w:t>
      </w:r>
      <w:r w:rsidR="00EA70AD" w:rsidRPr="00705199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Department of Immunology, Institute for</w:t>
      </w: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Cancer Research,</w:t>
      </w:r>
      <w:r w:rsidR="00EA70AD" w:rsidRPr="00705199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        </w:t>
      </w:r>
      <w:r w:rsidR="00D710F4" w:rsidRPr="00705199">
        <w:rPr>
          <w:rFonts w:asciiTheme="minorHAnsi" w:hAnsiTheme="minorHAnsi" w:cstheme="minorHAnsi"/>
          <w:color w:val="6A737B"/>
          <w:w w:val="105"/>
          <w:sz w:val="16"/>
          <w:szCs w:val="16"/>
        </w:rPr>
        <w:tab/>
      </w:r>
      <w:r w:rsidR="00EA70AD" w:rsidRPr="00705199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University Hospital-Radiumhospitalet, Oslo</w:t>
      </w:r>
      <w:r w:rsidR="00EA70AD">
        <w:rPr>
          <w:color w:val="000000"/>
          <w:sz w:val="14"/>
          <w:szCs w:val="14"/>
          <w:shd w:val="clear" w:color="auto" w:fill="FFFFFF"/>
        </w:rPr>
        <w:t xml:space="preserve"> </w:t>
      </w:r>
    </w:p>
    <w:p w:rsidR="00EA70AD" w:rsidRPr="00EA70AD" w:rsidRDefault="00EA70AD" w:rsidP="00EA70AD">
      <w:pPr>
        <w:tabs>
          <w:tab w:val="left" w:pos="2284"/>
        </w:tabs>
        <w:spacing w:line="240" w:lineRule="exact"/>
        <w:ind w:left="124" w:right="2329"/>
        <w:rPr>
          <w:b/>
          <w:color w:val="000000"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 xml:space="preserve">               </w:t>
      </w:r>
      <w:r w:rsidR="00CD24E0">
        <w:rPr>
          <w:rFonts w:ascii="Calibri" w:hAnsi="Calibri"/>
          <w:color w:val="231F20"/>
          <w:w w:val="105"/>
          <w:sz w:val="20"/>
        </w:rPr>
        <w:t xml:space="preserve">                             </w:t>
      </w:r>
      <w:r>
        <w:rPr>
          <w:rFonts w:ascii="Calibri" w:hAnsi="Calibri"/>
          <w:color w:val="231F20"/>
          <w:w w:val="105"/>
          <w:sz w:val="20"/>
        </w:rPr>
        <w:t xml:space="preserve"> “</w:t>
      </w: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Clinical trials with a second generation </w:t>
      </w:r>
      <w:r w:rsidRPr="00EA70AD">
        <w:rPr>
          <w:rFonts w:ascii="Calibri" w:hAnsi="Calibri"/>
          <w:color w:val="231F20"/>
          <w:w w:val="105"/>
          <w:sz w:val="20"/>
        </w:rPr>
        <w:t xml:space="preserve"> </w:t>
      </w:r>
      <w:r w:rsidRPr="00EA70AD">
        <w:rPr>
          <w:b/>
          <w:color w:val="000000"/>
          <w:sz w:val="16"/>
          <w:szCs w:val="16"/>
          <w:shd w:val="clear" w:color="auto" w:fill="FFFFFF"/>
        </w:rPr>
        <w:t>hTERT</w:t>
      </w:r>
      <w:r>
        <w:rPr>
          <w:b/>
          <w:color w:val="000000"/>
          <w:sz w:val="16"/>
          <w:szCs w:val="16"/>
          <w:shd w:val="clear" w:color="auto" w:fill="FFFFFF"/>
        </w:rPr>
        <w:t xml:space="preserve"> vaccine, UV1. Single </w:t>
      </w: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agent                     </w:t>
      </w:r>
    </w:p>
    <w:p w:rsidR="00EA70AD" w:rsidRPr="00EA70AD" w:rsidRDefault="00EA70AD" w:rsidP="00EA70AD">
      <w:pPr>
        <w:tabs>
          <w:tab w:val="left" w:pos="2284"/>
        </w:tabs>
        <w:spacing w:line="240" w:lineRule="exact"/>
        <w:ind w:left="124" w:right="2329"/>
        <w:rPr>
          <w:b/>
          <w:color w:val="000000"/>
          <w:sz w:val="16"/>
          <w:szCs w:val="16"/>
          <w:shd w:val="clear" w:color="auto" w:fill="FFFFFF"/>
        </w:rPr>
      </w:pP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                  </w:t>
      </w:r>
      <w:r w:rsidR="00CD24E0">
        <w:rPr>
          <w:b/>
          <w:color w:val="000000"/>
          <w:sz w:val="16"/>
          <w:szCs w:val="16"/>
          <w:shd w:val="clear" w:color="auto" w:fill="FFFFFF"/>
        </w:rPr>
        <w:t xml:space="preserve">                              </w:t>
      </w: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 therapy and combination with checkpoint inhibitors</w:t>
      </w:r>
      <w:r>
        <w:rPr>
          <w:b/>
          <w:color w:val="000000"/>
          <w:sz w:val="16"/>
          <w:szCs w:val="16"/>
          <w:shd w:val="clear" w:color="auto" w:fill="FFFFFF"/>
        </w:rPr>
        <w:t>”</w:t>
      </w: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           </w:t>
      </w:r>
    </w:p>
    <w:p w:rsidR="00EA70AD" w:rsidRDefault="00EA70AD">
      <w:pPr>
        <w:tabs>
          <w:tab w:val="left" w:pos="2284"/>
        </w:tabs>
        <w:spacing w:line="240" w:lineRule="exact"/>
        <w:ind w:left="124" w:right="2329"/>
        <w:rPr>
          <w:rFonts w:ascii="Calibri" w:hAnsi="Calibri"/>
          <w:b/>
          <w:color w:val="231F20"/>
          <w:w w:val="105"/>
          <w:sz w:val="20"/>
        </w:rPr>
      </w:pPr>
    </w:p>
    <w:p w:rsidR="00AE2829" w:rsidRDefault="00CD24E0" w:rsidP="00CD24E0">
      <w:pPr>
        <w:tabs>
          <w:tab w:val="left" w:pos="2284"/>
        </w:tabs>
        <w:spacing w:line="240" w:lineRule="exact"/>
        <w:ind w:right="2329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05"/>
          <w:sz w:val="20"/>
        </w:rPr>
        <w:t xml:space="preserve">  </w:t>
      </w:r>
      <w:r w:rsidR="00EA70AD" w:rsidRPr="00EA70AD">
        <w:rPr>
          <w:rFonts w:ascii="Calibri" w:hAnsi="Calibri"/>
          <w:color w:val="231F20"/>
          <w:w w:val="105"/>
          <w:sz w:val="20"/>
        </w:rPr>
        <w:t>12.00</w:t>
      </w:r>
      <w:r w:rsidR="00EA70AD">
        <w:rPr>
          <w:rFonts w:ascii="Calibri" w:hAnsi="Calibri"/>
          <w:color w:val="231F20"/>
          <w:w w:val="105"/>
          <w:sz w:val="20"/>
        </w:rPr>
        <w:t xml:space="preserve"> –</w:t>
      </w:r>
      <w:r w:rsidR="00EA70AD">
        <w:rPr>
          <w:rFonts w:ascii="Calibri" w:hAnsi="Calibri"/>
          <w:color w:val="231F20"/>
          <w:spacing w:val="-6"/>
          <w:w w:val="105"/>
          <w:sz w:val="20"/>
        </w:rPr>
        <w:t xml:space="preserve"> 12.30</w:t>
      </w:r>
      <w:r w:rsidR="00EA70AD">
        <w:rPr>
          <w:rFonts w:ascii="Calibri" w:hAnsi="Calibri"/>
          <w:b/>
          <w:color w:val="231F20"/>
          <w:w w:val="105"/>
          <w:sz w:val="20"/>
        </w:rPr>
        <w:t xml:space="preserve">                      </w:t>
      </w:r>
      <w:r>
        <w:rPr>
          <w:rFonts w:ascii="Calibri" w:hAnsi="Calibri"/>
          <w:b/>
          <w:color w:val="231F20"/>
          <w:w w:val="105"/>
          <w:sz w:val="20"/>
        </w:rPr>
        <w:t xml:space="preserve"> </w:t>
      </w:r>
      <w:r w:rsidR="00EA70AD" w:rsidRPr="00EA70AD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Sjoerd van der Burg</w:t>
      </w:r>
      <w:r w:rsidR="00EA70AD" w:rsidRPr="00EE086C">
        <w:rPr>
          <w:rFonts w:cstheme="minorHAnsi"/>
          <w:color w:val="777777"/>
          <w:sz w:val="20"/>
          <w:szCs w:val="20"/>
          <w:shd w:val="clear" w:color="auto" w:fill="FFFFFF"/>
        </w:rPr>
        <w:t xml:space="preserve"> </w:t>
      </w:r>
      <w:r w:rsidR="00EA70AD" w:rsidRPr="00EA1122">
        <w:rPr>
          <w:rFonts w:ascii="Calibri" w:hAnsi="Calibri"/>
          <w:w w:val="105"/>
          <w:sz w:val="16"/>
        </w:rPr>
        <w:t>Leiden</w:t>
      </w:r>
      <w:r w:rsidR="00EA70AD" w:rsidRPr="00EA1122">
        <w:rPr>
          <w:rFonts w:ascii="Calibri" w:hAnsi="Calibri"/>
          <w:spacing w:val="-7"/>
          <w:w w:val="105"/>
          <w:sz w:val="16"/>
        </w:rPr>
        <w:t xml:space="preserve"> </w:t>
      </w:r>
      <w:r w:rsidR="00EA70AD" w:rsidRPr="00EA1122">
        <w:rPr>
          <w:rFonts w:ascii="Calibri" w:hAnsi="Calibri"/>
          <w:w w:val="105"/>
          <w:sz w:val="16"/>
        </w:rPr>
        <w:t>University</w:t>
      </w:r>
      <w:r w:rsidR="00EA70AD" w:rsidRPr="00EA1122">
        <w:rPr>
          <w:rFonts w:ascii="Calibri" w:hAnsi="Calibri"/>
          <w:spacing w:val="-12"/>
          <w:w w:val="105"/>
          <w:sz w:val="16"/>
        </w:rPr>
        <w:t xml:space="preserve"> </w:t>
      </w:r>
      <w:r w:rsidR="00EA70AD" w:rsidRPr="00EA1122">
        <w:rPr>
          <w:rFonts w:ascii="Calibri" w:hAnsi="Calibri"/>
          <w:w w:val="105"/>
          <w:sz w:val="16"/>
        </w:rPr>
        <w:t>Medical</w:t>
      </w:r>
      <w:r w:rsidR="00EA70AD" w:rsidRPr="00EA1122">
        <w:rPr>
          <w:rFonts w:ascii="Calibri" w:hAnsi="Calibri"/>
          <w:spacing w:val="-7"/>
          <w:w w:val="105"/>
          <w:sz w:val="16"/>
        </w:rPr>
        <w:t xml:space="preserve"> </w:t>
      </w:r>
      <w:r w:rsidR="00EA70AD" w:rsidRPr="00EA1122">
        <w:rPr>
          <w:rFonts w:ascii="Calibri" w:hAnsi="Calibri"/>
          <w:spacing w:val="-3"/>
          <w:w w:val="105"/>
          <w:sz w:val="16"/>
        </w:rPr>
        <w:t>Center</w:t>
      </w:r>
    </w:p>
    <w:p w:rsidR="00AE2829" w:rsidRDefault="00CD24E0">
      <w:pPr>
        <w:pStyle w:val="a3"/>
        <w:spacing w:before="1"/>
        <w:ind w:left="2284"/>
        <w:rPr>
          <w:rFonts w:ascii="Calibri" w:hAnsi="Calibri"/>
        </w:rPr>
      </w:pPr>
      <w:r>
        <w:rPr>
          <w:rFonts w:ascii="Calibri" w:hAnsi="Calibri"/>
          <w:color w:val="231F20"/>
          <w:w w:val="105"/>
        </w:rPr>
        <w:t xml:space="preserve"> </w:t>
      </w:r>
      <w:r w:rsidR="00D710F4">
        <w:rPr>
          <w:rFonts w:ascii="Calibri" w:hAnsi="Calibri"/>
          <w:color w:val="231F20"/>
          <w:w w:val="105"/>
        </w:rPr>
        <w:t>“</w:t>
      </w:r>
      <w:r w:rsidR="00705199" w:rsidRPr="00705199">
        <w:rPr>
          <w:b/>
          <w:sz w:val="16"/>
          <w:szCs w:val="16"/>
          <w:shd w:val="clear" w:color="auto" w:fill="FFFFFF"/>
        </w:rPr>
        <w:t>Cancer Immunotherapy, not without vaccination</w:t>
      </w:r>
      <w:r w:rsidR="00D710F4">
        <w:rPr>
          <w:rFonts w:ascii="Calibri" w:hAnsi="Calibri"/>
          <w:color w:val="231F20"/>
          <w:w w:val="105"/>
        </w:rPr>
        <w:t>”</w:t>
      </w:r>
    </w:p>
    <w:p w:rsidR="00AE2829" w:rsidRDefault="00AE2829">
      <w:pPr>
        <w:pStyle w:val="a3"/>
        <w:spacing w:before="3"/>
        <w:rPr>
          <w:rFonts w:ascii="Calibri"/>
        </w:rPr>
      </w:pPr>
    </w:p>
    <w:p w:rsidR="00AE2829" w:rsidRPr="006C239C" w:rsidRDefault="00772495" w:rsidP="00772495">
      <w:pPr>
        <w:tabs>
          <w:tab w:val="left" w:pos="2284"/>
        </w:tabs>
        <w:spacing w:line="225" w:lineRule="auto"/>
        <w:ind w:right="738"/>
        <w:rPr>
          <w:rFonts w:asciiTheme="minorHAnsi" w:hAnsiTheme="minorHAnsi" w:cstheme="minorHAnsi"/>
          <w:sz w:val="16"/>
          <w:szCs w:val="16"/>
        </w:rPr>
      </w:pPr>
      <w:r>
        <w:rPr>
          <w:rFonts w:ascii="Calibri" w:hAnsi="Calibri"/>
          <w:color w:val="231F20"/>
          <w:w w:val="105"/>
          <w:sz w:val="20"/>
        </w:rPr>
        <w:t xml:space="preserve">  </w:t>
      </w:r>
      <w:r w:rsidR="00670FD5">
        <w:rPr>
          <w:rFonts w:ascii="Calibri" w:hAnsi="Calibri"/>
          <w:color w:val="231F20"/>
          <w:w w:val="105"/>
          <w:sz w:val="20"/>
        </w:rPr>
        <w:t>12</w:t>
      </w:r>
      <w:r w:rsidR="00D710F4">
        <w:rPr>
          <w:rFonts w:ascii="Calibri" w:hAnsi="Calibri"/>
          <w:color w:val="231F20"/>
          <w:w w:val="105"/>
          <w:sz w:val="20"/>
        </w:rPr>
        <w:t>.</w:t>
      </w:r>
      <w:r w:rsidR="00670FD5">
        <w:rPr>
          <w:rFonts w:ascii="Calibri" w:hAnsi="Calibri"/>
          <w:color w:val="231F20"/>
          <w:w w:val="105"/>
          <w:sz w:val="20"/>
        </w:rPr>
        <w:t>30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670FD5">
        <w:rPr>
          <w:rFonts w:ascii="Calibri" w:hAnsi="Calibri"/>
          <w:color w:val="231F20"/>
          <w:w w:val="105"/>
          <w:sz w:val="20"/>
        </w:rPr>
        <w:t>13.00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CD24E0">
        <w:rPr>
          <w:rFonts w:ascii="Calibri" w:hAnsi="Calibri"/>
          <w:color w:val="231F20"/>
          <w:w w:val="105"/>
          <w:sz w:val="20"/>
        </w:rPr>
        <w:t xml:space="preserve"> </w:t>
      </w:r>
      <w:r w:rsidR="00670FD5">
        <w:rPr>
          <w:rFonts w:ascii="Calibri" w:hAnsi="Calibri"/>
          <w:b/>
          <w:color w:val="231F20"/>
          <w:w w:val="105"/>
          <w:sz w:val="20"/>
        </w:rPr>
        <w:t>Carl Figdor</w:t>
      </w:r>
      <w:r w:rsidR="00D710F4">
        <w:rPr>
          <w:rFonts w:ascii="Calibri" w:hAnsi="Calibri"/>
          <w:b/>
          <w:color w:val="231F20"/>
          <w:spacing w:val="-2"/>
          <w:w w:val="105"/>
          <w:sz w:val="20"/>
        </w:rPr>
        <w:t xml:space="preserve"> </w:t>
      </w:r>
      <w:r w:rsidR="00670FD5" w:rsidRPr="006C239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Department of Tumor Immunology, Radboud Institute for Molecular Life Sciences, Nijmegen</w:t>
      </w:r>
    </w:p>
    <w:p w:rsidR="00AE2829" w:rsidRDefault="00CD24E0">
      <w:pPr>
        <w:pStyle w:val="a3"/>
        <w:spacing w:before="9"/>
        <w:ind w:left="2284"/>
        <w:rPr>
          <w:rFonts w:ascii="Calibri" w:hAnsi="Calibri"/>
          <w:color w:val="231F20"/>
          <w:w w:val="105"/>
        </w:rPr>
      </w:pPr>
      <w:r>
        <w:rPr>
          <w:rFonts w:ascii="Calibri" w:hAnsi="Calibri"/>
          <w:color w:val="231F20"/>
          <w:w w:val="105"/>
        </w:rPr>
        <w:t xml:space="preserve"> </w:t>
      </w:r>
      <w:r w:rsidR="00D710F4">
        <w:rPr>
          <w:rFonts w:ascii="Calibri" w:hAnsi="Calibri"/>
          <w:color w:val="231F20"/>
          <w:w w:val="105"/>
        </w:rPr>
        <w:t>“</w:t>
      </w:r>
      <w:r w:rsidR="006C239C" w:rsidRPr="006C239C">
        <w:rPr>
          <w:b/>
          <w:iCs/>
          <w:sz w:val="16"/>
          <w:szCs w:val="16"/>
          <w:shd w:val="clear" w:color="auto" w:fill="FFFFFF"/>
        </w:rPr>
        <w:t>21</w:t>
      </w:r>
      <w:r w:rsidR="006C239C" w:rsidRPr="006C239C">
        <w:rPr>
          <w:b/>
          <w:iCs/>
          <w:sz w:val="16"/>
          <w:szCs w:val="16"/>
          <w:shd w:val="clear" w:color="auto" w:fill="FFFFFF"/>
          <w:vertAlign w:val="superscript"/>
        </w:rPr>
        <w:t>st</w:t>
      </w:r>
      <w:r w:rsidR="006C239C" w:rsidRPr="006C239C">
        <w:rPr>
          <w:rStyle w:val="apple-converted-space"/>
          <w:b/>
          <w:iCs/>
          <w:sz w:val="16"/>
          <w:szCs w:val="16"/>
          <w:shd w:val="clear" w:color="auto" w:fill="FFFFFF"/>
        </w:rPr>
        <w:t> </w:t>
      </w:r>
      <w:r w:rsidR="006C239C" w:rsidRPr="006C239C">
        <w:rPr>
          <w:b/>
          <w:iCs/>
          <w:sz w:val="16"/>
          <w:szCs w:val="16"/>
          <w:shd w:val="clear" w:color="auto" w:fill="FFFFFF"/>
        </w:rPr>
        <w:t>Century Cancer Vaccines</w:t>
      </w:r>
      <w:r w:rsidR="00D710F4">
        <w:rPr>
          <w:rFonts w:ascii="Calibri" w:hAnsi="Calibri"/>
          <w:color w:val="231F20"/>
          <w:w w:val="105"/>
        </w:rPr>
        <w:t>”</w:t>
      </w:r>
    </w:p>
    <w:p w:rsidR="006C239C" w:rsidRDefault="006C239C">
      <w:pPr>
        <w:pStyle w:val="a3"/>
        <w:spacing w:before="9"/>
        <w:ind w:left="2284"/>
        <w:rPr>
          <w:rFonts w:ascii="Calibri" w:hAnsi="Calibri"/>
          <w:color w:val="231F20"/>
          <w:w w:val="105"/>
        </w:rPr>
      </w:pPr>
    </w:p>
    <w:p w:rsidR="006C239C" w:rsidRDefault="006C239C">
      <w:pPr>
        <w:pStyle w:val="a3"/>
        <w:spacing w:before="9"/>
        <w:ind w:left="2284"/>
        <w:rPr>
          <w:rFonts w:ascii="Calibri" w:hAnsi="Calibri"/>
          <w:color w:val="231F20"/>
          <w:w w:val="105"/>
        </w:rPr>
      </w:pPr>
    </w:p>
    <w:p w:rsidR="006C239C" w:rsidRDefault="00772495" w:rsidP="00772495">
      <w:pPr>
        <w:tabs>
          <w:tab w:val="left" w:pos="2284"/>
        </w:tabs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10"/>
          <w:sz w:val="20"/>
        </w:rPr>
        <w:t xml:space="preserve">  </w:t>
      </w:r>
      <w:r w:rsidR="006C239C">
        <w:rPr>
          <w:rFonts w:ascii="Calibri" w:hAnsi="Calibri"/>
          <w:color w:val="231F20"/>
          <w:w w:val="110"/>
          <w:sz w:val="20"/>
        </w:rPr>
        <w:t xml:space="preserve">13.00-13.30                   </w:t>
      </w:r>
      <w:r w:rsidR="00CD24E0">
        <w:rPr>
          <w:rFonts w:ascii="Calibri" w:hAnsi="Calibri"/>
          <w:color w:val="231F20"/>
          <w:w w:val="110"/>
          <w:sz w:val="20"/>
        </w:rPr>
        <w:t xml:space="preserve">    </w:t>
      </w:r>
      <w:r w:rsidR="006C239C">
        <w:rPr>
          <w:rFonts w:ascii="Calibri" w:hAnsi="Calibri"/>
          <w:color w:val="6CADDF"/>
          <w:w w:val="110"/>
        </w:rPr>
        <w:t xml:space="preserve">COFFEE BREAK </w:t>
      </w:r>
    </w:p>
    <w:p w:rsidR="006C239C" w:rsidRDefault="006C239C" w:rsidP="006C239C">
      <w:pPr>
        <w:pStyle w:val="a3"/>
        <w:spacing w:before="3"/>
        <w:rPr>
          <w:rFonts w:ascii="Calibri"/>
          <w:i/>
          <w:sz w:val="19"/>
        </w:rPr>
      </w:pPr>
    </w:p>
    <w:p w:rsidR="00CD24E0" w:rsidRDefault="00CD24E0" w:rsidP="00CD24E0">
      <w:pPr>
        <w:pStyle w:val="Heading9"/>
        <w:rPr>
          <w:color w:val="6CADDF"/>
          <w:w w:val="110"/>
        </w:rPr>
      </w:pPr>
      <w:r>
        <w:rPr>
          <w:color w:val="6CADDF"/>
          <w:w w:val="110"/>
        </w:rPr>
        <w:t xml:space="preserve"> </w:t>
      </w:r>
      <w:r w:rsidR="006C239C">
        <w:rPr>
          <w:color w:val="6CADDF"/>
          <w:w w:val="110"/>
        </w:rPr>
        <w:t xml:space="preserve">SESSION </w:t>
      </w:r>
      <w:r w:rsidR="00BD7CEF">
        <w:rPr>
          <w:color w:val="6CADDF"/>
          <w:w w:val="110"/>
        </w:rPr>
        <w:t>5</w:t>
      </w:r>
    </w:p>
    <w:p w:rsidR="006C239C" w:rsidRPr="00CD24E0" w:rsidRDefault="00CD24E0" w:rsidP="00CD24E0">
      <w:pPr>
        <w:pStyle w:val="Heading9"/>
      </w:pPr>
      <w:r>
        <w:rPr>
          <w:color w:val="6A737B"/>
          <w:w w:val="105"/>
        </w:rPr>
        <w:t xml:space="preserve"> </w:t>
      </w:r>
      <w:r w:rsidR="006C239C">
        <w:rPr>
          <w:color w:val="6A737B"/>
          <w:w w:val="105"/>
        </w:rPr>
        <w:t xml:space="preserve">Session Chair: </w:t>
      </w:r>
    </w:p>
    <w:p w:rsidR="007B6684" w:rsidRDefault="007B6684" w:rsidP="006C239C">
      <w:pPr>
        <w:pStyle w:val="a3"/>
        <w:spacing w:before="14"/>
        <w:ind w:left="2284"/>
        <w:rPr>
          <w:rFonts w:ascii="Calibri"/>
        </w:rPr>
      </w:pPr>
    </w:p>
    <w:p w:rsidR="007B6684" w:rsidRDefault="00772495" w:rsidP="006C239C">
      <w:pPr>
        <w:tabs>
          <w:tab w:val="left" w:pos="2284"/>
        </w:tabs>
        <w:spacing w:line="240" w:lineRule="exact"/>
        <w:ind w:right="4680"/>
        <w:rPr>
          <w:rFonts w:ascii="Calibri" w:hAnsi="Calibri"/>
          <w:b/>
          <w:color w:val="231F20"/>
          <w:w w:val="105"/>
          <w:sz w:val="20"/>
        </w:rPr>
      </w:pPr>
      <w:r>
        <w:rPr>
          <w:rFonts w:ascii="Calibri" w:hAnsi="Calibri"/>
          <w:color w:val="231F20"/>
          <w:w w:val="105"/>
          <w:sz w:val="20"/>
        </w:rPr>
        <w:t xml:space="preserve">  </w:t>
      </w:r>
      <w:r w:rsidR="006C239C">
        <w:rPr>
          <w:rFonts w:ascii="Calibri" w:hAnsi="Calibri"/>
          <w:color w:val="231F20"/>
          <w:w w:val="105"/>
          <w:sz w:val="20"/>
        </w:rPr>
        <w:t>13</w:t>
      </w:r>
      <w:r w:rsidR="00D710F4">
        <w:rPr>
          <w:rFonts w:ascii="Calibri" w:hAnsi="Calibri"/>
          <w:color w:val="231F20"/>
          <w:w w:val="105"/>
          <w:sz w:val="20"/>
        </w:rPr>
        <w:t>.</w:t>
      </w:r>
      <w:r w:rsidR="006C239C">
        <w:rPr>
          <w:rFonts w:ascii="Calibri" w:hAnsi="Calibri"/>
          <w:color w:val="231F20"/>
          <w:w w:val="105"/>
          <w:sz w:val="20"/>
        </w:rPr>
        <w:t>30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6C239C">
        <w:rPr>
          <w:rFonts w:ascii="Calibri" w:hAnsi="Calibri"/>
          <w:color w:val="231F20"/>
          <w:w w:val="105"/>
          <w:sz w:val="20"/>
        </w:rPr>
        <w:t>14.00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6C239C">
        <w:rPr>
          <w:rFonts w:ascii="Calibri" w:hAnsi="Calibri"/>
          <w:b/>
          <w:color w:val="231F20"/>
          <w:w w:val="105"/>
          <w:sz w:val="20"/>
        </w:rPr>
        <w:t>Federica Cavallo</w:t>
      </w:r>
      <w:r w:rsidR="00D710F4">
        <w:rPr>
          <w:rFonts w:ascii="Calibri" w:hAnsi="Calibri"/>
          <w:b/>
          <w:color w:val="231F20"/>
          <w:w w:val="105"/>
          <w:sz w:val="20"/>
        </w:rPr>
        <w:t xml:space="preserve"> </w:t>
      </w:r>
    </w:p>
    <w:p w:rsidR="007B6684" w:rsidRPr="007B6684" w:rsidRDefault="007B6684" w:rsidP="007B6684">
      <w:pPr>
        <w:tabs>
          <w:tab w:val="left" w:pos="2284"/>
        </w:tabs>
        <w:spacing w:line="240" w:lineRule="exact"/>
        <w:ind w:right="4680"/>
        <w:rPr>
          <w:rFonts w:ascii="Calibri" w:hAnsi="Calibri"/>
          <w:sz w:val="20"/>
        </w:rPr>
      </w:pPr>
      <w:r>
        <w:rPr>
          <w:rFonts w:ascii="Calibri" w:hAnsi="Calibri"/>
          <w:b/>
          <w:color w:val="231F20"/>
          <w:w w:val="105"/>
          <w:sz w:val="20"/>
        </w:rPr>
        <w:t xml:space="preserve">                                                 </w:t>
      </w:r>
      <w:r w:rsidRPr="003924CC">
        <w:rPr>
          <w:rFonts w:ascii="Calibri" w:hAnsi="Calibri"/>
          <w:w w:val="105"/>
          <w:sz w:val="16"/>
        </w:rPr>
        <w:t>Molecular</w:t>
      </w:r>
      <w:r w:rsidRPr="003924CC">
        <w:rPr>
          <w:rFonts w:ascii="Calibri" w:hAnsi="Calibri"/>
          <w:spacing w:val="-4"/>
          <w:w w:val="105"/>
          <w:sz w:val="16"/>
        </w:rPr>
        <w:t xml:space="preserve"> </w:t>
      </w:r>
      <w:r w:rsidRPr="003924CC">
        <w:rPr>
          <w:rFonts w:ascii="Calibri" w:hAnsi="Calibri"/>
          <w:w w:val="105"/>
          <w:sz w:val="16"/>
        </w:rPr>
        <w:t>Biotechnology</w:t>
      </w:r>
      <w:r>
        <w:rPr>
          <w:rFonts w:ascii="Calibri" w:hAnsi="Calibri"/>
          <w:spacing w:val="-9"/>
          <w:w w:val="105"/>
          <w:sz w:val="16"/>
        </w:rPr>
        <w:t xml:space="preserve"> </w:t>
      </w:r>
      <w:r w:rsidRPr="003924CC">
        <w:rPr>
          <w:rFonts w:ascii="Calibri" w:hAnsi="Calibri"/>
          <w:spacing w:val="-3"/>
          <w:w w:val="105"/>
          <w:sz w:val="16"/>
        </w:rPr>
        <w:t>Center,</w:t>
      </w:r>
      <w:r w:rsidRPr="003924CC">
        <w:rPr>
          <w:rFonts w:ascii="Calibri" w:hAnsi="Calibri"/>
          <w:spacing w:val="-14"/>
          <w:w w:val="105"/>
          <w:sz w:val="16"/>
        </w:rPr>
        <w:t xml:space="preserve"> </w:t>
      </w:r>
      <w:r w:rsidRPr="003924CC">
        <w:rPr>
          <w:rFonts w:ascii="Calibri" w:hAnsi="Calibri"/>
          <w:w w:val="105"/>
          <w:sz w:val="16"/>
        </w:rPr>
        <w:t>University</w:t>
      </w:r>
      <w:r w:rsidRPr="003924CC">
        <w:rPr>
          <w:rFonts w:ascii="Calibri" w:hAnsi="Calibri"/>
          <w:spacing w:val="-8"/>
          <w:w w:val="105"/>
          <w:sz w:val="16"/>
        </w:rPr>
        <w:t xml:space="preserve"> </w:t>
      </w:r>
      <w:r w:rsidRPr="003924CC">
        <w:rPr>
          <w:rFonts w:ascii="Calibri" w:hAnsi="Calibri"/>
          <w:spacing w:val="-4"/>
          <w:w w:val="105"/>
          <w:sz w:val="16"/>
        </w:rPr>
        <w:t>Turin</w:t>
      </w:r>
      <w:r>
        <w:rPr>
          <w:rFonts w:ascii="Calibri" w:hAnsi="Calibri"/>
          <w:color w:val="45555F"/>
          <w:w w:val="105"/>
          <w:sz w:val="16"/>
        </w:rPr>
        <w:t xml:space="preserve"> </w:t>
      </w:r>
      <w:r w:rsidR="00D710F4">
        <w:rPr>
          <w:rFonts w:ascii="Calibri" w:hAnsi="Calibri"/>
          <w:color w:val="6A737B"/>
          <w:w w:val="105"/>
          <w:sz w:val="16"/>
        </w:rPr>
        <w:tab/>
      </w:r>
      <w:r w:rsidR="006C0C8C">
        <w:rPr>
          <w:rFonts w:ascii="Calibri" w:hAnsi="Calibri"/>
          <w:color w:val="231F20"/>
          <w:w w:val="105"/>
          <w:sz w:val="20"/>
        </w:rPr>
        <w:t xml:space="preserve"> </w:t>
      </w:r>
      <w:r w:rsidR="006C0C8C">
        <w:rPr>
          <w:b/>
          <w:sz w:val="16"/>
          <w:szCs w:val="16"/>
          <w:shd w:val="clear" w:color="auto" w:fill="FFFFFF"/>
        </w:rPr>
        <w:t xml:space="preserve">       </w:t>
      </w:r>
    </w:p>
    <w:p w:rsidR="006C0C8C" w:rsidRDefault="007B6684" w:rsidP="006C0C8C">
      <w:pPr>
        <w:tabs>
          <w:tab w:val="left" w:pos="2284"/>
        </w:tabs>
        <w:spacing w:line="240" w:lineRule="exact"/>
        <w:ind w:right="4680"/>
        <w:rPr>
          <w:rFonts w:ascii="Calibri" w:hAnsi="Calibri"/>
          <w:sz w:val="20"/>
        </w:rPr>
      </w:pPr>
      <w:r w:rsidRPr="007B6684">
        <w:rPr>
          <w:rFonts w:ascii="Calibri" w:hAnsi="Calibri"/>
          <w:sz w:val="20"/>
        </w:rPr>
        <w:t xml:space="preserve">                                                   </w:t>
      </w:r>
      <w:r w:rsidR="006C0C8C">
        <w:rPr>
          <w:rFonts w:ascii="Calibri" w:hAnsi="Calibri"/>
          <w:color w:val="231F20"/>
          <w:w w:val="105"/>
          <w:sz w:val="20"/>
        </w:rPr>
        <w:t>“</w:t>
      </w:r>
      <w:r w:rsidR="006C0C8C" w:rsidRPr="007B6684">
        <w:rPr>
          <w:b/>
          <w:sz w:val="16"/>
          <w:szCs w:val="16"/>
          <w:shd w:val="clear" w:color="auto" w:fill="FFFFFF"/>
        </w:rPr>
        <w:t xml:space="preserve">Fighting </w:t>
      </w:r>
      <w:r w:rsidR="006C0C8C">
        <w:rPr>
          <w:b/>
          <w:sz w:val="16"/>
          <w:szCs w:val="16"/>
          <w:shd w:val="clear" w:color="auto" w:fill="FFFFFF"/>
        </w:rPr>
        <w:t xml:space="preserve">  </w:t>
      </w:r>
      <w:r w:rsidR="006C0C8C" w:rsidRPr="007B6684">
        <w:rPr>
          <w:b/>
          <w:sz w:val="16"/>
          <w:szCs w:val="16"/>
          <w:shd w:val="clear" w:color="auto" w:fill="FFFFFF"/>
        </w:rPr>
        <w:t xml:space="preserve">breast cancer stem cells through  </w:t>
      </w:r>
      <w:r w:rsidRPr="007B6684">
        <w:rPr>
          <w:b/>
          <w:sz w:val="16"/>
          <w:szCs w:val="16"/>
          <w:shd w:val="clear" w:color="auto" w:fill="FFFFFF"/>
        </w:rPr>
        <w:t xml:space="preserve">the </w:t>
      </w:r>
    </w:p>
    <w:p w:rsidR="006C0C8C" w:rsidRDefault="006C0C8C" w:rsidP="006C0C8C">
      <w:pPr>
        <w:tabs>
          <w:tab w:val="left" w:pos="2284"/>
        </w:tabs>
        <w:spacing w:line="240" w:lineRule="exact"/>
        <w:ind w:right="4680"/>
        <w:rPr>
          <w:rFonts w:ascii="Calibri" w:hAnsi="Calibri"/>
          <w:sz w:val="20"/>
        </w:rPr>
      </w:pPr>
      <w:r>
        <w:rPr>
          <w:b/>
          <w:sz w:val="16"/>
          <w:szCs w:val="16"/>
          <w:shd w:val="clear" w:color="auto" w:fill="FFFFFF"/>
        </w:rPr>
        <w:t xml:space="preserve">                                                     </w:t>
      </w:r>
      <w:r w:rsidRPr="007B6684">
        <w:rPr>
          <w:b/>
          <w:sz w:val="16"/>
          <w:szCs w:val="16"/>
          <w:shd w:val="clear" w:color="auto" w:fill="FFFFFF"/>
        </w:rPr>
        <w:t>immune-targeting of the</w:t>
      </w:r>
      <w:r w:rsidRPr="007B6684">
        <w:rPr>
          <w:rStyle w:val="apple-converted-space"/>
          <w:b/>
          <w:sz w:val="16"/>
          <w:szCs w:val="16"/>
          <w:shd w:val="clear" w:color="auto" w:fill="FFFFFF"/>
        </w:rPr>
        <w:t> </w:t>
      </w:r>
      <w:r w:rsidRPr="007B6684">
        <w:rPr>
          <w:b/>
          <w:sz w:val="16"/>
          <w:szCs w:val="16"/>
          <w:shd w:val="clear" w:color="auto" w:fill="FFFFFF"/>
        </w:rPr>
        <w:t>xCT</w:t>
      </w:r>
      <w:r w:rsidRPr="007B6684">
        <w:rPr>
          <w:rStyle w:val="apple-converted-space"/>
          <w:b/>
          <w:sz w:val="16"/>
          <w:szCs w:val="16"/>
          <w:shd w:val="clear" w:color="auto" w:fill="FFFFFF"/>
        </w:rPr>
        <w:t> </w:t>
      </w:r>
      <w:r w:rsidRPr="007B6684">
        <w:rPr>
          <w:b/>
          <w:sz w:val="16"/>
          <w:szCs w:val="16"/>
          <w:shd w:val="clear" w:color="auto" w:fill="FFFFFF"/>
        </w:rPr>
        <w:t xml:space="preserve">antiporter </w:t>
      </w:r>
      <w:r w:rsidRPr="007B6684">
        <w:rPr>
          <w:rFonts w:ascii="Calibri" w:hAnsi="Calibri"/>
          <w:sz w:val="20"/>
        </w:rPr>
        <w:t xml:space="preserve"> </w:t>
      </w:r>
      <w:r w:rsidRPr="007B6684">
        <w:rPr>
          <w:b/>
          <w:sz w:val="16"/>
          <w:szCs w:val="16"/>
          <w:shd w:val="clear" w:color="auto" w:fill="FFFFFF"/>
        </w:rPr>
        <w:t>system</w:t>
      </w:r>
      <w:r>
        <w:rPr>
          <w:rFonts w:ascii="Calibri" w:hAnsi="Calibri"/>
          <w:color w:val="231F20"/>
          <w:w w:val="105"/>
          <w:sz w:val="20"/>
        </w:rPr>
        <w:t>”</w:t>
      </w:r>
    </w:p>
    <w:p w:rsidR="00AE2829" w:rsidRDefault="00AE2829" w:rsidP="006C239C">
      <w:pPr>
        <w:tabs>
          <w:tab w:val="left" w:pos="2284"/>
        </w:tabs>
        <w:spacing w:line="240" w:lineRule="exact"/>
        <w:ind w:right="4680"/>
        <w:rPr>
          <w:rFonts w:ascii="Calibri" w:hAnsi="Calibri"/>
          <w:sz w:val="20"/>
        </w:rPr>
      </w:pPr>
    </w:p>
    <w:p w:rsidR="00AE2829" w:rsidRDefault="00AE2829">
      <w:pPr>
        <w:pStyle w:val="a3"/>
        <w:spacing w:before="9"/>
        <w:rPr>
          <w:rFonts w:ascii="Calibri"/>
          <w:sz w:val="19"/>
        </w:rPr>
      </w:pPr>
    </w:p>
    <w:p w:rsidR="00AE2829" w:rsidRDefault="00772495" w:rsidP="006C239C">
      <w:pPr>
        <w:tabs>
          <w:tab w:val="left" w:pos="2284"/>
        </w:tabs>
        <w:spacing w:line="242" w:lineRule="exact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05"/>
          <w:sz w:val="20"/>
        </w:rPr>
        <w:t xml:space="preserve">  </w:t>
      </w:r>
      <w:r w:rsidR="007B6684">
        <w:rPr>
          <w:rFonts w:ascii="Calibri" w:hAnsi="Calibri"/>
          <w:color w:val="231F20"/>
          <w:w w:val="105"/>
          <w:sz w:val="20"/>
        </w:rPr>
        <w:t>14</w:t>
      </w:r>
      <w:r w:rsidR="00D710F4">
        <w:rPr>
          <w:rFonts w:ascii="Calibri" w:hAnsi="Calibri"/>
          <w:color w:val="231F20"/>
          <w:w w:val="105"/>
          <w:sz w:val="20"/>
        </w:rPr>
        <w:t>.</w:t>
      </w:r>
      <w:r w:rsidR="007B6684">
        <w:rPr>
          <w:rFonts w:ascii="Calibri" w:hAnsi="Calibri"/>
          <w:color w:val="231F20"/>
          <w:w w:val="105"/>
          <w:sz w:val="20"/>
        </w:rPr>
        <w:t>00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7B6684">
        <w:rPr>
          <w:rFonts w:ascii="Calibri" w:hAnsi="Calibri"/>
          <w:color w:val="231F20"/>
          <w:w w:val="105"/>
          <w:sz w:val="20"/>
        </w:rPr>
        <w:t>14.30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1851E3">
        <w:rPr>
          <w:rFonts w:ascii="Calibri" w:hAnsi="Calibri"/>
          <w:b/>
          <w:color w:val="231F20"/>
          <w:w w:val="105"/>
          <w:sz w:val="20"/>
        </w:rPr>
        <w:t>Pierre Coulie</w:t>
      </w:r>
      <w:r w:rsidR="00D710F4">
        <w:rPr>
          <w:rFonts w:ascii="Calibri" w:hAnsi="Calibri"/>
          <w:b/>
          <w:color w:val="231F20"/>
          <w:spacing w:val="-13"/>
          <w:w w:val="105"/>
          <w:sz w:val="20"/>
        </w:rPr>
        <w:t xml:space="preserve"> </w:t>
      </w:r>
      <w:r w:rsidR="001851E3" w:rsidRPr="001851E3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de Duve Institute, Université Catholique de Louvain, Brussels</w:t>
      </w:r>
    </w:p>
    <w:p w:rsidR="00DD39B5" w:rsidRDefault="00D710F4" w:rsidP="00DD39B5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231F20"/>
          <w:w w:val="105"/>
        </w:rPr>
      </w:pPr>
      <w:r>
        <w:rPr>
          <w:rFonts w:ascii="Calibri" w:hAnsi="Calibri"/>
          <w:color w:val="6A737B"/>
          <w:w w:val="105"/>
          <w:sz w:val="16"/>
        </w:rPr>
        <w:tab/>
      </w:r>
      <w:r>
        <w:rPr>
          <w:rFonts w:ascii="Calibri" w:hAnsi="Calibri"/>
          <w:color w:val="231F20"/>
          <w:w w:val="105"/>
        </w:rPr>
        <w:t>“</w:t>
      </w:r>
      <w:r w:rsidR="001851E3" w:rsidRPr="001851E3">
        <w:rPr>
          <w:b/>
          <w:sz w:val="16"/>
          <w:szCs w:val="16"/>
          <w:shd w:val="clear" w:color="auto" w:fill="FFFFFF"/>
        </w:rPr>
        <w:t>Immunogenicity of primary breast carcinomas</w:t>
      </w:r>
      <w:r>
        <w:rPr>
          <w:rFonts w:ascii="Calibri" w:hAnsi="Calibri"/>
          <w:color w:val="231F20"/>
          <w:w w:val="105"/>
        </w:rPr>
        <w:t>”</w:t>
      </w:r>
    </w:p>
    <w:p w:rsidR="00CD24E0" w:rsidRDefault="00CD24E0" w:rsidP="00DD39B5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231F20"/>
          <w:w w:val="105"/>
        </w:rPr>
      </w:pPr>
    </w:p>
    <w:p w:rsidR="00CD24E0" w:rsidRDefault="00772495" w:rsidP="00CD24E0">
      <w:pPr>
        <w:pStyle w:val="a3"/>
        <w:tabs>
          <w:tab w:val="left" w:pos="2284"/>
        </w:tabs>
        <w:spacing w:before="1" w:line="235" w:lineRule="auto"/>
        <w:ind w:right="368"/>
        <w:rPr>
          <w:rFonts w:ascii="Calibri" w:hAnsi="Calibri"/>
          <w:w w:val="105"/>
          <w:sz w:val="16"/>
        </w:rPr>
      </w:pPr>
      <w:r>
        <w:rPr>
          <w:rFonts w:ascii="Calibri" w:hAnsi="Calibri"/>
          <w:color w:val="231F20"/>
          <w:w w:val="105"/>
        </w:rPr>
        <w:t xml:space="preserve">  </w:t>
      </w:r>
      <w:r w:rsidR="00CD24E0">
        <w:rPr>
          <w:rFonts w:ascii="Calibri" w:hAnsi="Calibri"/>
          <w:color w:val="231F20"/>
          <w:w w:val="105"/>
        </w:rPr>
        <w:t xml:space="preserve">14.30 </w:t>
      </w:r>
      <w:r w:rsidR="00CD24E0">
        <w:rPr>
          <w:rFonts w:ascii="Calibri" w:hAnsi="Calibri"/>
          <w:color w:val="231F20"/>
          <w:w w:val="110"/>
        </w:rPr>
        <w:t>– 15.00</w:t>
      </w:r>
      <w:r w:rsidR="00015737">
        <w:rPr>
          <w:rFonts w:ascii="Calibri" w:hAnsi="Calibri"/>
          <w:color w:val="231F20"/>
          <w:w w:val="110"/>
        </w:rPr>
        <w:t xml:space="preserve">                       </w:t>
      </w:r>
      <w:r w:rsidR="00015737" w:rsidRPr="00015737">
        <w:rPr>
          <w:rFonts w:ascii="Calibri" w:hAnsi="Calibri"/>
          <w:b/>
          <w:color w:val="231F20"/>
          <w:w w:val="110"/>
        </w:rPr>
        <w:t>Paul Lehmann</w:t>
      </w:r>
      <w:r w:rsidR="00015737">
        <w:rPr>
          <w:rFonts w:ascii="Calibri" w:hAnsi="Calibri"/>
          <w:b/>
          <w:color w:val="231F20"/>
          <w:w w:val="110"/>
        </w:rPr>
        <w:t xml:space="preserve"> </w:t>
      </w:r>
      <w:r w:rsidR="00015737" w:rsidRPr="00C673AB">
        <w:rPr>
          <w:rFonts w:ascii="Calibri" w:hAnsi="Calibri"/>
          <w:w w:val="105"/>
          <w:sz w:val="16"/>
        </w:rPr>
        <w:t>Case</w:t>
      </w:r>
      <w:r w:rsidR="00015737" w:rsidRPr="00C673AB">
        <w:rPr>
          <w:rFonts w:ascii="Calibri" w:hAnsi="Calibri"/>
          <w:spacing w:val="-14"/>
          <w:w w:val="105"/>
          <w:sz w:val="16"/>
        </w:rPr>
        <w:t xml:space="preserve"> </w:t>
      </w:r>
      <w:r w:rsidR="00015737" w:rsidRPr="00C673AB">
        <w:rPr>
          <w:rFonts w:ascii="Calibri" w:hAnsi="Calibri"/>
          <w:w w:val="105"/>
          <w:sz w:val="16"/>
        </w:rPr>
        <w:t>Western</w:t>
      </w:r>
      <w:r w:rsidR="00015737" w:rsidRPr="00C673AB">
        <w:rPr>
          <w:rFonts w:ascii="Calibri" w:hAnsi="Calibri"/>
          <w:spacing w:val="-12"/>
          <w:w w:val="105"/>
          <w:sz w:val="16"/>
        </w:rPr>
        <w:t xml:space="preserve"> </w:t>
      </w:r>
      <w:r w:rsidR="00015737" w:rsidRPr="00C673AB">
        <w:rPr>
          <w:rFonts w:ascii="Calibri" w:hAnsi="Calibri"/>
          <w:w w:val="105"/>
          <w:sz w:val="16"/>
        </w:rPr>
        <w:t>Reserve</w:t>
      </w:r>
      <w:r w:rsidR="00015737" w:rsidRPr="00C673AB">
        <w:rPr>
          <w:rFonts w:ascii="Calibri" w:hAnsi="Calibri"/>
          <w:spacing w:val="-12"/>
          <w:w w:val="105"/>
          <w:sz w:val="16"/>
        </w:rPr>
        <w:t xml:space="preserve"> </w:t>
      </w:r>
      <w:r w:rsidR="00015737" w:rsidRPr="00C673AB">
        <w:rPr>
          <w:rFonts w:ascii="Calibri" w:hAnsi="Calibri"/>
          <w:w w:val="105"/>
          <w:sz w:val="16"/>
        </w:rPr>
        <w:t>University</w:t>
      </w:r>
      <w:r w:rsidR="00015737">
        <w:rPr>
          <w:rFonts w:ascii="Calibri" w:hAnsi="Calibri"/>
          <w:spacing w:val="-16"/>
          <w:w w:val="105"/>
          <w:sz w:val="16"/>
        </w:rPr>
        <w:t xml:space="preserve">, </w:t>
      </w:r>
      <w:r w:rsidR="00015737" w:rsidRPr="00C673AB">
        <w:rPr>
          <w:rFonts w:ascii="Calibri" w:hAnsi="Calibri"/>
          <w:w w:val="105"/>
          <w:sz w:val="16"/>
        </w:rPr>
        <w:t>USA</w:t>
      </w:r>
    </w:p>
    <w:p w:rsidR="00015737" w:rsidRDefault="00015737" w:rsidP="00CD24E0">
      <w:pPr>
        <w:pStyle w:val="a3"/>
        <w:tabs>
          <w:tab w:val="left" w:pos="2284"/>
        </w:tabs>
        <w:spacing w:before="1" w:line="235" w:lineRule="auto"/>
        <w:ind w:right="368"/>
        <w:rPr>
          <w:rFonts w:ascii="Calibri" w:hAnsi="Calibri"/>
          <w:color w:val="231F20"/>
          <w:w w:val="105"/>
        </w:rPr>
      </w:pPr>
      <w:r>
        <w:rPr>
          <w:rFonts w:ascii="Calibri" w:hAnsi="Calibri" w:cs="Calibri"/>
          <w:b/>
          <w:shd w:val="clear" w:color="auto" w:fill="FFFFFF"/>
        </w:rPr>
        <w:t xml:space="preserve">                                                  </w:t>
      </w:r>
      <w:r w:rsidRPr="00C008A5">
        <w:rPr>
          <w:rFonts w:ascii="Calibri" w:hAnsi="Calibri" w:cs="Calibri"/>
          <w:b/>
          <w:shd w:val="clear" w:color="auto" w:fill="FFFFFF"/>
        </w:rPr>
        <w:t>"</w:t>
      </w:r>
      <w:r w:rsidRPr="002F46AD">
        <w:rPr>
          <w:b/>
          <w:sz w:val="16"/>
          <w:szCs w:val="16"/>
          <w:shd w:val="clear" w:color="auto" w:fill="FFFFFF"/>
        </w:rPr>
        <w:t>Tumor antigen recognition by healthy individuals and cancer patients"</w:t>
      </w:r>
    </w:p>
    <w:p w:rsidR="00DD39B5" w:rsidRDefault="00DD39B5" w:rsidP="00DD39B5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231F20"/>
          <w:w w:val="110"/>
        </w:rPr>
      </w:pPr>
    </w:p>
    <w:p w:rsidR="00DD39B5" w:rsidRDefault="00DD39B5" w:rsidP="00DD39B5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231F20"/>
          <w:w w:val="110"/>
        </w:rPr>
      </w:pPr>
    </w:p>
    <w:p w:rsidR="003B0AD7" w:rsidRDefault="00CD24E0" w:rsidP="00DD39B5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  <w:r>
        <w:rPr>
          <w:rFonts w:ascii="Calibri" w:hAnsi="Calibri"/>
          <w:color w:val="231F20"/>
          <w:w w:val="110"/>
        </w:rPr>
        <w:t>15.0</w:t>
      </w:r>
      <w:r w:rsidR="00DD39B5">
        <w:rPr>
          <w:rFonts w:ascii="Calibri" w:hAnsi="Calibri"/>
          <w:color w:val="231F20"/>
          <w:w w:val="110"/>
        </w:rPr>
        <w:t>0</w:t>
      </w:r>
      <w:r w:rsidR="00DD39B5">
        <w:rPr>
          <w:rFonts w:ascii="Calibri" w:hAnsi="Calibri"/>
          <w:color w:val="231F20"/>
          <w:spacing w:val="-17"/>
          <w:w w:val="110"/>
        </w:rPr>
        <w:t xml:space="preserve"> </w:t>
      </w:r>
      <w:r w:rsidR="00DD39B5">
        <w:rPr>
          <w:rFonts w:ascii="Calibri" w:hAnsi="Calibri"/>
          <w:color w:val="231F20"/>
          <w:w w:val="110"/>
        </w:rPr>
        <w:t>–</w:t>
      </w:r>
      <w:r w:rsidR="00DD39B5">
        <w:rPr>
          <w:rFonts w:ascii="Calibri" w:hAnsi="Calibri"/>
          <w:color w:val="231F20"/>
          <w:spacing w:val="-17"/>
          <w:w w:val="110"/>
        </w:rPr>
        <w:t xml:space="preserve"> </w:t>
      </w:r>
      <w:r>
        <w:rPr>
          <w:rFonts w:ascii="Calibri" w:hAnsi="Calibri"/>
          <w:color w:val="231F20"/>
          <w:w w:val="110"/>
        </w:rPr>
        <w:t>16</w:t>
      </w:r>
      <w:r w:rsidR="00DD39B5">
        <w:rPr>
          <w:rFonts w:ascii="Calibri" w:hAnsi="Calibri"/>
          <w:color w:val="231F20"/>
          <w:w w:val="110"/>
        </w:rPr>
        <w:t>.30</w:t>
      </w:r>
      <w:r w:rsidR="00D710F4">
        <w:rPr>
          <w:rFonts w:ascii="Calibri" w:hAnsi="Calibri"/>
          <w:color w:val="231F20"/>
          <w:w w:val="110"/>
        </w:rPr>
        <w:tab/>
      </w:r>
      <w:r w:rsidR="00D710F4">
        <w:rPr>
          <w:rFonts w:ascii="Calibri" w:hAnsi="Calibri"/>
          <w:color w:val="6CADDF"/>
          <w:w w:val="110"/>
        </w:rPr>
        <w:t>LUNCH</w:t>
      </w:r>
    </w:p>
    <w:p w:rsidR="00BD7CEF" w:rsidRDefault="00BD7CEF" w:rsidP="00DD39B5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3B0AD7" w:rsidRDefault="003B0AD7" w:rsidP="00DD39B5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3B0AD7" w:rsidRDefault="003B0AD7" w:rsidP="00DD39B5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3B0AD7" w:rsidRDefault="003B0AD7" w:rsidP="00DD39B5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3B0AD7" w:rsidRDefault="003B0AD7" w:rsidP="00DD39B5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3B0AD7" w:rsidRDefault="003B0AD7" w:rsidP="00DD39B5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AE2829" w:rsidRPr="00DD39B5" w:rsidRDefault="00D710F4" w:rsidP="00DD39B5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</w:rPr>
      </w:pPr>
      <w:r>
        <w:rPr>
          <w:rFonts w:ascii="Calibri" w:hAnsi="Calibri"/>
          <w:color w:val="6CADDF"/>
          <w:w w:val="110"/>
        </w:rPr>
        <w:t xml:space="preserve"> </w:t>
      </w:r>
    </w:p>
    <w:p w:rsidR="00AE2829" w:rsidRDefault="00AE2829">
      <w:pPr>
        <w:pStyle w:val="a3"/>
        <w:spacing w:before="3"/>
        <w:rPr>
          <w:rFonts w:ascii="Calibri"/>
          <w:i/>
          <w:sz w:val="19"/>
        </w:rPr>
      </w:pPr>
    </w:p>
    <w:p w:rsidR="00AE2829" w:rsidRDefault="00D710F4">
      <w:pPr>
        <w:pStyle w:val="Heading9"/>
      </w:pPr>
      <w:r>
        <w:rPr>
          <w:color w:val="6CADDF"/>
          <w:w w:val="110"/>
        </w:rPr>
        <w:t xml:space="preserve">SESSION </w:t>
      </w:r>
      <w:r w:rsidR="00BD7CEF">
        <w:rPr>
          <w:color w:val="6CADDF"/>
          <w:w w:val="110"/>
        </w:rPr>
        <w:t>5</w:t>
      </w:r>
    </w:p>
    <w:p w:rsidR="00AE2829" w:rsidRDefault="00D710F4">
      <w:pPr>
        <w:pStyle w:val="a3"/>
        <w:spacing w:before="14"/>
        <w:ind w:left="2284"/>
        <w:rPr>
          <w:rFonts w:ascii="Calibri"/>
          <w:color w:val="6A737B"/>
          <w:w w:val="105"/>
        </w:rPr>
      </w:pPr>
      <w:r>
        <w:rPr>
          <w:rFonts w:ascii="Calibri"/>
          <w:color w:val="6A737B"/>
          <w:w w:val="105"/>
        </w:rPr>
        <w:lastRenderedPageBreak/>
        <w:t xml:space="preserve">Session Chair: </w:t>
      </w:r>
    </w:p>
    <w:p w:rsidR="003B0AD7" w:rsidRDefault="003B0AD7">
      <w:pPr>
        <w:pStyle w:val="a3"/>
        <w:spacing w:before="14"/>
        <w:ind w:left="2284"/>
        <w:rPr>
          <w:rFonts w:ascii="Calibri"/>
          <w:color w:val="6A737B"/>
          <w:w w:val="105"/>
        </w:rPr>
      </w:pPr>
    </w:p>
    <w:p w:rsidR="003B0AD7" w:rsidRPr="003B0AD7" w:rsidRDefault="003B0AD7">
      <w:pPr>
        <w:pStyle w:val="a3"/>
        <w:spacing w:before="14"/>
        <w:ind w:left="2284"/>
        <w:rPr>
          <w:rFonts w:ascii="Calibri"/>
          <w:b/>
        </w:rPr>
      </w:pPr>
      <w:r w:rsidRPr="003B0AD7">
        <w:rPr>
          <w:rFonts w:ascii="Calibri"/>
          <w:b/>
          <w:w w:val="105"/>
        </w:rPr>
        <w:t>Proffered Papers</w:t>
      </w:r>
    </w:p>
    <w:p w:rsidR="00AE2829" w:rsidRDefault="00AE2829">
      <w:pPr>
        <w:pStyle w:val="a3"/>
        <w:spacing w:before="3"/>
        <w:rPr>
          <w:rFonts w:ascii="Calibri"/>
          <w:sz w:val="19"/>
        </w:rPr>
      </w:pPr>
    </w:p>
    <w:p w:rsidR="003B0AD7" w:rsidRDefault="003B0AD7">
      <w:pPr>
        <w:pStyle w:val="a3"/>
        <w:spacing w:before="3"/>
        <w:rPr>
          <w:rFonts w:ascii="Calibri"/>
          <w:sz w:val="19"/>
        </w:rPr>
      </w:pPr>
    </w:p>
    <w:p w:rsidR="00AE2829" w:rsidRDefault="003B0AD7" w:rsidP="003B0AD7">
      <w:pPr>
        <w:tabs>
          <w:tab w:val="left" w:pos="2284"/>
        </w:tabs>
        <w:spacing w:before="1" w:line="242" w:lineRule="exact"/>
        <w:ind w:left="124"/>
        <w:rPr>
          <w:rFonts w:ascii="Calibri" w:hAnsi="Calibri"/>
          <w:color w:val="231F20"/>
          <w:w w:val="105"/>
          <w:sz w:val="20"/>
        </w:rPr>
      </w:pPr>
      <w:r>
        <w:rPr>
          <w:rFonts w:ascii="Calibri" w:hAnsi="Calibri"/>
          <w:color w:val="231F20"/>
          <w:w w:val="105"/>
          <w:sz w:val="20"/>
        </w:rPr>
        <w:t>16</w:t>
      </w:r>
      <w:r w:rsidR="00D710F4">
        <w:rPr>
          <w:rFonts w:ascii="Calibri" w:hAnsi="Calibri"/>
          <w:color w:val="231F20"/>
          <w:w w:val="105"/>
          <w:sz w:val="20"/>
        </w:rPr>
        <w:t>.30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18.00</w:t>
      </w:r>
      <w:r w:rsidR="00D710F4">
        <w:rPr>
          <w:rFonts w:ascii="Calibri" w:hAnsi="Calibri"/>
          <w:color w:val="231F20"/>
          <w:w w:val="105"/>
          <w:sz w:val="20"/>
        </w:rPr>
        <w:tab/>
      </w:r>
      <w:r>
        <w:rPr>
          <w:rFonts w:ascii="Calibri" w:hAnsi="Calibri"/>
          <w:color w:val="231F20"/>
          <w:w w:val="105"/>
          <w:sz w:val="20"/>
        </w:rPr>
        <w:t>Proffered Papers 1-6</w:t>
      </w:r>
    </w:p>
    <w:p w:rsidR="003B0AD7" w:rsidRDefault="003B0AD7" w:rsidP="003B0AD7">
      <w:pPr>
        <w:tabs>
          <w:tab w:val="left" w:pos="2284"/>
        </w:tabs>
        <w:spacing w:before="1" w:line="242" w:lineRule="exact"/>
        <w:ind w:left="124"/>
        <w:rPr>
          <w:rFonts w:ascii="Calibri" w:hAnsi="Calibri"/>
          <w:color w:val="231F20"/>
          <w:w w:val="105"/>
          <w:sz w:val="20"/>
        </w:rPr>
      </w:pPr>
    </w:p>
    <w:p w:rsidR="003B0AD7" w:rsidRDefault="003B0AD7" w:rsidP="003B0AD7">
      <w:pPr>
        <w:tabs>
          <w:tab w:val="left" w:pos="2284"/>
        </w:tabs>
        <w:ind w:left="124"/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10"/>
          <w:sz w:val="20"/>
        </w:rPr>
        <w:t xml:space="preserve">18.00-18.30                       </w:t>
      </w:r>
      <w:r>
        <w:rPr>
          <w:rFonts w:ascii="Calibri" w:hAnsi="Calibri"/>
          <w:color w:val="6CADDF"/>
          <w:w w:val="110"/>
        </w:rPr>
        <w:t xml:space="preserve">COFFEE BREAK </w:t>
      </w:r>
    </w:p>
    <w:p w:rsidR="003B0AD7" w:rsidRDefault="003B0AD7" w:rsidP="003B0AD7">
      <w:pPr>
        <w:tabs>
          <w:tab w:val="left" w:pos="2284"/>
        </w:tabs>
        <w:spacing w:before="1" w:line="242" w:lineRule="exact"/>
        <w:ind w:left="124"/>
        <w:rPr>
          <w:rFonts w:ascii="Calibri" w:hAnsi="Calibri"/>
          <w:sz w:val="20"/>
        </w:rPr>
      </w:pPr>
    </w:p>
    <w:p w:rsidR="00AE2829" w:rsidRDefault="00AE2829">
      <w:pPr>
        <w:pStyle w:val="a3"/>
        <w:spacing w:before="3"/>
        <w:rPr>
          <w:rFonts w:ascii="Calibri"/>
          <w:sz w:val="19"/>
        </w:rPr>
      </w:pPr>
    </w:p>
    <w:p w:rsidR="003B0AD7" w:rsidRDefault="003B0AD7" w:rsidP="003B0AD7">
      <w:pPr>
        <w:tabs>
          <w:tab w:val="left" w:pos="2284"/>
        </w:tabs>
        <w:spacing w:before="1" w:line="242" w:lineRule="exact"/>
        <w:ind w:left="124"/>
        <w:rPr>
          <w:rFonts w:ascii="Calibri" w:hAnsi="Calibri"/>
          <w:color w:val="231F20"/>
          <w:w w:val="105"/>
          <w:sz w:val="20"/>
        </w:rPr>
      </w:pPr>
      <w:r>
        <w:rPr>
          <w:rFonts w:ascii="Calibri" w:hAnsi="Calibri"/>
          <w:color w:val="231F20"/>
          <w:w w:val="105"/>
          <w:sz w:val="20"/>
        </w:rPr>
        <w:t>18.3</w:t>
      </w:r>
      <w:r w:rsidR="00D710F4">
        <w:rPr>
          <w:rFonts w:ascii="Calibri" w:hAnsi="Calibri"/>
          <w:color w:val="231F20"/>
          <w:w w:val="105"/>
          <w:sz w:val="20"/>
        </w:rPr>
        <w:t>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19.3</w:t>
      </w:r>
      <w:r w:rsidR="00D710F4">
        <w:rPr>
          <w:rFonts w:ascii="Calibri" w:hAnsi="Calibri"/>
          <w:color w:val="231F20"/>
          <w:w w:val="105"/>
          <w:sz w:val="20"/>
        </w:rPr>
        <w:t>0</w:t>
      </w:r>
      <w:r w:rsidR="00D710F4">
        <w:rPr>
          <w:rFonts w:ascii="Calibri" w:hAnsi="Calibri"/>
          <w:color w:val="231F20"/>
          <w:w w:val="105"/>
          <w:sz w:val="20"/>
        </w:rPr>
        <w:tab/>
        <w:t>Proffered</w:t>
      </w:r>
      <w:r w:rsidR="00D710F4">
        <w:rPr>
          <w:rFonts w:ascii="Calibri" w:hAnsi="Calibri"/>
          <w:color w:val="231F20"/>
          <w:spacing w:val="-1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Paper</w:t>
      </w:r>
      <w:r>
        <w:rPr>
          <w:rFonts w:ascii="Calibri" w:hAnsi="Calibri"/>
          <w:color w:val="231F20"/>
          <w:w w:val="105"/>
          <w:sz w:val="20"/>
        </w:rPr>
        <w:t>s</w:t>
      </w:r>
      <w:r w:rsidR="00D710F4">
        <w:rPr>
          <w:rFonts w:ascii="Calibri" w:hAnsi="Calibri"/>
          <w:color w:val="231F20"/>
          <w:spacing w:val="-1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7-10</w:t>
      </w:r>
    </w:p>
    <w:p w:rsidR="00AE2829" w:rsidRDefault="00D710F4" w:rsidP="003B0AD7">
      <w:pPr>
        <w:tabs>
          <w:tab w:val="left" w:pos="2284"/>
        </w:tabs>
        <w:spacing w:before="1" w:line="242" w:lineRule="exact"/>
        <w:ind w:left="124"/>
        <w:rPr>
          <w:rFonts w:ascii="Calibri"/>
        </w:rPr>
      </w:pPr>
      <w:r>
        <w:rPr>
          <w:rFonts w:ascii="Calibri" w:hAnsi="Calibri"/>
          <w:color w:val="231F20"/>
          <w:spacing w:val="-16"/>
          <w:w w:val="105"/>
          <w:sz w:val="20"/>
        </w:rPr>
        <w:t xml:space="preserve"> </w:t>
      </w:r>
    </w:p>
    <w:p w:rsidR="00ED6E05" w:rsidRDefault="003B0AD7" w:rsidP="003B0AD7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  <w:r>
        <w:rPr>
          <w:rFonts w:ascii="Calibri" w:hAnsi="Calibri"/>
          <w:color w:val="231F20"/>
          <w:w w:val="110"/>
          <w:sz w:val="20"/>
        </w:rPr>
        <w:t>19.30</w:t>
      </w:r>
      <w:r w:rsidR="00600112">
        <w:rPr>
          <w:rFonts w:ascii="Calibri" w:hAnsi="Calibri"/>
          <w:color w:val="231F20"/>
          <w:w w:val="110"/>
          <w:sz w:val="20"/>
        </w:rPr>
        <w:t xml:space="preserve"> </w:t>
      </w:r>
      <w:r w:rsidR="00D710F4">
        <w:rPr>
          <w:rFonts w:ascii="Calibri" w:hAnsi="Calibri"/>
          <w:color w:val="231F20"/>
          <w:w w:val="110"/>
          <w:sz w:val="20"/>
        </w:rPr>
        <w:t>–</w:t>
      </w:r>
      <w:r w:rsidR="00D710F4">
        <w:rPr>
          <w:rFonts w:ascii="Calibri" w:hAnsi="Calibri"/>
          <w:color w:val="231F20"/>
          <w:spacing w:val="-18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20.30</w:t>
      </w:r>
      <w:r w:rsidR="00ED6E05">
        <w:rPr>
          <w:rFonts w:ascii="Calibri" w:hAnsi="Calibri"/>
          <w:color w:val="231F20"/>
          <w:w w:val="110"/>
          <w:sz w:val="20"/>
        </w:rPr>
        <w:t xml:space="preserve">                   </w:t>
      </w:r>
      <w:r w:rsidR="00600112">
        <w:rPr>
          <w:rFonts w:ascii="Calibri" w:hAnsi="Calibri"/>
          <w:color w:val="231F20"/>
          <w:w w:val="110"/>
          <w:sz w:val="20"/>
        </w:rPr>
        <w:t xml:space="preserve"> </w:t>
      </w:r>
      <w:r w:rsidR="00D710F4">
        <w:rPr>
          <w:rFonts w:ascii="Calibri" w:hAnsi="Calibri"/>
          <w:color w:val="6CADDF"/>
          <w:w w:val="110"/>
        </w:rPr>
        <w:t>POSTER</w:t>
      </w:r>
      <w:r w:rsidR="00D710F4">
        <w:rPr>
          <w:rFonts w:ascii="Calibri" w:hAnsi="Calibri"/>
          <w:color w:val="6CADDF"/>
          <w:spacing w:val="-16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SESSION</w:t>
      </w:r>
      <w:r w:rsidR="00D710F4">
        <w:rPr>
          <w:rFonts w:ascii="Calibri" w:hAnsi="Calibri"/>
          <w:color w:val="6CADDF"/>
          <w:spacing w:val="-16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2</w:t>
      </w:r>
    </w:p>
    <w:p w:rsidR="00600112" w:rsidRDefault="00600112" w:rsidP="003B0AD7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</w:p>
    <w:p w:rsidR="00600112" w:rsidRPr="00600112" w:rsidRDefault="00600112" w:rsidP="003B0AD7">
      <w:pPr>
        <w:tabs>
          <w:tab w:val="left" w:pos="2284"/>
        </w:tabs>
        <w:ind w:left="124"/>
        <w:rPr>
          <w:rFonts w:ascii="Calibri" w:hAnsi="Calibri"/>
          <w:w w:val="110"/>
          <w:sz w:val="20"/>
          <w:szCs w:val="20"/>
        </w:rPr>
      </w:pPr>
      <w:r w:rsidRPr="00600112">
        <w:rPr>
          <w:rFonts w:ascii="Calibri" w:hAnsi="Calibri"/>
          <w:w w:val="110"/>
          <w:sz w:val="20"/>
          <w:szCs w:val="20"/>
        </w:rPr>
        <w:t>20.30</w:t>
      </w:r>
      <w:r>
        <w:rPr>
          <w:rFonts w:ascii="Calibri" w:hAnsi="Calibri"/>
          <w:w w:val="110"/>
          <w:sz w:val="20"/>
          <w:szCs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 xml:space="preserve">–                                </w:t>
      </w:r>
      <w:r w:rsidR="007B02AE">
        <w:rPr>
          <w:rFonts w:ascii="Calibri" w:hAnsi="Calibri"/>
          <w:color w:val="6CADDF"/>
          <w:w w:val="110"/>
        </w:rPr>
        <w:t>Free evening</w:t>
      </w:r>
    </w:p>
    <w:p w:rsidR="00600112" w:rsidRDefault="00600112" w:rsidP="003B0AD7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</w:p>
    <w:p w:rsidR="00A608B5" w:rsidRDefault="00A608B5" w:rsidP="003B0AD7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</w:p>
    <w:p w:rsidR="00A608B5" w:rsidRDefault="00A608B5" w:rsidP="003B0AD7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</w:p>
    <w:p w:rsidR="00A608B5" w:rsidRDefault="00A608B5" w:rsidP="00A608B5">
      <w:pPr>
        <w:pStyle w:val="Heading5"/>
      </w:pPr>
      <w:r>
        <w:rPr>
          <w:color w:val="6CADDF"/>
          <w:w w:val="105"/>
        </w:rPr>
        <w:t>Day 3 - Friday 29 September 2017</w:t>
      </w:r>
    </w:p>
    <w:p w:rsidR="00A608B5" w:rsidRDefault="00A608B5" w:rsidP="00A608B5">
      <w:pPr>
        <w:pStyle w:val="a3"/>
        <w:spacing w:before="6"/>
        <w:rPr>
          <w:sz w:val="30"/>
        </w:rPr>
      </w:pPr>
    </w:p>
    <w:p w:rsidR="00A608B5" w:rsidRDefault="00A608B5" w:rsidP="00A608B5">
      <w:pPr>
        <w:tabs>
          <w:tab w:val="left" w:pos="2284"/>
        </w:tabs>
        <w:ind w:left="124"/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10"/>
          <w:sz w:val="20"/>
        </w:rPr>
        <w:t>08.30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09.00</w:t>
      </w:r>
      <w:r>
        <w:rPr>
          <w:rFonts w:ascii="Calibri" w:hAnsi="Calibri"/>
          <w:color w:val="231F20"/>
          <w:w w:val="110"/>
          <w:sz w:val="20"/>
        </w:rPr>
        <w:tab/>
      </w:r>
      <w:r>
        <w:rPr>
          <w:rFonts w:ascii="Calibri" w:hAnsi="Calibri"/>
          <w:color w:val="6CADDF"/>
          <w:w w:val="110"/>
        </w:rPr>
        <w:t>COFFEE</w:t>
      </w:r>
      <w:r>
        <w:rPr>
          <w:rFonts w:ascii="Calibri" w:hAnsi="Calibri"/>
          <w:color w:val="6CADDF"/>
          <w:spacing w:val="-34"/>
          <w:w w:val="110"/>
        </w:rPr>
        <w:t xml:space="preserve"> </w:t>
      </w:r>
    </w:p>
    <w:p w:rsidR="00A608B5" w:rsidRDefault="00A608B5" w:rsidP="00A608B5">
      <w:pPr>
        <w:pStyle w:val="Heading9"/>
        <w:spacing w:before="52"/>
      </w:pPr>
      <w:r>
        <w:rPr>
          <w:color w:val="6CADDF"/>
          <w:w w:val="110"/>
        </w:rPr>
        <w:t xml:space="preserve">SESSION </w:t>
      </w:r>
      <w:r w:rsidR="00BD7CEF">
        <w:rPr>
          <w:color w:val="6CADDF"/>
          <w:w w:val="110"/>
        </w:rPr>
        <w:t>6</w:t>
      </w:r>
    </w:p>
    <w:p w:rsidR="00A608B5" w:rsidRDefault="00A608B5" w:rsidP="00A608B5">
      <w:pPr>
        <w:pStyle w:val="a3"/>
        <w:spacing w:before="14"/>
        <w:ind w:left="2284"/>
        <w:rPr>
          <w:rFonts w:ascii="Calibri"/>
        </w:rPr>
      </w:pPr>
      <w:r>
        <w:rPr>
          <w:rFonts w:ascii="Calibri"/>
          <w:color w:val="6A737B"/>
          <w:w w:val="105"/>
        </w:rPr>
        <w:t xml:space="preserve">Session Chair: </w:t>
      </w:r>
    </w:p>
    <w:p w:rsidR="00A608B5" w:rsidRDefault="00A608B5" w:rsidP="00A608B5">
      <w:pPr>
        <w:pStyle w:val="a3"/>
        <w:spacing w:before="3"/>
        <w:rPr>
          <w:rFonts w:ascii="Calibri"/>
          <w:sz w:val="19"/>
        </w:rPr>
      </w:pPr>
    </w:p>
    <w:p w:rsidR="00A608B5" w:rsidRDefault="00A608B5" w:rsidP="00A608B5">
      <w:pPr>
        <w:tabs>
          <w:tab w:val="left" w:pos="2284"/>
        </w:tabs>
        <w:spacing w:before="1" w:line="242" w:lineRule="exact"/>
        <w:ind w:left="124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10"/>
          <w:sz w:val="20"/>
        </w:rPr>
        <w:t>09.00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09.30</w:t>
      </w:r>
      <w:r>
        <w:rPr>
          <w:rFonts w:ascii="Calibri" w:hAnsi="Calibri"/>
          <w:color w:val="231F20"/>
          <w:w w:val="110"/>
          <w:sz w:val="20"/>
        </w:rPr>
        <w:tab/>
      </w:r>
      <w:r w:rsidR="0090256F">
        <w:rPr>
          <w:rFonts w:ascii="Calibri" w:hAnsi="Calibri"/>
          <w:b/>
          <w:color w:val="231F20"/>
          <w:w w:val="105"/>
          <w:sz w:val="20"/>
        </w:rPr>
        <w:t>Victor</w:t>
      </w:r>
      <w:r>
        <w:rPr>
          <w:rFonts w:ascii="Calibri" w:hAnsi="Calibri"/>
          <w:b/>
          <w:color w:val="231F20"/>
          <w:spacing w:val="-7"/>
          <w:w w:val="105"/>
          <w:sz w:val="20"/>
        </w:rPr>
        <w:t xml:space="preserve"> </w:t>
      </w:r>
      <w:r w:rsidR="0090256F">
        <w:rPr>
          <w:rFonts w:ascii="Calibri" w:hAnsi="Calibri"/>
          <w:b/>
          <w:color w:val="231F20"/>
          <w:spacing w:val="-7"/>
          <w:w w:val="105"/>
          <w:sz w:val="20"/>
        </w:rPr>
        <w:t xml:space="preserve">Umansky </w:t>
      </w:r>
      <w:r w:rsidR="0090256F" w:rsidRPr="0090256F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Skin Cancer Unit, German Cancer Research Center (DKFZ), Heidelberg </w:t>
      </w:r>
    </w:p>
    <w:p w:rsidR="00A608B5" w:rsidRDefault="00A608B5" w:rsidP="00A608B5">
      <w:pPr>
        <w:tabs>
          <w:tab w:val="left" w:pos="2284"/>
        </w:tabs>
        <w:spacing w:line="242" w:lineRule="exact"/>
        <w:ind w:left="124"/>
        <w:rPr>
          <w:rFonts w:ascii="Calibri" w:hAnsi="Calibri"/>
          <w:sz w:val="20"/>
        </w:rPr>
      </w:pPr>
      <w:r>
        <w:rPr>
          <w:rFonts w:ascii="Calibri" w:hAnsi="Calibri"/>
          <w:color w:val="6A737B"/>
          <w:w w:val="105"/>
          <w:sz w:val="16"/>
        </w:rPr>
        <w:tab/>
      </w:r>
      <w:r>
        <w:rPr>
          <w:rFonts w:ascii="Calibri" w:hAnsi="Calibri"/>
          <w:color w:val="231F20"/>
          <w:w w:val="105"/>
          <w:sz w:val="20"/>
        </w:rPr>
        <w:t>“</w:t>
      </w:r>
      <w:r w:rsidR="0090256F" w:rsidRPr="0090256F">
        <w:rPr>
          <w:b/>
          <w:color w:val="222222"/>
          <w:sz w:val="16"/>
          <w:szCs w:val="16"/>
          <w:shd w:val="clear" w:color="auto" w:fill="FFFFFF"/>
        </w:rPr>
        <w:t>Accumulation of myeloid-derived suppressor cells in melanoma microenvironment and their targeting</w:t>
      </w:r>
      <w:r>
        <w:rPr>
          <w:rFonts w:ascii="Calibri" w:hAnsi="Calibri"/>
          <w:color w:val="231F20"/>
          <w:w w:val="105"/>
          <w:sz w:val="20"/>
        </w:rPr>
        <w:t>”</w:t>
      </w:r>
    </w:p>
    <w:p w:rsidR="00A608B5" w:rsidRDefault="00A608B5" w:rsidP="00A608B5">
      <w:pPr>
        <w:pStyle w:val="a3"/>
        <w:spacing w:before="3"/>
        <w:rPr>
          <w:rFonts w:ascii="Calibri"/>
          <w:sz w:val="19"/>
        </w:rPr>
      </w:pPr>
    </w:p>
    <w:p w:rsidR="00A608B5" w:rsidRPr="009D4608" w:rsidRDefault="00A608B5" w:rsidP="00A608B5">
      <w:pPr>
        <w:tabs>
          <w:tab w:val="left" w:pos="2284"/>
        </w:tabs>
        <w:spacing w:before="1" w:line="242" w:lineRule="exact"/>
        <w:ind w:left="124"/>
        <w:rPr>
          <w:rFonts w:asciiTheme="minorHAnsi" w:hAnsiTheme="minorHAnsi" w:cstheme="minorHAnsi"/>
          <w:sz w:val="16"/>
          <w:szCs w:val="16"/>
        </w:rPr>
      </w:pPr>
      <w:r>
        <w:rPr>
          <w:rFonts w:ascii="Calibri" w:hAnsi="Calibri"/>
          <w:color w:val="231F20"/>
          <w:w w:val="105"/>
          <w:sz w:val="20"/>
        </w:rPr>
        <w:t>09.30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10.00</w:t>
      </w:r>
      <w:r>
        <w:rPr>
          <w:rFonts w:ascii="Calibri" w:hAnsi="Calibri"/>
          <w:color w:val="231F20"/>
          <w:w w:val="105"/>
          <w:sz w:val="20"/>
        </w:rPr>
        <w:tab/>
      </w:r>
      <w:r w:rsidR="0090256F">
        <w:rPr>
          <w:rFonts w:ascii="Calibri" w:hAnsi="Calibri"/>
          <w:b/>
          <w:color w:val="231F20"/>
          <w:w w:val="105"/>
          <w:sz w:val="20"/>
        </w:rPr>
        <w:t>Vincenzo Bronte</w:t>
      </w:r>
      <w:r>
        <w:rPr>
          <w:rFonts w:ascii="Calibri" w:hAnsi="Calibri"/>
          <w:b/>
          <w:color w:val="231F20"/>
          <w:spacing w:val="-12"/>
          <w:w w:val="105"/>
          <w:sz w:val="20"/>
        </w:rPr>
        <w:t xml:space="preserve"> </w:t>
      </w:r>
      <w:r w:rsidR="0090256F" w:rsidRPr="0090256F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Department of Medicine, University Hospital, University of Verona, Verona</w:t>
      </w:r>
    </w:p>
    <w:p w:rsidR="00A608B5" w:rsidRPr="002620A0" w:rsidRDefault="00A608B5" w:rsidP="00A608B5">
      <w:pPr>
        <w:pStyle w:val="a3"/>
        <w:tabs>
          <w:tab w:val="left" w:pos="2284"/>
        </w:tabs>
        <w:spacing w:line="242" w:lineRule="exact"/>
        <w:ind w:left="124"/>
        <w:rPr>
          <w:rFonts w:ascii="Calibri" w:hAnsi="Calibri"/>
        </w:rPr>
      </w:pPr>
      <w:r>
        <w:rPr>
          <w:rFonts w:ascii="Calibri" w:hAnsi="Calibri"/>
          <w:color w:val="6A737B"/>
          <w:w w:val="105"/>
          <w:sz w:val="16"/>
        </w:rPr>
        <w:tab/>
      </w:r>
      <w:r>
        <w:rPr>
          <w:rFonts w:ascii="Calibri" w:hAnsi="Calibri"/>
          <w:color w:val="231F20"/>
          <w:w w:val="105"/>
        </w:rPr>
        <w:t>“</w:t>
      </w:r>
      <w:r w:rsidR="0090256F" w:rsidRPr="002620A0">
        <w:rPr>
          <w:b/>
          <w:sz w:val="16"/>
          <w:szCs w:val="16"/>
          <w:shd w:val="clear" w:color="auto" w:fill="FFFFFF"/>
        </w:rPr>
        <w:t xml:space="preserve">Myeloid cells assist tumor progression by molecular mechanisms either dependent or independent from  </w:t>
      </w:r>
    </w:p>
    <w:p w:rsidR="00A608B5" w:rsidRDefault="0090256F" w:rsidP="00A608B5">
      <w:pPr>
        <w:pStyle w:val="a3"/>
        <w:spacing w:before="2"/>
        <w:rPr>
          <w:rFonts w:ascii="Calibri" w:hAnsi="Calibri"/>
          <w:color w:val="231F20"/>
          <w:w w:val="105"/>
        </w:rPr>
      </w:pPr>
      <w:r w:rsidRPr="002620A0">
        <w:rPr>
          <w:rFonts w:ascii="Calibri"/>
          <w:sz w:val="19"/>
        </w:rPr>
        <w:t xml:space="preserve">                                                       </w:t>
      </w:r>
      <w:r w:rsidRPr="002620A0">
        <w:rPr>
          <w:b/>
          <w:sz w:val="16"/>
          <w:szCs w:val="16"/>
          <w:shd w:val="clear" w:color="auto" w:fill="FFFFFF"/>
        </w:rPr>
        <w:t>adaptive immunity</w:t>
      </w:r>
      <w:r>
        <w:rPr>
          <w:rFonts w:ascii="Calibri" w:hAnsi="Calibri"/>
          <w:color w:val="231F20"/>
          <w:w w:val="105"/>
        </w:rPr>
        <w:t>”</w:t>
      </w:r>
    </w:p>
    <w:p w:rsidR="0090256F" w:rsidRDefault="0090256F" w:rsidP="00A608B5">
      <w:pPr>
        <w:pStyle w:val="a3"/>
        <w:spacing w:before="2"/>
        <w:rPr>
          <w:rFonts w:ascii="Calibri"/>
          <w:sz w:val="19"/>
        </w:rPr>
      </w:pPr>
    </w:p>
    <w:p w:rsidR="00A608B5" w:rsidRPr="009D4608" w:rsidRDefault="00A608B5" w:rsidP="00A608B5">
      <w:pPr>
        <w:tabs>
          <w:tab w:val="left" w:pos="2284"/>
        </w:tabs>
        <w:spacing w:line="240" w:lineRule="exact"/>
        <w:ind w:left="124" w:right="1685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>10.00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10.30</w:t>
      </w:r>
      <w:r>
        <w:rPr>
          <w:rFonts w:ascii="Calibri" w:hAnsi="Calibri"/>
          <w:color w:val="231F20"/>
          <w:w w:val="105"/>
          <w:sz w:val="20"/>
        </w:rPr>
        <w:tab/>
      </w:r>
      <w:r w:rsidR="0090256F">
        <w:rPr>
          <w:rFonts w:ascii="Calibri" w:hAnsi="Calibri"/>
          <w:b/>
          <w:color w:val="231F20"/>
          <w:w w:val="105"/>
          <w:sz w:val="20"/>
        </w:rPr>
        <w:t xml:space="preserve">Suzanne Rosenberg </w:t>
      </w:r>
      <w:r w:rsidR="0090256F">
        <w:rPr>
          <w:color w:val="000000"/>
          <w:sz w:val="14"/>
          <w:szCs w:val="14"/>
          <w:shd w:val="clear" w:color="auto" w:fill="FFFFFF"/>
        </w:rPr>
        <w:t xml:space="preserve">Department of Biological Sciences, University of Maryland Baltimore            </w:t>
      </w:r>
    </w:p>
    <w:p w:rsidR="00A608B5" w:rsidRPr="002620A0" w:rsidRDefault="00A608B5" w:rsidP="00A608B5">
      <w:pPr>
        <w:pStyle w:val="a3"/>
        <w:spacing w:before="2"/>
        <w:rPr>
          <w:rFonts w:ascii="Calibri" w:hAnsi="Calibri"/>
          <w:color w:val="231F20"/>
          <w:w w:val="105"/>
        </w:rPr>
      </w:pPr>
      <w:r w:rsidRPr="009D4608">
        <w:rPr>
          <w:rFonts w:asciiTheme="minorHAnsi" w:hAnsiTheme="minorHAnsi" w:cstheme="minorHAnsi"/>
          <w:sz w:val="16"/>
          <w:szCs w:val="16"/>
        </w:rPr>
        <w:t xml:space="preserve">                                                  </w:t>
      </w:r>
      <w:r>
        <w:rPr>
          <w:rFonts w:asciiTheme="minorHAnsi" w:hAnsiTheme="minorHAnsi" w:cstheme="minorHAnsi"/>
          <w:sz w:val="16"/>
          <w:szCs w:val="16"/>
        </w:rPr>
        <w:t xml:space="preserve">             </w:t>
      </w:r>
      <w:r w:rsidRPr="009D4608">
        <w:rPr>
          <w:rFonts w:asciiTheme="minorHAnsi" w:hAnsiTheme="minorHAnsi" w:cstheme="minorHAnsi"/>
          <w:sz w:val="16"/>
          <w:szCs w:val="16"/>
        </w:rPr>
        <w:t xml:space="preserve"> </w:t>
      </w:r>
      <w:r w:rsidR="0090256F">
        <w:rPr>
          <w:color w:val="000000"/>
          <w:sz w:val="14"/>
          <w:szCs w:val="14"/>
          <w:shd w:val="clear" w:color="auto" w:fill="FFFFFF"/>
        </w:rPr>
        <w:t>County, Baltimore, MD</w:t>
      </w:r>
      <w:r w:rsidRPr="009D4608">
        <w:rPr>
          <w:rFonts w:asciiTheme="minorHAnsi" w:hAnsiTheme="minorHAnsi" w:cstheme="minorHAnsi"/>
          <w:color w:val="45555F"/>
          <w:w w:val="105"/>
          <w:sz w:val="16"/>
          <w:szCs w:val="16"/>
        </w:rPr>
        <w:t xml:space="preserve"> </w:t>
      </w:r>
      <w:r>
        <w:rPr>
          <w:rFonts w:ascii="Calibri" w:hAnsi="Calibri"/>
          <w:color w:val="231F20"/>
          <w:w w:val="105"/>
        </w:rPr>
        <w:t>“</w:t>
      </w:r>
      <w:r w:rsidR="0090256F" w:rsidRPr="002620A0">
        <w:rPr>
          <w:b/>
          <w:sz w:val="16"/>
          <w:szCs w:val="16"/>
          <w:shd w:val="clear" w:color="auto" w:fill="FFFFFF"/>
        </w:rPr>
        <w:t xml:space="preserve">The good, the bad, and the in-between: immune suppression, obesity, and tumor </w:t>
      </w:r>
    </w:p>
    <w:p w:rsidR="00A608B5" w:rsidRDefault="0090256F" w:rsidP="00A608B5">
      <w:pPr>
        <w:pStyle w:val="a3"/>
        <w:spacing w:before="2"/>
        <w:rPr>
          <w:rFonts w:ascii="Calibri" w:hAnsi="Calibri"/>
          <w:color w:val="231F20"/>
          <w:w w:val="105"/>
        </w:rPr>
      </w:pPr>
      <w:r w:rsidRPr="002620A0">
        <w:rPr>
          <w:rFonts w:ascii="Calibri"/>
        </w:rPr>
        <w:t xml:space="preserve">                                                   </w:t>
      </w:r>
      <w:r w:rsidRPr="002620A0">
        <w:rPr>
          <w:b/>
          <w:sz w:val="16"/>
          <w:szCs w:val="16"/>
          <w:shd w:val="clear" w:color="auto" w:fill="FFFFFF"/>
        </w:rPr>
        <w:t>progression</w:t>
      </w:r>
      <w:r w:rsidRPr="002620A0">
        <w:rPr>
          <w:rFonts w:ascii="Calibri" w:hAnsi="Calibri"/>
          <w:color w:val="231F20"/>
          <w:w w:val="105"/>
        </w:rPr>
        <w:t>”</w:t>
      </w:r>
    </w:p>
    <w:p w:rsidR="0090256F" w:rsidRDefault="0090256F" w:rsidP="00A608B5">
      <w:pPr>
        <w:pStyle w:val="a3"/>
        <w:spacing w:before="2"/>
        <w:rPr>
          <w:rFonts w:ascii="Calibri"/>
        </w:rPr>
      </w:pPr>
    </w:p>
    <w:p w:rsidR="0090256F" w:rsidRDefault="00A608B5" w:rsidP="00A608B5">
      <w:pPr>
        <w:tabs>
          <w:tab w:val="left" w:pos="2284"/>
        </w:tabs>
        <w:ind w:left="124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10"/>
          <w:sz w:val="20"/>
        </w:rPr>
        <w:t>10.30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11.00</w:t>
      </w:r>
      <w:r>
        <w:rPr>
          <w:rFonts w:ascii="Calibri" w:hAnsi="Calibri"/>
          <w:color w:val="231F20"/>
          <w:w w:val="110"/>
          <w:sz w:val="20"/>
        </w:rPr>
        <w:tab/>
      </w:r>
      <w:r w:rsidR="0090256F">
        <w:rPr>
          <w:rFonts w:ascii="Calibri" w:hAnsi="Calibri"/>
          <w:b/>
          <w:color w:val="231F20"/>
          <w:w w:val="110"/>
          <w:sz w:val="20"/>
        </w:rPr>
        <w:t xml:space="preserve">Vincenzo Cerundolo </w:t>
      </w:r>
      <w:r w:rsidR="0090256F" w:rsidRPr="0090256F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Department of Medicine, University Hospital, University of Verona, Verona</w:t>
      </w:r>
    </w:p>
    <w:p w:rsidR="00A608B5" w:rsidRPr="003E6C0F" w:rsidRDefault="0090256F" w:rsidP="003E6C0F">
      <w:pPr>
        <w:tabs>
          <w:tab w:val="left" w:pos="2284"/>
        </w:tabs>
        <w:ind w:left="124"/>
        <w:rPr>
          <w:b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10"/>
          <w:sz w:val="20"/>
        </w:rPr>
        <w:t xml:space="preserve">                                           </w:t>
      </w:r>
      <w:r w:rsidR="002620A0">
        <w:rPr>
          <w:rFonts w:ascii="Calibri" w:hAnsi="Calibri"/>
          <w:color w:val="231F20"/>
          <w:w w:val="110"/>
          <w:sz w:val="20"/>
        </w:rPr>
        <w:t>“</w:t>
      </w:r>
      <w:r w:rsidR="003E6C0F" w:rsidRPr="003E6C0F">
        <w:rPr>
          <w:b/>
          <w:sz w:val="16"/>
          <w:szCs w:val="16"/>
          <w:shd w:val="clear" w:color="auto" w:fill="FFFFFF"/>
        </w:rPr>
        <w:t>Ability of the tumour micro-environment to hamper tumour specific immune response</w:t>
      </w:r>
      <w:r w:rsidR="002620A0" w:rsidRPr="003E6C0F">
        <w:rPr>
          <w:b/>
          <w:sz w:val="16"/>
          <w:szCs w:val="16"/>
          <w:shd w:val="clear" w:color="auto" w:fill="FFFFFF"/>
        </w:rPr>
        <w:t>”</w:t>
      </w:r>
    </w:p>
    <w:p w:rsidR="002620A0" w:rsidRDefault="002620A0" w:rsidP="00A608B5">
      <w:pPr>
        <w:tabs>
          <w:tab w:val="left" w:pos="2284"/>
        </w:tabs>
        <w:ind w:left="124"/>
        <w:rPr>
          <w:b/>
          <w:sz w:val="16"/>
          <w:szCs w:val="16"/>
          <w:shd w:val="clear" w:color="auto" w:fill="FFFFFF"/>
        </w:rPr>
      </w:pPr>
    </w:p>
    <w:p w:rsidR="002620A0" w:rsidRDefault="002620A0" w:rsidP="00A608B5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20"/>
        </w:rPr>
      </w:pPr>
    </w:p>
    <w:p w:rsidR="00A608B5" w:rsidRDefault="00A608B5" w:rsidP="00A608B5">
      <w:pPr>
        <w:tabs>
          <w:tab w:val="left" w:pos="2284"/>
        </w:tabs>
        <w:ind w:left="124"/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10"/>
          <w:sz w:val="20"/>
        </w:rPr>
        <w:t xml:space="preserve">11.00-11.30                    </w:t>
      </w:r>
      <w:r>
        <w:rPr>
          <w:rFonts w:ascii="Calibri" w:hAnsi="Calibri"/>
          <w:color w:val="6CADDF"/>
          <w:w w:val="110"/>
        </w:rPr>
        <w:t xml:space="preserve">COFFEE BREAK </w:t>
      </w:r>
    </w:p>
    <w:p w:rsidR="00A608B5" w:rsidRDefault="00A608B5" w:rsidP="00A608B5">
      <w:pPr>
        <w:pStyle w:val="a3"/>
        <w:spacing w:before="3"/>
        <w:rPr>
          <w:rFonts w:ascii="Calibri"/>
          <w:i/>
          <w:sz w:val="19"/>
        </w:rPr>
      </w:pPr>
    </w:p>
    <w:p w:rsidR="00A608B5" w:rsidRDefault="00A608B5" w:rsidP="00A608B5">
      <w:pPr>
        <w:pStyle w:val="Heading9"/>
        <w:ind w:left="0"/>
      </w:pPr>
      <w:r>
        <w:rPr>
          <w:color w:val="6CADDF"/>
          <w:w w:val="110"/>
        </w:rPr>
        <w:t xml:space="preserve">                                         SESSION </w:t>
      </w:r>
      <w:r w:rsidR="00BD7CEF">
        <w:rPr>
          <w:color w:val="6CADDF"/>
          <w:w w:val="110"/>
        </w:rPr>
        <w:t>7</w:t>
      </w:r>
    </w:p>
    <w:p w:rsidR="00A608B5" w:rsidRDefault="00A608B5" w:rsidP="00A608B5">
      <w:pPr>
        <w:pStyle w:val="a3"/>
        <w:spacing w:before="14"/>
        <w:rPr>
          <w:rFonts w:ascii="Calibri"/>
        </w:rPr>
      </w:pPr>
      <w:r>
        <w:rPr>
          <w:rFonts w:ascii="Calibri"/>
          <w:color w:val="6A737B"/>
          <w:w w:val="105"/>
        </w:rPr>
        <w:t xml:space="preserve">                                                Session Chair: </w:t>
      </w:r>
    </w:p>
    <w:p w:rsidR="00A608B5" w:rsidRDefault="00A608B5" w:rsidP="00A608B5">
      <w:pPr>
        <w:pStyle w:val="a3"/>
        <w:spacing w:before="2"/>
        <w:rPr>
          <w:rFonts w:ascii="Calibri"/>
          <w:sz w:val="19"/>
        </w:rPr>
      </w:pPr>
    </w:p>
    <w:p w:rsidR="00A608B5" w:rsidRPr="00187FAB" w:rsidRDefault="00A608B5" w:rsidP="00A608B5">
      <w:pPr>
        <w:tabs>
          <w:tab w:val="left" w:pos="2284"/>
        </w:tabs>
        <w:spacing w:line="240" w:lineRule="exact"/>
        <w:ind w:right="2329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 xml:space="preserve">  11.30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 xml:space="preserve">12.00                      </w:t>
      </w:r>
      <w:r w:rsidR="00187FAB">
        <w:rPr>
          <w:rFonts w:ascii="Calibri" w:hAnsi="Calibri"/>
          <w:b/>
          <w:color w:val="231F20"/>
          <w:w w:val="105"/>
          <w:sz w:val="20"/>
        </w:rPr>
        <w:t>Ignacio Melero</w:t>
      </w:r>
      <w:r w:rsid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</w:t>
      </w:r>
      <w:r w:rsidR="00187FAB" w:rsidRP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Division of Immunology and Immunotherapy, Center for Applied </w:t>
      </w:r>
    </w:p>
    <w:p w:rsidR="00A608B5" w:rsidRDefault="00187FAB" w:rsidP="00187FAB">
      <w:pPr>
        <w:tabs>
          <w:tab w:val="left" w:pos="2284"/>
        </w:tabs>
        <w:spacing w:line="240" w:lineRule="exact"/>
        <w:ind w:right="2329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                                                  </w:t>
      </w: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</w:t>
      </w:r>
      <w:r w:rsidRP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Medical Research (CIMA), University of Navarra and Instituto de Investigacion Sanitaria </w:t>
      </w: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                        </w:t>
      </w:r>
    </w:p>
    <w:p w:rsidR="00187FAB" w:rsidRPr="0080595B" w:rsidRDefault="00187FAB" w:rsidP="00187FAB">
      <w:pPr>
        <w:tabs>
          <w:tab w:val="left" w:pos="2284"/>
        </w:tabs>
        <w:spacing w:line="240" w:lineRule="exact"/>
        <w:ind w:right="2329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                                                        </w:t>
      </w:r>
      <w:r w:rsidRP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de </w:t>
      </w:r>
      <w:r>
        <w:rPr>
          <w:color w:val="000000"/>
          <w:sz w:val="14"/>
          <w:szCs w:val="14"/>
          <w:shd w:val="clear" w:color="auto" w:fill="FFFFFF"/>
        </w:rPr>
        <w:t xml:space="preserve"> Navarra</w:t>
      </w:r>
      <w:r>
        <w:rPr>
          <w:rFonts w:ascii="Calibri" w:hAnsi="Calibri"/>
          <w:color w:val="231F20"/>
          <w:w w:val="105"/>
          <w:sz w:val="20"/>
        </w:rPr>
        <w:t xml:space="preserve"> “</w:t>
      </w:r>
      <w:r w:rsidRPr="0080595B">
        <w:rPr>
          <w:rFonts w:eastAsia="Times New Roman"/>
          <w:b/>
          <w:color w:val="222222"/>
          <w:sz w:val="16"/>
          <w:szCs w:val="16"/>
        </w:rPr>
        <w:t xml:space="preserve">On combined strategies of cancer immunotherapy based on </w:t>
      </w:r>
    </w:p>
    <w:p w:rsidR="00187FAB" w:rsidRDefault="00187FAB" w:rsidP="00187FAB">
      <w:pPr>
        <w:tabs>
          <w:tab w:val="left" w:pos="2284"/>
        </w:tabs>
        <w:spacing w:line="240" w:lineRule="exact"/>
        <w:ind w:left="124" w:right="2329"/>
        <w:rPr>
          <w:b/>
          <w:color w:val="000000"/>
          <w:sz w:val="16"/>
          <w:szCs w:val="16"/>
          <w:shd w:val="clear" w:color="auto" w:fill="FFFFFF"/>
        </w:rPr>
      </w:pPr>
      <w:r w:rsidRPr="0080595B">
        <w:rPr>
          <w:rFonts w:ascii="Calibri" w:hAnsi="Calibri"/>
          <w:b/>
          <w:color w:val="231F20"/>
          <w:w w:val="105"/>
          <w:sz w:val="20"/>
        </w:rPr>
        <w:t xml:space="preserve">                                             </w:t>
      </w:r>
      <w:r w:rsidRPr="0080595B">
        <w:rPr>
          <w:rFonts w:eastAsia="Times New Roman"/>
          <w:b/>
          <w:color w:val="222222"/>
          <w:sz w:val="16"/>
          <w:szCs w:val="16"/>
        </w:rPr>
        <w:t xml:space="preserve">CD137 </w:t>
      </w:r>
      <w:r w:rsidRPr="0080595B">
        <w:rPr>
          <w:rFonts w:ascii="Calibri" w:hAnsi="Calibri"/>
          <w:b/>
          <w:color w:val="231F20"/>
          <w:w w:val="105"/>
          <w:sz w:val="20"/>
        </w:rPr>
        <w:t xml:space="preserve"> </w:t>
      </w:r>
      <w:r w:rsidRPr="0080595B">
        <w:rPr>
          <w:rFonts w:eastAsia="Times New Roman"/>
          <w:b/>
          <w:color w:val="222222"/>
          <w:sz w:val="16"/>
          <w:szCs w:val="16"/>
        </w:rPr>
        <w:t>(4-1BB)</w:t>
      </w:r>
      <w:r w:rsidRPr="0080595B">
        <w:rPr>
          <w:b/>
          <w:color w:val="000000"/>
          <w:sz w:val="16"/>
          <w:szCs w:val="16"/>
          <w:shd w:val="clear" w:color="auto" w:fill="FFFFFF"/>
        </w:rPr>
        <w:t>”</w:t>
      </w: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 </w:t>
      </w:r>
    </w:p>
    <w:p w:rsidR="00187FAB" w:rsidRPr="00187FAB" w:rsidRDefault="00187FAB" w:rsidP="00187FAB">
      <w:pPr>
        <w:tabs>
          <w:tab w:val="left" w:pos="2284"/>
        </w:tabs>
        <w:spacing w:line="240" w:lineRule="exact"/>
        <w:ind w:right="2329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</w:p>
    <w:p w:rsidR="00A608B5" w:rsidRDefault="00187FAB" w:rsidP="00A608B5">
      <w:pPr>
        <w:tabs>
          <w:tab w:val="left" w:pos="2284"/>
        </w:tabs>
        <w:spacing w:line="240" w:lineRule="exact"/>
        <w:ind w:left="124" w:right="2329"/>
        <w:rPr>
          <w:rFonts w:ascii="Calibri" w:hAnsi="Calibri"/>
          <w:b/>
          <w:color w:val="231F20"/>
          <w:w w:val="105"/>
          <w:sz w:val="20"/>
        </w:rPr>
      </w:pP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          </w:t>
      </w:r>
      <w:r>
        <w:rPr>
          <w:b/>
          <w:color w:val="000000"/>
          <w:sz w:val="16"/>
          <w:szCs w:val="16"/>
          <w:shd w:val="clear" w:color="auto" w:fill="FFFFFF"/>
        </w:rPr>
        <w:t xml:space="preserve"> </w:t>
      </w:r>
    </w:p>
    <w:p w:rsidR="00A608B5" w:rsidRDefault="00A608B5" w:rsidP="00A608B5">
      <w:pPr>
        <w:tabs>
          <w:tab w:val="left" w:pos="2284"/>
        </w:tabs>
        <w:spacing w:line="240" w:lineRule="exact"/>
        <w:ind w:right="2329"/>
        <w:rPr>
          <w:color w:val="000000"/>
          <w:sz w:val="14"/>
          <w:szCs w:val="14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 xml:space="preserve">  </w:t>
      </w:r>
      <w:r w:rsidRPr="00EA70AD">
        <w:rPr>
          <w:rFonts w:ascii="Calibri" w:hAnsi="Calibri"/>
          <w:color w:val="231F20"/>
          <w:w w:val="105"/>
          <w:sz w:val="20"/>
        </w:rPr>
        <w:t>12.00</w:t>
      </w:r>
      <w:r>
        <w:rPr>
          <w:rFonts w:ascii="Calibri" w:hAnsi="Calibri"/>
          <w:color w:val="231F20"/>
          <w:w w:val="105"/>
          <w:sz w:val="20"/>
        </w:rPr>
        <w:t xml:space="preserve"> 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12.30</w:t>
      </w:r>
      <w:r>
        <w:rPr>
          <w:rFonts w:ascii="Calibri" w:hAnsi="Calibri"/>
          <w:b/>
          <w:color w:val="231F20"/>
          <w:w w:val="105"/>
          <w:sz w:val="20"/>
        </w:rPr>
        <w:t xml:space="preserve">                       </w:t>
      </w:r>
      <w:r w:rsidR="00187FAB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Nathan Karin </w:t>
      </w:r>
      <w:r w:rsidR="00187FAB">
        <w:rPr>
          <w:color w:val="000000"/>
          <w:sz w:val="14"/>
          <w:szCs w:val="14"/>
          <w:shd w:val="clear" w:color="auto" w:fill="FFFFFF"/>
        </w:rPr>
        <w:t xml:space="preserve">Department of Immunology, The B. Rappaport Faculty of Medicine, </w:t>
      </w:r>
    </w:p>
    <w:p w:rsidR="00187FAB" w:rsidRDefault="00187FAB" w:rsidP="00A608B5">
      <w:pPr>
        <w:tabs>
          <w:tab w:val="left" w:pos="2284"/>
        </w:tabs>
        <w:spacing w:line="240" w:lineRule="exact"/>
        <w:ind w:right="2329"/>
        <w:rPr>
          <w:rFonts w:ascii="Calibri" w:hAnsi="Calibri"/>
          <w:sz w:val="16"/>
        </w:rPr>
      </w:pPr>
      <w:r>
        <w:rPr>
          <w:color w:val="000000"/>
          <w:sz w:val="14"/>
          <w:szCs w:val="14"/>
          <w:shd w:val="clear" w:color="auto" w:fill="FFFFFF"/>
        </w:rPr>
        <w:t xml:space="preserve">                                                           Technion-Israel Institute of Technology, Haifa</w:t>
      </w:r>
    </w:p>
    <w:p w:rsidR="00A608B5" w:rsidRDefault="00A608B5" w:rsidP="00A608B5">
      <w:pPr>
        <w:pStyle w:val="a3"/>
        <w:spacing w:before="1"/>
        <w:ind w:left="2284"/>
        <w:rPr>
          <w:rFonts w:ascii="Calibri" w:hAnsi="Calibri"/>
        </w:rPr>
      </w:pPr>
      <w:r>
        <w:rPr>
          <w:rFonts w:ascii="Calibri" w:hAnsi="Calibri"/>
          <w:color w:val="231F20"/>
          <w:w w:val="105"/>
        </w:rPr>
        <w:t>“</w:t>
      </w:r>
      <w:r w:rsidR="00187FAB" w:rsidRPr="0080595B">
        <w:rPr>
          <w:b/>
          <w:sz w:val="16"/>
          <w:szCs w:val="16"/>
          <w:shd w:val="clear" w:color="auto" w:fill="FFFFFF"/>
        </w:rPr>
        <w:t>CXCL10 as an immune checkpoint chemokine in the regulation of cancer</w:t>
      </w:r>
      <w:r w:rsidR="00187FAB" w:rsidRPr="0080595B">
        <w:rPr>
          <w:sz w:val="16"/>
          <w:szCs w:val="16"/>
          <w:shd w:val="clear" w:color="auto" w:fill="FFFFFF"/>
        </w:rPr>
        <w:t xml:space="preserve"> </w:t>
      </w:r>
      <w:r w:rsidR="00187FAB" w:rsidRPr="0080595B">
        <w:rPr>
          <w:b/>
          <w:sz w:val="16"/>
          <w:szCs w:val="16"/>
          <w:shd w:val="clear" w:color="auto" w:fill="FFFFFF"/>
        </w:rPr>
        <w:t>diseases</w:t>
      </w:r>
      <w:r>
        <w:rPr>
          <w:rFonts w:ascii="Calibri" w:hAnsi="Calibri"/>
          <w:color w:val="231F20"/>
          <w:w w:val="105"/>
        </w:rPr>
        <w:t>”</w:t>
      </w:r>
    </w:p>
    <w:p w:rsidR="00A608B5" w:rsidRDefault="00A608B5" w:rsidP="00A608B5">
      <w:pPr>
        <w:pStyle w:val="a3"/>
        <w:spacing w:before="3"/>
        <w:rPr>
          <w:rFonts w:ascii="Calibri"/>
        </w:rPr>
      </w:pPr>
    </w:p>
    <w:p w:rsidR="00A608B5" w:rsidRPr="006C239C" w:rsidRDefault="00A608B5" w:rsidP="00A608B5">
      <w:pPr>
        <w:tabs>
          <w:tab w:val="left" w:pos="2284"/>
        </w:tabs>
        <w:spacing w:line="225" w:lineRule="auto"/>
        <w:ind w:left="124" w:right="738"/>
        <w:rPr>
          <w:rFonts w:asciiTheme="minorHAnsi" w:hAnsiTheme="minorHAnsi" w:cstheme="minorHAnsi"/>
          <w:sz w:val="16"/>
          <w:szCs w:val="16"/>
        </w:rPr>
      </w:pPr>
      <w:r>
        <w:rPr>
          <w:rFonts w:ascii="Calibri" w:hAnsi="Calibri"/>
          <w:color w:val="231F20"/>
          <w:w w:val="105"/>
          <w:sz w:val="20"/>
        </w:rPr>
        <w:t>12.30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13.00</w:t>
      </w:r>
      <w:r>
        <w:rPr>
          <w:rFonts w:ascii="Calibri" w:hAnsi="Calibri"/>
          <w:color w:val="231F20"/>
          <w:w w:val="105"/>
          <w:sz w:val="20"/>
        </w:rPr>
        <w:tab/>
        <w:t xml:space="preserve"> </w:t>
      </w:r>
      <w:r w:rsidR="00187FAB">
        <w:rPr>
          <w:rFonts w:ascii="Calibri" w:hAnsi="Calibri"/>
          <w:b/>
          <w:color w:val="231F20"/>
          <w:w w:val="105"/>
          <w:sz w:val="20"/>
        </w:rPr>
        <w:t>Benoit van den Eynde</w:t>
      </w:r>
      <w:r>
        <w:rPr>
          <w:rFonts w:ascii="Calibri" w:hAnsi="Calibri"/>
          <w:b/>
          <w:color w:val="231F20"/>
          <w:spacing w:val="-2"/>
          <w:w w:val="105"/>
          <w:sz w:val="20"/>
        </w:rPr>
        <w:t xml:space="preserve"> </w:t>
      </w:r>
      <w:r w:rsidR="00187FAB" w:rsidRPr="00EA1122">
        <w:rPr>
          <w:rFonts w:ascii="Calibri" w:hAnsi="Calibri"/>
          <w:w w:val="105"/>
          <w:sz w:val="16"/>
        </w:rPr>
        <w:t>Ludwig</w:t>
      </w:r>
      <w:r w:rsidR="00187FAB" w:rsidRPr="00EA1122">
        <w:rPr>
          <w:rFonts w:ascii="Calibri" w:hAnsi="Calibri"/>
          <w:spacing w:val="-6"/>
          <w:w w:val="105"/>
          <w:sz w:val="16"/>
        </w:rPr>
        <w:t xml:space="preserve"> </w:t>
      </w:r>
      <w:r w:rsidR="00187FAB" w:rsidRPr="00EA1122">
        <w:rPr>
          <w:rFonts w:ascii="Calibri" w:hAnsi="Calibri"/>
          <w:w w:val="105"/>
          <w:sz w:val="16"/>
        </w:rPr>
        <w:t>Institute</w:t>
      </w:r>
      <w:r w:rsidR="00187FAB" w:rsidRPr="00EA1122">
        <w:rPr>
          <w:rFonts w:ascii="Calibri" w:hAnsi="Calibri"/>
          <w:spacing w:val="-6"/>
          <w:w w:val="105"/>
          <w:sz w:val="16"/>
        </w:rPr>
        <w:t xml:space="preserve"> </w:t>
      </w:r>
      <w:r w:rsidR="00187FAB" w:rsidRPr="00EA1122">
        <w:rPr>
          <w:rFonts w:ascii="Calibri" w:hAnsi="Calibri"/>
          <w:w w:val="105"/>
          <w:sz w:val="16"/>
        </w:rPr>
        <w:t>for</w:t>
      </w:r>
      <w:r w:rsidR="00187FAB" w:rsidRPr="00EA1122">
        <w:rPr>
          <w:rFonts w:ascii="Calibri" w:hAnsi="Calibri"/>
          <w:spacing w:val="-6"/>
          <w:w w:val="105"/>
          <w:sz w:val="16"/>
        </w:rPr>
        <w:t xml:space="preserve"> </w:t>
      </w:r>
      <w:r w:rsidR="00187FAB" w:rsidRPr="00EA1122">
        <w:rPr>
          <w:rFonts w:ascii="Calibri" w:hAnsi="Calibri"/>
          <w:w w:val="105"/>
          <w:sz w:val="16"/>
        </w:rPr>
        <w:t>Cancer</w:t>
      </w:r>
      <w:r w:rsidR="00187FAB" w:rsidRPr="00EA1122">
        <w:rPr>
          <w:rFonts w:ascii="Calibri" w:hAnsi="Calibri"/>
          <w:spacing w:val="-6"/>
          <w:w w:val="105"/>
          <w:sz w:val="16"/>
        </w:rPr>
        <w:t xml:space="preserve"> </w:t>
      </w:r>
      <w:r w:rsidR="00187FAB" w:rsidRPr="00EA1122">
        <w:rPr>
          <w:rFonts w:ascii="Calibri" w:hAnsi="Calibri"/>
          <w:w w:val="105"/>
          <w:sz w:val="16"/>
        </w:rPr>
        <w:t>Research,</w:t>
      </w:r>
      <w:r w:rsidR="00187FAB" w:rsidRPr="00EA1122">
        <w:rPr>
          <w:rFonts w:ascii="Calibri" w:hAnsi="Calibri"/>
          <w:spacing w:val="-15"/>
          <w:w w:val="105"/>
          <w:sz w:val="16"/>
        </w:rPr>
        <w:t xml:space="preserve"> </w:t>
      </w:r>
      <w:r w:rsidR="00187FAB" w:rsidRPr="00EA1122">
        <w:rPr>
          <w:rFonts w:ascii="Calibri" w:hAnsi="Calibri"/>
          <w:w w:val="105"/>
          <w:sz w:val="16"/>
        </w:rPr>
        <w:t>Oxford</w:t>
      </w:r>
    </w:p>
    <w:p w:rsidR="009F4382" w:rsidRDefault="00A608B5" w:rsidP="009F4382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20"/>
        </w:rPr>
      </w:pPr>
      <w:r>
        <w:rPr>
          <w:rFonts w:ascii="Calibri" w:hAnsi="Calibri"/>
          <w:color w:val="231F20"/>
          <w:w w:val="105"/>
        </w:rPr>
        <w:t xml:space="preserve"> </w:t>
      </w:r>
      <w:r w:rsidR="009F4382">
        <w:rPr>
          <w:rFonts w:ascii="Calibri" w:hAnsi="Calibri"/>
          <w:color w:val="231F20"/>
          <w:w w:val="110"/>
          <w:sz w:val="20"/>
        </w:rPr>
        <w:t xml:space="preserve">                                           </w:t>
      </w:r>
      <w:r w:rsidR="009F4382" w:rsidRPr="00EA70AD">
        <w:rPr>
          <w:rFonts w:ascii="Calibri" w:hAnsi="Calibri"/>
          <w:color w:val="231F20"/>
          <w:w w:val="110"/>
          <w:sz w:val="20"/>
          <w:highlight w:val="yellow"/>
        </w:rPr>
        <w:t>Title TBA</w:t>
      </w:r>
    </w:p>
    <w:p w:rsidR="00A608B5" w:rsidRDefault="00A608B5" w:rsidP="00A608B5">
      <w:pPr>
        <w:pStyle w:val="a3"/>
        <w:spacing w:before="9"/>
        <w:ind w:left="2284"/>
        <w:rPr>
          <w:rFonts w:ascii="Calibri" w:hAnsi="Calibri"/>
          <w:color w:val="231F20"/>
          <w:w w:val="105"/>
        </w:rPr>
      </w:pPr>
    </w:p>
    <w:p w:rsidR="00A608B5" w:rsidRDefault="00A608B5" w:rsidP="00A608B5">
      <w:pPr>
        <w:pStyle w:val="a3"/>
        <w:spacing w:before="9"/>
        <w:ind w:left="2284"/>
        <w:rPr>
          <w:rFonts w:ascii="Calibri" w:hAnsi="Calibri"/>
          <w:color w:val="231F20"/>
          <w:w w:val="105"/>
        </w:rPr>
      </w:pPr>
    </w:p>
    <w:p w:rsidR="00A608B5" w:rsidRDefault="00A608B5" w:rsidP="00A608B5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  <w:r>
        <w:rPr>
          <w:rFonts w:ascii="Calibri" w:hAnsi="Calibri"/>
          <w:color w:val="231F20"/>
          <w:w w:val="110"/>
          <w:sz w:val="20"/>
        </w:rPr>
        <w:t xml:space="preserve">13.00-13.30                       </w:t>
      </w:r>
      <w:r>
        <w:rPr>
          <w:rFonts w:ascii="Calibri" w:hAnsi="Calibri"/>
          <w:color w:val="6CADDF"/>
          <w:w w:val="110"/>
        </w:rPr>
        <w:t xml:space="preserve">COFFEE BREAK </w:t>
      </w:r>
    </w:p>
    <w:p w:rsidR="00A608B5" w:rsidRDefault="00B27535" w:rsidP="00B27535">
      <w:pPr>
        <w:pStyle w:val="Heading9"/>
        <w:ind w:left="0"/>
        <w:rPr>
          <w:color w:val="6CADDF"/>
          <w:w w:val="110"/>
        </w:rPr>
      </w:pPr>
      <w:r>
        <w:rPr>
          <w:rFonts w:eastAsia="Arial" w:cs="Arial"/>
          <w:i/>
          <w:sz w:val="20"/>
        </w:rPr>
        <w:t xml:space="preserve">                                                  </w:t>
      </w:r>
      <w:r w:rsidR="00A608B5">
        <w:rPr>
          <w:color w:val="6CADDF"/>
          <w:w w:val="110"/>
        </w:rPr>
        <w:t xml:space="preserve"> SESSION </w:t>
      </w:r>
      <w:r w:rsidR="00BD7CEF">
        <w:rPr>
          <w:color w:val="6CADDF"/>
          <w:w w:val="110"/>
        </w:rPr>
        <w:t>8</w:t>
      </w:r>
    </w:p>
    <w:p w:rsidR="00B27535" w:rsidRDefault="00B27535" w:rsidP="00B27535">
      <w:pPr>
        <w:pStyle w:val="Heading9"/>
        <w:ind w:left="0"/>
        <w:rPr>
          <w:color w:val="6CADDF"/>
          <w:w w:val="110"/>
        </w:rPr>
      </w:pPr>
    </w:p>
    <w:p w:rsidR="00A608B5" w:rsidRPr="00CD24E0" w:rsidRDefault="00A608B5" w:rsidP="00A608B5">
      <w:pPr>
        <w:pStyle w:val="Heading9"/>
      </w:pPr>
      <w:r>
        <w:rPr>
          <w:color w:val="6A737B"/>
          <w:w w:val="105"/>
        </w:rPr>
        <w:t xml:space="preserve"> Session Chair: </w:t>
      </w:r>
    </w:p>
    <w:p w:rsidR="00A608B5" w:rsidRDefault="00A608B5" w:rsidP="00A608B5">
      <w:pPr>
        <w:pStyle w:val="a3"/>
        <w:spacing w:before="14"/>
        <w:ind w:left="2284"/>
        <w:rPr>
          <w:rFonts w:ascii="Calibri"/>
        </w:rPr>
      </w:pPr>
    </w:p>
    <w:p w:rsidR="00BD7CEF" w:rsidRDefault="00BD7CEF" w:rsidP="00BD7CEF">
      <w:pPr>
        <w:pStyle w:val="a3"/>
        <w:spacing w:before="1"/>
        <w:rPr>
          <w:rFonts w:ascii="Calibri"/>
          <w:sz w:val="21"/>
        </w:rPr>
      </w:pPr>
    </w:p>
    <w:p w:rsidR="00BD7CEF" w:rsidRDefault="00BD7CEF" w:rsidP="00BD7CEF">
      <w:pPr>
        <w:shd w:val="clear" w:color="auto" w:fill="FFFFFF"/>
        <w:rPr>
          <w:rFonts w:asciiTheme="minorHAnsi" w:hAnsiTheme="minorHAnsi" w:cstheme="minorHAnsi"/>
          <w:color w:val="231F20"/>
          <w:w w:val="105"/>
          <w:sz w:val="16"/>
          <w:szCs w:val="16"/>
        </w:rPr>
      </w:pPr>
      <w:r>
        <w:rPr>
          <w:rFonts w:ascii="Calibri" w:hAnsi="Calibri"/>
          <w:color w:val="231F20"/>
          <w:w w:val="105"/>
          <w:sz w:val="20"/>
        </w:rPr>
        <w:t xml:space="preserve">     13.30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14.00</w:t>
      </w:r>
      <w:r>
        <w:rPr>
          <w:rFonts w:ascii="Calibri" w:hAnsi="Calibri"/>
          <w:color w:val="231F20"/>
          <w:w w:val="105"/>
          <w:sz w:val="20"/>
        </w:rPr>
        <w:tab/>
        <w:t xml:space="preserve">               </w:t>
      </w:r>
      <w:r>
        <w:rPr>
          <w:rFonts w:ascii="Calibri" w:hAnsi="Calibri"/>
          <w:b/>
          <w:color w:val="231F20"/>
          <w:w w:val="105"/>
          <w:sz w:val="20"/>
        </w:rPr>
        <w:t>Gunter Hammerling</w:t>
      </w:r>
      <w:r>
        <w:rPr>
          <w:rFonts w:ascii="Calibri" w:hAnsi="Calibri"/>
          <w:b/>
          <w:color w:val="231F20"/>
          <w:spacing w:val="-4"/>
          <w:w w:val="105"/>
          <w:sz w:val="20"/>
        </w:rPr>
        <w:t xml:space="preserve"> </w:t>
      </w:r>
      <w:r w:rsidRPr="009A4FC1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Division of Mole</w:t>
      </w: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cular Immunology, German Cance r</w:t>
      </w:r>
      <w:r w:rsidRPr="009A4FC1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Research</w:t>
      </w:r>
      <w:r w:rsidRPr="009A4FC1">
        <w:rPr>
          <w:rFonts w:asciiTheme="minorHAnsi" w:hAnsiTheme="minorHAnsi" w:cstheme="minorHAnsi"/>
          <w:color w:val="6A737B"/>
          <w:w w:val="105"/>
          <w:sz w:val="16"/>
          <w:szCs w:val="16"/>
        </w:rPr>
        <w:tab/>
        <w:t xml:space="preserve">  </w:t>
      </w: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Center </w:t>
      </w:r>
      <w:r w:rsidRPr="009A4FC1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Heidelberg</w:t>
      </w:r>
      <w:r w:rsidRPr="009A4FC1">
        <w:rPr>
          <w:rFonts w:asciiTheme="minorHAnsi" w:hAnsiTheme="minorHAnsi" w:cstheme="minorHAnsi"/>
          <w:color w:val="231F20"/>
          <w:w w:val="105"/>
          <w:sz w:val="16"/>
          <w:szCs w:val="16"/>
        </w:rPr>
        <w:t xml:space="preserve"> </w:t>
      </w:r>
    </w:p>
    <w:p w:rsidR="00BD7CEF" w:rsidRPr="00C5425E" w:rsidRDefault="00BD7CEF" w:rsidP="00BD7CEF">
      <w:pPr>
        <w:shd w:val="clear" w:color="auto" w:fill="FFFFFF"/>
        <w:rPr>
          <w:rFonts w:eastAsia="Times New Roman"/>
          <w:sz w:val="16"/>
          <w:szCs w:val="16"/>
        </w:rPr>
      </w:pPr>
      <w:r>
        <w:rPr>
          <w:rFonts w:asciiTheme="minorHAnsi" w:hAnsiTheme="minorHAnsi" w:cstheme="minorHAnsi"/>
          <w:color w:val="231F20"/>
          <w:w w:val="105"/>
          <w:sz w:val="16"/>
          <w:szCs w:val="16"/>
        </w:rPr>
        <w:t xml:space="preserve">                                                         </w:t>
      </w:r>
      <w:r w:rsidRPr="009A4FC1">
        <w:rPr>
          <w:rFonts w:eastAsia="Times New Roman"/>
          <w:b/>
          <w:bCs/>
          <w:sz w:val="16"/>
          <w:szCs w:val="16"/>
        </w:rPr>
        <w:t>Reprogramming of the tumor microenvironment for efficient cancer immunotherapy</w:t>
      </w:r>
      <w:r>
        <w:rPr>
          <w:rFonts w:eastAsia="Times New Roman"/>
          <w:b/>
          <w:bCs/>
          <w:sz w:val="16"/>
          <w:szCs w:val="16"/>
        </w:rPr>
        <w:t>”</w:t>
      </w:r>
    </w:p>
    <w:p w:rsidR="00BD7CEF" w:rsidRDefault="00BD7CEF" w:rsidP="00BD7CEF">
      <w:pPr>
        <w:tabs>
          <w:tab w:val="left" w:pos="2794"/>
        </w:tabs>
        <w:spacing w:before="1" w:line="240" w:lineRule="exact"/>
        <w:ind w:left="634" w:right="2703"/>
        <w:rPr>
          <w:rFonts w:ascii="Calibri" w:hAnsi="Calibri"/>
          <w:sz w:val="20"/>
        </w:rPr>
      </w:pP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="Calibri"/>
          <w:sz w:val="19"/>
          <w:szCs w:val="20"/>
        </w:rPr>
      </w:pPr>
    </w:p>
    <w:p w:rsidR="00BD7CEF" w:rsidRPr="009A4FC1" w:rsidRDefault="00BD7CEF" w:rsidP="00BD7CEF">
      <w:pPr>
        <w:tabs>
          <w:tab w:val="left" w:pos="2794"/>
        </w:tabs>
        <w:spacing w:line="242" w:lineRule="exact"/>
        <w:ind w:right="885"/>
        <w:rPr>
          <w:rFonts w:asciiTheme="minorHAnsi" w:hAnsiTheme="minorHAnsi" w:cstheme="minorHAnsi"/>
          <w:sz w:val="16"/>
          <w:szCs w:val="16"/>
        </w:rPr>
      </w:pPr>
      <w:r>
        <w:rPr>
          <w:rFonts w:ascii="Calibri"/>
          <w:sz w:val="19"/>
          <w:szCs w:val="20"/>
        </w:rPr>
        <w:t xml:space="preserve">      </w:t>
      </w:r>
      <w:r>
        <w:rPr>
          <w:rFonts w:ascii="Calibri" w:hAnsi="Calibri"/>
          <w:color w:val="231F20"/>
          <w:w w:val="110"/>
          <w:sz w:val="20"/>
        </w:rPr>
        <w:t>14.00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spacing w:val="-5"/>
          <w:w w:val="110"/>
          <w:sz w:val="20"/>
        </w:rPr>
        <w:t xml:space="preserve">14.30                  </w:t>
      </w:r>
      <w:r>
        <w:rPr>
          <w:rFonts w:ascii="Calibri" w:hAnsi="Calibri"/>
          <w:b/>
          <w:color w:val="231F20"/>
          <w:w w:val="105"/>
          <w:sz w:val="20"/>
        </w:rPr>
        <w:t>Graham Pawelec</w:t>
      </w:r>
      <w:r>
        <w:rPr>
          <w:rFonts w:ascii="Calibri" w:hAnsi="Calibri"/>
          <w:b/>
          <w:color w:val="231F20"/>
          <w:spacing w:val="-9"/>
          <w:w w:val="105"/>
          <w:sz w:val="20"/>
        </w:rPr>
        <w:t xml:space="preserve"> </w:t>
      </w:r>
      <w:r w:rsidRPr="009A4FC1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Second Department of Internal Medicine, University of Tübingen</w:t>
      </w:r>
    </w:p>
    <w:p w:rsidR="00BD7CEF" w:rsidRDefault="00BD7CEF" w:rsidP="00BD7CEF">
      <w:pPr>
        <w:pStyle w:val="a3"/>
        <w:tabs>
          <w:tab w:val="left" w:pos="2794"/>
        </w:tabs>
        <w:spacing w:before="1" w:line="235" w:lineRule="auto"/>
        <w:ind w:right="885"/>
        <w:rPr>
          <w:rFonts w:ascii="Calibri" w:hAnsi="Calibri"/>
        </w:rPr>
      </w:pPr>
      <w:r>
        <w:rPr>
          <w:rFonts w:ascii="Calibri" w:hAnsi="Calibri"/>
          <w:color w:val="6A737B"/>
          <w:spacing w:val="-4"/>
          <w:w w:val="105"/>
          <w:sz w:val="16"/>
        </w:rPr>
        <w:t xml:space="preserve">                                                                  </w:t>
      </w:r>
      <w:r>
        <w:rPr>
          <w:rFonts w:ascii="Calibri" w:hAnsi="Calibri"/>
          <w:color w:val="231F20"/>
          <w:w w:val="105"/>
        </w:rPr>
        <w:t>“</w:t>
      </w:r>
      <w:r w:rsidRPr="009A4FC1">
        <w:rPr>
          <w:b/>
          <w:sz w:val="16"/>
          <w:szCs w:val="16"/>
          <w:shd w:val="clear" w:color="auto" w:fill="FFFFFF"/>
        </w:rPr>
        <w:t>Immunotherapy of Cancer: triumphs and challenges, and the impact of immunosenescence</w:t>
      </w:r>
      <w:r>
        <w:rPr>
          <w:rFonts w:ascii="Calibri" w:hAnsi="Calibri"/>
          <w:color w:val="231F20"/>
          <w:w w:val="105"/>
        </w:rPr>
        <w:t>”</w:t>
      </w: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="Calibri"/>
          <w:sz w:val="19"/>
          <w:szCs w:val="20"/>
        </w:rPr>
      </w:pP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>
        <w:rPr>
          <w:rFonts w:ascii="Calibri"/>
          <w:sz w:val="19"/>
          <w:szCs w:val="20"/>
        </w:rPr>
        <w:t xml:space="preserve">       </w:t>
      </w:r>
      <w:r>
        <w:rPr>
          <w:rFonts w:ascii="Calibri" w:hAnsi="Calibri"/>
          <w:color w:val="231F20"/>
          <w:spacing w:val="-5"/>
          <w:w w:val="105"/>
          <w:sz w:val="20"/>
        </w:rPr>
        <w:t>14.30</w:t>
      </w:r>
      <w:r>
        <w:rPr>
          <w:rFonts w:ascii="Calibri" w:hAnsi="Calibri"/>
          <w:color w:val="231F20"/>
          <w:spacing w:val="-4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4"/>
          <w:w w:val="105"/>
          <w:sz w:val="20"/>
        </w:rPr>
        <w:t xml:space="preserve"> </w:t>
      </w:r>
      <w:r>
        <w:rPr>
          <w:rFonts w:ascii="Calibri" w:hAnsi="Calibri"/>
          <w:color w:val="231F20"/>
          <w:spacing w:val="-5"/>
          <w:w w:val="105"/>
          <w:sz w:val="20"/>
        </w:rPr>
        <w:t xml:space="preserve">15.00                   </w:t>
      </w:r>
      <w:r>
        <w:rPr>
          <w:rFonts w:ascii="Calibri" w:hAnsi="Calibri"/>
          <w:b/>
          <w:color w:val="231F20"/>
          <w:w w:val="105"/>
          <w:sz w:val="20"/>
        </w:rPr>
        <w:t>Cornelis Melief</w:t>
      </w:r>
      <w:r>
        <w:rPr>
          <w:rFonts w:ascii="Calibri" w:hAnsi="Calibri"/>
          <w:color w:val="45555F"/>
          <w:w w:val="105"/>
          <w:sz w:val="16"/>
        </w:rPr>
        <w:t xml:space="preserve"> </w:t>
      </w:r>
      <w:r w:rsidRPr="009A4FC1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Department of Immunohematology and Blood Transfusion, Leiden University Medical</w:t>
      </w: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                                                  </w:t>
      </w: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="Calibri" w:hAnsi="Calibri"/>
          <w:color w:val="231F20"/>
          <w:w w:val="105"/>
        </w:rPr>
      </w:pP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                                                       Center  </w:t>
      </w:r>
      <w:r>
        <w:rPr>
          <w:rFonts w:ascii="Calibri" w:hAnsi="Calibri"/>
          <w:color w:val="231F20"/>
          <w:spacing w:val="-7"/>
          <w:w w:val="105"/>
        </w:rPr>
        <w:t>“</w:t>
      </w:r>
      <w:r w:rsidRPr="009A4FC1">
        <w:rPr>
          <w:b/>
          <w:sz w:val="16"/>
          <w:szCs w:val="16"/>
          <w:shd w:val="clear" w:color="auto" w:fill="FFFFFF"/>
        </w:rPr>
        <w:t>Combination immunotherapy against cancers expressing viral or neo-antigens</w:t>
      </w:r>
      <w:r>
        <w:rPr>
          <w:rFonts w:ascii="Calibri" w:hAnsi="Calibri"/>
          <w:color w:val="231F20"/>
          <w:w w:val="105"/>
        </w:rPr>
        <w:t>”</w:t>
      </w: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="Calibri" w:hAnsi="Calibri"/>
          <w:color w:val="231F20"/>
          <w:w w:val="105"/>
        </w:rPr>
      </w:pP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="Calibri" w:hAnsi="Calibri"/>
          <w:color w:val="231F20"/>
          <w:w w:val="105"/>
        </w:rPr>
      </w:pPr>
    </w:p>
    <w:p w:rsidR="00BD7CEF" w:rsidRDefault="00BD7CEF" w:rsidP="00BD7CEF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  <w:r>
        <w:rPr>
          <w:rFonts w:ascii="Calibri" w:hAnsi="Calibri"/>
          <w:color w:val="231F20"/>
          <w:w w:val="105"/>
        </w:rPr>
        <w:t xml:space="preserve">     15.00 – 16.30                 </w:t>
      </w:r>
      <w:r w:rsidRPr="00C223D2">
        <w:rPr>
          <w:rFonts w:ascii="Calibri" w:hAnsi="Calibri"/>
          <w:color w:val="6CADDF"/>
          <w:w w:val="110"/>
          <w:sz w:val="22"/>
          <w:szCs w:val="22"/>
        </w:rPr>
        <w:t>LUNCH</w:t>
      </w:r>
    </w:p>
    <w:p w:rsidR="00C223D2" w:rsidRDefault="00C223D2" w:rsidP="00BD7CEF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8B3EA8" w:rsidRDefault="008B3EA8" w:rsidP="008B3EA8">
      <w:pPr>
        <w:pStyle w:val="Heading9"/>
        <w:ind w:left="0"/>
        <w:rPr>
          <w:color w:val="6CADDF"/>
          <w:w w:val="110"/>
        </w:rPr>
      </w:pPr>
      <w:r>
        <w:rPr>
          <w:color w:val="6CADDF"/>
          <w:w w:val="110"/>
        </w:rPr>
        <w:t xml:space="preserve">                                          SESSION </w:t>
      </w:r>
      <w:r w:rsidR="00C223D2">
        <w:rPr>
          <w:color w:val="6CADDF"/>
          <w:w w:val="110"/>
        </w:rPr>
        <w:t>9</w:t>
      </w:r>
    </w:p>
    <w:p w:rsidR="008B3EA8" w:rsidRDefault="008B3EA8" w:rsidP="008B3EA8">
      <w:pPr>
        <w:pStyle w:val="Heading9"/>
        <w:ind w:left="0"/>
        <w:rPr>
          <w:color w:val="6CADDF"/>
          <w:w w:val="110"/>
        </w:rPr>
      </w:pPr>
    </w:p>
    <w:p w:rsidR="008B3EA8" w:rsidRPr="00CD24E0" w:rsidRDefault="008B3EA8" w:rsidP="008B3EA8">
      <w:pPr>
        <w:pStyle w:val="Heading9"/>
      </w:pPr>
      <w:r>
        <w:rPr>
          <w:color w:val="6A737B"/>
          <w:w w:val="105"/>
        </w:rPr>
        <w:t xml:space="preserve"> Session Chair: </w:t>
      </w:r>
    </w:p>
    <w:p w:rsidR="008B3EA8" w:rsidRDefault="008B3EA8" w:rsidP="00BD7CEF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80595B" w:rsidRDefault="008B3EA8" w:rsidP="00BD7CEF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  <w:r>
        <w:rPr>
          <w:rFonts w:ascii="Calibri" w:hAnsi="Calibri"/>
          <w:color w:val="6CADDF"/>
          <w:w w:val="110"/>
        </w:rPr>
        <w:t xml:space="preserve"> </w:t>
      </w:r>
    </w:p>
    <w:p w:rsidR="005A7030" w:rsidRDefault="0080595B" w:rsidP="005A7030">
      <w:pPr>
        <w:shd w:val="clear" w:color="auto" w:fill="FFFFFF"/>
        <w:rPr>
          <w:rFonts w:asciiTheme="minorHAnsi" w:hAnsiTheme="minorHAnsi" w:cstheme="minorHAnsi"/>
          <w:color w:val="231F20"/>
          <w:w w:val="105"/>
          <w:sz w:val="16"/>
          <w:szCs w:val="16"/>
        </w:rPr>
      </w:pPr>
      <w:r>
        <w:rPr>
          <w:rFonts w:ascii="Calibri" w:hAnsi="Calibri"/>
          <w:color w:val="6CADDF"/>
          <w:w w:val="110"/>
        </w:rPr>
        <w:t xml:space="preserve">     </w:t>
      </w:r>
      <w:r w:rsidR="005A7030">
        <w:rPr>
          <w:rFonts w:ascii="Calibri" w:hAnsi="Calibri"/>
          <w:color w:val="231F20"/>
          <w:w w:val="105"/>
          <w:sz w:val="20"/>
        </w:rPr>
        <w:t xml:space="preserve"> </w:t>
      </w:r>
      <w:r w:rsidR="00C223D2">
        <w:rPr>
          <w:rFonts w:ascii="Calibri" w:hAnsi="Calibri"/>
          <w:color w:val="231F20"/>
          <w:w w:val="105"/>
          <w:sz w:val="20"/>
        </w:rPr>
        <w:t>16</w:t>
      </w:r>
      <w:r w:rsidR="005A7030">
        <w:rPr>
          <w:rFonts w:ascii="Calibri" w:hAnsi="Calibri"/>
          <w:color w:val="231F20"/>
          <w:w w:val="105"/>
          <w:sz w:val="20"/>
        </w:rPr>
        <w:t>.30</w:t>
      </w:r>
      <w:r w:rsidR="005A7030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5A7030">
        <w:rPr>
          <w:rFonts w:ascii="Calibri" w:hAnsi="Calibri"/>
          <w:color w:val="231F20"/>
          <w:w w:val="105"/>
          <w:sz w:val="20"/>
        </w:rPr>
        <w:t>–</w:t>
      </w:r>
      <w:r w:rsidR="005A7030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C223D2">
        <w:rPr>
          <w:rFonts w:ascii="Calibri" w:hAnsi="Calibri"/>
          <w:color w:val="231F20"/>
          <w:w w:val="105"/>
          <w:sz w:val="20"/>
        </w:rPr>
        <w:t>17</w:t>
      </w:r>
      <w:r w:rsidR="008B3EA8">
        <w:rPr>
          <w:rFonts w:ascii="Calibri" w:hAnsi="Calibri"/>
          <w:color w:val="231F20"/>
          <w:w w:val="105"/>
          <w:sz w:val="20"/>
        </w:rPr>
        <w:t>.00</w:t>
      </w:r>
      <w:r w:rsidR="008B3EA8">
        <w:rPr>
          <w:rFonts w:ascii="Calibri" w:hAnsi="Calibri"/>
          <w:color w:val="231F20"/>
          <w:w w:val="105"/>
          <w:sz w:val="20"/>
        </w:rPr>
        <w:tab/>
        <w:t xml:space="preserve"> </w:t>
      </w:r>
      <w:r w:rsidR="005A7030">
        <w:rPr>
          <w:rFonts w:ascii="Calibri" w:hAnsi="Calibri"/>
          <w:b/>
          <w:color w:val="231F20"/>
          <w:w w:val="105"/>
          <w:sz w:val="20"/>
        </w:rPr>
        <w:t xml:space="preserve">Gosse Adema </w:t>
      </w:r>
      <w:r w:rsidR="005A7030" w:rsidRPr="005A7030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Department of Tumor Immunology, Radboud Institute for Molecular Life Sciences, Nijmegen</w:t>
      </w:r>
    </w:p>
    <w:p w:rsidR="005A7030" w:rsidRPr="00C5425E" w:rsidRDefault="005A7030" w:rsidP="005A7030">
      <w:pPr>
        <w:shd w:val="clear" w:color="auto" w:fill="FFFFFF"/>
        <w:rPr>
          <w:rFonts w:eastAsia="Times New Roman"/>
          <w:sz w:val="16"/>
          <w:szCs w:val="16"/>
        </w:rPr>
      </w:pPr>
      <w:r>
        <w:rPr>
          <w:rFonts w:asciiTheme="minorHAnsi" w:hAnsiTheme="minorHAnsi" w:cstheme="minorHAnsi"/>
          <w:color w:val="231F20"/>
          <w:w w:val="105"/>
          <w:sz w:val="16"/>
          <w:szCs w:val="16"/>
        </w:rPr>
        <w:t xml:space="preserve">                                                        </w:t>
      </w:r>
      <w:r w:rsidR="00C223D2">
        <w:rPr>
          <w:rFonts w:asciiTheme="minorHAnsi" w:hAnsiTheme="minorHAnsi" w:cstheme="minorHAnsi"/>
          <w:color w:val="231F20"/>
          <w:w w:val="105"/>
          <w:sz w:val="16"/>
          <w:szCs w:val="16"/>
        </w:rPr>
        <w:t xml:space="preserve">   </w:t>
      </w:r>
      <w:r w:rsidR="00C223D2" w:rsidRPr="00C223D2">
        <w:rPr>
          <w:rFonts w:asciiTheme="minorHAnsi" w:hAnsiTheme="minorHAnsi" w:cstheme="minorHAnsi"/>
          <w:b/>
          <w:color w:val="231F20"/>
          <w:w w:val="105"/>
          <w:sz w:val="16"/>
          <w:szCs w:val="16"/>
        </w:rPr>
        <w:t>“I</w:t>
      </w:r>
      <w:r w:rsidR="008B3EA8" w:rsidRPr="00C223D2">
        <w:rPr>
          <w:b/>
          <w:sz w:val="16"/>
          <w:szCs w:val="16"/>
        </w:rPr>
        <w:t>mmuno</w:t>
      </w:r>
      <w:r w:rsidR="008B3EA8" w:rsidRPr="008B3EA8">
        <w:rPr>
          <w:b/>
          <w:sz w:val="16"/>
          <w:szCs w:val="16"/>
        </w:rPr>
        <w:t>-combination therapies for cancer</w:t>
      </w:r>
      <w:r>
        <w:rPr>
          <w:rFonts w:eastAsia="Times New Roman"/>
          <w:b/>
          <w:bCs/>
          <w:sz w:val="16"/>
          <w:szCs w:val="16"/>
        </w:rPr>
        <w:t>”</w:t>
      </w:r>
    </w:p>
    <w:p w:rsidR="005A7030" w:rsidRDefault="005A7030" w:rsidP="005A7030">
      <w:pPr>
        <w:tabs>
          <w:tab w:val="left" w:pos="2794"/>
        </w:tabs>
        <w:spacing w:before="1" w:line="240" w:lineRule="exact"/>
        <w:ind w:left="634" w:right="2703"/>
        <w:rPr>
          <w:rFonts w:ascii="Calibri" w:hAnsi="Calibri"/>
          <w:sz w:val="20"/>
        </w:rPr>
      </w:pPr>
    </w:p>
    <w:p w:rsidR="005A7030" w:rsidRDefault="005A7030" w:rsidP="005A7030">
      <w:pPr>
        <w:tabs>
          <w:tab w:val="left" w:pos="2794"/>
        </w:tabs>
        <w:spacing w:line="242" w:lineRule="exact"/>
        <w:ind w:right="885"/>
        <w:rPr>
          <w:rFonts w:ascii="Calibri"/>
          <w:sz w:val="19"/>
          <w:szCs w:val="20"/>
        </w:rPr>
      </w:pPr>
    </w:p>
    <w:p w:rsidR="005A7030" w:rsidRDefault="005A7030" w:rsidP="005A7030">
      <w:pPr>
        <w:tabs>
          <w:tab w:val="left" w:pos="2794"/>
        </w:tabs>
        <w:spacing w:line="242" w:lineRule="exact"/>
        <w:ind w:right="885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>
        <w:rPr>
          <w:rFonts w:ascii="Calibri"/>
          <w:sz w:val="19"/>
          <w:szCs w:val="20"/>
        </w:rPr>
        <w:t xml:space="preserve">      </w:t>
      </w:r>
      <w:r w:rsidR="00C223D2">
        <w:rPr>
          <w:rFonts w:ascii="Calibri" w:hAnsi="Calibri"/>
          <w:color w:val="231F20"/>
          <w:w w:val="110"/>
          <w:sz w:val="20"/>
        </w:rPr>
        <w:t>17</w:t>
      </w:r>
      <w:r>
        <w:rPr>
          <w:rFonts w:ascii="Calibri" w:hAnsi="Calibri"/>
          <w:color w:val="231F20"/>
          <w:w w:val="110"/>
          <w:sz w:val="20"/>
        </w:rPr>
        <w:t>.00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C223D2">
        <w:rPr>
          <w:rFonts w:ascii="Calibri" w:hAnsi="Calibri"/>
          <w:color w:val="231F20"/>
          <w:spacing w:val="-5"/>
          <w:w w:val="110"/>
          <w:sz w:val="20"/>
        </w:rPr>
        <w:t>17</w:t>
      </w:r>
      <w:r>
        <w:rPr>
          <w:rFonts w:ascii="Calibri" w:hAnsi="Calibri"/>
          <w:color w:val="231F20"/>
          <w:spacing w:val="-5"/>
          <w:w w:val="110"/>
          <w:sz w:val="20"/>
        </w:rPr>
        <w:t xml:space="preserve">.30                  </w:t>
      </w:r>
      <w:r w:rsidR="00C223D2">
        <w:rPr>
          <w:rFonts w:ascii="Calibri" w:hAnsi="Calibri"/>
          <w:b/>
          <w:color w:val="231F20"/>
          <w:spacing w:val="-5"/>
          <w:w w:val="110"/>
          <w:sz w:val="20"/>
        </w:rPr>
        <w:t>Antonia</w:t>
      </w:r>
      <w:r w:rsidR="008B3EA8" w:rsidRPr="008B3EA8">
        <w:rPr>
          <w:rFonts w:ascii="Calibri" w:hAnsi="Calibri"/>
          <w:b/>
          <w:color w:val="231F20"/>
          <w:spacing w:val="-5"/>
          <w:w w:val="110"/>
          <w:sz w:val="20"/>
        </w:rPr>
        <w:t xml:space="preserve"> Dimitrakopoulou-Strauss</w:t>
      </w:r>
      <w:r>
        <w:rPr>
          <w:rFonts w:ascii="Calibri" w:hAnsi="Calibri"/>
          <w:b/>
          <w:color w:val="231F20"/>
          <w:spacing w:val="-9"/>
          <w:w w:val="105"/>
          <w:sz w:val="20"/>
        </w:rPr>
        <w:t xml:space="preserve"> </w:t>
      </w:r>
      <w:r w:rsidR="008B3EA8" w:rsidRPr="008B3EA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Clinical Cooperation Unit Nuclear Medicine, German Cancer Research Center, </w:t>
      </w:r>
      <w:r w:rsidR="008B3EA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</w:t>
      </w:r>
    </w:p>
    <w:p w:rsidR="008B3EA8" w:rsidRPr="008B3EA8" w:rsidRDefault="008B3EA8" w:rsidP="005A7030">
      <w:pPr>
        <w:tabs>
          <w:tab w:val="left" w:pos="2794"/>
        </w:tabs>
        <w:spacing w:line="242" w:lineRule="exact"/>
        <w:ind w:right="885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                                                       </w:t>
      </w:r>
      <w:r w:rsidRPr="008B3EA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Heidelberg</w:t>
      </w:r>
    </w:p>
    <w:p w:rsidR="005A7030" w:rsidRPr="008B3EA8" w:rsidRDefault="005A7030" w:rsidP="005A7030">
      <w:pPr>
        <w:pStyle w:val="a3"/>
        <w:tabs>
          <w:tab w:val="left" w:pos="2794"/>
        </w:tabs>
        <w:spacing w:before="1" w:line="235" w:lineRule="auto"/>
        <w:ind w:right="885"/>
        <w:rPr>
          <w:rFonts w:ascii="Calibri" w:hAnsi="Calibri"/>
          <w:b/>
        </w:rPr>
      </w:pPr>
      <w:r>
        <w:rPr>
          <w:rFonts w:ascii="Calibri" w:hAnsi="Calibri"/>
          <w:color w:val="6A737B"/>
          <w:spacing w:val="-4"/>
          <w:w w:val="105"/>
          <w:sz w:val="16"/>
        </w:rPr>
        <w:t xml:space="preserve">                                                                  </w:t>
      </w:r>
      <w:r w:rsidRPr="008B3EA8">
        <w:rPr>
          <w:rFonts w:ascii="Calibri" w:hAnsi="Calibri"/>
          <w:b/>
          <w:color w:val="231F20"/>
          <w:w w:val="105"/>
        </w:rPr>
        <w:t>“</w:t>
      </w:r>
      <w:r w:rsidR="008B3EA8" w:rsidRPr="008B3EA8">
        <w:rPr>
          <w:b/>
          <w:color w:val="222222"/>
          <w:sz w:val="16"/>
          <w:szCs w:val="16"/>
          <w:shd w:val="clear" w:color="auto" w:fill="FFFFFF"/>
        </w:rPr>
        <w:t>Therapy monitoring of immune checkpoint inhibitors in patients with metastatic melanoma with PET-CT</w:t>
      </w:r>
      <w:r w:rsidRPr="008B3EA8">
        <w:rPr>
          <w:rFonts w:ascii="Calibri" w:hAnsi="Calibri"/>
          <w:b/>
          <w:color w:val="231F20"/>
          <w:w w:val="105"/>
        </w:rPr>
        <w:t>”</w:t>
      </w:r>
    </w:p>
    <w:p w:rsidR="005A7030" w:rsidRDefault="005A7030" w:rsidP="005A7030">
      <w:pPr>
        <w:tabs>
          <w:tab w:val="left" w:pos="2794"/>
        </w:tabs>
        <w:spacing w:line="242" w:lineRule="exact"/>
        <w:ind w:right="885"/>
        <w:rPr>
          <w:rFonts w:ascii="Calibri"/>
          <w:sz w:val="19"/>
          <w:szCs w:val="20"/>
        </w:rPr>
      </w:pPr>
    </w:p>
    <w:p w:rsidR="00C223D2" w:rsidRPr="00C223D2" w:rsidRDefault="005A7030" w:rsidP="00C223D2">
      <w:pPr>
        <w:tabs>
          <w:tab w:val="left" w:pos="2794"/>
        </w:tabs>
        <w:spacing w:line="242" w:lineRule="exact"/>
        <w:ind w:right="885"/>
        <w:rPr>
          <w:rFonts w:asciiTheme="minorHAnsi" w:hAnsiTheme="minorHAnsi" w:cstheme="minorHAnsi"/>
          <w:color w:val="231F20"/>
          <w:spacing w:val="-7"/>
          <w:w w:val="105"/>
          <w:sz w:val="16"/>
          <w:szCs w:val="16"/>
        </w:rPr>
      </w:pPr>
      <w:r>
        <w:rPr>
          <w:rFonts w:ascii="Calibri"/>
          <w:sz w:val="19"/>
          <w:szCs w:val="20"/>
        </w:rPr>
        <w:t xml:space="preserve">       </w:t>
      </w:r>
      <w:r w:rsidR="00C223D2">
        <w:rPr>
          <w:rFonts w:ascii="Calibri" w:hAnsi="Calibri"/>
          <w:color w:val="231F20"/>
          <w:spacing w:val="-5"/>
          <w:w w:val="105"/>
          <w:sz w:val="20"/>
        </w:rPr>
        <w:t>17</w:t>
      </w:r>
      <w:r>
        <w:rPr>
          <w:rFonts w:ascii="Calibri" w:hAnsi="Calibri"/>
          <w:color w:val="231F20"/>
          <w:spacing w:val="-5"/>
          <w:w w:val="105"/>
          <w:sz w:val="20"/>
        </w:rPr>
        <w:t>.30</w:t>
      </w:r>
      <w:r>
        <w:rPr>
          <w:rFonts w:ascii="Calibri" w:hAnsi="Calibri"/>
          <w:color w:val="231F20"/>
          <w:spacing w:val="-4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4"/>
          <w:w w:val="105"/>
          <w:sz w:val="20"/>
        </w:rPr>
        <w:t xml:space="preserve"> </w:t>
      </w:r>
      <w:r w:rsidR="00C223D2">
        <w:rPr>
          <w:rFonts w:ascii="Calibri" w:hAnsi="Calibri"/>
          <w:color w:val="231F20"/>
          <w:spacing w:val="-5"/>
          <w:w w:val="105"/>
          <w:sz w:val="20"/>
        </w:rPr>
        <w:t>18</w:t>
      </w:r>
      <w:r>
        <w:rPr>
          <w:rFonts w:ascii="Calibri" w:hAnsi="Calibri"/>
          <w:color w:val="231F20"/>
          <w:spacing w:val="-5"/>
          <w:w w:val="105"/>
          <w:sz w:val="20"/>
        </w:rPr>
        <w:t xml:space="preserve">.00                   </w:t>
      </w:r>
      <w:r>
        <w:rPr>
          <w:rFonts w:ascii="Calibri" w:hAnsi="Calibri"/>
          <w:b/>
          <w:color w:val="231F20"/>
          <w:w w:val="105"/>
          <w:sz w:val="20"/>
        </w:rPr>
        <w:t>C</w:t>
      </w:r>
      <w:r w:rsidR="00C223D2">
        <w:rPr>
          <w:rFonts w:ascii="Calibri" w:hAnsi="Calibri"/>
          <w:b/>
          <w:color w:val="231F20"/>
          <w:w w:val="105"/>
          <w:sz w:val="20"/>
        </w:rPr>
        <w:t>ecile Gouttefangeas</w:t>
      </w:r>
      <w:r>
        <w:rPr>
          <w:rFonts w:ascii="Calibri" w:hAnsi="Calibri"/>
          <w:color w:val="45555F"/>
          <w:w w:val="105"/>
          <w:sz w:val="16"/>
        </w:rPr>
        <w:t xml:space="preserve"> </w:t>
      </w:r>
      <w:r w:rsidR="00C223D2">
        <w:t xml:space="preserve">, </w:t>
      </w:r>
      <w:r w:rsidR="00C223D2" w:rsidRPr="00C223D2">
        <w:rPr>
          <w:rFonts w:asciiTheme="minorHAnsi" w:hAnsiTheme="minorHAnsi" w:cstheme="minorHAnsi"/>
          <w:sz w:val="16"/>
          <w:szCs w:val="16"/>
        </w:rPr>
        <w:t>Group leader at the Institute for Cell Biology, Department of Immunology, Tübingen,</w:t>
      </w:r>
    </w:p>
    <w:p w:rsidR="0080595B" w:rsidRPr="0080595B" w:rsidRDefault="00C223D2" w:rsidP="005A7030">
      <w:pPr>
        <w:pStyle w:val="a3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w w:val="110"/>
        </w:rPr>
      </w:pPr>
      <w:r>
        <w:rPr>
          <w:rFonts w:ascii="Calibri" w:hAnsi="Calibri"/>
          <w:color w:val="231F20"/>
          <w:spacing w:val="-7"/>
          <w:w w:val="105"/>
        </w:rPr>
        <w:t xml:space="preserve">                                                   </w:t>
      </w:r>
      <w:r w:rsidR="005A7030">
        <w:rPr>
          <w:rFonts w:ascii="Calibri" w:hAnsi="Calibri"/>
          <w:color w:val="231F20"/>
          <w:spacing w:val="-7"/>
          <w:w w:val="105"/>
        </w:rPr>
        <w:t>“</w:t>
      </w:r>
      <w:r w:rsidRPr="00C223D2">
        <w:rPr>
          <w:b/>
          <w:sz w:val="16"/>
          <w:szCs w:val="16"/>
        </w:rPr>
        <w:t>Immunomonitoring as a tool to identify biomarkers predicting the outcome of immunotherapy-treated patients</w:t>
      </w:r>
      <w:r w:rsidR="005A7030" w:rsidRPr="00C223D2">
        <w:rPr>
          <w:b/>
          <w:color w:val="231F20"/>
          <w:w w:val="105"/>
          <w:sz w:val="16"/>
          <w:szCs w:val="16"/>
        </w:rPr>
        <w:t>”</w:t>
      </w:r>
      <w:r w:rsidR="0080595B" w:rsidRPr="0080595B">
        <w:rPr>
          <w:rFonts w:ascii="Calibri" w:hAnsi="Calibri"/>
          <w:w w:val="110"/>
        </w:rPr>
        <w:t xml:space="preserve">               </w:t>
      </w:r>
    </w:p>
    <w:p w:rsidR="00BD7CEF" w:rsidRP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Theme="minorHAnsi" w:hAnsiTheme="minorHAnsi" w:cstheme="minorHAnsi"/>
          <w:b/>
          <w:sz w:val="16"/>
          <w:szCs w:val="16"/>
        </w:rPr>
      </w:pPr>
    </w:p>
    <w:p w:rsidR="00600112" w:rsidRDefault="00600112" w:rsidP="003B0AD7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</w:p>
    <w:p w:rsidR="00AE2829" w:rsidRDefault="00AE2829" w:rsidP="003B0AD7">
      <w:pPr>
        <w:tabs>
          <w:tab w:val="left" w:pos="2284"/>
        </w:tabs>
        <w:ind w:left="124"/>
        <w:rPr>
          <w:rFonts w:ascii="Calibri" w:hAnsi="Calibri"/>
          <w:color w:val="6CADDF"/>
          <w:spacing w:val="-20"/>
          <w:w w:val="110"/>
        </w:rPr>
      </w:pPr>
    </w:p>
    <w:p w:rsidR="00C223D2" w:rsidRPr="0080595B" w:rsidRDefault="00C223D2" w:rsidP="00C223D2">
      <w:pPr>
        <w:tabs>
          <w:tab w:val="left" w:pos="2794"/>
        </w:tabs>
        <w:spacing w:line="242" w:lineRule="exact"/>
        <w:ind w:right="885"/>
        <w:rPr>
          <w:rFonts w:ascii="Calibri" w:hAnsi="Calibri"/>
          <w:w w:val="110"/>
        </w:rPr>
      </w:pPr>
      <w:r>
        <w:rPr>
          <w:rFonts w:ascii="Calibri"/>
          <w:sz w:val="19"/>
          <w:szCs w:val="20"/>
        </w:rPr>
        <w:t xml:space="preserve">       </w:t>
      </w:r>
      <w:r>
        <w:rPr>
          <w:rFonts w:ascii="Calibri" w:hAnsi="Calibri"/>
          <w:color w:val="231F20"/>
          <w:spacing w:val="-5"/>
          <w:w w:val="105"/>
          <w:sz w:val="20"/>
        </w:rPr>
        <w:t>18.00</w:t>
      </w:r>
      <w:r>
        <w:rPr>
          <w:rFonts w:ascii="Calibri" w:hAnsi="Calibri"/>
          <w:color w:val="231F20"/>
          <w:spacing w:val="-4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4"/>
          <w:w w:val="105"/>
          <w:sz w:val="20"/>
        </w:rPr>
        <w:t xml:space="preserve"> </w:t>
      </w:r>
      <w:r>
        <w:rPr>
          <w:rFonts w:ascii="Calibri" w:hAnsi="Calibri"/>
          <w:color w:val="231F20"/>
          <w:spacing w:val="-5"/>
          <w:w w:val="105"/>
          <w:sz w:val="20"/>
        </w:rPr>
        <w:t xml:space="preserve">19.30                   </w:t>
      </w:r>
      <w:r>
        <w:rPr>
          <w:rFonts w:ascii="Calibri" w:hAnsi="Calibri"/>
          <w:b/>
          <w:color w:val="231F20"/>
          <w:w w:val="105"/>
          <w:sz w:val="20"/>
        </w:rPr>
        <w:t>Cancer Immunology and Immunotherapy editorial board meeting</w:t>
      </w:r>
    </w:p>
    <w:p w:rsidR="00ED6E05" w:rsidRDefault="00ED6E05" w:rsidP="003B0AD7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20"/>
        </w:rPr>
      </w:pPr>
    </w:p>
    <w:p w:rsidR="00ED6E05" w:rsidRDefault="00ED6E05" w:rsidP="003B0AD7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20"/>
        </w:rPr>
      </w:pPr>
    </w:p>
    <w:p w:rsidR="00ED6E05" w:rsidRPr="003B0AD7" w:rsidRDefault="00ED6E05" w:rsidP="003B0AD7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20"/>
        </w:rPr>
      </w:pPr>
    </w:p>
    <w:p w:rsidR="0087041C" w:rsidRDefault="0087041C" w:rsidP="0087041C">
      <w:pPr>
        <w:pStyle w:val="Heading5"/>
        <w:rPr>
          <w:color w:val="6CADDF"/>
          <w:w w:val="105"/>
        </w:rPr>
      </w:pPr>
      <w:r>
        <w:rPr>
          <w:rFonts w:ascii="Calibri"/>
          <w:i/>
        </w:rPr>
        <w:t xml:space="preserve">  </w:t>
      </w:r>
      <w:r>
        <w:rPr>
          <w:rFonts w:ascii="Calibri"/>
        </w:rPr>
        <w:t xml:space="preserve">                        </w:t>
      </w:r>
      <w:r>
        <w:rPr>
          <w:color w:val="6CADDF"/>
          <w:w w:val="105"/>
        </w:rPr>
        <w:t>Saturday 30 September 2017</w:t>
      </w:r>
    </w:p>
    <w:p w:rsidR="0080595B" w:rsidRPr="0080595B" w:rsidRDefault="0080595B" w:rsidP="0087041C">
      <w:pPr>
        <w:pStyle w:val="Heading5"/>
        <w:rPr>
          <w:i/>
          <w:color w:val="0070C0"/>
          <w:sz w:val="28"/>
          <w:szCs w:val="28"/>
        </w:rPr>
      </w:pPr>
      <w:r>
        <w:rPr>
          <w:color w:val="6CADDF"/>
          <w:w w:val="105"/>
        </w:rPr>
        <w:t xml:space="preserve">Free day – </w:t>
      </w:r>
      <w:r w:rsidRPr="0080595B">
        <w:rPr>
          <w:b/>
          <w:i/>
          <w:color w:val="0070C0"/>
          <w:w w:val="105"/>
          <w:sz w:val="28"/>
          <w:szCs w:val="28"/>
        </w:rPr>
        <w:t>Excursion to Epidaurus old theater</w:t>
      </w:r>
      <w:r w:rsidRPr="0080595B">
        <w:rPr>
          <w:i/>
          <w:color w:val="0070C0"/>
          <w:w w:val="105"/>
          <w:sz w:val="28"/>
          <w:szCs w:val="28"/>
        </w:rPr>
        <w:t xml:space="preserve">, </w:t>
      </w:r>
      <w:hyperlink r:id="rId15" w:history="1">
        <w:r w:rsidRPr="0080595B">
          <w:rPr>
            <w:rStyle w:val="-"/>
            <w:b/>
            <w:bCs/>
            <w:i/>
            <w:iCs/>
            <w:color w:val="0070C0"/>
            <w:sz w:val="28"/>
            <w:szCs w:val="28"/>
            <w:u w:val="none"/>
            <w:bdr w:val="none" w:sz="0" w:space="0" w:color="auto" w:frame="1"/>
          </w:rPr>
          <w:t>Ancient Mycenae</w:t>
        </w:r>
      </w:hyperlink>
      <w:r w:rsidRPr="0080595B">
        <w:rPr>
          <w:i/>
          <w:color w:val="0070C0"/>
          <w:w w:val="105"/>
          <w:sz w:val="28"/>
          <w:szCs w:val="28"/>
        </w:rPr>
        <w:t xml:space="preserve">, </w:t>
      </w:r>
      <w:r w:rsidRPr="0080595B">
        <w:rPr>
          <w:b/>
          <w:i/>
          <w:color w:val="0070C0"/>
          <w:w w:val="105"/>
          <w:sz w:val="28"/>
          <w:szCs w:val="28"/>
        </w:rPr>
        <w:t>Nafplion</w:t>
      </w:r>
    </w:p>
    <w:p w:rsidR="00AE2829" w:rsidRPr="0087041C" w:rsidRDefault="00AE2829">
      <w:pPr>
        <w:pStyle w:val="a3"/>
        <w:rPr>
          <w:rFonts w:ascii="Calibri"/>
        </w:rPr>
      </w:pPr>
    </w:p>
    <w:p w:rsidR="00AE2829" w:rsidRDefault="00AE2829">
      <w:pPr>
        <w:pStyle w:val="a3"/>
        <w:rPr>
          <w:rFonts w:ascii="Calibri"/>
          <w:i/>
        </w:rPr>
      </w:pPr>
    </w:p>
    <w:p w:rsidR="00AE2829" w:rsidRDefault="00AE2829">
      <w:pPr>
        <w:pStyle w:val="a3"/>
        <w:rPr>
          <w:rFonts w:ascii="Calibri"/>
          <w:i/>
        </w:rPr>
      </w:pPr>
    </w:p>
    <w:p w:rsidR="00AE2829" w:rsidRDefault="00AE2829">
      <w:pPr>
        <w:pStyle w:val="a3"/>
        <w:rPr>
          <w:rFonts w:ascii="Calibri"/>
          <w:i/>
        </w:rPr>
      </w:pPr>
    </w:p>
    <w:p w:rsidR="00AE2829" w:rsidRDefault="00AE2829">
      <w:pPr>
        <w:pStyle w:val="a3"/>
        <w:rPr>
          <w:rFonts w:ascii="Calibri"/>
          <w:i/>
        </w:rPr>
      </w:pPr>
    </w:p>
    <w:p w:rsidR="00AE2829" w:rsidRDefault="00AE2829">
      <w:pPr>
        <w:pStyle w:val="a3"/>
        <w:rPr>
          <w:rFonts w:ascii="Calibri"/>
          <w:i/>
        </w:rPr>
      </w:pPr>
    </w:p>
    <w:p w:rsidR="00AE2829" w:rsidRDefault="00AE2829">
      <w:pPr>
        <w:rPr>
          <w:rFonts w:ascii="Calibri"/>
        </w:rPr>
        <w:sectPr w:rsidR="00AE2829">
          <w:pgSz w:w="11910" w:h="16840"/>
          <w:pgMar w:top="860" w:right="340" w:bottom="280" w:left="340" w:header="720" w:footer="720" w:gutter="0"/>
          <w:cols w:space="720"/>
        </w:sectPr>
      </w:pPr>
    </w:p>
    <w:p w:rsidR="00AE2829" w:rsidRDefault="00D710F4">
      <w:pPr>
        <w:spacing w:before="49"/>
        <w:ind w:left="536" w:right="823"/>
        <w:rPr>
          <w:rFonts w:ascii="Gill Sans MT"/>
          <w:sz w:val="26"/>
        </w:rPr>
      </w:pPr>
      <w:r>
        <w:rPr>
          <w:rFonts w:ascii="Gill Sans MT"/>
          <w:color w:val="53534A"/>
          <w:sz w:val="26"/>
        </w:rPr>
        <w:lastRenderedPageBreak/>
        <w:t xml:space="preserve">The organisers wish to express their appreciation for the significant support provided by sponsors at the </w:t>
      </w:r>
      <w:r>
        <w:rPr>
          <w:rFonts w:ascii="Gill Sans MT"/>
          <w:b/>
          <w:color w:val="53534A"/>
          <w:sz w:val="26"/>
        </w:rPr>
        <w:t>1</w:t>
      </w:r>
      <w:r w:rsidR="00A31BA3">
        <w:rPr>
          <w:rFonts w:ascii="Gill Sans MT"/>
          <w:b/>
          <w:color w:val="53534A"/>
          <w:sz w:val="26"/>
        </w:rPr>
        <w:t>7</w:t>
      </w:r>
      <w:r>
        <w:rPr>
          <w:rFonts w:ascii="Gill Sans MT"/>
          <w:b/>
          <w:color w:val="53534A"/>
          <w:position w:val="9"/>
          <w:sz w:val="15"/>
        </w:rPr>
        <w:t xml:space="preserve">th </w:t>
      </w:r>
      <w:r>
        <w:rPr>
          <w:rFonts w:ascii="Gill Sans MT"/>
          <w:b/>
          <w:color w:val="53534A"/>
          <w:sz w:val="26"/>
        </w:rPr>
        <w:t xml:space="preserve">International Conference on Progress in Vaccination Against Cancer. </w:t>
      </w:r>
      <w:r>
        <w:rPr>
          <w:rFonts w:ascii="Gill Sans MT"/>
          <w:color w:val="53534A"/>
          <w:sz w:val="26"/>
        </w:rPr>
        <w:t>Their</w:t>
      </w:r>
      <w:r w:rsidR="00A31BA3">
        <w:rPr>
          <w:rFonts w:ascii="Gill Sans MT"/>
          <w:color w:val="53534A"/>
          <w:sz w:val="26"/>
        </w:rPr>
        <w:t xml:space="preserve"> interest and enthusiasm for the meeting has enabled the organizers to provide an impressive scientific programme.</w:t>
      </w:r>
    </w:p>
    <w:p w:rsidR="00AE2829" w:rsidRDefault="00462186">
      <w:pPr>
        <w:ind w:left="536"/>
        <w:rPr>
          <w:rFonts w:ascii="Gill Sans MT"/>
          <w:sz w:val="26"/>
        </w:rPr>
      </w:pPr>
      <w:r w:rsidRPr="00462186">
        <w:pict>
          <v:line id="_x0000_s1422" style="position:absolute;left:0;text-align:left;z-index:2392;mso-position-horizontal-relative:page" from="0,42.3pt" to="595.3pt,42.3pt" strokecolor="#53534a" strokeweight="1pt">
            <w10:wrap anchorx="page"/>
          </v:line>
        </w:pict>
      </w:r>
    </w:p>
    <w:p w:rsidR="00AE2829" w:rsidRDefault="00AE2829">
      <w:pPr>
        <w:pStyle w:val="a3"/>
        <w:rPr>
          <w:rFonts w:ascii="Gill Sans MT"/>
        </w:rPr>
      </w:pPr>
    </w:p>
    <w:p w:rsidR="00AE2829" w:rsidRDefault="00AE2829">
      <w:pPr>
        <w:pStyle w:val="a3"/>
        <w:spacing w:before="3"/>
        <w:rPr>
          <w:rFonts w:ascii="Gill Sans MT"/>
          <w:sz w:val="24"/>
        </w:rPr>
      </w:pPr>
    </w:p>
    <w:p w:rsidR="00AE2829" w:rsidRDefault="00D710F4">
      <w:pPr>
        <w:spacing w:before="56"/>
        <w:ind w:left="3077" w:right="3077"/>
        <w:jc w:val="center"/>
        <w:rPr>
          <w:rFonts w:ascii="Gill Sans MT"/>
          <w:b/>
          <w:sz w:val="35"/>
        </w:rPr>
      </w:pPr>
      <w:r>
        <w:rPr>
          <w:noProof/>
        </w:rPr>
        <w:drawing>
          <wp:anchor distT="0" distB="0" distL="0" distR="0" simplePos="0" relativeHeight="2416" behindDoc="0" locked="0" layoutInCell="1" allowOverlap="1">
            <wp:simplePos x="0" y="0"/>
            <wp:positionH relativeFrom="page">
              <wp:posOffset>2867012</wp:posOffset>
            </wp:positionH>
            <wp:positionV relativeFrom="paragraph">
              <wp:posOffset>1150378</wp:posOffset>
            </wp:positionV>
            <wp:extent cx="66890" cy="138112"/>
            <wp:effectExtent l="0" t="0" r="0" b="0"/>
            <wp:wrapNone/>
            <wp:docPr id="23" name="image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0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9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40" behindDoc="0" locked="0" layoutInCell="1" allowOverlap="1">
            <wp:simplePos x="0" y="0"/>
            <wp:positionH relativeFrom="page">
              <wp:posOffset>3035084</wp:posOffset>
            </wp:positionH>
            <wp:positionV relativeFrom="paragraph">
              <wp:posOffset>1187462</wp:posOffset>
            </wp:positionV>
            <wp:extent cx="72297" cy="102679"/>
            <wp:effectExtent l="0" t="0" r="0" b="0"/>
            <wp:wrapNone/>
            <wp:docPr id="25" name="image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0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186" w:rsidRPr="00462186">
        <w:pict>
          <v:shape id="_x0000_s1421" style="position:absolute;left:0;text-align:left;margin-left:252.7pt;margin-top:93.4pt;width:3.6pt;height:8.05pt;z-index:-95968;mso-position-horizontal-relative:page;mso-position-vertical-relative:text" coordorigin="5054,1868" coordsize="72,161" o:spt="100" adj="0,,0" path="m5079,1870r-25,l5054,1881r1,12l5055,2028r26,l5081,1945r3,-23l5091,1906r11,-10l5106,1895r-26,l5079,1870xm5126,1868r-16,1l5098,1874r-10,9l5081,1895r25,l5116,1893r10,l5126,1868xm5126,1893r-7,l5123,1893r3,1l5126,1893xe" fillcolor="#231f20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2488" behindDoc="0" locked="0" layoutInCell="1" allowOverlap="1">
            <wp:simplePos x="0" y="0"/>
            <wp:positionH relativeFrom="page">
              <wp:posOffset>3343414</wp:posOffset>
            </wp:positionH>
            <wp:positionV relativeFrom="paragraph">
              <wp:posOffset>1186078</wp:posOffset>
            </wp:positionV>
            <wp:extent cx="80349" cy="102679"/>
            <wp:effectExtent l="0" t="0" r="0" b="0"/>
            <wp:wrapNone/>
            <wp:docPr id="27" name="image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4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36" behindDoc="0" locked="0" layoutInCell="1" allowOverlap="1">
            <wp:simplePos x="0" y="0"/>
            <wp:positionH relativeFrom="page">
              <wp:posOffset>3693172</wp:posOffset>
            </wp:positionH>
            <wp:positionV relativeFrom="paragraph">
              <wp:posOffset>1186091</wp:posOffset>
            </wp:positionV>
            <wp:extent cx="73675" cy="102679"/>
            <wp:effectExtent l="0" t="0" r="0" b="0"/>
            <wp:wrapNone/>
            <wp:docPr id="29" name="image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75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84" behindDoc="0" locked="0" layoutInCell="1" allowOverlap="1">
            <wp:simplePos x="0" y="0"/>
            <wp:positionH relativeFrom="page">
              <wp:posOffset>4192676</wp:posOffset>
            </wp:positionH>
            <wp:positionV relativeFrom="paragraph">
              <wp:posOffset>1186091</wp:posOffset>
            </wp:positionV>
            <wp:extent cx="119188" cy="102012"/>
            <wp:effectExtent l="0" t="0" r="0" b="0"/>
            <wp:wrapNone/>
            <wp:docPr id="31" name="image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8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b/>
          <w:color w:val="53534A"/>
          <w:sz w:val="35"/>
        </w:rPr>
        <w:t>Premium Sponsor</w:t>
      </w:r>
    </w:p>
    <w:p w:rsidR="00AE2829" w:rsidRDefault="00AE2829">
      <w:pPr>
        <w:pStyle w:val="a3"/>
        <w:rPr>
          <w:rFonts w:ascii="Gill Sans MT"/>
          <w:b/>
        </w:rPr>
      </w:pPr>
    </w:p>
    <w:p w:rsidR="00AE2829" w:rsidRDefault="00462186">
      <w:pPr>
        <w:pStyle w:val="a3"/>
        <w:rPr>
          <w:rFonts w:ascii="Gill Sans MT"/>
          <w:b/>
          <w:sz w:val="11"/>
        </w:rPr>
      </w:pPr>
      <w:r w:rsidRPr="00462186">
        <w:pict>
          <v:group id="_x0000_s1410" style="position:absolute;margin-left:213.3pt;margin-top:8.35pt;width:133.15pt;height:58.75pt;z-index:2200;mso-wrap-distance-left:0;mso-wrap-distance-right:0;mso-position-horizontal-relative:page" coordorigin="4266,167" coordsize="2663,1175">
            <v:rect id="_x0000_s1420" style="position:absolute;left:5813;top:328;width:175;height:542" fillcolor="#231f20" stroked="f"/>
            <v:rect id="_x0000_s1419" style="position:absolute;left:5633;top:167;width:536;height:161" fillcolor="#231f20" stroked="f"/>
            <v:shape id="_x0000_s1418" type="#_x0000_t75" style="position:absolute;left:5558;top:693;width:195;height:195">
              <v:imagedata r:id="rId21" o:title=""/>
            </v:shape>
            <v:shape id="_x0000_s1417" style="position:absolute;left:5030;top:167;width:478;height:704" coordorigin="5030,167" coordsize="478,704" path="m5507,167r-117,l5319,174r-67,21l5191,227r-54,43l5093,322r-34,60l5038,448r-8,70l5038,589r21,66l5093,715r44,52l5191,810r61,32l5319,863r71,7l5497,870r,-161l5390,709r-73,-15l5260,653r-38,-61l5209,518r13,-74l5260,384r57,-41l5390,328r117,l5507,167xe" fillcolor="#231f20" stroked="f">
              <v:path arrowok="t"/>
            </v:shape>
            <v:shape id="_x0000_s1416" style="position:absolute;left:6303;top:167;width:372;height:704" coordorigin="6303,167" coordsize="372,704" path="m6478,167r-175,l6303,782r7,35l6328,844r28,19l6390,870r284,l6674,709r-196,l6478,167xe" fillcolor="#231f20" stroked="f">
              <v:path arrowok="t"/>
            </v:shape>
            <v:shape id="_x0000_s1415" type="#_x0000_t75" style="position:absolute;left:6048;top:693;width:195;height:195">
              <v:imagedata r:id="rId22" o:title=""/>
            </v:shape>
            <v:shape id="_x0000_s1414" type="#_x0000_t75" style="position:absolute;left:6734;top:693;width:195;height:195">
              <v:imagedata r:id="rId23" o:title=""/>
            </v:shape>
            <v:line id="_x0000_s1413" style="position:absolute" from="4284,1010" to="4284,1332" strokecolor="#231f20" strokeweight=".88pt"/>
            <v:line id="_x0000_s1412" style="position:absolute" from="4275,1001" to="6841,1001" strokecolor="#231f20" strokeweight=".9pt"/>
            <v:line id="_x0000_s1411" style="position:absolute" from="6832,814" to="6832,992" strokecolor="#231f20" strokeweight=".88pt"/>
            <w10:wrap type="topAndBottom" anchorx="page"/>
          </v:group>
        </w:pict>
      </w:r>
    </w:p>
    <w:p w:rsidR="00AE2829" w:rsidRDefault="00AE2829">
      <w:pPr>
        <w:pStyle w:val="a3"/>
        <w:rPr>
          <w:rFonts w:ascii="Gill Sans MT"/>
          <w:b/>
        </w:rPr>
      </w:pPr>
    </w:p>
    <w:p w:rsidR="00AE2829" w:rsidRDefault="00AE2829">
      <w:pPr>
        <w:pStyle w:val="a3"/>
        <w:rPr>
          <w:rFonts w:ascii="Gill Sans MT"/>
          <w:b/>
        </w:rPr>
      </w:pPr>
    </w:p>
    <w:p w:rsidR="00AE2829" w:rsidRDefault="00AE2829">
      <w:pPr>
        <w:pStyle w:val="a3"/>
        <w:rPr>
          <w:rFonts w:ascii="Gill Sans MT"/>
          <w:b/>
        </w:rPr>
      </w:pPr>
    </w:p>
    <w:p w:rsidR="00AE2829" w:rsidRDefault="00AE2829">
      <w:pPr>
        <w:pStyle w:val="a3"/>
        <w:rPr>
          <w:rFonts w:ascii="Gill Sans MT"/>
          <w:b/>
        </w:rPr>
      </w:pPr>
    </w:p>
    <w:p w:rsidR="00AE2829" w:rsidRDefault="00AE2829">
      <w:pPr>
        <w:pStyle w:val="a3"/>
        <w:rPr>
          <w:rFonts w:ascii="Gill Sans MT"/>
          <w:b/>
        </w:rPr>
      </w:pPr>
    </w:p>
    <w:p w:rsidR="00AE2829" w:rsidRDefault="00AE2829">
      <w:pPr>
        <w:pStyle w:val="a3"/>
        <w:spacing w:before="11"/>
        <w:rPr>
          <w:rFonts w:ascii="Gill Sans MT"/>
          <w:b/>
          <w:sz w:val="15"/>
        </w:rPr>
      </w:pPr>
    </w:p>
    <w:p w:rsidR="00AE2829" w:rsidRDefault="00AE2829">
      <w:pPr>
        <w:pStyle w:val="a3"/>
        <w:spacing w:before="2"/>
        <w:rPr>
          <w:rFonts w:ascii="Gill Sans MT"/>
          <w:b/>
          <w:sz w:val="23"/>
        </w:rPr>
      </w:pPr>
    </w:p>
    <w:p w:rsidR="00AE2829" w:rsidRDefault="00AE2829">
      <w:pPr>
        <w:pStyle w:val="a3"/>
        <w:rPr>
          <w:rFonts w:ascii="Gill Sans MT"/>
          <w:b/>
        </w:rPr>
      </w:pPr>
    </w:p>
    <w:p w:rsidR="00AE2829" w:rsidRDefault="00AE2829">
      <w:pPr>
        <w:pStyle w:val="a3"/>
        <w:rPr>
          <w:rFonts w:ascii="Gill Sans MT"/>
          <w:b/>
        </w:rPr>
      </w:pPr>
    </w:p>
    <w:p w:rsidR="00AE2829" w:rsidRDefault="00AE2829">
      <w:pPr>
        <w:pStyle w:val="a3"/>
        <w:rPr>
          <w:rFonts w:ascii="Gill Sans MT"/>
          <w:b/>
        </w:rPr>
      </w:pPr>
    </w:p>
    <w:p w:rsidR="00AE2829" w:rsidRDefault="00AE2829">
      <w:pPr>
        <w:pStyle w:val="a3"/>
        <w:spacing w:before="10"/>
        <w:rPr>
          <w:rFonts w:ascii="Gill Sans MT"/>
          <w:b/>
          <w:sz w:val="16"/>
        </w:rPr>
      </w:pPr>
    </w:p>
    <w:p w:rsidR="00AE2829" w:rsidRDefault="00D710F4">
      <w:pPr>
        <w:spacing w:before="56"/>
        <w:ind w:left="3077" w:right="3077"/>
        <w:jc w:val="center"/>
        <w:rPr>
          <w:rFonts w:ascii="Gill Sans MT"/>
          <w:b/>
          <w:sz w:val="35"/>
        </w:rPr>
      </w:pPr>
      <w:r>
        <w:rPr>
          <w:rFonts w:ascii="Gill Sans MT"/>
          <w:b/>
          <w:color w:val="53534A"/>
          <w:sz w:val="35"/>
        </w:rPr>
        <w:t>Meeting Sponsors</w:t>
      </w:r>
    </w:p>
    <w:p w:rsidR="00AE2829" w:rsidRDefault="00AE2829">
      <w:pPr>
        <w:pStyle w:val="a3"/>
        <w:rPr>
          <w:rFonts w:ascii="Gill Sans MT"/>
          <w:b/>
        </w:rPr>
      </w:pPr>
    </w:p>
    <w:p w:rsidR="00AE2829" w:rsidRDefault="00D710F4">
      <w:pPr>
        <w:pStyle w:val="a3"/>
        <w:spacing w:before="7"/>
        <w:rPr>
          <w:rFonts w:ascii="Gill Sans MT"/>
          <w:b/>
          <w:sz w:val="19"/>
        </w:rPr>
      </w:pPr>
      <w:r>
        <w:rPr>
          <w:noProof/>
        </w:rPr>
        <w:drawing>
          <wp:anchor distT="0" distB="0" distL="0" distR="0" simplePos="0" relativeHeight="2296" behindDoc="0" locked="0" layoutInCell="1" allowOverlap="1">
            <wp:simplePos x="0" y="0"/>
            <wp:positionH relativeFrom="page">
              <wp:posOffset>1191872</wp:posOffset>
            </wp:positionH>
            <wp:positionV relativeFrom="paragraph">
              <wp:posOffset>169439</wp:posOffset>
            </wp:positionV>
            <wp:extent cx="2131603" cy="788669"/>
            <wp:effectExtent l="0" t="0" r="0" b="0"/>
            <wp:wrapTopAndBottom/>
            <wp:docPr id="39" name="image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603" cy="78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829" w:rsidRDefault="00AE2829">
      <w:pPr>
        <w:pStyle w:val="a3"/>
        <w:rPr>
          <w:rFonts w:ascii="Gill Sans MT"/>
          <w:b/>
        </w:rPr>
      </w:pPr>
    </w:p>
    <w:p w:rsidR="00AE2829" w:rsidRDefault="00AE2829">
      <w:pPr>
        <w:pStyle w:val="a3"/>
        <w:rPr>
          <w:rFonts w:ascii="Gill Sans MT"/>
          <w:b/>
        </w:rPr>
      </w:pPr>
    </w:p>
    <w:p w:rsidR="00AE2829" w:rsidRDefault="00AE2829">
      <w:pPr>
        <w:pStyle w:val="a3"/>
        <w:rPr>
          <w:rFonts w:ascii="Gill Sans MT"/>
          <w:b/>
        </w:rPr>
      </w:pPr>
    </w:p>
    <w:p w:rsidR="00AE2829" w:rsidRDefault="00AE2829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sectPr w:rsidR="00A31BA3" w:rsidSect="00A31BA3">
      <w:headerReference w:type="even" r:id="rId25"/>
      <w:pgSz w:w="11910" w:h="16840"/>
      <w:pgMar w:top="580" w:right="0" w:bottom="280" w:left="11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1CC" w:rsidRDefault="00B641CC" w:rsidP="00AE2829">
      <w:r>
        <w:separator/>
      </w:r>
    </w:p>
  </w:endnote>
  <w:endnote w:type="continuationSeparator" w:id="1">
    <w:p w:rsidR="00B641CC" w:rsidRDefault="00B641CC" w:rsidP="00AE2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1CC" w:rsidRDefault="00B641CC" w:rsidP="00AE2829">
      <w:r>
        <w:separator/>
      </w:r>
    </w:p>
  </w:footnote>
  <w:footnote w:type="continuationSeparator" w:id="1">
    <w:p w:rsidR="00B641CC" w:rsidRDefault="00B641CC" w:rsidP="00AE28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EAA" w:rsidRDefault="006D7EAA">
    <w:pPr>
      <w:pStyle w:val="a3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2393D"/>
    <w:multiLevelType w:val="hybridMultilevel"/>
    <w:tmpl w:val="55ECD5EA"/>
    <w:lvl w:ilvl="0" w:tplc="F5186296">
      <w:numFmt w:val="bullet"/>
      <w:lvlText w:val="•"/>
      <w:lvlJc w:val="left"/>
      <w:pPr>
        <w:ind w:left="895" w:hanging="346"/>
      </w:pPr>
      <w:rPr>
        <w:rFonts w:ascii="Arial" w:eastAsia="Arial" w:hAnsi="Arial" w:cs="Arial" w:hint="default"/>
        <w:b/>
        <w:bCs/>
        <w:color w:val="4F4F51"/>
        <w:w w:val="100"/>
        <w:sz w:val="23"/>
        <w:szCs w:val="23"/>
      </w:rPr>
    </w:lvl>
    <w:lvl w:ilvl="1" w:tplc="A8D44BA2">
      <w:numFmt w:val="bullet"/>
      <w:lvlText w:val="•"/>
      <w:lvlJc w:val="left"/>
      <w:pPr>
        <w:ind w:left="988" w:hanging="217"/>
      </w:pPr>
      <w:rPr>
        <w:rFonts w:ascii="Arial" w:eastAsia="Arial" w:hAnsi="Arial" w:cs="Arial" w:hint="default"/>
        <w:color w:val="EB6928"/>
        <w:w w:val="139"/>
        <w:sz w:val="23"/>
        <w:szCs w:val="23"/>
      </w:rPr>
    </w:lvl>
    <w:lvl w:ilvl="2" w:tplc="E44E1204">
      <w:numFmt w:val="bullet"/>
      <w:lvlText w:val="•"/>
      <w:lvlJc w:val="left"/>
      <w:pPr>
        <w:ind w:left="1538" w:hanging="217"/>
      </w:pPr>
      <w:rPr>
        <w:rFonts w:hint="default"/>
      </w:rPr>
    </w:lvl>
    <w:lvl w:ilvl="3" w:tplc="634A8610">
      <w:numFmt w:val="bullet"/>
      <w:lvlText w:val="•"/>
      <w:lvlJc w:val="left"/>
      <w:pPr>
        <w:ind w:left="2097" w:hanging="217"/>
      </w:pPr>
      <w:rPr>
        <w:rFonts w:hint="default"/>
      </w:rPr>
    </w:lvl>
    <w:lvl w:ilvl="4" w:tplc="730C0A38">
      <w:numFmt w:val="bullet"/>
      <w:lvlText w:val="•"/>
      <w:lvlJc w:val="left"/>
      <w:pPr>
        <w:ind w:left="2655" w:hanging="217"/>
      </w:pPr>
      <w:rPr>
        <w:rFonts w:hint="default"/>
      </w:rPr>
    </w:lvl>
    <w:lvl w:ilvl="5" w:tplc="65ECA6FE">
      <w:numFmt w:val="bullet"/>
      <w:lvlText w:val="•"/>
      <w:lvlJc w:val="left"/>
      <w:pPr>
        <w:ind w:left="3214" w:hanging="217"/>
      </w:pPr>
      <w:rPr>
        <w:rFonts w:hint="default"/>
      </w:rPr>
    </w:lvl>
    <w:lvl w:ilvl="6" w:tplc="0EC8712E">
      <w:numFmt w:val="bullet"/>
      <w:lvlText w:val="•"/>
      <w:lvlJc w:val="left"/>
      <w:pPr>
        <w:ind w:left="3772" w:hanging="217"/>
      </w:pPr>
      <w:rPr>
        <w:rFonts w:hint="default"/>
      </w:rPr>
    </w:lvl>
    <w:lvl w:ilvl="7" w:tplc="7224430A">
      <w:numFmt w:val="bullet"/>
      <w:lvlText w:val="•"/>
      <w:lvlJc w:val="left"/>
      <w:pPr>
        <w:ind w:left="4331" w:hanging="217"/>
      </w:pPr>
      <w:rPr>
        <w:rFonts w:hint="default"/>
      </w:rPr>
    </w:lvl>
    <w:lvl w:ilvl="8" w:tplc="61429C8A">
      <w:numFmt w:val="bullet"/>
      <w:lvlText w:val="•"/>
      <w:lvlJc w:val="left"/>
      <w:pPr>
        <w:ind w:left="4890" w:hanging="217"/>
      </w:pPr>
      <w:rPr>
        <w:rFonts w:hint="default"/>
      </w:rPr>
    </w:lvl>
  </w:abstractNum>
  <w:abstractNum w:abstractNumId="1">
    <w:nsid w:val="60A56FA0"/>
    <w:multiLevelType w:val="hybridMultilevel"/>
    <w:tmpl w:val="3BB03B94"/>
    <w:lvl w:ilvl="0" w:tplc="093456A8">
      <w:numFmt w:val="bullet"/>
      <w:lvlText w:val="•"/>
      <w:lvlJc w:val="left"/>
      <w:pPr>
        <w:ind w:left="1295" w:hanging="346"/>
      </w:pPr>
      <w:rPr>
        <w:rFonts w:ascii="Arial" w:eastAsia="Arial" w:hAnsi="Arial" w:cs="Arial" w:hint="default"/>
        <w:b/>
        <w:bCs/>
        <w:color w:val="4F4F51"/>
        <w:w w:val="100"/>
        <w:sz w:val="23"/>
        <w:szCs w:val="23"/>
      </w:rPr>
    </w:lvl>
    <w:lvl w:ilvl="1" w:tplc="CC845A68">
      <w:numFmt w:val="bullet"/>
      <w:lvlText w:val="•"/>
      <w:lvlJc w:val="left"/>
      <w:pPr>
        <w:ind w:left="1733" w:hanging="346"/>
      </w:pPr>
      <w:rPr>
        <w:rFonts w:hint="default"/>
      </w:rPr>
    </w:lvl>
    <w:lvl w:ilvl="2" w:tplc="D15C4978">
      <w:numFmt w:val="bullet"/>
      <w:lvlText w:val="•"/>
      <w:lvlJc w:val="left"/>
      <w:pPr>
        <w:ind w:left="2167" w:hanging="346"/>
      </w:pPr>
      <w:rPr>
        <w:rFonts w:hint="default"/>
      </w:rPr>
    </w:lvl>
    <w:lvl w:ilvl="3" w:tplc="D462389E">
      <w:numFmt w:val="bullet"/>
      <w:lvlText w:val="•"/>
      <w:lvlJc w:val="left"/>
      <w:pPr>
        <w:ind w:left="2600" w:hanging="346"/>
      </w:pPr>
      <w:rPr>
        <w:rFonts w:hint="default"/>
      </w:rPr>
    </w:lvl>
    <w:lvl w:ilvl="4" w:tplc="82E0395E">
      <w:numFmt w:val="bullet"/>
      <w:lvlText w:val="•"/>
      <w:lvlJc w:val="left"/>
      <w:pPr>
        <w:ind w:left="3034" w:hanging="346"/>
      </w:pPr>
      <w:rPr>
        <w:rFonts w:hint="default"/>
      </w:rPr>
    </w:lvl>
    <w:lvl w:ilvl="5" w:tplc="174CFC1A">
      <w:numFmt w:val="bullet"/>
      <w:lvlText w:val="•"/>
      <w:lvlJc w:val="left"/>
      <w:pPr>
        <w:ind w:left="3468" w:hanging="346"/>
      </w:pPr>
      <w:rPr>
        <w:rFonts w:hint="default"/>
      </w:rPr>
    </w:lvl>
    <w:lvl w:ilvl="6" w:tplc="F912CFBC">
      <w:numFmt w:val="bullet"/>
      <w:lvlText w:val="•"/>
      <w:lvlJc w:val="left"/>
      <w:pPr>
        <w:ind w:left="3901" w:hanging="346"/>
      </w:pPr>
      <w:rPr>
        <w:rFonts w:hint="default"/>
      </w:rPr>
    </w:lvl>
    <w:lvl w:ilvl="7" w:tplc="019E7980">
      <w:numFmt w:val="bullet"/>
      <w:lvlText w:val="•"/>
      <w:lvlJc w:val="left"/>
      <w:pPr>
        <w:ind w:left="4335" w:hanging="346"/>
      </w:pPr>
      <w:rPr>
        <w:rFonts w:hint="default"/>
      </w:rPr>
    </w:lvl>
    <w:lvl w:ilvl="8" w:tplc="C0A89AA2">
      <w:numFmt w:val="bullet"/>
      <w:lvlText w:val="•"/>
      <w:lvlJc w:val="left"/>
      <w:pPr>
        <w:ind w:left="4768" w:hanging="346"/>
      </w:pPr>
      <w:rPr>
        <w:rFonts w:hint="default"/>
      </w:rPr>
    </w:lvl>
  </w:abstractNum>
  <w:abstractNum w:abstractNumId="2">
    <w:nsid w:val="78546FB5"/>
    <w:multiLevelType w:val="hybridMultilevel"/>
    <w:tmpl w:val="74CC41A8"/>
    <w:lvl w:ilvl="0" w:tplc="38045908">
      <w:start w:val="2"/>
      <w:numFmt w:val="decimal"/>
      <w:lvlText w:val="%1."/>
      <w:lvlJc w:val="left"/>
      <w:pPr>
        <w:ind w:left="106" w:hanging="212"/>
      </w:pPr>
      <w:rPr>
        <w:rFonts w:ascii="Arial" w:eastAsia="Arial" w:hAnsi="Arial" w:cs="Arial" w:hint="default"/>
        <w:color w:val="231F20"/>
        <w:w w:val="100"/>
        <w:sz w:val="20"/>
        <w:szCs w:val="20"/>
      </w:rPr>
    </w:lvl>
    <w:lvl w:ilvl="1" w:tplc="EA86A3B4">
      <w:start w:val="1"/>
      <w:numFmt w:val="decimal"/>
      <w:lvlText w:val="%2)"/>
      <w:lvlJc w:val="left"/>
      <w:pPr>
        <w:ind w:left="1286" w:hanging="234"/>
      </w:pPr>
      <w:rPr>
        <w:rFonts w:ascii="Arial" w:eastAsia="Arial" w:hAnsi="Arial" w:cs="Arial" w:hint="default"/>
        <w:color w:val="231F20"/>
        <w:w w:val="99"/>
        <w:sz w:val="20"/>
        <w:szCs w:val="20"/>
      </w:rPr>
    </w:lvl>
    <w:lvl w:ilvl="2" w:tplc="A4B89980">
      <w:numFmt w:val="bullet"/>
      <w:lvlText w:val="•"/>
      <w:lvlJc w:val="left"/>
      <w:pPr>
        <w:ind w:left="1649" w:hanging="234"/>
      </w:pPr>
      <w:rPr>
        <w:rFonts w:hint="default"/>
      </w:rPr>
    </w:lvl>
    <w:lvl w:ilvl="3" w:tplc="55806A7C">
      <w:numFmt w:val="bullet"/>
      <w:lvlText w:val="•"/>
      <w:lvlJc w:val="left"/>
      <w:pPr>
        <w:ind w:left="2018" w:hanging="234"/>
      </w:pPr>
      <w:rPr>
        <w:rFonts w:hint="default"/>
      </w:rPr>
    </w:lvl>
    <w:lvl w:ilvl="4" w:tplc="A562297C">
      <w:numFmt w:val="bullet"/>
      <w:lvlText w:val="•"/>
      <w:lvlJc w:val="left"/>
      <w:pPr>
        <w:ind w:left="2387" w:hanging="234"/>
      </w:pPr>
      <w:rPr>
        <w:rFonts w:hint="default"/>
      </w:rPr>
    </w:lvl>
    <w:lvl w:ilvl="5" w:tplc="CBBA1F2A">
      <w:numFmt w:val="bullet"/>
      <w:lvlText w:val="•"/>
      <w:lvlJc w:val="left"/>
      <w:pPr>
        <w:ind w:left="2756" w:hanging="234"/>
      </w:pPr>
      <w:rPr>
        <w:rFonts w:hint="default"/>
      </w:rPr>
    </w:lvl>
    <w:lvl w:ilvl="6" w:tplc="0B369BA0">
      <w:numFmt w:val="bullet"/>
      <w:lvlText w:val="•"/>
      <w:lvlJc w:val="left"/>
      <w:pPr>
        <w:ind w:left="3125" w:hanging="234"/>
      </w:pPr>
      <w:rPr>
        <w:rFonts w:hint="default"/>
      </w:rPr>
    </w:lvl>
    <w:lvl w:ilvl="7" w:tplc="E1E6B4B8">
      <w:numFmt w:val="bullet"/>
      <w:lvlText w:val="•"/>
      <w:lvlJc w:val="left"/>
      <w:pPr>
        <w:ind w:left="3494" w:hanging="234"/>
      </w:pPr>
      <w:rPr>
        <w:rFonts w:hint="default"/>
      </w:rPr>
    </w:lvl>
    <w:lvl w:ilvl="8" w:tplc="702474A6">
      <w:numFmt w:val="bullet"/>
      <w:lvlText w:val="•"/>
      <w:lvlJc w:val="left"/>
      <w:pPr>
        <w:ind w:left="3863" w:hanging="23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E2829"/>
    <w:rsid w:val="0000157A"/>
    <w:rsid w:val="00015737"/>
    <w:rsid w:val="00037D69"/>
    <w:rsid w:val="000429CB"/>
    <w:rsid w:val="000842C6"/>
    <w:rsid w:val="000B3D40"/>
    <w:rsid w:val="000F1A66"/>
    <w:rsid w:val="001851E3"/>
    <w:rsid w:val="00187FAB"/>
    <w:rsid w:val="00194A7D"/>
    <w:rsid w:val="002620A0"/>
    <w:rsid w:val="00265CE3"/>
    <w:rsid w:val="002B0EB4"/>
    <w:rsid w:val="002E689C"/>
    <w:rsid w:val="002F46AD"/>
    <w:rsid w:val="003B0AD7"/>
    <w:rsid w:val="003E6C0F"/>
    <w:rsid w:val="00462186"/>
    <w:rsid w:val="004C098A"/>
    <w:rsid w:val="004E3A71"/>
    <w:rsid w:val="004E6354"/>
    <w:rsid w:val="0059743B"/>
    <w:rsid w:val="005A097F"/>
    <w:rsid w:val="005A7030"/>
    <w:rsid w:val="005B5437"/>
    <w:rsid w:val="00600112"/>
    <w:rsid w:val="00635E58"/>
    <w:rsid w:val="00670FD5"/>
    <w:rsid w:val="006C0C8C"/>
    <w:rsid w:val="006C239C"/>
    <w:rsid w:val="006D7EAA"/>
    <w:rsid w:val="00705199"/>
    <w:rsid w:val="00772495"/>
    <w:rsid w:val="00777D37"/>
    <w:rsid w:val="007B02AE"/>
    <w:rsid w:val="007B6684"/>
    <w:rsid w:val="007D4A54"/>
    <w:rsid w:val="007E512C"/>
    <w:rsid w:val="0080595B"/>
    <w:rsid w:val="0087041C"/>
    <w:rsid w:val="008A6AB9"/>
    <w:rsid w:val="008B29A8"/>
    <w:rsid w:val="008B3EA8"/>
    <w:rsid w:val="008C12E1"/>
    <w:rsid w:val="008E390E"/>
    <w:rsid w:val="0090256F"/>
    <w:rsid w:val="00914BE2"/>
    <w:rsid w:val="00923F69"/>
    <w:rsid w:val="009A4FC1"/>
    <w:rsid w:val="009C3D27"/>
    <w:rsid w:val="009D4608"/>
    <w:rsid w:val="009F4382"/>
    <w:rsid w:val="00A07353"/>
    <w:rsid w:val="00A31BA3"/>
    <w:rsid w:val="00A608B5"/>
    <w:rsid w:val="00A8326D"/>
    <w:rsid w:val="00A875A3"/>
    <w:rsid w:val="00AC6CBC"/>
    <w:rsid w:val="00AE2829"/>
    <w:rsid w:val="00B27535"/>
    <w:rsid w:val="00B641CC"/>
    <w:rsid w:val="00B94E0A"/>
    <w:rsid w:val="00BD7CEF"/>
    <w:rsid w:val="00C223D2"/>
    <w:rsid w:val="00C75C96"/>
    <w:rsid w:val="00CD24E0"/>
    <w:rsid w:val="00D710F4"/>
    <w:rsid w:val="00DD39B5"/>
    <w:rsid w:val="00E225B5"/>
    <w:rsid w:val="00E25C3C"/>
    <w:rsid w:val="00E663A4"/>
    <w:rsid w:val="00E826E6"/>
    <w:rsid w:val="00EA70AD"/>
    <w:rsid w:val="00ED6E05"/>
    <w:rsid w:val="00EF5907"/>
    <w:rsid w:val="00F449BE"/>
    <w:rsid w:val="00F70F8B"/>
    <w:rsid w:val="00F87666"/>
    <w:rsid w:val="00FE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E2829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E282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E2829"/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AE2829"/>
    <w:pPr>
      <w:ind w:left="2104" w:right="2033"/>
      <w:outlineLvl w:val="1"/>
    </w:pPr>
    <w:rPr>
      <w:sz w:val="44"/>
      <w:szCs w:val="44"/>
    </w:rPr>
  </w:style>
  <w:style w:type="paragraph" w:customStyle="1" w:styleId="Heading2">
    <w:name w:val="Heading 2"/>
    <w:basedOn w:val="a"/>
    <w:uiPriority w:val="1"/>
    <w:qFormat/>
    <w:rsid w:val="00AE2829"/>
    <w:pPr>
      <w:spacing w:before="60"/>
      <w:ind w:left="1049" w:right="823"/>
      <w:outlineLvl w:val="2"/>
    </w:pPr>
    <w:rPr>
      <w:sz w:val="36"/>
      <w:szCs w:val="36"/>
    </w:rPr>
  </w:style>
  <w:style w:type="paragraph" w:customStyle="1" w:styleId="Heading3">
    <w:name w:val="Heading 3"/>
    <w:basedOn w:val="a"/>
    <w:uiPriority w:val="1"/>
    <w:qFormat/>
    <w:rsid w:val="00AE2829"/>
    <w:pPr>
      <w:spacing w:before="56"/>
      <w:ind w:left="3077" w:right="3077"/>
      <w:jc w:val="center"/>
      <w:outlineLvl w:val="3"/>
    </w:pPr>
    <w:rPr>
      <w:rFonts w:ascii="Gill Sans MT" w:eastAsia="Gill Sans MT" w:hAnsi="Gill Sans MT" w:cs="Gill Sans MT"/>
      <w:b/>
      <w:bCs/>
      <w:sz w:val="35"/>
      <w:szCs w:val="35"/>
    </w:rPr>
  </w:style>
  <w:style w:type="paragraph" w:customStyle="1" w:styleId="Heading4">
    <w:name w:val="Heading 4"/>
    <w:basedOn w:val="a"/>
    <w:uiPriority w:val="1"/>
    <w:qFormat/>
    <w:rsid w:val="00AE2829"/>
    <w:pPr>
      <w:spacing w:before="58"/>
      <w:ind w:left="3315"/>
      <w:outlineLvl w:val="4"/>
    </w:pPr>
    <w:rPr>
      <w:rFonts w:ascii="Gill Sans MT" w:eastAsia="Gill Sans MT" w:hAnsi="Gill Sans MT" w:cs="Gill Sans MT"/>
      <w:b/>
      <w:bCs/>
      <w:sz w:val="32"/>
      <w:szCs w:val="32"/>
    </w:rPr>
  </w:style>
  <w:style w:type="paragraph" w:customStyle="1" w:styleId="Heading5">
    <w:name w:val="Heading 5"/>
    <w:basedOn w:val="a"/>
    <w:uiPriority w:val="1"/>
    <w:qFormat/>
    <w:rsid w:val="00AE2829"/>
    <w:pPr>
      <w:spacing w:before="43"/>
      <w:ind w:left="124"/>
      <w:outlineLvl w:val="5"/>
    </w:pPr>
    <w:rPr>
      <w:sz w:val="30"/>
      <w:szCs w:val="30"/>
    </w:rPr>
  </w:style>
  <w:style w:type="paragraph" w:customStyle="1" w:styleId="Heading6">
    <w:name w:val="Heading 6"/>
    <w:basedOn w:val="a"/>
    <w:uiPriority w:val="1"/>
    <w:qFormat/>
    <w:rsid w:val="00AE2829"/>
    <w:pPr>
      <w:ind w:left="895" w:hanging="345"/>
      <w:outlineLvl w:val="6"/>
    </w:pPr>
    <w:rPr>
      <w:b/>
      <w:bCs/>
      <w:sz w:val="23"/>
      <w:szCs w:val="23"/>
    </w:rPr>
  </w:style>
  <w:style w:type="paragraph" w:customStyle="1" w:styleId="Heading7">
    <w:name w:val="Heading 7"/>
    <w:basedOn w:val="a"/>
    <w:uiPriority w:val="1"/>
    <w:qFormat/>
    <w:rsid w:val="00AE2829"/>
    <w:pPr>
      <w:ind w:left="771"/>
      <w:outlineLvl w:val="7"/>
    </w:pPr>
    <w:rPr>
      <w:rFonts w:ascii="Calibri" w:eastAsia="Calibri" w:hAnsi="Calibri" w:cs="Calibri"/>
      <w:sz w:val="23"/>
      <w:szCs w:val="23"/>
    </w:rPr>
  </w:style>
  <w:style w:type="paragraph" w:customStyle="1" w:styleId="Heading8">
    <w:name w:val="Heading 8"/>
    <w:basedOn w:val="a"/>
    <w:uiPriority w:val="1"/>
    <w:qFormat/>
    <w:rsid w:val="00AE2829"/>
    <w:pPr>
      <w:ind w:left="126" w:right="1261"/>
      <w:outlineLvl w:val="8"/>
    </w:pPr>
    <w:rPr>
      <w:b/>
      <w:bCs/>
    </w:rPr>
  </w:style>
  <w:style w:type="paragraph" w:customStyle="1" w:styleId="Heading9">
    <w:name w:val="Heading 9"/>
    <w:basedOn w:val="a"/>
    <w:uiPriority w:val="1"/>
    <w:qFormat/>
    <w:rsid w:val="00AE2829"/>
    <w:pPr>
      <w:ind w:left="2284"/>
    </w:pPr>
    <w:rPr>
      <w:rFonts w:ascii="Calibri" w:eastAsia="Calibri" w:hAnsi="Calibri" w:cs="Calibri"/>
    </w:rPr>
  </w:style>
  <w:style w:type="paragraph" w:styleId="a4">
    <w:name w:val="List Paragraph"/>
    <w:basedOn w:val="a"/>
    <w:uiPriority w:val="1"/>
    <w:qFormat/>
    <w:rsid w:val="00AE2829"/>
    <w:pPr>
      <w:ind w:left="1295"/>
    </w:pPr>
  </w:style>
  <w:style w:type="paragraph" w:customStyle="1" w:styleId="TableParagraph">
    <w:name w:val="Table Paragraph"/>
    <w:basedOn w:val="a"/>
    <w:uiPriority w:val="1"/>
    <w:qFormat/>
    <w:rsid w:val="00AE2829"/>
    <w:pPr>
      <w:spacing w:before="10"/>
      <w:ind w:left="28"/>
    </w:pPr>
    <w:rPr>
      <w:rFonts w:ascii="Calibri" w:eastAsia="Calibri" w:hAnsi="Calibri" w:cs="Calibri"/>
    </w:rPr>
  </w:style>
  <w:style w:type="character" w:styleId="a5">
    <w:name w:val="Strong"/>
    <w:basedOn w:val="a0"/>
    <w:uiPriority w:val="22"/>
    <w:qFormat/>
    <w:rsid w:val="00AC6CBC"/>
    <w:rPr>
      <w:b/>
      <w:bCs/>
    </w:rPr>
  </w:style>
  <w:style w:type="character" w:customStyle="1" w:styleId="apple-converted-space">
    <w:name w:val="apple-converted-space"/>
    <w:basedOn w:val="a0"/>
    <w:rsid w:val="006C239C"/>
  </w:style>
  <w:style w:type="character" w:styleId="-">
    <w:name w:val="Hyperlink"/>
    <w:basedOn w:val="a0"/>
    <w:uiPriority w:val="99"/>
    <w:semiHidden/>
    <w:unhideWhenUsed/>
    <w:rsid w:val="008059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nortonsafe.search.ask.com/web?geo=&amp;prt=cr&amp;o=APN11908&amp;chn=&amp;ver=&amp;tpr=6&amp;q=Ancient+Mycenae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Baxevanis</dc:creator>
  <cp:lastModifiedBy>Baxevanis</cp:lastModifiedBy>
  <cp:revision>2</cp:revision>
  <cp:lastPrinted>2016-12-10T02:00:00Z</cp:lastPrinted>
  <dcterms:created xsi:type="dcterms:W3CDTF">2016-12-21T07:41:00Z</dcterms:created>
  <dcterms:modified xsi:type="dcterms:W3CDTF">2016-12-21T07:41:00Z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Creator">
    <vt:lpwstr>Adobe InDesign CS4 (6.0)</vt:lpwstr>
  </property>
  <property fmtid="{D5CDD505-2E9C-101B-9397-08002B2CF9AE}" pid="4" name="LastSaved">
    <vt:filetime>2016-11-21T00:00:00Z</vt:filetime>
  </property>
</Properties>
</file>