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02_AIOS_STP_Protocol</w:t>
      </w:r>
    </w:p>
    <w:p>
      <w:r>
        <w:t>Documento: 02_AIOS_STP_Protocol</w:t>
      </w:r>
    </w:p>
    <w:p>
      <w:r>
        <w:t>Versione: v1.0</w:t>
      </w:r>
    </w:p>
    <w:p>
      <w:r>
        <w:t>Progetto: AIOS</w:t>
      </w:r>
    </w:p>
    <w:p>
      <w:r>
        <w:t>Stato: attivo</w:t>
      </w:r>
    </w:p>
    <w:p>
      <w:r>
        <w:t>Data: 2026</w:t>
      </w:r>
    </w:p>
    <w:p/>
    <w:p>
      <w:pPr>
        <w:pStyle w:val="Heading1"/>
      </w:pPr>
      <w:r>
        <w:t>INDICE</w:t>
      </w:r>
    </w:p>
    <w:p>
      <w:r>
        <w:t>1 — SCOPO DEL PROTOCOLLO</w:t>
      </w:r>
    </w:p>
    <w:p>
      <w:r>
        <w:t>2 — QUANDO ATTIVARE STP</w:t>
      </w:r>
    </w:p>
    <w:p>
      <w:r>
        <w:t>3 — DECISIONI CHE NON RICHIEDONO STP</w:t>
      </w:r>
    </w:p>
    <w:p>
      <w:r>
        <w:t>4 — LIVELLI DI STRESS TEST</w:t>
      </w:r>
    </w:p>
    <w:p>
      <w:r>
        <w:t>5 — DOMANDE DI STRESS TEST</w:t>
      </w:r>
    </w:p>
    <w:p>
      <w:r>
        <w:t>6 — ESITO DELLO STP</w:t>
      </w:r>
    </w:p>
    <w:p/>
    <w:p>
      <w:pPr>
        <w:pStyle w:val="Heading1"/>
      </w:pPr>
      <w:r>
        <w:t>1 — SCOPO DEL PROTOCOLLO</w:t>
      </w:r>
    </w:p>
    <w:p>
      <w:r>
        <w:t>Lo Stress Test Protocol (STP) è il protocollo decisionale del sistema AIOS.</w:t>
        <w:br/>
        <w:t>Serve ad analizzare criticamente decisioni strutturali prima del loro consolidamento.</w:t>
        <w:br/>
        <w:br/>
        <w:t>Lo STP riduce il rischio di errori sistemici verificando:</w:t>
        <w:br/>
        <w:t>- coerenza logica</w:t>
        <w:br/>
        <w:t>- sostenibilità operativa</w:t>
        <w:br/>
        <w:t>- compatibilità con il metasistema</w:t>
        <w:br/>
        <w:t>- rischi nascosti</w:t>
      </w:r>
    </w:p>
    <w:p>
      <w:pPr>
        <w:pStyle w:val="Heading1"/>
      </w:pPr>
      <w:r>
        <w:t>2 — QUANDO ATTIVARE STP</w:t>
      </w:r>
    </w:p>
    <w:p>
      <w:r>
        <w:t>Lo STP deve essere attivato quando una decisione modifica elementi strutturali del sistema.</w:t>
        <w:br/>
        <w:br/>
        <w:t>Casi tipici:</w:t>
        <w:br/>
        <w:t>- architettura del sistema</w:t>
        <w:br/>
        <w:t>- identità di progetto</w:t>
        <w:br/>
        <w:t>- cambiamenti metodologici</w:t>
        <w:br/>
        <w:t>- decisioni economiche rilevanti</w:t>
        <w:br/>
        <w:t>- introduzione di nuovi protocolli</w:t>
        <w:br/>
        <w:t>- cambiamenti nell’infrastruttura dati</w:t>
      </w:r>
    </w:p>
    <w:p>
      <w:pPr>
        <w:pStyle w:val="Heading1"/>
      </w:pPr>
      <w:r>
        <w:t>3 — DECISIONI CHE NON RICHIEDONO STP</w:t>
      </w:r>
    </w:p>
    <w:p>
      <w:r>
        <w:t>Lo STP non è necessario per decisioni tattiche o micro‑operative.</w:t>
        <w:br/>
        <w:br/>
        <w:t>Esempi:</w:t>
        <w:br/>
        <w:t>- organizzazione di sessioni</w:t>
        <w:br/>
        <w:t>- modifiche minori ai documenti</w:t>
        <w:br/>
        <w:t>- gestione operativa quotidiana</w:t>
        <w:br/>
        <w:t>- micro‑ottimizzazioni</w:t>
      </w:r>
    </w:p>
    <w:p>
      <w:pPr>
        <w:pStyle w:val="Heading1"/>
      </w:pPr>
      <w:r>
        <w:t>4 — LIVELLI DI STRESS TEST</w:t>
      </w:r>
    </w:p>
    <w:p>
      <w:r>
        <w:t>Lo STP opera su tre livelli progressivi.</w:t>
        <w:br/>
        <w:br/>
        <w:t>Livello 1 — Coerenza logica</w:t>
        <w:br/>
        <w:t>Verifica che la decisione non contenga contraddizioni.</w:t>
        <w:br/>
        <w:br/>
        <w:t>Livello 2 — Impatto sistemico</w:t>
        <w:br/>
        <w:t>Analisi dell’impatto sul metasistema, sui progetti e sui protocolli.</w:t>
        <w:br/>
        <w:br/>
        <w:t>Livello 3 — Robustezza strategica</w:t>
        <w:br/>
        <w:t>Valutazione dei rischi nel medio e lungo periodo.</w:t>
      </w:r>
    </w:p>
    <w:p>
      <w:pPr>
        <w:pStyle w:val="Heading1"/>
      </w:pPr>
      <w:r>
        <w:t>5 — DOMANDE DI STRESS TEST</w:t>
      </w:r>
    </w:p>
    <w:p>
      <w:r>
        <w:t>Durante lo STP AIOS deve porre alcune domande critiche:</w:t>
        <w:br/>
        <w:br/>
        <w:t>- questa decisione introduce incoerenze nel sistema?</w:t>
        <w:br/>
        <w:t>- rompe compatibilità con progetti esistenti?</w:t>
        <w:br/>
        <w:t>- crea complessità inutile?</w:t>
        <w:br/>
        <w:t>- esiste una soluzione più semplice?</w:t>
        <w:br/>
        <w:t>- il sistema resta scalabile dopo questa scelta?</w:t>
      </w:r>
    </w:p>
    <w:p>
      <w:pPr>
        <w:pStyle w:val="Heading1"/>
      </w:pPr>
      <w:r>
        <w:t>6 — ESITO DELLO STP</w:t>
      </w:r>
    </w:p>
    <w:p>
      <w:r>
        <w:t>Lo Stress Test può produrre tre esiti:</w:t>
        <w:br/>
        <w:br/>
        <w:t>APPROVATO</w:t>
        <w:br/>
        <w:t>la decisione è coerente e può essere consolidata.</w:t>
        <w:br/>
        <w:br/>
        <w:t>REVISIONE</w:t>
        <w:br/>
        <w:t>la decisione necessita modifiche.</w:t>
        <w:br/>
        <w:br/>
        <w:t>RESPINTO</w:t>
        <w:br/>
        <w:t>la decisione crea rischi sistemici.</w:t>
      </w:r>
    </w:p>
    <w:p>
      <w:pPr>
        <w:pStyle w:val="Heading1"/>
      </w:pPr>
      <w:r>
        <w:t>VERSION HISTORY</w:t>
      </w:r>
    </w:p>
    <w:p>
      <w:r>
        <w:t>v1.0 — Creazione Stress Test Protocol per il sistema AIOS.</w:t>
      </w:r>
    </w:p>
    <w:p>
      <w:pPr>
        <w:pStyle w:val="Heading1"/>
      </w:pPr>
      <w:r>
        <w:t>CQD CHECK</w:t>
      </w:r>
    </w:p>
    <w:p>
      <w:r>
        <w:t>Parole (stima pre‑export): 223</w:t>
      </w:r>
    </w:p>
    <w:p>
      <w:r>
        <w:t>Caratteri (stima pre‑export): 1564</w:t>
      </w:r>
    </w:p>
    <w:p>
      <w:r>
        <w:t>Integrità documento: verificata</w:t>
      </w:r>
    </w:p>
    <w:p>
      <w:r>
        <w:t>Struttura: coerente con standard AIOS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