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ANCHOR SYSTEM</w:t>
      </w:r>
    </w:p>
    <w:p>
      <w:r>
        <w:t>Documento: 98_PROJECT_Anchor_System</w:t>
      </w:r>
    </w:p>
    <w:p>
      <w:r>
        <w:t>Versione: v1.0</w:t>
      </w:r>
    </w:p>
    <w:p>
      <w:r>
        <w:t>Sistema: AIOS Project Framework</w:t>
      </w:r>
    </w:p>
    <w:p>
      <w:r>
        <w:t>Tipo: Sistema Tecnico Conversazionale</w:t>
      </w:r>
    </w:p>
    <w:p/>
    <w:p/>
    <w:p>
      <w:r>
        <w:t>1 — FINALITÀ DEL DOCUMENTO</w:t>
      </w:r>
    </w:p>
    <w:p/>
    <w:p>
      <w:r>
        <w:t>Il presente documento definisce il sistema Anchor conversazionale</w:t>
      </w:r>
    </w:p>
    <w:p>
      <w:r>
        <w:t>utilizzato nei progetti basati sul sistema AIOS.</w:t>
      </w:r>
    </w:p>
    <w:p/>
    <w:p>
      <w:r>
        <w:t>Gli Anchor sono marcatori semantici utilizzati nelle sessioni operative</w:t>
      </w:r>
    </w:p>
    <w:p>
      <w:r>
        <w:t>per strutturare le conversazioni e rendere recuperabili</w:t>
      </w:r>
    </w:p>
    <w:p>
      <w:r>
        <w:t>decisioni, strutture e contenuti documentali.</w:t>
      </w:r>
    </w:p>
    <w:p/>
    <w:p>
      <w:r>
        <w:t>Gli Anchor permettono di:</w:t>
      </w:r>
    </w:p>
    <w:p/>
    <w:p>
      <w:r>
        <w:t>• tracciare il flusso cognitivo delle discussioni</w:t>
      </w:r>
    </w:p>
    <w:p>
      <w:r>
        <w:t>• identificare insight e decisioni</w:t>
      </w:r>
    </w:p>
    <w:p>
      <w:r>
        <w:t>• isolare contenuti destinati alla documentazione</w:t>
      </w:r>
    </w:p>
    <w:p>
      <w:r>
        <w:t>• registrare task operativi</w:t>
      </w:r>
    </w:p>
    <w:p>
      <w:r>
        <w:t>• facilitare la navigazione delle sessioni lunghe</w:t>
      </w:r>
    </w:p>
    <w:p/>
    <w:p>
      <w:r>
        <w:t>Gli Anchor non costituiscono contenuto documentale ufficiale.</w:t>
      </w:r>
    </w:p>
    <w:p/>
    <w:p>
      <w:r>
        <w:t>Le decisioni diventano ufficiali solo quando integrate</w:t>
      </w:r>
    </w:p>
    <w:p>
      <w:r>
        <w:t>nei documenti versionati del progetto.</w:t>
      </w:r>
    </w:p>
    <w:p/>
    <w:p/>
    <w:p>
      <w:r>
        <w:t>2 — COLLOCAZIONE NEL SISTEMA PROGETTO</w:t>
      </w:r>
    </w:p>
    <w:p/>
    <w:p>
      <w:r>
        <w:t>Gli Anchor operano nel livello conversazionale del sistema.</w:t>
      </w:r>
    </w:p>
    <w:p/>
    <w:p>
      <w:r>
        <w:t>Collocazione architetturale:</w:t>
      </w:r>
    </w:p>
    <w:p/>
    <w:p>
      <w:r>
        <w:t>Metodo</w:t>
      </w:r>
    </w:p>
    <w:p>
      <w:r>
        <w:t>↓</w:t>
      </w:r>
    </w:p>
    <w:p>
      <w:r>
        <w:t>Protocollo Operativo</w:t>
      </w:r>
    </w:p>
    <w:p>
      <w:r>
        <w:t>↓</w:t>
      </w:r>
    </w:p>
    <w:p>
      <w:r>
        <w:t>Sessioni operative (#session)</w:t>
      </w:r>
    </w:p>
    <w:p>
      <w:r>
        <w:t>↓</w:t>
      </w:r>
    </w:p>
    <w:p>
      <w:r>
        <w:t>Anchor conversazionali</w:t>
      </w:r>
    </w:p>
    <w:p>
      <w:r>
        <w:t>↓</w:t>
      </w:r>
    </w:p>
    <w:p>
      <w:r>
        <w:t>Decisioni</w:t>
      </w:r>
    </w:p>
    <w:p>
      <w:r>
        <w:t>↓</w:t>
      </w:r>
    </w:p>
    <w:p>
      <w:r>
        <w:t>Documenti versionati</w:t>
      </w:r>
    </w:p>
    <w:p/>
    <w:p/>
    <w:p>
      <w:r>
        <w:t>3 — PRINCIPI DI PROGETTAZIONE</w:t>
      </w:r>
    </w:p>
    <w:p/>
    <w:p>
      <w:r>
        <w:t>Il sistema Anchor è progettato secondo i seguenti principi:</w:t>
      </w:r>
    </w:p>
    <w:p/>
    <w:p>
      <w:r>
        <w:t>Minimalismo</w:t>
      </w:r>
    </w:p>
    <w:p>
      <w:r>
        <w:t>numero limitato di Anchor</w:t>
      </w:r>
    </w:p>
    <w:p/>
    <w:p>
      <w:r>
        <w:t>Stabilità</w:t>
      </w:r>
    </w:p>
    <w:p>
      <w:r>
        <w:t>il sistema non cambia frequentemente</w:t>
      </w:r>
    </w:p>
    <w:p/>
    <w:p>
      <w:r>
        <w:t>Leggibilità cognitiva</w:t>
      </w:r>
    </w:p>
    <w:p>
      <w:r>
        <w:t>interpretazione immediata</w:t>
      </w:r>
    </w:p>
    <w:p/>
    <w:p>
      <w:r>
        <w:t>Neutralità documentale</w:t>
      </w:r>
    </w:p>
    <w:p>
      <w:r>
        <w:t>gli Anchor non compaiono nei documenti ufficiali</w:t>
      </w:r>
    </w:p>
    <w:p/>
    <w:p>
      <w:r>
        <w:t>Compatibilità con il metodo</w:t>
      </w:r>
    </w:p>
    <w:p>
      <w:r>
        <w:t>supporto alla conversazione operativa</w:t>
      </w:r>
    </w:p>
    <w:p/>
    <w:p/>
    <w:p>
      <w:r>
        <w:t>4 — TIPOLOGIE DI ANCHOR</w:t>
      </w:r>
    </w:p>
    <w:p/>
    <w:p>
      <w:r>
        <w:t>Il sistema supporta le seguenti categorie:</w:t>
      </w:r>
    </w:p>
    <w:p/>
    <w:p>
      <w:r>
        <w:t>INSIGHT</w:t>
      </w:r>
    </w:p>
    <w:p>
      <w:r>
        <w:t>osservazioni o intuizioni emerse nella discussione</w:t>
      </w:r>
    </w:p>
    <w:p/>
    <w:p>
      <w:r>
        <w:t>QUESTION</w:t>
      </w:r>
    </w:p>
    <w:p>
      <w:r>
        <w:t>dubbio operativo o nodo non chiarito</w:t>
      </w:r>
    </w:p>
    <w:p/>
    <w:p>
      <w:r>
        <w:t>DECISION</w:t>
      </w:r>
    </w:p>
    <w:p>
      <w:r>
        <w:t>scelta operativa o strategica</w:t>
      </w:r>
    </w:p>
    <w:p/>
    <w:p>
      <w:r>
        <w:t>STRUCTURE</w:t>
      </w:r>
    </w:p>
    <w:p>
      <w:r>
        <w:t>definizione di architettura o modello</w:t>
      </w:r>
    </w:p>
    <w:p/>
    <w:p>
      <w:r>
        <w:t>DOC</w:t>
      </w:r>
    </w:p>
    <w:p>
      <w:r>
        <w:t>contenuto destinato alla documentazione</w:t>
      </w:r>
    </w:p>
    <w:p/>
    <w:p>
      <w:r>
        <w:t>TASK</w:t>
      </w:r>
    </w:p>
    <w:p>
      <w:r>
        <w:t>azione operativa derivante dalla discussione</w:t>
      </w:r>
    </w:p>
    <w:p/>
    <w:p/>
    <w:p>
      <w:r>
        <w:t>5 — SINTASSI DEGLI ANCHOR</w:t>
      </w:r>
    </w:p>
    <w:p/>
    <w:p>
      <w:r>
        <w:t>Struttura sintattica:</w:t>
      </w:r>
    </w:p>
    <w:p/>
    <w:p>
      <w:r>
        <w:t>#TIPO.contesto.nodo</w:t>
      </w:r>
    </w:p>
    <w:p/>
    <w:p>
      <w:r>
        <w:t>Livelli semantici:</w:t>
      </w:r>
    </w:p>
    <w:p/>
    <w:p>
      <w:r>
        <w:t>livello 1 → tipo anchor</w:t>
      </w:r>
    </w:p>
    <w:p>
      <w:r>
        <w:t>livello 2 → contesto</w:t>
      </w:r>
    </w:p>
    <w:p>
      <w:r>
        <w:t>livello 3 → nodo o argomento</w:t>
      </w:r>
    </w:p>
    <w:p/>
    <w:p>
      <w:r>
        <w:t>Esempi:</w:t>
      </w:r>
    </w:p>
    <w:p/>
    <w:p>
      <w:r>
        <w:t>#DECISION.core.architecture</w:t>
      </w:r>
    </w:p>
    <w:p>
      <w:r>
        <w:t>#STRUCTURE.system.pipeline</w:t>
      </w:r>
    </w:p>
    <w:p>
      <w:r>
        <w:t>#TASK.web.form.build</w:t>
      </w:r>
    </w:p>
    <w:p>
      <w:r>
        <w:t>#INSIGHT.brand.symbol.meaning</w:t>
      </w:r>
    </w:p>
    <w:p>
      <w:r>
        <w:t>#QUESTION.business.model</w:t>
      </w:r>
    </w:p>
    <w:p/>
    <w:p/>
    <w:p>
      <w:r>
        <w:t>6 — CONTESTI OPERATIVI</w:t>
      </w:r>
    </w:p>
    <w:p/>
    <w:p>
      <w:r>
        <w:t>Contesti tipici utilizzabili nei progetti:</w:t>
      </w:r>
    </w:p>
    <w:p/>
    <w:p>
      <w:r>
        <w:t>core</w:t>
      </w:r>
    </w:p>
    <w:p>
      <w:r>
        <w:t>system</w:t>
      </w:r>
    </w:p>
    <w:p>
      <w:r>
        <w:t>data</w:t>
      </w:r>
    </w:p>
    <w:p>
      <w:r>
        <w:t>web</w:t>
      </w:r>
    </w:p>
    <w:p>
      <w:r>
        <w:t>brand</w:t>
      </w:r>
    </w:p>
    <w:p>
      <w:r>
        <w:t>strategy</w:t>
      </w:r>
    </w:p>
    <w:p>
      <w:r>
        <w:t>business</w:t>
      </w:r>
    </w:p>
    <w:p/>
    <w:p>
      <w:r>
        <w:t>I contesti devono rimanere limitati e stabili.</w:t>
      </w:r>
    </w:p>
    <w:p/>
    <w:p/>
    <w:p>
      <w:r>
        <w:t>7 — REGOLE OPERATIVE</w:t>
      </w:r>
    </w:p>
    <w:p/>
    <w:p>
      <w:r>
        <w:t>Regole principali:</w:t>
      </w:r>
    </w:p>
    <w:p/>
    <w:p>
      <w:r>
        <w:t>1 — l'anchor deve comparire all'inizio del messaggio</w:t>
      </w:r>
    </w:p>
    <w:p/>
    <w:p>
      <w:r>
        <w:t>2 — l'anchor identifica il nodo semantico principale</w:t>
      </w:r>
    </w:p>
    <w:p/>
    <w:p>
      <w:r>
        <w:t>3 — se il concetto cambia nasce un nuovo anchor</w:t>
      </w:r>
    </w:p>
    <w:p/>
    <w:p>
      <w:r>
        <w:t>4 — gli anchor devono rimanere strumenti conversazionali</w:t>
      </w:r>
    </w:p>
    <w:p/>
    <w:p>
      <w:r>
        <w:t>5 — gli anchor non devono comparire nei documenti ufficiali</w:t>
      </w:r>
    </w:p>
    <w:p/>
    <w:p/>
    <w:p>
      <w:r>
        <w:t>8 — PIPELINE CONVERSAZIONALE</w:t>
      </w:r>
    </w:p>
    <w:p/>
    <w:p>
      <w:r>
        <w:t>Durante le sessioni operative</w:t>
      </w:r>
    </w:p>
    <w:p>
      <w:r>
        <w:t>gli Anchor marcano i nodi principali della discussione.</w:t>
      </w:r>
    </w:p>
    <w:p/>
    <w:p>
      <w:r>
        <w:t>Flusso tipico:</w:t>
      </w:r>
    </w:p>
    <w:p/>
    <w:p>
      <w:r>
        <w:t>INSIGHT → DECISION → STRUCTURE → DOC → TASK</w:t>
      </w:r>
    </w:p>
    <w:p/>
    <w:p/>
    <w:p>
      <w:r>
        <w:t>9 — INTEGRAZIONE CON SESSIONI OPERATIVE</w:t>
      </w:r>
    </w:p>
    <w:p/>
    <w:p>
      <w:r>
        <w:t>Gli Anchor sono utilizzati principalmente nelle:</w:t>
      </w:r>
    </w:p>
    <w:p/>
    <w:p>
      <w:r>
        <w:t>• sessioni operative (#session)</w:t>
      </w:r>
    </w:p>
    <w:p>
      <w:r>
        <w:t>• sessioni di architettura sistema</w:t>
      </w:r>
    </w:p>
    <w:p>
      <w:r>
        <w:t>• sessioni di regia del progetto</w:t>
      </w:r>
    </w:p>
    <w:p/>
    <w:p/>
    <w:p>
      <w:r>
        <w:t>10 — ANCHOR REGISTER</w:t>
      </w:r>
    </w:p>
    <w:p/>
    <w:p>
      <w:r>
        <w:t>Alla chiusura di una sessione</w:t>
      </w:r>
    </w:p>
    <w:p>
      <w:r>
        <w:t>può essere generato un Anchor Register.</w:t>
      </w:r>
    </w:p>
    <w:p/>
    <w:p>
      <w:r>
        <w:t>Il registro contiene gli Anchor più rilevanti</w:t>
      </w:r>
    </w:p>
    <w:p>
      <w:r>
        <w:t>emersi nella conversazione.</w:t>
      </w:r>
    </w:p>
    <w:p/>
    <w:p>
      <w:r>
        <w:t>Il registro ha funzione di indice semantico</w:t>
      </w:r>
    </w:p>
    <w:p>
      <w:r>
        <w:t>delle decisioni e delle strutture del progetto.</w:t>
      </w:r>
    </w:p>
    <w:p/>
    <w:p/>
    <w:p>
      <w:r>
        <w:t>11 — PRIORITÀ DEGLI ANCHOR</w:t>
      </w:r>
    </w:p>
    <w:p/>
    <w:p>
      <w:r>
        <w:t>Ordine di priorità dei nodi conversazionali:</w:t>
      </w:r>
    </w:p>
    <w:p/>
    <w:p>
      <w:r>
        <w:t>DECISION</w:t>
      </w:r>
    </w:p>
    <w:p>
      <w:r>
        <w:t>STRUCTURE</w:t>
      </w:r>
    </w:p>
    <w:p>
      <w:r>
        <w:t>DOC</w:t>
      </w:r>
    </w:p>
    <w:p>
      <w:r>
        <w:t>INSIGHT</w:t>
      </w:r>
    </w:p>
    <w:p>
      <w:r>
        <w:t>TASK</w:t>
      </w:r>
    </w:p>
    <w:p/>
    <w:p/>
    <w:p>
      <w:r>
        <w:t>12 — CONSOLIDAMENTO DELLE DECISIONI</w:t>
      </w:r>
    </w:p>
    <w:p/>
    <w:p>
      <w:r>
        <w:t>Quando emergono Anchor di tipo:</w:t>
      </w:r>
    </w:p>
    <w:p/>
    <w:p>
      <w:r>
        <w:t>DECISION</w:t>
      </w:r>
    </w:p>
    <w:p>
      <w:r>
        <w:t>STRUCTURE</w:t>
      </w:r>
    </w:p>
    <w:p>
      <w:r>
        <w:t>DOC</w:t>
      </w:r>
    </w:p>
    <w:p/>
    <w:p>
      <w:r>
        <w:t>il sistema verifica se è necessario:</w:t>
      </w:r>
    </w:p>
    <w:p/>
    <w:p>
      <w:r>
        <w:t>• aggiornare la Regia del progetto</w:t>
      </w:r>
    </w:p>
    <w:p>
      <w:r>
        <w:t>• generare o aggiornare documenti ufficiali</w:t>
      </w:r>
    </w:p>
    <w:p>
      <w:r>
        <w:t>• registrare un TASK operativo</w:t>
      </w:r>
    </w:p>
    <w:p/>
    <w:p/>
    <w:p>
      <w:r>
        <w:t>13 — PRINCIPIO DI ASSISTENZA SEMI‑INTELLIGENTE</w:t>
      </w:r>
    </w:p>
    <w:p/>
    <w:p>
      <w:r>
        <w:t>Il sistema Anchor è progettato per essere assistito</w:t>
      </w:r>
    </w:p>
    <w:p>
      <w:r>
        <w:t>dalla chat.</w:t>
      </w:r>
    </w:p>
    <w:p/>
    <w:p>
      <w:r>
        <w:t>La chat può suggerire Anchor quando identifica:</w:t>
      </w:r>
    </w:p>
    <w:p/>
    <w:p>
      <w:r>
        <w:t>• decisioni esplicite</w:t>
      </w:r>
    </w:p>
    <w:p>
      <w:r>
        <w:t>• strutture emergenti</w:t>
      </w:r>
    </w:p>
    <w:p>
      <w:r>
        <w:t>• contenuti documentali</w:t>
      </w:r>
    </w:p>
    <w:p>
      <w:r>
        <w:t>• azioni operative</w:t>
      </w:r>
    </w:p>
    <w:p/>
    <w:p>
      <w:r>
        <w:t>L'utente può confermare, modificare o ignorare</w:t>
      </w:r>
    </w:p>
    <w:p>
      <w:r>
        <w:t>il suggerimento.</w:t>
      </w:r>
    </w:p>
    <w:p/>
    <w:p/>
    <w:p>
      <w:r>
        <w:t>VERSION HISTORY</w:t>
      </w:r>
    </w:p>
    <w:p/>
    <w:p>
      <w:r>
        <w:t>v1.0 — Prima definizione del sistema Anchor universale</w:t>
      </w:r>
    </w:p>
    <w:p>
      <w:r>
        <w:t>per progetti basati sul sistema AIOS.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