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Etham</w:t>
      </w:r>
      <w:r>
        <w:t xml:space="preserve"> </w:t>
      </w:r>
      <w:r>
        <w:t xml:space="preserve">Eatery</w:t>
      </w:r>
      <w:r>
        <w:t xml:space="preserve"> </w:t>
      </w:r>
      <w:r>
        <w:t xml:space="preserve">POS</w:t>
      </w:r>
      <w:r>
        <w:t xml:space="preserve"> </w:t>
      </w:r>
      <w:r>
        <w:t xml:space="preserve">—</w:t>
      </w:r>
      <w:r>
        <w:t xml:space="preserve"> </w:t>
      </w:r>
      <w:r>
        <w:t xml:space="preserve">Admin</w:t>
      </w:r>
      <w:r>
        <w:t xml:space="preserve"> </w:t>
      </w:r>
      <w:r>
        <w:t xml:space="preserve">&amp;</w:t>
      </w:r>
      <w:r>
        <w:t xml:space="preserve"> </w:t>
      </w:r>
      <w:r>
        <w:t xml:space="preserve">Manager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you</w:t>
      </w:r>
      <w:r>
        <w:t xml:space="preserve"> </w:t>
      </w:r>
      <w:r>
        <w:t xml:space="preserve">self-serve,</w:t>
      </w:r>
      <w:r>
        <w:t xml:space="preserve"> </w:t>
      </w:r>
      <w:r>
        <w:t xml:space="preserve">straight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point</w:t>
      </w:r>
    </w:p>
    <w:p>
      <w:pPr>
        <w:pStyle w:val="Date"/>
      </w:pPr>
      <w:r>
        <w:t xml:space="preserve">August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20" w:name="how-to-use-this-guide"/>
    <w:p>
      <w:pPr>
        <w:pStyle w:val="Heading1"/>
      </w:pPr>
      <w:r>
        <w:t xml:space="preserve">How to use this guide</w:t>
      </w:r>
    </w:p>
    <w:p>
      <w:pPr>
        <w:pStyle w:val="FirstParagraph"/>
      </w:pPr>
      <w:r>
        <w:t xml:space="preserve">Every task is numbered steps. Every screen is written as</w:t>
      </w:r>
      <w:r>
        <w:t xml:space="preserve"> </w:t>
      </w:r>
      <w:r>
        <w:rPr>
          <w:b/>
          <w:bCs/>
        </w:rPr>
        <w:t xml:space="preserve">where you type it</w:t>
      </w:r>
      <w:r>
        <w:t xml:space="preserve">.</w:t>
      </w:r>
      <w:r>
        <w:t xml:space="preserve"> </w:t>
      </w:r>
      <w:r>
        <w:t xml:space="preserve">The one skill that replaces most phone calls: press</w:t>
      </w:r>
      <w:r>
        <w:t xml:space="preserve"> </w:t>
      </w:r>
      <w:r>
        <w:rPr>
          <w:b/>
          <w:bCs/>
        </w:rPr>
        <w:t xml:space="preserve">Ctrl + K</w:t>
      </w:r>
      <w:r>
        <w:t xml:space="preserve"> </w:t>
      </w:r>
      <w:r>
        <w:t xml:space="preserve">(or tap the</w:t>
      </w:r>
      <w:r>
        <w:t xml:space="preserve"> </w:t>
      </w:r>
      <w:r>
        <w:t xml:space="preserve">search bar) anywhere in the back office and type the name of the thing —</w:t>
      </w:r>
      <w:r>
        <w:t xml:space="preserve"> </w:t>
      </w:r>
      <w:r>
        <w:rPr>
          <w:rStyle w:val="VerbatimChar"/>
        </w:rPr>
        <w:t xml:space="preserve">Item-wise Sales 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Restaurant Waiter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BOM</w:t>
      </w:r>
      <w:r>
        <w:t xml:space="preserve"> </w:t>
      </w:r>
      <w:r>
        <w:t xml:space="preserve">— and press Enter.</w:t>
      </w:r>
      <w:r>
        <w:t xml:space="preserve"> </w:t>
      </w:r>
      <w:r>
        <w:t xml:space="preserve">Everything in this guide can be reached that way.</w:t>
      </w:r>
    </w:p>
    <w:p>
      <w:pPr>
        <w:pStyle w:val="BodyText"/>
      </w:pPr>
      <w:r>
        <w:t xml:space="preserve">Two places you will live in: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The floor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frappe.ikobriq.com/app/restaurant-manage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Tables, orders, kitchen, payments — daily 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The back office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frappe.ikobriq.com/app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Items, recipes, staff, reports, settings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the-system-in-one-line"/>
    <w:p>
      <w:pPr>
        <w:pStyle w:val="Heading1"/>
      </w:pPr>
      <w:r>
        <w:t xml:space="preserve">1. The system in one line</w:t>
      </w:r>
    </w:p>
    <w:p>
      <w:pPr>
        <w:pStyle w:val="FirstParagraph"/>
      </w:pPr>
      <w:r>
        <w:rPr>
          <w:b/>
          <w:bCs/>
        </w:rPr>
        <w:t xml:space="preserve">Menu items</w:t>
      </w:r>
      <w:r>
        <w:t xml:space="preserve"> </w:t>
      </w:r>
      <w:r>
        <w:t xml:space="preserve">(with optional</w:t>
      </w:r>
      <w:r>
        <w:t xml:space="preserve"> </w:t>
      </w:r>
      <w:r>
        <w:rPr>
          <w:b/>
          <w:bCs/>
        </w:rPr>
        <w:t xml:space="preserve">recipes</w:t>
      </w:r>
      <w:r>
        <w:t xml:space="preserve">) are sold on the</w:t>
      </w:r>
      <w:r>
        <w:t xml:space="preserve"> </w:t>
      </w:r>
      <w:r>
        <w:rPr>
          <w:b/>
          <w:bCs/>
        </w:rPr>
        <w:t xml:space="preserve">floor</w:t>
      </w:r>
      <w:r>
        <w:t xml:space="preserve"> </w:t>
      </w:r>
      <w:r>
        <w:t xml:space="preserve">(seat →</w:t>
      </w:r>
      <w:r>
        <w:t xml:space="preserve"> </w:t>
      </w:r>
      <w:r>
        <w:t xml:space="preserve">order → kitchen → pay → receipt), and everything lands in</w:t>
      </w:r>
      <w:r>
        <w:t xml:space="preserve"> </w:t>
      </w:r>
      <w:r>
        <w:rPr>
          <w:b/>
          <w:bCs/>
        </w:rPr>
        <w:t xml:space="preserve">reports</w:t>
      </w:r>
      <w:r>
        <w:t xml:space="preserve"> </w:t>
      </w:r>
      <w:r>
        <w:t xml:space="preserve">— sales</w:t>
      </w:r>
      <w:r>
        <w:t xml:space="preserve"> </w:t>
      </w:r>
      <w:r>
        <w:t xml:space="preserve">by dish, by waiter, by table, and stock used.</w:t>
      </w:r>
    </w:p>
    <w:p>
      <w:r>
        <w:pict>
          <v:rect style="width:0;height:1.5pt" o:hralign="center" o:hrstd="t" o:hr="t"/>
        </w:pict>
      </w:r>
    </w:p>
    <w:bookmarkEnd w:id="21"/>
    <w:bookmarkStart w:id="22" w:name="the-daily-rhythm"/>
    <w:p>
      <w:pPr>
        <w:pStyle w:val="Heading1"/>
      </w:pPr>
      <w:r>
        <w:t xml:space="preserve">2. The daily rhythm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Cashier opens the day</w:t>
      </w:r>
      <w:r>
        <w:t xml:space="preserve"> </w:t>
      </w:r>
      <w:r>
        <w:t xml:space="preserve">— floor →</w:t>
      </w:r>
      <w:r>
        <w:t xml:space="preserve"> </w:t>
      </w:r>
      <w:r>
        <w:rPr>
          <w:b/>
          <w:bCs/>
        </w:rPr>
        <w:t xml:space="preserve">Open day</w:t>
      </w:r>
      <w:r>
        <w:t xml:space="preserve"> </w:t>
      </w:r>
      <w:r>
        <w:t xml:space="preserve">→ count the actual float</w:t>
      </w:r>
      <w:r>
        <w:t xml:space="preserve"> </w:t>
      </w:r>
      <w:r>
        <w:t xml:space="preserve">into each box →</w:t>
      </w:r>
      <w:r>
        <w:t xml:space="preserve"> </w:t>
      </w:r>
      <w:r>
        <w:rPr>
          <w:i/>
          <w:iCs/>
        </w:rPr>
        <w:t xml:space="preserve">Open the day</w:t>
      </w:r>
      <w:r>
        <w:t xml:space="preserve">. Nothing can be billed before this.</w:t>
      </w:r>
    </w:p>
    <w:p>
      <w:pPr>
        <w:pStyle w:val="Compact"/>
        <w:numPr>
          <w:ilvl w:val="0"/>
          <w:numId w:val="1001"/>
        </w:numPr>
      </w:pPr>
      <w:r>
        <w:t xml:space="preserve">Service runs: waiters seat and order, kitchen cooks off its screen, cashier</w:t>
      </w:r>
      <w:r>
        <w:t xml:space="preserve"> </w:t>
      </w:r>
      <w:r>
        <w:t xml:space="preserve">takes payments.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Cashier closes the day</w:t>
      </w:r>
      <w:r>
        <w:t xml:space="preserve"> </w:t>
      </w:r>
      <w:r>
        <w:t xml:space="preserve">— floor →</w:t>
      </w:r>
      <w:r>
        <w:t xml:space="preserve"> </w:t>
      </w:r>
      <w:r>
        <w:rPr>
          <w:b/>
          <w:bCs/>
        </w:rPr>
        <w:t xml:space="preserve">Close day</w:t>
      </w:r>
      <w:r>
        <w:t xml:space="preserve">. It shows what it will</w:t>
      </w:r>
      <w:r>
        <w:t xml:space="preserve"> </w:t>
      </w:r>
      <w:r>
        <w:t xml:space="preserve">bank and refuses if checks are still open. Closing also clears every</w:t>
      </w:r>
      <w:r>
        <w:t xml:space="preserve"> </w:t>
      </w:r>
      <w:r>
        <w:t xml:space="preserve">waiter’s tables and any party still marked seated.</w:t>
      </w:r>
    </w:p>
    <w:p>
      <w:pPr>
        <w:pStyle w:val="BlockText"/>
      </w:pPr>
      <w:r>
        <w:t xml:space="preserve">A day left open overnight blocks tomorrow’s sales. If billing is ever</w:t>
      </w:r>
      <w:r>
        <w:t xml:space="preserve"> </w:t>
      </w:r>
      <w:r>
        <w:t xml:space="preserve">“</w:t>
      </w:r>
      <w:r>
        <w:t xml:space="preserve">refused</w:t>
      </w:r>
      <w:r>
        <w:t xml:space="preserve">”</w:t>
      </w:r>
      <w:r>
        <w:t xml:space="preserve">, check this first: was the day opened today?</w:t>
      </w:r>
    </w:p>
    <w:p>
      <w:r>
        <w:pict>
          <v:rect style="width:0;height:1.5pt" o:hralign="center" o:hrstd="t" o:hr="t"/>
        </w:pict>
      </w:r>
    </w:p>
    <w:bookmarkEnd w:id="22"/>
    <w:bookmarkStart w:id="23" w:name="reports-including-your-best-sellers"/>
    <w:p>
      <w:pPr>
        <w:pStyle w:val="Heading1"/>
      </w:pPr>
      <w:r>
        <w:t xml:space="preserve">3. Reports — including your best sellers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Ctrl + K</w:t>
      </w:r>
      <w:r>
        <w:t xml:space="preserve">, type the report name, press Enter. Bookmark the ones you</w:t>
      </w:r>
      <w:r>
        <w:t xml:space="preserve"> </w:t>
      </w:r>
      <w:r>
        <w:t xml:space="preserve">use — the star icon next to the report title.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The question you’re asking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 this into 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Which food sells the most?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Item-wise Sales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trend by week / month / item group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 Analytics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sold what — per waiter, covers, average 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 by Waiter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 tables turned, longest sitters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Table Turns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Today’s receipts, one by 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 Invoice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 on the shelf right now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Stock Balance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Every stock movement, in and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Stock Ledger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to reorder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Restock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was used vs what recipes say (waste/theft)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Consumption Variance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To see your most consumed food: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Item-wise Sales Register</w:t>
      </w:r>
      <w:r>
        <w:t xml:space="preserve">, set the</w:t>
      </w:r>
      <w:r>
        <w:t xml:space="preserve"> </w:t>
      </w:r>
      <w:r>
        <w:t xml:space="preserve">date range at the top, then click the</w:t>
      </w:r>
      <w:r>
        <w:t xml:space="preserve"> </w:t>
      </w:r>
      <w:r>
        <w:rPr>
          <w:b/>
          <w:bCs/>
        </w:rPr>
        <w:t xml:space="preserve">Qty</w:t>
      </w:r>
      <w:r>
        <w:t xml:space="preserve"> </w:t>
      </w:r>
      <w:r>
        <w:t xml:space="preserve">column header to sort — your best</w:t>
      </w:r>
      <w:r>
        <w:t xml:space="preserve"> </w:t>
      </w:r>
      <w:r>
        <w:t xml:space="preserve">sellers are now at the top. Click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instead to rank by money. Use the</w:t>
      </w:r>
      <w:r>
        <w:t xml:space="preserve"> </w:t>
      </w:r>
      <w:r>
        <w:t xml:space="preserve">menu (⋮) →</w:t>
      </w:r>
      <w:r>
        <w:t xml:space="preserve"> </w:t>
      </w:r>
      <w:r>
        <w:rPr>
          <w:i/>
          <w:iCs/>
        </w:rPr>
        <w:t xml:space="preserve">Export</w:t>
      </w:r>
      <w:r>
        <w:t xml:space="preserve"> </w:t>
      </w:r>
      <w:r>
        <w:t xml:space="preserve">for Excel.</w:t>
      </w:r>
    </w:p>
    <w:p>
      <w:pPr>
        <w:pStyle w:val="BlockText"/>
      </w:pPr>
      <w:r>
        <w:t xml:space="preserve">The three stock reports stay empty until your ingredient lists and recipes</w:t>
      </w:r>
      <w:r>
        <w:t xml:space="preserve"> </w:t>
      </w:r>
      <w:r>
        <w:t xml:space="preserve">are loaded (section 5). Sales reports work from day one.</w:t>
      </w:r>
    </w:p>
    <w:p>
      <w:r>
        <w:pict>
          <v:rect style="width:0;height:1.5pt" o:hralign="center" o:hrstd="t" o:hr="t"/>
        </w:pict>
      </w:r>
    </w:p>
    <w:bookmarkEnd w:id="23"/>
    <w:bookmarkStart w:id="24" w:name="the-menu-add-edit-remove-a-dish"/>
    <w:p>
      <w:pPr>
        <w:pStyle w:val="Heading1"/>
      </w:pPr>
      <w:r>
        <w:t xml:space="preserve">4. The menu — add, edit, remove a dish</w:t>
      </w:r>
    </w:p>
    <w:p>
      <w:pPr>
        <w:pStyle w:val="FirstParagraph"/>
      </w:pPr>
      <w:r>
        <w:rPr>
          <w:b/>
          <w:bCs/>
        </w:rPr>
        <w:t xml:space="preserve">Add or edit (the easy way, on the floor):</w:t>
      </w:r>
    </w:p>
    <w:p>
      <w:pPr>
        <w:pStyle w:val="Compact"/>
        <w:numPr>
          <w:ilvl w:val="0"/>
          <w:numId w:val="1002"/>
        </w:numPr>
      </w:pPr>
      <w:r>
        <w:t xml:space="preserve">Floor → tap the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(top-left of the room bar) →</w:t>
      </w:r>
      <w:r>
        <w:t xml:space="preserve"> </w:t>
      </w:r>
      <w:r>
        <w:rPr>
          <w:b/>
          <w:bCs/>
        </w:rPr>
        <w:t xml:space="preserve">Menu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New Item</w:t>
      </w:r>
      <w:r>
        <w:t xml:space="preserve"> </w:t>
      </w:r>
      <w:r>
        <w:t xml:space="preserve">button → name, category, price, Veg/Non-Veg, photo → Save.</w:t>
      </w:r>
    </w:p>
    <w:p>
      <w:pPr>
        <w:pStyle w:val="Compact"/>
        <w:numPr>
          <w:ilvl w:val="0"/>
          <w:numId w:val="1002"/>
        </w:numPr>
      </w:pPr>
      <w:r>
        <w:t xml:space="preserve">To change a price: tap the</w:t>
      </w:r>
      <w:r>
        <w:t xml:space="preserve"> </w:t>
      </w:r>
      <w:r>
        <w:rPr>
          <w:b/>
          <w:bCs/>
        </w:rPr>
        <w:t xml:space="preserve">price pill</w:t>
      </w:r>
      <w:r>
        <w:t xml:space="preserve"> </w:t>
      </w:r>
      <w:r>
        <w:t xml:space="preserve">on any card, edit, Save.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Remove</w:t>
      </w:r>
      <w:r>
        <w:t xml:space="preserve"> </w:t>
      </w:r>
      <w:r>
        <w:t xml:space="preserve">on a card takes it off the menu (the item’s sales history stays).</w:t>
      </w:r>
    </w:p>
    <w:p>
      <w:pPr>
        <w:pStyle w:val="FirstParagraph"/>
      </w:pPr>
      <w:r>
        <w:rPr>
          <w:b/>
          <w:bCs/>
        </w:rPr>
        <w:t xml:space="preserve">Rules that save you a phone call:</w:t>
      </w:r>
    </w:p>
    <w:p>
      <w:pPr>
        <w:pStyle w:val="Compact"/>
        <w:numPr>
          <w:ilvl w:val="0"/>
          <w:numId w:val="1003"/>
        </w:numPr>
      </w:pPr>
      <w:r>
        <w:t xml:space="preserve">A dish only appears on the order pad if it is on the</w:t>
      </w:r>
      <w:r>
        <w:t xml:space="preserve"> </w:t>
      </w:r>
      <w:r>
        <w:rPr>
          <w:b/>
          <w:bCs/>
        </w:rPr>
        <w:t xml:space="preserve">Restaurant Menu</w:t>
      </w:r>
      <w:r>
        <w:t xml:space="preserve"> </w:t>
      </w:r>
      <w:r>
        <w:t xml:space="preserve">attached to the POS Profile — the New Item button does this for you; items</w:t>
      </w:r>
      <w:r>
        <w:t xml:space="preserve"> </w:t>
      </w:r>
      <w:r>
        <w:t xml:space="preserve">created any other way must be added to the menu too.</w:t>
      </w:r>
    </w:p>
    <w:p>
      <w:pPr>
        <w:pStyle w:val="Compact"/>
        <w:numPr>
          <w:ilvl w:val="0"/>
          <w:numId w:val="1003"/>
        </w:numPr>
      </w:pPr>
      <w:r>
        <w:t xml:space="preserve">Veg/Non-Veg controls which tab the dish shows under on the pad.</w:t>
      </w:r>
    </w:p>
    <w:p>
      <w:pPr>
        <w:pStyle w:val="Compact"/>
        <w:numPr>
          <w:ilvl w:val="0"/>
          <w:numId w:val="1003"/>
        </w:numPr>
      </w:pPr>
      <w:r>
        <w:t xml:space="preserve">Only</w:t>
      </w:r>
      <w:r>
        <w:t xml:space="preserve"> </w:t>
      </w:r>
      <w:r>
        <w:rPr>
          <w:b/>
          <w:bCs/>
        </w:rPr>
        <w:t xml:space="preserve">admin</w:t>
      </w:r>
      <w:r>
        <w:t xml:space="preserve"> </w:t>
      </w:r>
      <w:r>
        <w:t xml:space="preserve">can edit the menu. The cashier and waiter accounts cannot —</w:t>
      </w:r>
      <w:r>
        <w:t xml:space="preserve"> </w:t>
      </w:r>
      <w:r>
        <w:t xml:space="preserve">by design.</w:t>
      </w:r>
    </w:p>
    <w:p>
      <w:r>
        <w:pict>
          <v:rect style="width:0;height:1.5pt" o:hralign="center" o:hrstd="t" o:hr="t"/>
        </w:pict>
      </w:r>
    </w:p>
    <w:bookmarkEnd w:id="24"/>
    <w:bookmarkStart w:id="25" w:name="X5bc2853a11fc648475c01fd3416cef29eb35a21"/>
    <w:p>
      <w:pPr>
        <w:pStyle w:val="Heading1"/>
      </w:pPr>
      <w:r>
        <w:t xml:space="preserve">5. Recipes (BOMs) — how a bale of wheat becomes counted dishes</w:t>
      </w:r>
    </w:p>
    <w:p>
      <w:pPr>
        <w:pStyle w:val="FirstParagraph"/>
      </w:pPr>
      <w:r>
        <w:t xml:space="preserve">This is what turns on the three stock reports. Order matters:</w:t>
      </w:r>
    </w:p>
    <w:p>
      <w:pPr>
        <w:pStyle w:val="BodyText"/>
      </w:pPr>
      <w:r>
        <w:rPr>
          <w:b/>
          <w:bCs/>
        </w:rPr>
        <w:t xml:space="preserve">a) Create each ingredient once</w:t>
      </w:r>
      <w:r>
        <w:t xml:space="preserve"> </w:t>
      </w:r>
      <w:r>
        <w:t xml:space="preserve">— search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Add Item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Name it (e.g. </w:t>
      </w:r>
      <w:r>
        <w:rPr>
          <w:i/>
          <w:iCs/>
        </w:rPr>
        <w:t xml:space="preserve">Wheat Flour</w:t>
      </w:r>
      <w:r>
        <w:t xml:space="preserve">), Item Group</w:t>
      </w:r>
      <w:r>
        <w:t xml:space="preserve"> </w:t>
      </w:r>
      <w:r>
        <w:rPr>
          <w:i/>
          <w:iCs/>
        </w:rPr>
        <w:t xml:space="preserve">Raw Material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Tick</w:t>
      </w:r>
      <w:r>
        <w:t xml:space="preserve"> </w:t>
      </w:r>
      <w:r>
        <w:rPr>
          <w:b/>
          <w:bCs/>
        </w:rPr>
        <w:t xml:space="preserve">Maintain Stock</w:t>
      </w:r>
      <w:r>
        <w:t xml:space="preserve">. Unit = what the kitchen measures in (</w:t>
      </w:r>
      <w:r>
        <w:rPr>
          <w:i/>
          <w:iCs/>
        </w:rPr>
        <w:t xml:space="preserve">Kg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If you buy it in a different unit (a</w:t>
      </w:r>
      <w:r>
        <w:t xml:space="preserve"> </w:t>
      </w:r>
      <w:r>
        <w:rPr>
          <w:i/>
          <w:iCs/>
        </w:rPr>
        <w:t xml:space="preserve">bale</w:t>
      </w:r>
      <w:r>
        <w:t xml:space="preserve">), add a row under</w:t>
      </w:r>
      <w:r>
        <w:t xml:space="preserve"> </w:t>
      </w:r>
      <w:r>
        <w:rPr>
          <w:b/>
          <w:bCs/>
        </w:rPr>
        <w:t xml:space="preserve">Units of</w:t>
      </w:r>
      <w:r>
        <w:rPr>
          <w:b/>
          <w:bCs/>
        </w:rPr>
        <w:t xml:space="preserve"> </w:t>
      </w:r>
      <w:r>
        <w:rPr>
          <w:b/>
          <w:bCs/>
        </w:rPr>
        <w:t xml:space="preserve">Measure</w:t>
      </w:r>
      <w:r>
        <w:t xml:space="preserve">: Bale = 25 Kg. You’ll receive bales; the system counts kg.</w:t>
      </w:r>
    </w:p>
    <w:p>
      <w:pPr>
        <w:pStyle w:val="FirstParagraph"/>
      </w:pPr>
      <w:r>
        <w:rPr>
          <w:b/>
          <w:bCs/>
        </w:rPr>
        <w:t xml:space="preserve">b) Enter what’s on the shelf today</w:t>
      </w:r>
      <w:r>
        <w:t xml:space="preserve"> </w:t>
      </w:r>
      <w:r>
        <w:t xml:space="preserve">— search</w:t>
      </w:r>
      <w:r>
        <w:t xml:space="preserve"> </w:t>
      </w:r>
      <w:r>
        <w:rPr>
          <w:rStyle w:val="VerbatimChar"/>
        </w:rPr>
        <w:t xml:space="preserve">Stock Entry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Add</w:t>
      </w:r>
      <w:r>
        <w:t xml:space="preserve"> </w:t>
      </w:r>
      <w:r>
        <w:t xml:space="preserve">→</w:t>
      </w:r>
      <w:r>
        <w:t xml:space="preserve"> </w:t>
      </w:r>
      <w:r>
        <w:t xml:space="preserve">type</w:t>
      </w:r>
      <w:r>
        <w:t xml:space="preserve"> </w:t>
      </w:r>
      <w:r>
        <w:rPr>
          <w:b/>
          <w:bCs/>
        </w:rPr>
        <w:t xml:space="preserve">Material Receipt</w:t>
      </w:r>
      <w:r>
        <w:t xml:space="preserve"> </w:t>
      </w:r>
      <w:r>
        <w:t xml:space="preserve">→ warehouse</w:t>
      </w:r>
      <w:r>
        <w:t xml:space="preserve"> </w:t>
      </w:r>
      <w:r>
        <w:rPr>
          <w:i/>
          <w:iCs/>
        </w:rPr>
        <w:t xml:space="preserve">Stores - ETH</w:t>
      </w:r>
      <w:r>
        <w:t xml:space="preserve"> </w:t>
      </w:r>
      <w:r>
        <w:t xml:space="preserve">→ one row per ingredient</w:t>
      </w:r>
      <w:r>
        <w:t xml:space="preserve"> </w:t>
      </w:r>
      <w:r>
        <w:t xml:space="preserve">with today’s counted quantity and what it cost → Save → Submit.</w:t>
      </w:r>
    </w:p>
    <w:p>
      <w:pPr>
        <w:pStyle w:val="BodyText"/>
      </w:pPr>
      <w:r>
        <w:rPr>
          <w:b/>
          <w:bCs/>
        </w:rPr>
        <w:t xml:space="preserve">c) Give each dish its recipe</w:t>
      </w:r>
      <w:r>
        <w:t xml:space="preserve"> </w:t>
      </w:r>
      <w:r>
        <w:t xml:space="preserve">— search</w:t>
      </w:r>
      <w:r>
        <w:t xml:space="preserve"> </w:t>
      </w:r>
      <w:r>
        <w:rPr>
          <w:rStyle w:val="VerbatimChar"/>
        </w:rPr>
        <w:t xml:space="preserve">BOM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Add BOM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Item</w:t>
      </w:r>
      <w:r>
        <w:t xml:space="preserve"> </w:t>
      </w:r>
      <w:r>
        <w:t xml:space="preserve">= the dish (e.g. </w:t>
      </w:r>
      <w:r>
        <w:rPr>
          <w:i/>
          <w:iCs/>
        </w:rPr>
        <w:t xml:space="preserve">Chapati</w:t>
      </w:r>
      <w:r>
        <w:t xml:space="preserve">). Quantity = 1.</w:t>
      </w:r>
    </w:p>
    <w:p>
      <w:pPr>
        <w:pStyle w:val="Compact"/>
        <w:numPr>
          <w:ilvl w:val="0"/>
          <w:numId w:val="1005"/>
        </w:numPr>
      </w:pPr>
      <w:r>
        <w:t xml:space="preserve">Under items, one row per ingredient with the amount</w:t>
      </w:r>
      <w:r>
        <w:t xml:space="preserve"> </w:t>
      </w:r>
      <w:r>
        <w:rPr>
          <w:b/>
          <w:bCs/>
        </w:rPr>
        <w:t xml:space="preserve">one plate</w:t>
      </w:r>
      <w:r>
        <w:t xml:space="preserve"> </w:t>
      </w:r>
      <w:r>
        <w:t xml:space="preserve">uses</w:t>
      </w:r>
      <w:r>
        <w:t xml:space="preserve"> </w:t>
      </w:r>
      <w:r>
        <w:t xml:space="preserve">(0.12 Kg flour, 0.01 L oil…).</w:t>
      </w:r>
    </w:p>
    <w:p>
      <w:pPr>
        <w:pStyle w:val="Compact"/>
        <w:numPr>
          <w:ilvl w:val="0"/>
          <w:numId w:val="1005"/>
        </w:numPr>
      </w:pPr>
      <w:r>
        <w:t xml:space="preserve">Save →</w:t>
      </w:r>
      <w:r>
        <w:t xml:space="preserve"> </w:t>
      </w:r>
      <w:r>
        <w:rPr>
          <w:b/>
          <w:bCs/>
        </w:rPr>
        <w:t xml:space="preserve">Submit</w:t>
      </w:r>
      <w:r>
        <w:t xml:space="preserve">. Repeat per dish — start with your top 20 sellers, add</w:t>
      </w:r>
      <w:r>
        <w:t xml:space="preserve"> </w:t>
      </w:r>
      <w:r>
        <w:t xml:space="preserve">the rest as you go.</w:t>
      </w:r>
    </w:p>
    <w:p>
      <w:pPr>
        <w:pStyle w:val="FirstParagraph"/>
      </w:pPr>
      <w:r>
        <w:rPr>
          <w:b/>
          <w:bCs/>
        </w:rPr>
        <w:t xml:space="preserve">d) That’s it.</w:t>
      </w:r>
      <w:r>
        <w:t xml:space="preserve"> </w:t>
      </w:r>
      <w:r>
        <w:t xml:space="preserve">Each night the system reads everything sold, walks the</w:t>
      </w:r>
      <w:r>
        <w:t xml:space="preserve"> </w:t>
      </w:r>
      <w:r>
        <w:t xml:space="preserve">recipes, and deducts the ingredients in one stock entry. From then on:</w:t>
      </w:r>
      <w:r>
        <w:t xml:space="preserve"> </w:t>
      </w:r>
      <w:r>
        <w:rPr>
          <w:i/>
          <w:iCs/>
        </w:rPr>
        <w:t xml:space="preserve">Stock</w:t>
      </w:r>
      <w:r>
        <w:rPr>
          <w:i/>
          <w:iCs/>
        </w:rPr>
        <w:t xml:space="preserve"> </w:t>
      </w:r>
      <w:r>
        <w:rPr>
          <w:i/>
          <w:iCs/>
        </w:rPr>
        <w:t xml:space="preserve">Balance</w:t>
      </w:r>
      <w:r>
        <w:t xml:space="preserve"> </w:t>
      </w:r>
      <w:r>
        <w:t xml:space="preserve">= what you have,</w:t>
      </w:r>
      <w:r>
        <w:t xml:space="preserve"> </w:t>
      </w:r>
      <w:r>
        <w:rPr>
          <w:i/>
          <w:iCs/>
        </w:rPr>
        <w:t xml:space="preserve">Restock List</w:t>
      </w:r>
      <w:r>
        <w:t xml:space="preserve"> </w:t>
      </w:r>
      <w:r>
        <w:t xml:space="preserve">= what to buy,</w:t>
      </w:r>
      <w:r>
        <w:t xml:space="preserve"> </w:t>
      </w:r>
      <w:r>
        <w:rPr>
          <w:i/>
          <w:iCs/>
        </w:rPr>
        <w:t xml:space="preserve">Consumption</w:t>
      </w:r>
      <w:r>
        <w:rPr>
          <w:i/>
          <w:iCs/>
        </w:rPr>
        <w:t xml:space="preserve"> </w:t>
      </w:r>
      <w:r>
        <w:rPr>
          <w:i/>
          <w:iCs/>
        </w:rPr>
        <w:t xml:space="preserve">Variance</w:t>
      </w:r>
      <w:r>
        <w:t xml:space="preserve"> </w:t>
      </w:r>
      <w:r>
        <w:t xml:space="preserve">= the gap between what recipes say you used and what counting says —</w:t>
      </w:r>
      <w:r>
        <w:t xml:space="preserve"> </w:t>
      </w:r>
      <w:r>
        <w:t xml:space="preserve">that gap is your waste or leakage.</w:t>
      </w:r>
    </w:p>
    <w:p>
      <w:pPr>
        <w:pStyle w:val="BodyText"/>
      </w:pPr>
      <w:r>
        <w:rPr>
          <w:b/>
          <w:bCs/>
        </w:rPr>
        <w:t xml:space="preserve">Restocking later:</w:t>
      </w:r>
      <w:r>
        <w:t xml:space="preserve"> </w:t>
      </w:r>
      <w:r>
        <w:t xml:space="preserve">every delivery = one</w:t>
      </w:r>
      <w:r>
        <w:t xml:space="preserve"> </w:t>
      </w:r>
      <w:r>
        <w:rPr>
          <w:i/>
          <w:iCs/>
        </w:rPr>
        <w:t xml:space="preserve">Stock Entry → Material Receipt</w:t>
      </w:r>
      <w:r>
        <w:t xml:space="preserve"> </w:t>
      </w:r>
      <w:r>
        <w:t xml:space="preserve">(bales in, kg counted). Waste =</w:t>
      </w:r>
      <w:r>
        <w:t xml:space="preserve"> </w:t>
      </w:r>
      <w:r>
        <w:rPr>
          <w:i/>
          <w:iCs/>
        </w:rPr>
        <w:t xml:space="preserve">Stock Entry → Material Issue</w:t>
      </w:r>
      <w:r>
        <w:t xml:space="preserve"> </w:t>
      </w:r>
      <w:r>
        <w:t xml:space="preserve">with a reason.</w:t>
      </w:r>
    </w:p>
    <w:p>
      <w:r>
        <w:pict>
          <v:rect style="width:0;height:1.5pt" o:hralign="center" o:hrstd="t" o:hr="t"/>
        </w:pict>
      </w:r>
    </w:p>
    <w:bookmarkEnd w:id="25"/>
    <w:bookmarkStart w:id="26" w:name="waiters-add-rename-deactivate"/>
    <w:p>
      <w:pPr>
        <w:pStyle w:val="Heading1"/>
      </w:pPr>
      <w:r>
        <w:t xml:space="preserve">6. Waiters — add, rename, deactivate</w:t>
      </w:r>
    </w:p>
    <w:p>
      <w:pPr>
        <w:pStyle w:val="FirstParagraph"/>
      </w:pPr>
      <w:r>
        <w:t xml:space="preserve">Search</w:t>
      </w:r>
      <w:r>
        <w:t xml:space="preserve"> </w:t>
      </w:r>
      <w:r>
        <w:rPr>
          <w:rStyle w:val="VerbatimChar"/>
        </w:rPr>
        <w:t xml:space="preserve">Restaurant Waiter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Add</w:t>
      </w:r>
      <w:r>
        <w:t xml:space="preserve"> </w:t>
      </w:r>
      <w:r>
        <w:t xml:space="preserve">→ real name (the floor badge is built from it —</w:t>
      </w:r>
      <w:r>
        <w:t xml:space="preserve"> </w:t>
      </w:r>
      <w:r>
        <w:rPr>
          <w:i/>
          <w:iCs/>
        </w:rPr>
        <w:t xml:space="preserve">Sharon</w:t>
      </w:r>
      <w:r>
        <w:t xml:space="preserve"> </w:t>
      </w:r>
      <w:r>
        <w:t xml:space="preserve">shows as</w:t>
      </w:r>
      <w:r>
        <w:t xml:space="preserve"> </w:t>
      </w:r>
      <w:r>
        <w:rPr>
          <w:b/>
          <w:bCs/>
        </w:rPr>
        <w:t xml:space="preserve">SH</w:t>
      </w:r>
      <w:r>
        <w:t xml:space="preserve">), a 4-digit</w:t>
      </w:r>
      <w:r>
        <w:t xml:space="preserve"> </w:t>
      </w:r>
      <w:r>
        <w:rPr>
          <w:b/>
          <w:bCs/>
        </w:rPr>
        <w:t xml:space="preserve">PIN</w:t>
      </w:r>
      <w:r>
        <w:t xml:space="preserve">, and a badge colour per person.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Leaving staff: untick Active.</w:t>
      </w:r>
      <w:r>
        <w:t xml:space="preserve"> </w:t>
      </w:r>
      <w:r>
        <w:t xml:space="preserve">Never delete a waiter — their past sales</w:t>
      </w:r>
      <w:r>
        <w:t xml:space="preserve"> </w:t>
      </w:r>
      <w:r>
        <w:t xml:space="preserve">keep their name.</w:t>
      </w:r>
    </w:p>
    <w:p>
      <w:pPr>
        <w:pStyle w:val="Compact"/>
        <w:numPr>
          <w:ilvl w:val="0"/>
          <w:numId w:val="1006"/>
        </w:numPr>
      </w:pPr>
      <w:r>
        <w:t xml:space="preserve">Optional: link an</w:t>
      </w:r>
      <w:r>
        <w:t xml:space="preserve"> </w:t>
      </w:r>
      <w:r>
        <w:rPr>
          <w:b/>
          <w:bCs/>
        </w:rPr>
        <w:t xml:space="preserve">Employee</w:t>
      </w:r>
      <w:r>
        <w:t xml:space="preserve"> </w:t>
      </w:r>
      <w:r>
        <w:t xml:space="preserve">record and the PIN also clocks them in/out</w:t>
      </w:r>
      <w:r>
        <w:t xml:space="preserve"> </w:t>
      </w:r>
      <w:r>
        <w:t xml:space="preserve">for attendance.</w:t>
      </w:r>
    </w:p>
    <w:p>
      <w:pPr>
        <w:pStyle w:val="FirstParagraph"/>
      </w:pPr>
      <w:r>
        <w:t xml:space="preserve">On the floor, waiters tap</w:t>
      </w:r>
      <w:r>
        <w:t xml:space="preserve"> </w:t>
      </w:r>
      <w:r>
        <w:rPr>
          <w:b/>
          <w:bCs/>
        </w:rPr>
        <w:t xml:space="preserve">Waiter → name → PIN</w:t>
      </w:r>
      <w:r>
        <w:t xml:space="preserve"> </w:t>
      </w:r>
      <w:r>
        <w:t xml:space="preserve">once per shift. Seating a</w:t>
      </w:r>
      <w:r>
        <w:t xml:space="preserve"> </w:t>
      </w:r>
      <w:r>
        <w:t xml:space="preserve">guest demands this — every party is owned by whoever seated it, and</w:t>
      </w:r>
      <w:r>
        <w:t xml:space="preserve"> </w:t>
      </w:r>
      <w:r>
        <w:rPr>
          <w:i/>
          <w:iCs/>
        </w:rPr>
        <w:t xml:space="preserve">Sales by</w:t>
      </w:r>
      <w:r>
        <w:rPr>
          <w:i/>
          <w:iCs/>
        </w:rPr>
        <w:t xml:space="preserve"> </w:t>
      </w:r>
      <w:r>
        <w:rPr>
          <w:i/>
          <w:iCs/>
        </w:rPr>
        <w:t xml:space="preserve">Waiter</w:t>
      </w:r>
      <w:r>
        <w:t xml:space="preserve"> </w:t>
      </w:r>
      <w:r>
        <w:t xml:space="preserve">is built from that.</w:t>
      </w:r>
    </w:p>
    <w:p>
      <w:r>
        <w:pict>
          <v:rect style="width:0;height:1.5pt" o:hralign="center" o:hrstd="t" o:hr="t"/>
        </w:pict>
      </w:r>
    </w:p>
    <w:bookmarkEnd w:id="26"/>
    <w:bookmarkStart w:id="27" w:name="tables-and-rooms"/>
    <w:p>
      <w:pPr>
        <w:pStyle w:val="Heading1"/>
      </w:pPr>
      <w:r>
        <w:t xml:space="preserve">7. Tables and rooms</w:t>
      </w:r>
    </w:p>
    <w:p>
      <w:pPr>
        <w:pStyle w:val="FirstParagraph"/>
      </w:pPr>
      <w:r>
        <w:t xml:space="preserve">All of it on the floor, behind the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(tap once to edit, again to</w:t>
      </w:r>
      <w:r>
        <w:t xml:space="preserve"> </w:t>
      </w:r>
      <w:r>
        <w:t xml:space="preserve">finish):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a room/floor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pencil →</w:t>
            </w:r>
            <w:r>
              <w:t xml:space="preserve"> </w:t>
            </w:r>
            <w:r>
              <w:rPr>
                <w:b/>
                <w:bCs/>
              </w:rPr>
              <w:t xml:space="preserve">+</w:t>
            </w:r>
            <w:r>
              <w:t xml:space="preserve"> </w:t>
            </w:r>
            <w:r>
              <w:t xml:space="preserve">at the right end of the room 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 a 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 it → pencil →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t xml:space="preserve">→ confirm (must be empty of tables)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a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pencil →</w:t>
            </w:r>
            <w:r>
              <w:t xml:space="preserve"> </w:t>
            </w:r>
            <w:r>
              <w:rPr>
                <w:b/>
                <w:bCs/>
              </w:rPr>
              <w:t xml:space="preserve">+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 a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pencil →</w:t>
            </w:r>
            <w:r>
              <w:t xml:space="preserve"> </w:t>
            </w:r>
            <w:r>
              <w:rPr>
                <w:b/>
                <w:bCs/>
              </w:rPr>
              <w:t xml:space="preserve">×</w:t>
            </w:r>
            <w:r>
              <w:t xml:space="preserve"> </w:t>
            </w:r>
            <w:r>
              <w:t xml:space="preserve">on the tile → confirm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Rename / set seats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pencil →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on the tile → Description / No of Seats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/ resize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pencil → drag the tile or its corners</w:t>
            </w:r>
          </w:p>
        </w:tc>
      </w:tr>
    </w:tbl>
    <w:p>
      <w:pPr>
        <w:pStyle w:val="BodyText"/>
      </w:pPr>
      <w:r>
        <w:rPr>
          <w:b/>
          <w:bCs/>
        </w:rPr>
        <w:t xml:space="preserve">Seats matter</w:t>
      </w:r>
      <w:r>
        <w:t xml:space="preserve">: the seat count is what</w:t>
      </w:r>
      <w:r>
        <w:t xml:space="preserve"> </w:t>
      </w:r>
      <w:r>
        <w:t xml:space="preserve">“</w:t>
      </w:r>
      <w:r>
        <w:t xml:space="preserve">Seat guest</w:t>
      </w:r>
      <w:r>
        <w:t xml:space="preserve">”</w:t>
      </w:r>
      <w:r>
        <w:t xml:space="preserve"> </w:t>
      </w:r>
      <w:r>
        <w:t xml:space="preserve">uses to offer tables,</w:t>
      </w:r>
      <w:r>
        <w:t xml:space="preserve"> </w:t>
      </w:r>
      <w:r>
        <w:t xml:space="preserve">and it is how two parties can share one table — the tile reads</w:t>
      </w:r>
      <w:r>
        <w:t xml:space="preserve"> </w:t>
      </w:r>
      <w:r>
        <w:rPr>
          <w:rStyle w:val="VerbatimChar"/>
        </w:rPr>
        <w:t xml:space="preserve">5/6</w:t>
      </w:r>
      <w:r>
        <w:t xml:space="preserve"> </w:t>
      </w:r>
      <w:r>
        <w:t xml:space="preserve">with a</w:t>
      </w:r>
      <w:r>
        <w:t xml:space="preserve"> </w:t>
      </w:r>
      <w:r>
        <w:t xml:space="preserve">badge per party, each with its own check and its own waiter.</w:t>
      </w:r>
    </w:p>
    <w:p>
      <w:r>
        <w:pict>
          <v:rect style="width:0;height:1.5pt" o:hralign="center" o:hrstd="t" o:hr="t"/>
        </w:pict>
      </w:r>
    </w:p>
    <w:bookmarkEnd w:id="27"/>
    <w:bookmarkStart w:id="28" w:name="who-can-do-what-the-station-accounts"/>
    <w:p>
      <w:pPr>
        <w:pStyle w:val="Heading1"/>
      </w:pPr>
      <w:r>
        <w:t xml:space="preserve">8. Who can do what — the station accounts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waiter@etham.co.ke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waiter tablets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seat, order, send to kitchen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take money, open/close day, void tables, edit menu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kitchen@etham.co.ke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kitchen/bar screens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and advance tickets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 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cashier@etham.co.ke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payments, open/close day, release 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 the menu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admin@etham.co.ke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These are enforced by the server, not by hiding buttons — a waiter who taps</w:t>
      </w:r>
      <w:r>
        <w:t xml:space="preserve"> </w:t>
      </w:r>
      <w:r>
        <w:rPr>
          <w:i/>
          <w:iCs/>
        </w:rPr>
        <w:t xml:space="preserve">Complete</w:t>
      </w:r>
      <w:r>
        <w:t xml:space="preserve"> </w:t>
      </w:r>
      <w:r>
        <w:t xml:space="preserve">is refused, with the action logged under their session.</w:t>
      </w:r>
      <w:r>
        <w:t xml:space="preserve"> </w:t>
      </w:r>
      <w:r>
        <w:rPr>
          <w:b/>
          <w:bCs/>
        </w:rPr>
        <w:t xml:space="preserve">Change</w:t>
      </w:r>
      <w:r>
        <w:rPr>
          <w:b/>
          <w:bCs/>
        </w:rPr>
        <w:t xml:space="preserve"> </w:t>
      </w:r>
      <w:r>
        <w:rPr>
          <w:b/>
          <w:bCs/>
        </w:rPr>
        <w:t xml:space="preserve">all passwords on first use</w:t>
      </w:r>
      <w:r>
        <w:t xml:space="preserve">: avatar (bottom-left) →</w:t>
      </w:r>
      <w:r>
        <w:t xml:space="preserve"> </w:t>
      </w:r>
      <w:r>
        <w:rPr>
          <w:i/>
          <w:iCs/>
        </w:rPr>
        <w:t xml:space="preserve">My Settings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Reset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.</w:t>
      </w:r>
    </w:p>
    <w:p>
      <w:pPr>
        <w:pStyle w:val="BodyText"/>
      </w:pPr>
      <w:r>
        <w:t xml:space="preserve">To add another user: search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Add</w:t>
      </w:r>
      <w:r>
        <w:t xml:space="preserve"> </w:t>
      </w:r>
      <w:r>
        <w:t xml:space="preserve">→ email + name → under</w:t>
      </w:r>
      <w:r>
        <w:t xml:space="preserve"> </w:t>
      </w:r>
      <w:r>
        <w:rPr>
          <w:i/>
          <w:iCs/>
        </w:rPr>
        <w:t xml:space="preserve">Roles</w:t>
      </w:r>
      <w:r>
        <w:t xml:space="preserve"> </w:t>
      </w:r>
      <w:r>
        <w:t xml:space="preserve">copy the roles from the station account that matches the job.</w:t>
      </w:r>
    </w:p>
    <w:p>
      <w:r>
        <w:pict>
          <v:rect style="width:0;height:1.5pt" o:hralign="center" o:hrstd="t" o:hr="t"/>
        </w:pict>
      </w:r>
    </w:p>
    <w:bookmarkEnd w:id="28"/>
    <w:bookmarkStart w:id="29" w:name="money-rules-worth-knowing"/>
    <w:p>
      <w:pPr>
        <w:pStyle w:val="Heading1"/>
      </w:pPr>
      <w:r>
        <w:t xml:space="preserve">9. Money rules worth knowing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Split bills</w:t>
      </w:r>
      <w:r>
        <w:t xml:space="preserve">: on the check →</w:t>
      </w:r>
      <w:r>
        <w:t xml:space="preserve"> </w:t>
      </w:r>
      <w:r>
        <w:rPr>
          <w:b/>
          <w:bCs/>
        </w:rPr>
        <w:t xml:space="preserve">Divide</w:t>
      </w:r>
      <w:r>
        <w:t xml:space="preserve"> </w:t>
      </w:r>
      <w:r>
        <w:t xml:space="preserve">→ tick the items moving to the</w:t>
      </w:r>
      <w:r>
        <w:t xml:space="preserve"> </w:t>
      </w:r>
      <w:r>
        <w:t xml:space="preserve">new check → each check pays separately, each gets its own numbered receipt.</w:t>
      </w:r>
      <w:r>
        <w:t xml:space="preserve"> </w:t>
      </w:r>
      <w:r>
        <w:t xml:space="preserve">For an even split of one bill:</w:t>
      </w:r>
      <w:r>
        <w:t xml:space="preserve"> </w:t>
      </w:r>
      <w:r>
        <w:rPr>
          <w:b/>
          <w:bCs/>
        </w:rPr>
        <w:t xml:space="preserve">Complete</w:t>
      </w:r>
      <w:r>
        <w:t xml:space="preserve"> </w:t>
      </w:r>
      <w:r>
        <w:t xml:space="preserve">→ add several payment rows</w:t>
      </w:r>
      <w:r>
        <w:t xml:space="preserve"> </w:t>
      </w:r>
      <w:r>
        <w:t xml:space="preserve">(Cash + M-Pesa + …) on the one receipt.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Release</w:t>
      </w:r>
      <w:r>
        <w:t xml:space="preserve"> </w:t>
      </w:r>
      <w:r>
        <w:t xml:space="preserve">(floor toolbar) voids a table’s unpaid checks and frees its</w:t>
      </w:r>
      <w:r>
        <w:t xml:space="preserve"> </w:t>
      </w:r>
      <w:r>
        <w:t xml:space="preserve">seats — cashier/manager only, and it never touches a paid sale.</w:t>
      </w:r>
    </w:p>
    <w:p>
      <w:pPr>
        <w:pStyle w:val="Compact"/>
        <w:numPr>
          <w:ilvl w:val="0"/>
          <w:numId w:val="1007"/>
        </w:numPr>
      </w:pPr>
      <w:r>
        <w:t xml:space="preserve">Receipts print from the pad after payment and open the print dialog</w:t>
      </w:r>
      <w:r>
        <w:t xml:space="preserve"> </w:t>
      </w:r>
      <w:r>
        <w:t xml:space="preserve">automatically. First time on a new tablet: allow pop-ups for the site.</w:t>
      </w:r>
    </w:p>
    <w:p>
      <w:r>
        <w:pict>
          <v:rect style="width:0;height:1.5pt" o:hralign="center" o:hrstd="t" o:hr="t"/>
        </w:pict>
      </w:r>
    </w:p>
    <w:bookmarkEnd w:id="29"/>
    <w:bookmarkStart w:id="30" w:name="when-something-looks-wrong"/>
    <w:p>
      <w:pPr>
        <w:pStyle w:val="Heading1"/>
      </w:pPr>
      <w:r>
        <w:t xml:space="preserve">10. When something looks wrong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Billing refused</w:t>
            </w:r>
            <w:r>
              <w:t xml:space="preserve">”</w:t>
            </w:r>
            <w:r>
              <w:t xml:space="preserve"> </w:t>
            </w:r>
            <w:r>
              <w:t xml:space="preserve">/ counter closed 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day isn’t open, or yesterday’s is still open.</w:t>
            </w:r>
            <w:r>
              <w:t xml:space="preserve"> </w:t>
            </w:r>
            <w:r>
              <w:rPr>
                <w:b/>
                <w:bCs/>
              </w:rPr>
              <w:t xml:space="preserve">Open day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Close day</w:t>
            </w:r>
            <w:r>
              <w:t xml:space="preserve"> </w:t>
            </w:r>
            <w:r>
              <w:t xml:space="preserve">as cashier.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dish is missing from the 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It’s not on the Restaurant Menu — add it via Menu → New Item, or check its Veg/Non-Veg tab.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table shows occupied but nobody’s there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unpaid check is holding it —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(cashier).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Stock reports are empty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Recipes/opening counts not loaded yet — section 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waiter</w:t>
            </w:r>
            <w:r>
              <w:t xml:space="preserve"> </w:t>
            </w:r>
            <w:r>
              <w:t xml:space="preserve">“</w:t>
            </w:r>
            <w:r>
              <w:t xml:space="preserve">can’t do</w:t>
            </w:r>
            <w:r>
              <w:t xml:space="preserve">”</w:t>
            </w:r>
            <w:r>
              <w:t xml:space="preserve"> </w:t>
            </w:r>
            <w:r>
              <w:t xml:space="preserve">something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the fence (section 8). Use the right station login.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Anything else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</w:t>
            </w:r>
            <w:r>
              <w:t xml:space="preserve"> </w:t>
            </w:r>
            <w:r>
              <w:rPr>
                <w:rStyle w:val="VerbatimChar"/>
              </w:rPr>
              <w:t xml:space="preserve">Error Log</w:t>
            </w:r>
            <w:r>
              <w:t xml:space="preserve"> </w:t>
            </w:r>
            <w:r>
              <w:t xml:space="preserve">as admin — the newest entry usually names the problem.</w:t>
            </w:r>
          </w:p>
        </w:tc>
      </w:tr>
    </w:tbl>
    <w:p>
      <w:pPr>
        <w:pStyle w:val="BodyText"/>
      </w:pPr>
      <w:r>
        <w:rPr>
          <w:b/>
          <w:bCs/>
        </w:rPr>
        <w:t xml:space="preserve">Backups</w:t>
      </w:r>
      <w:r>
        <w:t xml:space="preserve"> </w:t>
      </w:r>
      <w:r>
        <w:t xml:space="preserve">run automatically every night at 02:30 and are kept 14 days on the</w:t>
      </w:r>
      <w:r>
        <w:t xml:space="preserve"> </w:t>
      </w:r>
      <w:r>
        <w:t xml:space="preserve">server. Restoring is a support task — call before touching anything if data</w:t>
      </w:r>
      <w:r>
        <w:t xml:space="preserve"> </w:t>
      </w:r>
      <w:r>
        <w:t xml:space="preserve">looks wrong.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Etham Eatery POS — Admin &amp; Manager Guide</dc:title>
  <dc:creator/>
  <dc:language>en</dc:language>
  <cp:keywords/>
  <dcterms:created xsi:type="dcterms:W3CDTF">2026-08-31T17:20:52Z</dcterms:created>
  <dcterms:modified xsi:type="dcterms:W3CDTF">2026-08-31T17:20:52Z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August 2026</vt:lpwstr>
  </property>
  <property fmtid="{D5CDD505-2E9C-101B-9397-08002B2CF9AE}" pid="3" name="subtitle">
    <vt:lpwstr>Everything you self-serve, straight to the point</vt:lpwstr>
  </property>
</Properties>
</file>