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EQ_NAME"/>
                <w:tag w:val="SEQ_NAME"/>
                <w:id w:val="1374158606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클릭하여 입력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USINESS_NAME"/>
                <w:tag w:val="BUSINESS_NAME"/>
                <w:id w:val="240081663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클릭하여 입력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OWNER"/>
                <w:tag w:val="OWNER"/>
                <w:id w:val="54710184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클릭하여 입력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TARGET_END_TIME"/>
                <w:tag w:val="TARGET_END_TIME"/>
                <w:id w:val="1591571865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예: 매일 07:30 이전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DETAIL"/>
                <w:tag w:val="START_DETAIL"/>
                <w:id w:val="6498904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대상/시간/조건을 입력해 주세요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IN_FLOW"/>
                <w:tag w:val="MAIN_FLOW"/>
                <w:id w:val="2022090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예: JOB_A → JOB_B → JOB_C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RANCH_PARALLEL_DETAIL"/>
                <w:tag w:val="BRANCH_PARALLEL_DETAIL"/>
                <w:id w:val="12938253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동시 실행 Job 또는 분기 조건을 입력해 주세요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TERNAL_DEPENDENCY"/>
                <w:tag w:val="EXTERNAL_DEPENDENCY"/>
                <w:id w:val="5798556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다른 SEQ/Job, 파일, DB, 외부시스템 등을 입력해 주세요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DETAIL"/>
                <w:tag w:val="FAIL_DETAIL"/>
                <w:id w:val="1171252923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실패 시 실제 운영 절차를 입력해 주세요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DETAIL"/>
                <w:tag w:val="RETRY_DETAIL"/>
                <w:id w:val="1266438422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예: 3회 / 10분 간격 / 특정 오류만 재시도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DETAIL"/>
                <w:tag w:val="RERUN_DETAIL"/>
                <w:id w:val="16305264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재실행 시 선행 확인사항과 시작 지점을 입력해 주세요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NUAL_OPERATION"/>
                <w:tag w:val="MANUAL_OPERATION"/>
                <w:id w:val="17314836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수동 실행·중지·Skip·강제 종료·재기동 등을 입력해 주세요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METERS"/>
                <w:tag w:val="PARAMETERS"/>
                <w:id w:val="34386576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예: 기준일자, 경로, 시스템 구분, 재처리 여부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WAIT_CONDITION"/>
                <w:tag w:val="WAIT_CONDITION"/>
                <w:id w:val="150024294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대기 대상, 확인 주기, 타임아웃 기준을 입력해 주세요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NOTIFICATION"/>
                <w:tag w:val="NOTIFICATION"/>
                <w:id w:val="90855751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알림 조건, 방식, 대상자를 입력해 주세요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CEPTION_RULE"/>
                <w:tag w:val="EXCEPTION_RULE"/>
                <w:id w:val="73168242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월말/휴일/특정 요일/특정 데이터 조건 등을 입력해 주세요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ISK_POINT"/>
                <w:tag w:val="RISK_POINT"/>
                <w:id w:val="597724164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장애가 자주 발생하거나 운영 판단이 필요한 구간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URRENT_PAIN"/>
                <w:tag w:val="CURRENT_PAIN"/>
                <w:id w:val="33488968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수동 확인, 반복 작업, 재처리 어려움 등을 입력해 주세요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UST_KEEP"/>
                <w:tag w:val="MUST_KEEP"/>
                <w:id w:val="46338278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Airflow 전환 후에도 유지되어야 하는 운영 규칙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INTERVIEW_CHECK"/>
                <w:tag w:val="INTERVIEW_CHECK"/>
                <w:id w:val="1640591159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사전 작성이 어려워 인터뷰에서 확인할 내용을 입력해 주세요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6.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7. 미팅에서 최종 확인할 내용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① AS-IS SEQ의 실제 실행 흐름이 다이어그램과 일치하는지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② 화면에 드러나지 않는 수동 처리·예외·재처리 규칙이 있는지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③ TO-BE Airflow DAG에서 동일하게 유지해야 할 운영 행위가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④ Airflow 전환을 통해 제거하거나 자동화할 수 있는 운영 절차가 무엇인지</w:t>
      </w:r>
    </w:p>
    <w:p>
      <w:pPr>
        <w:spacing w:before="160"/>
      </w:pPr>
      <w:r>
        <w:rPr>
          <w:rFonts w:ascii="NanumSquare" w:hAnsi="NanumSquare" w:eastAsia="NanumSquare"/>
          <w:b/>
          <w:sz w:val="19"/>
        </w:rPr>
        <w:t xml:space="preserve">작성 완료일: </w:t>
      </w:r>
      <w:sdt>
        <w:sdtPr>
          <w:alias w:val="COMPLETED_DATE"/>
          <w:tag w:val="COMPLETED_DATE"/>
          <w:id w:val="1820980297"/>
          <w:text/>
        </w:sdtPr>
        <w:sdtContent>
          <w:r>
            <w:rPr>
              <w:color w:val="808080"/>
              <w:rFonts w:ascii="NanumSquare" w:hAnsi="NanumSquare" w:eastAsia="NanumSquare"/>
            </w:rPr>
            <w:t>YYYY-MM-DD</w:t>
          </w:r>
        </w:sdtContent>
      </w:sdt>
      <w:r>
        <w:rPr>
          <w:rFonts w:ascii="NanumSquare" w:hAnsi="NanumSquare" w:eastAsia="NanumSquare"/>
          <w:b/>
          <w:sz w:val="19"/>
        </w:rPr>
        <w:t xml:space="preserve">    작성자: </w:t>
      </w:r>
      <w:sdt>
        <w:sdtPr>
          <w:alias w:val="COMPLETED_BY"/>
          <w:tag w:val="COMPLETED_BY"/>
          <w:id w:val="739639288"/>
          <w:text/>
        </w:sdtPr>
        <w:sdtContent>
          <w:r>
            <w:rPr>
              <w:color w:val="808080"/>
              <w:rFonts w:ascii="NanumSquare" w:hAnsi="NanumSquare" w:eastAsia="NanumSquare"/>
            </w:rPr>
            <w:t>클릭하여 입력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