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FF8599" w14:textId="31D1282C" w:rsidR="00011953" w:rsidRDefault="00011953" w:rsidP="00011953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en-GB"/>
        </w:rPr>
      </w:pPr>
      <w:proofErr w:type="spellStart"/>
      <w:r w:rsidRPr="00011953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en-GB"/>
        </w:rPr>
        <w:t>Behavioral</w:t>
      </w:r>
      <w:proofErr w:type="spellEnd"/>
      <w:r w:rsidRPr="00011953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en-GB"/>
        </w:rPr>
        <w:t>Finance and</w:t>
      </w:r>
      <w:r w:rsidRPr="00011953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en-GB"/>
        </w:rPr>
        <w:t xml:space="preserve"> Crypto Trading</w:t>
      </w:r>
    </w:p>
    <w:p w14:paraId="6D722B92" w14:textId="5C12BC48" w:rsidR="00011953" w:rsidRPr="00011953" w:rsidRDefault="00011953" w:rsidP="00011953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en-GB"/>
        </w:rPr>
        <w:drawing>
          <wp:inline distT="0" distB="0" distL="0" distR="0" wp14:anchorId="3C0476DC" wp14:editId="52748B59">
            <wp:extent cx="5727700" cy="5149215"/>
            <wp:effectExtent l="0" t="0" r="0" b="0"/>
            <wp:docPr id="1" name="Picture 1" descr="A light bulb and a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light bulb and a ba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4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1055" w14:textId="77777777" w:rsidR="00011953" w:rsidRPr="00011953" w:rsidRDefault="00011953" w:rsidP="00011953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GB"/>
        </w:rPr>
        <w:t>Choice Architecture for Crypto Investors</w:t>
      </w:r>
    </w:p>
    <w:p w14:paraId="0C4046E0" w14:textId="77777777" w:rsidR="00011953" w:rsidRPr="00011953" w:rsidRDefault="00011953" w:rsidP="00011953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Richard Thaler's "Nudge" theory reveals how the design of choices affects decisions. </w:t>
      </w: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The crypto choice environment includes:</w:t>
      </w:r>
    </w:p>
    <w:p w14:paraId="18EBC97B" w14:textId="77777777" w:rsidR="00011953" w:rsidRPr="00011953" w:rsidRDefault="00011953" w:rsidP="00011953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Default options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on exchanges and wallets</w:t>
      </w:r>
    </w:p>
    <w:p w14:paraId="289D3FD0" w14:textId="77777777" w:rsidR="00011953" w:rsidRPr="00011953" w:rsidRDefault="00011953" w:rsidP="00011953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Interface design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affecting trading frequency</w:t>
      </w:r>
    </w:p>
    <w:p w14:paraId="33A5D705" w14:textId="77777777" w:rsidR="00011953" w:rsidRPr="00011953" w:rsidRDefault="00011953" w:rsidP="00011953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Social proof signals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from other traders</w:t>
      </w:r>
    </w:p>
    <w:p w14:paraId="7C36A717" w14:textId="77777777" w:rsidR="00011953" w:rsidRPr="00011953" w:rsidRDefault="00011953" w:rsidP="00011953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Timing of notifications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and alerts</w:t>
      </w:r>
    </w:p>
    <w:p w14:paraId="57B51A1C" w14:textId="77777777" w:rsidR="00011953" w:rsidRPr="00011953" w:rsidRDefault="00011953" w:rsidP="00011953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Complexity of investment options</w:t>
      </w:r>
    </w:p>
    <w:p w14:paraId="59B78EA5" w14:textId="77777777" w:rsidR="00011953" w:rsidRPr="00011953" w:rsidRDefault="00011953" w:rsidP="00011953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GB"/>
        </w:rPr>
        <w:t>Designing Your Crypto Choice Architecture</w:t>
      </w:r>
    </w:p>
    <w:p w14:paraId="71E82E0C" w14:textId="77777777" w:rsidR="00011953" w:rsidRPr="00011953" w:rsidRDefault="00011953" w:rsidP="0001195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GB"/>
        </w:rPr>
        <w:t>Beneficial Defaults:</w:t>
      </w:r>
    </w:p>
    <w:p w14:paraId="733B87F4" w14:textId="77777777" w:rsidR="00011953" w:rsidRPr="00011953" w:rsidRDefault="00011953" w:rsidP="00011953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lastRenderedPageBreak/>
        <w:t>Auto-DCA settings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Default to regular investing</w:t>
      </w:r>
    </w:p>
    <w:p w14:paraId="4DDB96BF" w14:textId="77777777" w:rsidR="00011953" w:rsidRPr="00011953" w:rsidRDefault="00011953" w:rsidP="00011953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Long-term hold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Make selling require extra steps</w:t>
      </w:r>
    </w:p>
    <w:p w14:paraId="7C330802" w14:textId="77777777" w:rsidR="00011953" w:rsidRPr="00011953" w:rsidRDefault="00011953" w:rsidP="00011953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Diversified portfolios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Default to balanced allocations</w:t>
      </w:r>
    </w:p>
    <w:p w14:paraId="4CC720C6" w14:textId="77777777" w:rsidR="00011953" w:rsidRPr="00011953" w:rsidRDefault="00011953" w:rsidP="00011953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Security first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Default to hardware wallet storage</w:t>
      </w:r>
    </w:p>
    <w:p w14:paraId="0E412313" w14:textId="77777777" w:rsidR="00011953" w:rsidRPr="00011953" w:rsidRDefault="00011953" w:rsidP="0001195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GB"/>
        </w:rPr>
        <w:t>Removing Friction from Good Decisions:</w:t>
      </w:r>
    </w:p>
    <w:p w14:paraId="73EB4CE4" w14:textId="77777777" w:rsidR="00011953" w:rsidRPr="00011953" w:rsidRDefault="00011953" w:rsidP="00011953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One-click rebalancing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Make portfolio maintenance easy</w:t>
      </w:r>
    </w:p>
    <w:p w14:paraId="24F1C17D" w14:textId="77777777" w:rsidR="00011953" w:rsidRPr="00011953" w:rsidRDefault="00011953" w:rsidP="00011953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Automated research summaries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Simplify fundamental analysis</w:t>
      </w:r>
    </w:p>
    <w:p w14:paraId="69989939" w14:textId="77777777" w:rsidR="00011953" w:rsidRPr="00011953" w:rsidRDefault="00011953" w:rsidP="00011953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Progress visualization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Show long-term wealth building clearly</w:t>
      </w:r>
    </w:p>
    <w:p w14:paraId="1E3AFE1E" w14:textId="77777777" w:rsidR="00011953" w:rsidRPr="00011953" w:rsidRDefault="00011953" w:rsidP="00011953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Educational nudges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Timely learning opportunities</w:t>
      </w:r>
    </w:p>
    <w:p w14:paraId="583399A4" w14:textId="77777777" w:rsidR="00011953" w:rsidRPr="00011953" w:rsidRDefault="00011953" w:rsidP="0001195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GB"/>
        </w:rPr>
        <w:t>Adding Friction to Bad Decisions:</w:t>
      </w:r>
    </w:p>
    <w:p w14:paraId="4E9A1320" w14:textId="77777777" w:rsidR="00011953" w:rsidRPr="00011953" w:rsidRDefault="00011953" w:rsidP="00011953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Cooling-off periods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Delay emotional trades</w:t>
      </w:r>
    </w:p>
    <w:p w14:paraId="07DC97B5" w14:textId="77777777" w:rsidR="00011953" w:rsidRPr="00011953" w:rsidRDefault="00011953" w:rsidP="00011953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Confirmation requirements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Multiple steps for high-risk moves</w:t>
      </w:r>
    </w:p>
    <w:p w14:paraId="34B4AF81" w14:textId="77777777" w:rsidR="00011953" w:rsidRPr="00011953" w:rsidRDefault="00011953" w:rsidP="00011953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Reality checks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Show total portfolio impact before trades</w:t>
      </w:r>
    </w:p>
    <w:p w14:paraId="12BDBCE9" w14:textId="77777777" w:rsidR="00011953" w:rsidRPr="00011953" w:rsidRDefault="00011953" w:rsidP="00011953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Social accountability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Share goals with trusted advisors</w:t>
      </w:r>
    </w:p>
    <w:p w14:paraId="1404F058" w14:textId="77777777" w:rsidR="00011953" w:rsidRPr="00011953" w:rsidRDefault="00011953" w:rsidP="00011953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GB"/>
        </w:rPr>
        <w:t>The Planner vs. Doer Problem</w:t>
      </w:r>
    </w:p>
    <w:p w14:paraId="1C850E34" w14:textId="77777777" w:rsidR="00011953" w:rsidRPr="00011953" w:rsidRDefault="00011953" w:rsidP="00011953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Thaler's Insight: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People have conflicts between their planning self and their doing self.</w:t>
      </w:r>
    </w:p>
    <w:p w14:paraId="377E9724" w14:textId="77777777" w:rsidR="00011953" w:rsidRPr="00011953" w:rsidRDefault="00011953" w:rsidP="0001195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GB"/>
        </w:rPr>
        <w:t>Crypto Planning Self:</w:t>
      </w:r>
    </w:p>
    <w:p w14:paraId="0E79070A" w14:textId="77777777" w:rsidR="00011953" w:rsidRPr="00011953" w:rsidRDefault="00011953" w:rsidP="00011953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Long-term wealth building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through systematic investing</w:t>
      </w:r>
    </w:p>
    <w:p w14:paraId="540FBEA2" w14:textId="77777777" w:rsidR="00011953" w:rsidRPr="00011953" w:rsidRDefault="00011953" w:rsidP="00011953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Diversified portfolios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based on research and fundamentals</w:t>
      </w:r>
    </w:p>
    <w:p w14:paraId="7B1128EF" w14:textId="77777777" w:rsidR="00011953" w:rsidRPr="00011953" w:rsidRDefault="00011953" w:rsidP="00011953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Risk management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with appropriate position sizing</w:t>
      </w:r>
    </w:p>
    <w:p w14:paraId="5C5C6217" w14:textId="77777777" w:rsidR="00011953" w:rsidRPr="00011953" w:rsidRDefault="00011953" w:rsidP="00011953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Learning and education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to become better investor</w:t>
      </w:r>
    </w:p>
    <w:p w14:paraId="5F2C0391" w14:textId="77777777" w:rsidR="00011953" w:rsidRPr="00011953" w:rsidRDefault="00011953" w:rsidP="0001195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GB"/>
        </w:rPr>
        <w:t>Crypto Doing Self:</w:t>
      </w:r>
    </w:p>
    <w:p w14:paraId="3691AB24" w14:textId="77777777" w:rsidR="00011953" w:rsidRPr="00011953" w:rsidRDefault="00011953" w:rsidP="00011953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Chasing quick profits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from trending coins</w:t>
      </w:r>
    </w:p>
    <w:p w14:paraId="0D5F5946" w14:textId="77777777" w:rsidR="00011953" w:rsidRPr="00011953" w:rsidRDefault="00011953" w:rsidP="00011953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FOMO buying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during bull runs</w:t>
      </w:r>
    </w:p>
    <w:p w14:paraId="1DF09A10" w14:textId="77777777" w:rsidR="00011953" w:rsidRPr="00011953" w:rsidRDefault="00011953" w:rsidP="00011953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Panic selling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during crashes</w:t>
      </w:r>
    </w:p>
    <w:p w14:paraId="3253242A" w14:textId="77777777" w:rsidR="00011953" w:rsidRPr="00011953" w:rsidRDefault="00011953" w:rsidP="00011953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Ignoring research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for "gut feelings"</w:t>
      </w:r>
    </w:p>
    <w:p w14:paraId="3A9F3C9E" w14:textId="77777777" w:rsidR="00011953" w:rsidRPr="00011953" w:rsidRDefault="00011953" w:rsidP="0001195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GB"/>
        </w:rPr>
        <w:t>Alignment Strategies:</w:t>
      </w:r>
    </w:p>
    <w:p w14:paraId="09E55FAE" w14:textId="77777777" w:rsidR="00011953" w:rsidRPr="00011953" w:rsidRDefault="00011953" w:rsidP="00011953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Pre-commitment devices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Set up automatic investments</w:t>
      </w:r>
    </w:p>
    <w:p w14:paraId="3F94475D" w14:textId="77777777" w:rsidR="00011953" w:rsidRPr="00011953" w:rsidRDefault="00011953" w:rsidP="00011953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Environmental design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Remove trading apps during volatile periods</w:t>
      </w:r>
    </w:p>
    <w:p w14:paraId="36829A9F" w14:textId="77777777" w:rsidR="00011953" w:rsidRPr="00011953" w:rsidRDefault="00011953" w:rsidP="00011953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Social contracts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Public commitments to long-term strategies</w:t>
      </w:r>
    </w:p>
    <w:p w14:paraId="4B728573" w14:textId="77777777" w:rsidR="00011953" w:rsidRPr="00011953" w:rsidRDefault="00011953" w:rsidP="00011953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Temptation bundling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 xml:space="preserve"> - Reward good </w:t>
      </w:r>
      <w:proofErr w:type="spellStart"/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behavior</w:t>
      </w:r>
      <w:proofErr w:type="spellEnd"/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 xml:space="preserve"> with small pleasures</w:t>
      </w:r>
    </w:p>
    <w:p w14:paraId="037675C2" w14:textId="77777777" w:rsidR="00011953" w:rsidRPr="00011953" w:rsidRDefault="00011953" w:rsidP="00011953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GB"/>
        </w:rPr>
        <w:t>Mental Accounting Hacks for Crypto</w:t>
      </w:r>
    </w:p>
    <w:p w14:paraId="729032F2" w14:textId="77777777" w:rsidR="00011953" w:rsidRPr="00011953" w:rsidRDefault="00011953" w:rsidP="0001195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GB"/>
        </w:rPr>
        <w:t>Useful Mental Accounts:</w:t>
      </w:r>
    </w:p>
    <w:p w14:paraId="20FF52D8" w14:textId="77777777" w:rsidR="00011953" w:rsidRPr="00011953" w:rsidRDefault="00011953" w:rsidP="00011953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lastRenderedPageBreak/>
        <w:t>"Never touch" long-term holdings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Bitcoin/Ethereum core positions</w:t>
      </w:r>
    </w:p>
    <w:p w14:paraId="7E19F5B7" w14:textId="77777777" w:rsidR="00011953" w:rsidRPr="00011953" w:rsidRDefault="00011953" w:rsidP="00011953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"Play money" speculation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Limited amount for high-risk bets</w:t>
      </w:r>
    </w:p>
    <w:p w14:paraId="44F47819" w14:textId="77777777" w:rsidR="00011953" w:rsidRPr="00011953" w:rsidRDefault="00011953" w:rsidP="00011953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"Learning tuition"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Money set aside for inevitable mistakes</w:t>
      </w:r>
    </w:p>
    <w:p w14:paraId="71B0326B" w14:textId="77777777" w:rsidR="00011953" w:rsidRPr="00011953" w:rsidRDefault="00011953" w:rsidP="00011953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"Opportunity fund"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Cash ready for major buying opportunities</w:t>
      </w:r>
    </w:p>
    <w:p w14:paraId="0F8B1CD3" w14:textId="77777777" w:rsidR="00011953" w:rsidRPr="00011953" w:rsidRDefault="00011953" w:rsidP="0001195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GB"/>
        </w:rPr>
        <w:t>Account Rules:</w:t>
      </w:r>
    </w:p>
    <w:p w14:paraId="66DD7822" w14:textId="77777777" w:rsidR="00011953" w:rsidRPr="00011953" w:rsidRDefault="00011953" w:rsidP="00011953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Strict boundaries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Never move money between accounts</w:t>
      </w:r>
    </w:p>
    <w:p w14:paraId="59569401" w14:textId="77777777" w:rsidR="00011953" w:rsidRPr="00011953" w:rsidRDefault="00011953" w:rsidP="00011953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Different risk profiles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 xml:space="preserve"> - Conservative </w:t>
      </w:r>
      <w:proofErr w:type="spellStart"/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to</w:t>
      </w:r>
      <w:proofErr w:type="spellEnd"/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 xml:space="preserve"> aggressive by account</w:t>
      </w:r>
    </w:p>
    <w:p w14:paraId="6978DA87" w14:textId="77777777" w:rsidR="00011953" w:rsidRPr="00011953" w:rsidRDefault="00011953" w:rsidP="00011953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Separate tracking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Monitor performance independently</w:t>
      </w:r>
    </w:p>
    <w:p w14:paraId="5C646A06" w14:textId="77777777" w:rsidR="00011953" w:rsidRPr="00011953" w:rsidRDefault="00011953" w:rsidP="00011953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Clear purposes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Each account serves specific investment goal</w:t>
      </w:r>
    </w:p>
    <w:p w14:paraId="1344411F" w14:textId="77777777" w:rsidR="00011953" w:rsidRPr="00011953" w:rsidRDefault="00011953" w:rsidP="00011953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GB"/>
        </w:rPr>
        <w:t>Overconfidence and Trading Frequency</w:t>
      </w:r>
    </w:p>
    <w:p w14:paraId="3C830D0A" w14:textId="77777777" w:rsidR="00011953" w:rsidRPr="00011953" w:rsidRDefault="00011953" w:rsidP="00011953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 xml:space="preserve">Terrance </w:t>
      </w:r>
      <w:proofErr w:type="spellStart"/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Odean's</w:t>
      </w:r>
      <w:proofErr w:type="spellEnd"/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 xml:space="preserve"> Research: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Men trade 45% more frequently than women, reducing returns by 2.65% annually due to overconfidence.</w:t>
      </w:r>
    </w:p>
    <w:p w14:paraId="0A981D1E" w14:textId="77777777" w:rsidR="00011953" w:rsidRPr="00011953" w:rsidRDefault="00011953" w:rsidP="0001195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GB"/>
        </w:rPr>
        <w:t>Crypto Overconfidence Indicators:</w:t>
      </w:r>
    </w:p>
    <w:p w14:paraId="08A1AB45" w14:textId="77777777" w:rsidR="00011953" w:rsidRPr="00011953" w:rsidRDefault="00011953" w:rsidP="00011953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Excessive trading frequency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Daily buying and selling</w:t>
      </w:r>
    </w:p>
    <w:p w14:paraId="3D341F5A" w14:textId="77777777" w:rsidR="00011953" w:rsidRPr="00011953" w:rsidRDefault="00011953" w:rsidP="00011953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Prediction confidence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Certain about future price movements</w:t>
      </w:r>
    </w:p>
    <w:p w14:paraId="13A39CC2" w14:textId="77777777" w:rsidR="00011953" w:rsidRPr="00011953" w:rsidRDefault="00011953" w:rsidP="00011953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Risk underestimation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Taking larger positions than warranted</w:t>
      </w:r>
    </w:p>
    <w:p w14:paraId="06C188E2" w14:textId="77777777" w:rsidR="00011953" w:rsidRPr="00011953" w:rsidRDefault="00011953" w:rsidP="00011953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Skill attribution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Lucky gains attributed to skill</w:t>
      </w:r>
    </w:p>
    <w:p w14:paraId="49AD07BD" w14:textId="77777777" w:rsidR="00011953" w:rsidRPr="00011953" w:rsidRDefault="00011953" w:rsidP="0001195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GB"/>
        </w:rPr>
        <w:t>Gender Differences in Crypto:</w:t>
      </w:r>
    </w:p>
    <w:p w14:paraId="0E0EBC00" w14:textId="77777777" w:rsidR="00011953" w:rsidRPr="00011953" w:rsidRDefault="00011953" w:rsidP="00011953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Male traders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More frequent trading, higher risk-taking</w:t>
      </w:r>
    </w:p>
    <w:p w14:paraId="664EF369" w14:textId="77777777" w:rsidR="00011953" w:rsidRPr="00011953" w:rsidRDefault="00011953" w:rsidP="00011953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Female investors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More buy-and-hold, better long-term returns</w:t>
      </w:r>
    </w:p>
    <w:p w14:paraId="7DDCF1CF" w14:textId="77777777" w:rsidR="00011953" w:rsidRPr="00011953" w:rsidRDefault="00011953" w:rsidP="00011953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Social dynamics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Male-dominated crypto communities amplify overconfidence</w:t>
      </w:r>
    </w:p>
    <w:p w14:paraId="20359D45" w14:textId="77777777" w:rsidR="00011953" w:rsidRPr="00011953" w:rsidRDefault="00011953" w:rsidP="00011953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Risk perception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Different attitudes toward volatility and loss</w:t>
      </w:r>
    </w:p>
    <w:p w14:paraId="43DF1856" w14:textId="77777777" w:rsidR="00011953" w:rsidRPr="00011953" w:rsidRDefault="00011953" w:rsidP="0001195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GB"/>
        </w:rPr>
        <w:t>Overconfidence Remedies:</w:t>
      </w:r>
    </w:p>
    <w:p w14:paraId="60B584E4" w14:textId="77777777" w:rsidR="00011953" w:rsidRPr="00011953" w:rsidRDefault="00011953" w:rsidP="00011953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Track prediction accuracy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Keep a record of market calls</w:t>
      </w:r>
    </w:p>
    <w:p w14:paraId="2EB7FD04" w14:textId="77777777" w:rsidR="00011953" w:rsidRPr="00011953" w:rsidRDefault="00011953" w:rsidP="00011953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Increase position sizes slowly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Prove skill before scaling up</w:t>
      </w:r>
    </w:p>
    <w:p w14:paraId="6372424A" w14:textId="77777777" w:rsidR="00011953" w:rsidRPr="00011953" w:rsidRDefault="00011953" w:rsidP="00011953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Seek disconfirming evidence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Actively look for reasons you're wrong</w:t>
      </w:r>
    </w:p>
    <w:p w14:paraId="316607CC" w14:textId="77777777" w:rsidR="00011953" w:rsidRPr="00011953" w:rsidRDefault="00011953" w:rsidP="00011953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Focus on process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Judge success by decision quality, not outcomes</w:t>
      </w:r>
    </w:p>
    <w:p w14:paraId="3245DAB4" w14:textId="77777777" w:rsidR="00011953" w:rsidRPr="00011953" w:rsidRDefault="00011953" w:rsidP="00011953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GB"/>
        </w:rPr>
        <w:t>The Disposition Effect in Crypto</w:t>
      </w:r>
    </w:p>
    <w:p w14:paraId="3CE3EAB5" w14:textId="77777777" w:rsidR="00011953" w:rsidRPr="00011953" w:rsidRDefault="00011953" w:rsidP="0001195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GB"/>
        </w:rPr>
        <w:t>Selling Winners, Holding Losers:</w:t>
      </w:r>
    </w:p>
    <w:p w14:paraId="0EAFE7E4" w14:textId="77777777" w:rsidR="00011953" w:rsidRPr="00011953" w:rsidRDefault="00011953" w:rsidP="00011953">
      <w:pPr>
        <w:numPr>
          <w:ilvl w:val="0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Tax implications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Holding losers for tax-loss harvesting</w:t>
      </w:r>
    </w:p>
    <w:p w14:paraId="0D5FC9E8" w14:textId="77777777" w:rsidR="00011953" w:rsidRPr="00011953" w:rsidRDefault="00011953" w:rsidP="00011953">
      <w:pPr>
        <w:numPr>
          <w:ilvl w:val="0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Psychological comfort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Realizing gains feels good</w:t>
      </w:r>
    </w:p>
    <w:p w14:paraId="2ED185F9" w14:textId="77777777" w:rsidR="00011953" w:rsidRPr="00011953" w:rsidRDefault="00011953" w:rsidP="00011953">
      <w:pPr>
        <w:numPr>
          <w:ilvl w:val="0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Regret avoidance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Don't want to lock in losses</w:t>
      </w:r>
    </w:p>
    <w:p w14:paraId="370D803E" w14:textId="77777777" w:rsidR="00011953" w:rsidRPr="00011953" w:rsidRDefault="00011953" w:rsidP="00011953">
      <w:pPr>
        <w:numPr>
          <w:ilvl w:val="0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Hope and fear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Hope losers recover, fear winners will fall</w:t>
      </w:r>
    </w:p>
    <w:p w14:paraId="1BFD9BC0" w14:textId="77777777" w:rsidR="00011953" w:rsidRPr="00011953" w:rsidRDefault="00011953" w:rsidP="0001195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GB"/>
        </w:rPr>
        <w:t>Crypto-Specific Challenges:</w:t>
      </w:r>
    </w:p>
    <w:p w14:paraId="6B4CC454" w14:textId="77777777" w:rsidR="00011953" w:rsidRPr="00011953" w:rsidRDefault="00011953" w:rsidP="00011953">
      <w:pPr>
        <w:numPr>
          <w:ilvl w:val="0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lastRenderedPageBreak/>
        <w:t>No wash sale rules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Can manipulate tax timing more easily</w:t>
      </w:r>
    </w:p>
    <w:p w14:paraId="7B14B177" w14:textId="77777777" w:rsidR="00011953" w:rsidRPr="00011953" w:rsidRDefault="00011953" w:rsidP="00011953">
      <w:pPr>
        <w:numPr>
          <w:ilvl w:val="0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Extreme volatility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Makes disposition effect more costly</w:t>
      </w:r>
    </w:p>
    <w:p w14:paraId="63E9123F" w14:textId="77777777" w:rsidR="00011953" w:rsidRPr="00011953" w:rsidRDefault="00011953" w:rsidP="00011953">
      <w:pPr>
        <w:numPr>
          <w:ilvl w:val="0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Social proof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Seeing others' gains amplifies selling pressure</w:t>
      </w:r>
    </w:p>
    <w:p w14:paraId="7F6DEA00" w14:textId="77777777" w:rsidR="00011953" w:rsidRPr="00011953" w:rsidRDefault="00011953" w:rsidP="00011953">
      <w:pPr>
        <w:numPr>
          <w:ilvl w:val="0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HODL culture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Sometimes conflicts with optimal selling</w:t>
      </w:r>
    </w:p>
    <w:p w14:paraId="36B71084" w14:textId="77777777" w:rsidR="00011953" w:rsidRPr="00011953" w:rsidRDefault="00011953" w:rsidP="0001195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GB"/>
        </w:rPr>
        <w:t>Better Strategies:</w:t>
      </w:r>
    </w:p>
    <w:p w14:paraId="28015E03" w14:textId="77777777" w:rsidR="00011953" w:rsidRPr="00011953" w:rsidRDefault="00011953" w:rsidP="00011953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Systematic rebalancing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Sell winners mechanically</w:t>
      </w:r>
    </w:p>
    <w:p w14:paraId="57806C8F" w14:textId="77777777" w:rsidR="00011953" w:rsidRPr="00011953" w:rsidRDefault="00011953" w:rsidP="00011953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Tax-optimized harvesting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Strategic loss realization</w:t>
      </w:r>
    </w:p>
    <w:p w14:paraId="74D1911F" w14:textId="77777777" w:rsidR="00011953" w:rsidRPr="00011953" w:rsidRDefault="00011953" w:rsidP="00011953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Process-based selling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Sell based on fundamentals, not emotions</w:t>
      </w:r>
    </w:p>
    <w:p w14:paraId="26B95709" w14:textId="77777777" w:rsidR="00011953" w:rsidRPr="00011953" w:rsidRDefault="00011953" w:rsidP="00011953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Proportional position management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Trim winners as they grow</w:t>
      </w:r>
    </w:p>
    <w:p w14:paraId="2F4CC904" w14:textId="77777777" w:rsidR="00011953" w:rsidRPr="00011953" w:rsidRDefault="00011953" w:rsidP="00011953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GB"/>
        </w:rPr>
        <w:t>Representativeness and Availability Heuristics</w:t>
      </w:r>
    </w:p>
    <w:p w14:paraId="2FC862A4" w14:textId="77777777" w:rsidR="00011953" w:rsidRPr="00011953" w:rsidRDefault="00011953" w:rsidP="0001195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GB"/>
        </w:rPr>
        <w:t>Pattern Over-Recognition:</w:t>
      </w:r>
    </w:p>
    <w:p w14:paraId="357CEC4B" w14:textId="77777777" w:rsidR="00011953" w:rsidRPr="00011953" w:rsidRDefault="00011953" w:rsidP="00011953">
      <w:pPr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Hot hand fallacy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Believing winning streaks will continue</w:t>
      </w:r>
    </w:p>
    <w:p w14:paraId="1481D45D" w14:textId="77777777" w:rsidR="00011953" w:rsidRPr="00011953" w:rsidRDefault="00011953" w:rsidP="00011953">
      <w:pPr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Gambler's fallacy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Expecting reversals after losses</w:t>
      </w:r>
    </w:p>
    <w:p w14:paraId="53BCA277" w14:textId="77777777" w:rsidR="00011953" w:rsidRPr="00011953" w:rsidRDefault="00011953" w:rsidP="00011953">
      <w:pPr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Small sample bias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Drawing conclusions from limited data</w:t>
      </w:r>
    </w:p>
    <w:p w14:paraId="06B18F4B" w14:textId="77777777" w:rsidR="00011953" w:rsidRPr="00011953" w:rsidRDefault="00011953" w:rsidP="00011953">
      <w:pPr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Stereotype investing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 xml:space="preserve"> - All </w:t>
      </w:r>
      <w:proofErr w:type="spellStart"/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DeFi</w:t>
      </w:r>
      <w:proofErr w:type="spellEnd"/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 xml:space="preserve"> tokens are the same</w:t>
      </w:r>
    </w:p>
    <w:p w14:paraId="64D2DE7A" w14:textId="77777777" w:rsidR="00011953" w:rsidRPr="00011953" w:rsidRDefault="00011953" w:rsidP="0001195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GB"/>
        </w:rPr>
        <w:t>Crypto Examples:</w:t>
      </w:r>
    </w:p>
    <w:p w14:paraId="08ADCAEF" w14:textId="77777777" w:rsidR="00011953" w:rsidRPr="00011953" w:rsidRDefault="00011953" w:rsidP="00011953">
      <w:pPr>
        <w:numPr>
          <w:ilvl w:val="0"/>
          <w:numId w:val="17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"This time is different"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Believing current cycle breaks all rules</w:t>
      </w:r>
    </w:p>
    <w:p w14:paraId="0E4EF9C9" w14:textId="77777777" w:rsidR="00011953" w:rsidRPr="00011953" w:rsidRDefault="00011953" w:rsidP="00011953">
      <w:pPr>
        <w:numPr>
          <w:ilvl w:val="0"/>
          <w:numId w:val="17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Project stereotyping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Assuming all gaming tokens will succeed</w:t>
      </w:r>
    </w:p>
    <w:p w14:paraId="06D14806" w14:textId="77777777" w:rsidR="00011953" w:rsidRPr="00011953" w:rsidRDefault="00011953" w:rsidP="00011953">
      <w:pPr>
        <w:numPr>
          <w:ilvl w:val="0"/>
          <w:numId w:val="17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Team halo effect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Successful founders will succeed in any project</w:t>
      </w:r>
    </w:p>
    <w:p w14:paraId="25C4C3E8" w14:textId="77777777" w:rsidR="00011953" w:rsidRPr="00011953" w:rsidRDefault="00011953" w:rsidP="00011953">
      <w:pPr>
        <w:numPr>
          <w:ilvl w:val="0"/>
          <w:numId w:val="17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Technology analogies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"This is the next Bitcoin" reasoning</w:t>
      </w:r>
    </w:p>
    <w:p w14:paraId="089C57D4" w14:textId="77777777" w:rsidR="00011953" w:rsidRPr="00011953" w:rsidRDefault="00011953" w:rsidP="0001195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GB"/>
        </w:rPr>
        <w:t>Availability Heuristic Impact:</w:t>
      </w:r>
    </w:p>
    <w:p w14:paraId="70E20A7F" w14:textId="77777777" w:rsidR="00011953" w:rsidRPr="00011953" w:rsidRDefault="00011953" w:rsidP="00011953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Recent crashes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seem more likely than they are</w:t>
      </w:r>
    </w:p>
    <w:p w14:paraId="2AB9A9F7" w14:textId="77777777" w:rsidR="00011953" w:rsidRPr="00011953" w:rsidRDefault="00011953" w:rsidP="00011953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Success stories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from friends feel more probable</w:t>
      </w:r>
    </w:p>
    <w:p w14:paraId="2FBA3E13" w14:textId="77777777" w:rsidR="00011953" w:rsidRPr="00011953" w:rsidRDefault="00011953" w:rsidP="00011953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Media coverage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distorts perception of likelihood</w:t>
      </w:r>
    </w:p>
    <w:p w14:paraId="16EC3479" w14:textId="77777777" w:rsidR="00011953" w:rsidRPr="00011953" w:rsidRDefault="00011953" w:rsidP="00011953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Personal experience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weighted too heavily</w:t>
      </w:r>
    </w:p>
    <w:p w14:paraId="7EA5CA10" w14:textId="77777777" w:rsidR="00011953" w:rsidRPr="00011953" w:rsidRDefault="00011953" w:rsidP="00011953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GB"/>
        </w:rPr>
        <w:t xml:space="preserve">The </w:t>
      </w:r>
      <w:proofErr w:type="spellStart"/>
      <w:r w:rsidRPr="0001195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GB"/>
        </w:rPr>
        <w:t>Behavioral</w:t>
      </w:r>
      <w:proofErr w:type="spellEnd"/>
      <w:r w:rsidRPr="0001195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GB"/>
        </w:rPr>
        <w:t>-Aware Crypto Portfolio</w:t>
      </w:r>
    </w:p>
    <w:p w14:paraId="3945CC49" w14:textId="77777777" w:rsidR="00011953" w:rsidRPr="00011953" w:rsidRDefault="00011953" w:rsidP="0001195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GB"/>
        </w:rPr>
        <w:t>Asset Allocation Framework:</w:t>
      </w:r>
    </w:p>
    <w:p w14:paraId="45BAEBC1" w14:textId="77777777" w:rsidR="00011953" w:rsidRPr="00011953" w:rsidRDefault="00011953" w:rsidP="00011953">
      <w:pPr>
        <w:numPr>
          <w:ilvl w:val="0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Core holdings (60%)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 xml:space="preserve"> - Less susceptible to </w:t>
      </w:r>
      <w:proofErr w:type="spellStart"/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behavioral</w:t>
      </w:r>
      <w:proofErr w:type="spellEnd"/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 xml:space="preserve"> errors</w:t>
      </w:r>
    </w:p>
    <w:p w14:paraId="2EF31FC9" w14:textId="77777777" w:rsidR="00011953" w:rsidRPr="00011953" w:rsidRDefault="00011953" w:rsidP="00011953">
      <w:pPr>
        <w:numPr>
          <w:ilvl w:val="0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Satellite positions (30%)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More tactical, higher turnover acceptable</w:t>
      </w:r>
    </w:p>
    <w:p w14:paraId="40171F3C" w14:textId="77777777" w:rsidR="00011953" w:rsidRPr="00011953" w:rsidRDefault="00011953" w:rsidP="00011953">
      <w:pPr>
        <w:numPr>
          <w:ilvl w:val="0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Play money (10%)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Acknowledge speculation urge, limit damage</w:t>
      </w:r>
    </w:p>
    <w:p w14:paraId="521629FF" w14:textId="77777777" w:rsidR="00011953" w:rsidRPr="00011953" w:rsidRDefault="00011953" w:rsidP="0001195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GB"/>
        </w:rPr>
      </w:pPr>
      <w:proofErr w:type="spellStart"/>
      <w:r w:rsidRPr="00011953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GB"/>
        </w:rPr>
        <w:t>Behavioral</w:t>
      </w:r>
      <w:proofErr w:type="spellEnd"/>
      <w:r w:rsidRPr="00011953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GB"/>
        </w:rPr>
        <w:t xml:space="preserve"> Risk Budgeting:</w:t>
      </w:r>
    </w:p>
    <w:p w14:paraId="3755F660" w14:textId="77777777" w:rsidR="00011953" w:rsidRPr="00011953" w:rsidRDefault="00011953" w:rsidP="00011953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Time-based limits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Maximum trading frequency</w:t>
      </w:r>
    </w:p>
    <w:p w14:paraId="77D99970" w14:textId="77777777" w:rsidR="00011953" w:rsidRPr="00011953" w:rsidRDefault="00011953" w:rsidP="00011953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Emotion-based triggers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When to step away from markets</w:t>
      </w:r>
    </w:p>
    <w:p w14:paraId="71E05259" w14:textId="77777777" w:rsidR="00011953" w:rsidRPr="00011953" w:rsidRDefault="00011953" w:rsidP="00011953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Social influence boundaries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Limit exposure to hype/FUD</w:t>
      </w:r>
    </w:p>
    <w:p w14:paraId="45C4197E" w14:textId="77777777" w:rsidR="00011953" w:rsidRPr="00011953" w:rsidRDefault="00011953" w:rsidP="00011953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lastRenderedPageBreak/>
        <w:t>Decision complexity caps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Keep choices simple and systematic</w:t>
      </w:r>
    </w:p>
    <w:p w14:paraId="0F12C5AD" w14:textId="77777777" w:rsidR="00011953" w:rsidRPr="00011953" w:rsidRDefault="00011953" w:rsidP="00011953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GB"/>
        </w:rPr>
      </w:pPr>
      <w:proofErr w:type="spellStart"/>
      <w:r w:rsidRPr="0001195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GB"/>
        </w:rPr>
        <w:t>Behavioral</w:t>
      </w:r>
      <w:proofErr w:type="spellEnd"/>
      <w:r w:rsidRPr="0001195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GB"/>
        </w:rPr>
        <w:t xml:space="preserve"> Diversification Strategies</w:t>
      </w:r>
    </w:p>
    <w:p w14:paraId="5E363B96" w14:textId="77777777" w:rsidR="00011953" w:rsidRPr="00011953" w:rsidRDefault="00011953" w:rsidP="0001195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GB"/>
        </w:rPr>
        <w:t>Naive Diversification Problem:</w:t>
      </w:r>
    </w:p>
    <w:p w14:paraId="6198DD1B" w14:textId="77777777" w:rsidR="00011953" w:rsidRPr="00011953" w:rsidRDefault="00011953" w:rsidP="00011953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People divide money equally among available options, regardless of quality.</w:t>
      </w:r>
    </w:p>
    <w:p w14:paraId="40673910" w14:textId="77777777" w:rsidR="00011953" w:rsidRPr="00011953" w:rsidRDefault="00011953" w:rsidP="0001195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GB"/>
        </w:rPr>
        <w:t>Crypto Applications:</w:t>
      </w:r>
    </w:p>
    <w:p w14:paraId="5304F600" w14:textId="77777777" w:rsidR="00011953" w:rsidRPr="00011953" w:rsidRDefault="00011953" w:rsidP="00011953">
      <w:pPr>
        <w:numPr>
          <w:ilvl w:val="0"/>
          <w:numId w:val="2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Equal-weight altcoin portfolios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Spreading among all available options</w:t>
      </w:r>
    </w:p>
    <w:p w14:paraId="005E3A04" w14:textId="77777777" w:rsidR="00011953" w:rsidRPr="00011953" w:rsidRDefault="00011953" w:rsidP="00011953">
      <w:pPr>
        <w:numPr>
          <w:ilvl w:val="0"/>
          <w:numId w:val="2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Exchange bias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Only buying coins available on preferred exchange</w:t>
      </w:r>
    </w:p>
    <w:p w14:paraId="39E46107" w14:textId="77777777" w:rsidR="00011953" w:rsidRPr="00011953" w:rsidRDefault="00011953" w:rsidP="00011953">
      <w:pPr>
        <w:numPr>
          <w:ilvl w:val="0"/>
          <w:numId w:val="2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Recency bias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Overweighting recently successful categories</w:t>
      </w:r>
    </w:p>
    <w:p w14:paraId="096B1E84" w14:textId="77777777" w:rsidR="00011953" w:rsidRPr="00011953" w:rsidRDefault="00011953" w:rsidP="00011953">
      <w:pPr>
        <w:numPr>
          <w:ilvl w:val="0"/>
          <w:numId w:val="2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Familiarity bias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Overinvesting in well-known projects</w:t>
      </w:r>
    </w:p>
    <w:p w14:paraId="6D7E6F10" w14:textId="77777777" w:rsidR="00011953" w:rsidRPr="00011953" w:rsidRDefault="00011953" w:rsidP="0001195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GB"/>
        </w:rPr>
        <w:t>Smart Diversification:</w:t>
      </w:r>
    </w:p>
    <w:p w14:paraId="2677B319" w14:textId="77777777" w:rsidR="00011953" w:rsidRPr="00011953" w:rsidRDefault="00011953" w:rsidP="00011953">
      <w:pPr>
        <w:numPr>
          <w:ilvl w:val="0"/>
          <w:numId w:val="2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Market-cap weighting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Weight by objective measures</w:t>
      </w:r>
    </w:p>
    <w:p w14:paraId="591E8A57" w14:textId="77777777" w:rsidR="00011953" w:rsidRPr="00011953" w:rsidRDefault="00011953" w:rsidP="00011953">
      <w:pPr>
        <w:numPr>
          <w:ilvl w:val="0"/>
          <w:numId w:val="2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Fundamental weighting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Base on utility and adoption metrics</w:t>
      </w:r>
    </w:p>
    <w:p w14:paraId="03AE17A8" w14:textId="77777777" w:rsidR="00011953" w:rsidRPr="00011953" w:rsidRDefault="00011953" w:rsidP="00011953">
      <w:pPr>
        <w:numPr>
          <w:ilvl w:val="0"/>
          <w:numId w:val="2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Risk-based allocation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Adjust for correlation and volatility</w:t>
      </w:r>
    </w:p>
    <w:p w14:paraId="48CE38A9" w14:textId="77777777" w:rsidR="00011953" w:rsidRPr="00011953" w:rsidRDefault="00011953" w:rsidP="00011953">
      <w:pPr>
        <w:numPr>
          <w:ilvl w:val="0"/>
          <w:numId w:val="2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Strategic categories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Diversify by function, not randomly</w:t>
      </w:r>
    </w:p>
    <w:p w14:paraId="2A6080D0" w14:textId="77777777" w:rsidR="00011953" w:rsidRPr="00011953" w:rsidRDefault="00011953" w:rsidP="00011953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GB"/>
        </w:rPr>
        <w:t>Conclusion</w:t>
      </w:r>
    </w:p>
    <w:p w14:paraId="533A8819" w14:textId="77777777" w:rsidR="00011953" w:rsidRPr="00011953" w:rsidRDefault="00011953" w:rsidP="00011953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 xml:space="preserve">Key </w:t>
      </w:r>
      <w:proofErr w:type="spellStart"/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Behavioral</w:t>
      </w:r>
      <w:proofErr w:type="spellEnd"/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 xml:space="preserve"> Insights:</w:t>
      </w:r>
    </w:p>
    <w:p w14:paraId="07840D70" w14:textId="77777777" w:rsidR="00011953" w:rsidRPr="00011953" w:rsidRDefault="00011953" w:rsidP="00011953">
      <w:pPr>
        <w:numPr>
          <w:ilvl w:val="0"/>
          <w:numId w:val="2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Choice architecture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significantly impacts investment outcomes</w:t>
      </w:r>
    </w:p>
    <w:p w14:paraId="700439CE" w14:textId="77777777" w:rsidR="00011953" w:rsidRPr="00011953" w:rsidRDefault="00011953" w:rsidP="00011953">
      <w:pPr>
        <w:numPr>
          <w:ilvl w:val="0"/>
          <w:numId w:val="2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Overconfidence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 xml:space="preserve"> is the most expensive </w:t>
      </w:r>
      <w:proofErr w:type="spellStart"/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behavioral</w:t>
      </w:r>
      <w:proofErr w:type="spellEnd"/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 xml:space="preserve"> bias</w:t>
      </w:r>
    </w:p>
    <w:p w14:paraId="6D2A95E9" w14:textId="77777777" w:rsidR="00011953" w:rsidRPr="00011953" w:rsidRDefault="00011953" w:rsidP="00011953">
      <w:pPr>
        <w:numPr>
          <w:ilvl w:val="0"/>
          <w:numId w:val="2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Mental accounting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can be used strategically for better outcomes</w:t>
      </w:r>
    </w:p>
    <w:p w14:paraId="15C5F213" w14:textId="77777777" w:rsidR="00011953" w:rsidRPr="00011953" w:rsidRDefault="00011953" w:rsidP="00011953">
      <w:pPr>
        <w:numPr>
          <w:ilvl w:val="0"/>
          <w:numId w:val="2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Environmental design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matters more than willpower</w:t>
      </w:r>
    </w:p>
    <w:p w14:paraId="65E48211" w14:textId="77777777" w:rsidR="00011953" w:rsidRPr="00011953" w:rsidRDefault="00011953" w:rsidP="00011953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 xml:space="preserve">The </w:t>
      </w:r>
      <w:proofErr w:type="spellStart"/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Behavioral</w:t>
      </w:r>
      <w:proofErr w:type="spellEnd"/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 xml:space="preserve"> Edge:</w:t>
      </w:r>
    </w:p>
    <w:p w14:paraId="0A5EA4BD" w14:textId="77777777" w:rsidR="00011953" w:rsidRPr="00011953" w:rsidRDefault="00011953" w:rsidP="00011953">
      <w:pPr>
        <w:numPr>
          <w:ilvl w:val="0"/>
          <w:numId w:val="24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Environmental design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 xml:space="preserve"> - Structure choices to </w:t>
      </w:r>
      <w:proofErr w:type="spellStart"/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favor</w:t>
      </w:r>
      <w:proofErr w:type="spellEnd"/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 xml:space="preserve"> good decisions</w:t>
      </w:r>
    </w:p>
    <w:p w14:paraId="6BE2A2FA" w14:textId="77777777" w:rsidR="00011953" w:rsidRPr="00011953" w:rsidRDefault="00011953" w:rsidP="00011953">
      <w:pPr>
        <w:numPr>
          <w:ilvl w:val="0"/>
          <w:numId w:val="24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Systematic processes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Remove emotion from routine decisions</w:t>
      </w:r>
    </w:p>
    <w:p w14:paraId="70933320" w14:textId="77777777" w:rsidR="00011953" w:rsidRPr="00011953" w:rsidRDefault="00011953" w:rsidP="00011953">
      <w:pPr>
        <w:numPr>
          <w:ilvl w:val="0"/>
          <w:numId w:val="24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Continuous learning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 xml:space="preserve"> - Study your </w:t>
      </w:r>
      <w:proofErr w:type="spellStart"/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behavioral</w:t>
      </w:r>
      <w:proofErr w:type="spellEnd"/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 xml:space="preserve"> patterns and improve</w:t>
      </w:r>
    </w:p>
    <w:p w14:paraId="5A1D3874" w14:textId="77777777" w:rsidR="00011953" w:rsidRPr="00011953" w:rsidRDefault="00011953" w:rsidP="00011953">
      <w:pPr>
        <w:numPr>
          <w:ilvl w:val="0"/>
          <w:numId w:val="24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 xml:space="preserve">Embrace </w:t>
      </w:r>
      <w:proofErr w:type="spellStart"/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behavioral</w:t>
      </w:r>
      <w:proofErr w:type="spellEnd"/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 xml:space="preserve"> reality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 - Work with psychology, not against it</w:t>
      </w:r>
    </w:p>
    <w:p w14:paraId="2E0B8E49" w14:textId="77777777" w:rsidR="00011953" w:rsidRPr="00011953" w:rsidRDefault="00011953" w:rsidP="00011953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n-GB"/>
        </w:rPr>
      </w:pPr>
      <w:r w:rsidRPr="00011953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The Ultimate Strategy:</w:t>
      </w:r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 xml:space="preserve"> Acknowledge that you're human, design systems that account for psychological biases, and focus on long-term wealth building through systematic, evidence-based approaches. The crypto markets will continue to be driven by fear and greed, but </w:t>
      </w:r>
      <w:proofErr w:type="spellStart"/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>behavioral</w:t>
      </w:r>
      <w:proofErr w:type="spellEnd"/>
      <w:r w:rsidRPr="00011953">
        <w:rPr>
          <w:rFonts w:ascii="Times New Roman" w:eastAsia="Times New Roman" w:hAnsi="Times New Roman" w:cs="Times New Roman"/>
          <w:color w:val="000000"/>
          <w:lang w:eastAsia="en-GB"/>
        </w:rPr>
        <w:t xml:space="preserve"> awareness gives you the tools to profit from others' psychological mistakes while avoiding your own.</w:t>
      </w:r>
    </w:p>
    <w:p w14:paraId="307EC60E" w14:textId="77777777" w:rsidR="00FB1BF4" w:rsidRDefault="00011953"/>
    <w:sectPr w:rsidR="00FB1BF4" w:rsidSect="0013031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C4121"/>
    <w:multiLevelType w:val="multilevel"/>
    <w:tmpl w:val="BB8ED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7771B9"/>
    <w:multiLevelType w:val="multilevel"/>
    <w:tmpl w:val="1E2E3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541C9C"/>
    <w:multiLevelType w:val="multilevel"/>
    <w:tmpl w:val="84EE4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331614"/>
    <w:multiLevelType w:val="multilevel"/>
    <w:tmpl w:val="49AC9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B14533"/>
    <w:multiLevelType w:val="multilevel"/>
    <w:tmpl w:val="0862E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8B0202"/>
    <w:multiLevelType w:val="multilevel"/>
    <w:tmpl w:val="6FD83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D93B1F"/>
    <w:multiLevelType w:val="multilevel"/>
    <w:tmpl w:val="AE487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083BDD"/>
    <w:multiLevelType w:val="multilevel"/>
    <w:tmpl w:val="ACB8A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FE202C"/>
    <w:multiLevelType w:val="multilevel"/>
    <w:tmpl w:val="F65EF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74423C"/>
    <w:multiLevelType w:val="multilevel"/>
    <w:tmpl w:val="697AC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F46A1F"/>
    <w:multiLevelType w:val="multilevel"/>
    <w:tmpl w:val="F74A9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351586"/>
    <w:multiLevelType w:val="multilevel"/>
    <w:tmpl w:val="D5607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9065FF0"/>
    <w:multiLevelType w:val="multilevel"/>
    <w:tmpl w:val="71C4E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070AE1"/>
    <w:multiLevelType w:val="multilevel"/>
    <w:tmpl w:val="0AA22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797E3A"/>
    <w:multiLevelType w:val="multilevel"/>
    <w:tmpl w:val="B99AC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015118"/>
    <w:multiLevelType w:val="multilevel"/>
    <w:tmpl w:val="BAB8A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890D50"/>
    <w:multiLevelType w:val="multilevel"/>
    <w:tmpl w:val="E7B0C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C552A6"/>
    <w:multiLevelType w:val="multilevel"/>
    <w:tmpl w:val="EE108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26F3D05"/>
    <w:multiLevelType w:val="multilevel"/>
    <w:tmpl w:val="2EF03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234020"/>
    <w:multiLevelType w:val="multilevel"/>
    <w:tmpl w:val="B8F87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50D02FD"/>
    <w:multiLevelType w:val="multilevel"/>
    <w:tmpl w:val="8688A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ED83644"/>
    <w:multiLevelType w:val="multilevel"/>
    <w:tmpl w:val="2AFEA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0C879DF"/>
    <w:multiLevelType w:val="multilevel"/>
    <w:tmpl w:val="457C3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C0D4E81"/>
    <w:multiLevelType w:val="multilevel"/>
    <w:tmpl w:val="009EE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9"/>
  </w:num>
  <w:num w:numId="3">
    <w:abstractNumId w:val="13"/>
  </w:num>
  <w:num w:numId="4">
    <w:abstractNumId w:val="8"/>
  </w:num>
  <w:num w:numId="5">
    <w:abstractNumId w:val="19"/>
  </w:num>
  <w:num w:numId="6">
    <w:abstractNumId w:val="15"/>
  </w:num>
  <w:num w:numId="7">
    <w:abstractNumId w:val="0"/>
  </w:num>
  <w:num w:numId="8">
    <w:abstractNumId w:val="17"/>
  </w:num>
  <w:num w:numId="9">
    <w:abstractNumId w:val="14"/>
  </w:num>
  <w:num w:numId="10">
    <w:abstractNumId w:val="7"/>
  </w:num>
  <w:num w:numId="11">
    <w:abstractNumId w:val="10"/>
  </w:num>
  <w:num w:numId="12">
    <w:abstractNumId w:val="20"/>
  </w:num>
  <w:num w:numId="13">
    <w:abstractNumId w:val="4"/>
  </w:num>
  <w:num w:numId="14">
    <w:abstractNumId w:val="6"/>
  </w:num>
  <w:num w:numId="15">
    <w:abstractNumId w:val="18"/>
  </w:num>
  <w:num w:numId="16">
    <w:abstractNumId w:val="22"/>
  </w:num>
  <w:num w:numId="17">
    <w:abstractNumId w:val="11"/>
  </w:num>
  <w:num w:numId="18">
    <w:abstractNumId w:val="2"/>
  </w:num>
  <w:num w:numId="19">
    <w:abstractNumId w:val="3"/>
  </w:num>
  <w:num w:numId="20">
    <w:abstractNumId w:val="23"/>
  </w:num>
  <w:num w:numId="21">
    <w:abstractNumId w:val="1"/>
  </w:num>
  <w:num w:numId="22">
    <w:abstractNumId w:val="21"/>
  </w:num>
  <w:num w:numId="23">
    <w:abstractNumId w:val="16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953"/>
    <w:rsid w:val="00011953"/>
    <w:rsid w:val="0013031A"/>
    <w:rsid w:val="00573E87"/>
    <w:rsid w:val="00654E0E"/>
    <w:rsid w:val="00A11FA4"/>
    <w:rsid w:val="00B57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33566B"/>
  <w15:chartTrackingRefBased/>
  <w15:docId w15:val="{64444B54-8E31-7F45-A211-0B5342A38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11953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link w:val="Heading2Char"/>
    <w:uiPriority w:val="9"/>
    <w:qFormat/>
    <w:rsid w:val="00011953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011953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1953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011953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011953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customStyle="1" w:styleId="whitespace-normal">
    <w:name w:val="whitespace-normal"/>
    <w:basedOn w:val="Normal"/>
    <w:rsid w:val="0001195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apple-converted-space">
    <w:name w:val="apple-converted-space"/>
    <w:basedOn w:val="DefaultParagraphFont"/>
    <w:rsid w:val="00011953"/>
  </w:style>
  <w:style w:type="character" w:styleId="Strong">
    <w:name w:val="Strong"/>
    <w:basedOn w:val="DefaultParagraphFont"/>
    <w:uiPriority w:val="22"/>
    <w:qFormat/>
    <w:rsid w:val="0001195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311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1077</Words>
  <Characters>6144</Characters>
  <Application>Microsoft Office Word</Application>
  <DocSecurity>0</DocSecurity>
  <Lines>51</Lines>
  <Paragraphs>14</Paragraphs>
  <ScaleCrop>false</ScaleCrop>
  <Company/>
  <LinksUpToDate>false</LinksUpToDate>
  <CharactersWithSpaces>7207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lucio idone</dc:creator>
  <cp:keywords/>
  <dc:description/>
  <cp:lastModifiedBy>lucio idone</cp:lastModifiedBy>
  <cp:revision>1</cp:revision>
  <dcterms:created xsi:type="dcterms:W3CDTF">2025-07-31T12:37:00Z</dcterms:created>
  <dcterms:modified xsi:type="dcterms:W3CDTF">2025-07-31T12:39:00Z</dcterms:modified>
</cp:coreProperties>
</file>