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1F54C" w14:textId="77777777" w:rsidR="009139FE" w:rsidRPr="009139FE" w:rsidRDefault="009139FE" w:rsidP="009139FE">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9139FE">
        <w:rPr>
          <w:rFonts w:ascii="Times New Roman" w:eastAsia="Times New Roman" w:hAnsi="Times New Roman" w:cs="Times New Roman"/>
          <w:b/>
          <w:bCs/>
          <w:color w:val="000000"/>
          <w:kern w:val="36"/>
          <w:sz w:val="48"/>
          <w:szCs w:val="48"/>
          <w:lang w:eastAsia="en-GB"/>
        </w:rPr>
        <w:t>Your First £500 in Crypto: An ‘Apprenticeship’ Plan for Absolute Beginners</w:t>
      </w:r>
    </w:p>
    <w:p w14:paraId="3A0C2FFD"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Diving into crypto for the first time can feel overwhelming. You’ve probably seen headlines about people making fortunes—or losing them just as quickly. The truth is, crypto is neither a guaranteed path to riches nor a lottery ticket. It’s an evolving asset class, one that rewards education, patience, and disciplined risk-taking.</w:t>
      </w:r>
    </w:p>
    <w:p w14:paraId="0099CC6A"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If you’re starting with around £500, think of it less as an “investment” and more as an “apprenticeship.” The goal isn’t to double your money overnight, but to learn how crypto markets work, get comfortable with the tools, and build good habits that can scale later. This guide lays out a practical plan for beginners who want to take their first steps safely and wisely.</w:t>
      </w:r>
    </w:p>
    <w:p w14:paraId="2743A745"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1: Set Your Expectations</w:t>
      </w:r>
    </w:p>
    <w:p w14:paraId="6974D4B6"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Before putting in a single pound, remind yourself: crypto is volatile. Prices can swing 10–20% in a day, and market cycles can run from euphoric bull runs to painful bear markets. With £500, you’re not here to get rich—you’re here to learn.</w:t>
      </w:r>
    </w:p>
    <w:p w14:paraId="42113CDF" w14:textId="77777777" w:rsidR="009139FE" w:rsidRPr="009139FE" w:rsidRDefault="009139FE" w:rsidP="009139FE">
      <w:pPr>
        <w:numPr>
          <w:ilvl w:val="0"/>
          <w:numId w:val="1"/>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Treat this as </w:t>
      </w:r>
      <w:r w:rsidRPr="009139FE">
        <w:rPr>
          <w:rFonts w:ascii="Times New Roman" w:eastAsia="Times New Roman" w:hAnsi="Times New Roman" w:cs="Times New Roman"/>
          <w:b/>
          <w:bCs/>
          <w:color w:val="000000"/>
          <w:lang w:eastAsia="en-GB"/>
        </w:rPr>
        <w:t>tuition</w:t>
      </w:r>
      <w:r w:rsidRPr="009139FE">
        <w:rPr>
          <w:rFonts w:ascii="Times New Roman" w:eastAsia="Times New Roman" w:hAnsi="Times New Roman" w:cs="Times New Roman"/>
          <w:color w:val="000000"/>
          <w:lang w:eastAsia="en-GB"/>
        </w:rPr>
        <w:t> rather than just an investment. You’re paying to learn how wallets, exchanges, and blockchains work.</w:t>
      </w:r>
    </w:p>
    <w:p w14:paraId="2A5904A4" w14:textId="77777777" w:rsidR="009139FE" w:rsidRPr="009139FE" w:rsidRDefault="009139FE" w:rsidP="009139FE">
      <w:pPr>
        <w:numPr>
          <w:ilvl w:val="0"/>
          <w:numId w:val="1"/>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Only invest money you can afford to lose. £500 should be an amount that, if lost, wouldn’t damage your financial health.</w:t>
      </w:r>
    </w:p>
    <w:p w14:paraId="3413C1F3" w14:textId="77777777" w:rsidR="009139FE" w:rsidRPr="009139FE" w:rsidRDefault="009139FE" w:rsidP="009139FE">
      <w:pPr>
        <w:numPr>
          <w:ilvl w:val="0"/>
          <w:numId w:val="1"/>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Think long-term. Instead of chasing quick profits, focus on building confidence in managing digital assets.</w:t>
      </w:r>
    </w:p>
    <w:p w14:paraId="75044DDB"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2: Divide Your £500 into Buckets</w:t>
      </w:r>
    </w:p>
    <w:p w14:paraId="412BCECF"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An effective way to structure your first crypto portfolio is to break it into “learning buckets.” This keeps you diversified while also exposing you to different parts of the crypto ecosystem.</w:t>
      </w:r>
    </w:p>
    <w:p w14:paraId="48A9A59A"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Here’s a simple starting allocation:</w:t>
      </w:r>
    </w:p>
    <w:p w14:paraId="2F42ECF2" w14:textId="77777777" w:rsidR="009139FE" w:rsidRPr="009139FE" w:rsidRDefault="009139FE" w:rsidP="009139FE">
      <w:pPr>
        <w:numPr>
          <w:ilvl w:val="0"/>
          <w:numId w:val="2"/>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£250 (50%) – Bitcoin and Ethereum</w:t>
      </w:r>
      <w:r w:rsidRPr="009139FE">
        <w:rPr>
          <w:rFonts w:ascii="Times New Roman" w:eastAsia="Times New Roman" w:hAnsi="Times New Roman" w:cs="Times New Roman"/>
          <w:color w:val="000000"/>
          <w:lang w:eastAsia="en-GB"/>
        </w:rPr>
        <w:t>: These are the two most established cryptos, often called “blue chips.” They give you exposure to the foundation of the market.</w:t>
      </w:r>
    </w:p>
    <w:p w14:paraId="3588DE40" w14:textId="77777777" w:rsidR="009139FE" w:rsidRPr="009139FE" w:rsidRDefault="009139FE" w:rsidP="009139FE">
      <w:pPr>
        <w:numPr>
          <w:ilvl w:val="0"/>
          <w:numId w:val="2"/>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£100 (20%) – A Layer-1 or Layer-2 project</w:t>
      </w:r>
      <w:r w:rsidRPr="009139FE">
        <w:rPr>
          <w:rFonts w:ascii="Times New Roman" w:eastAsia="Times New Roman" w:hAnsi="Times New Roman" w:cs="Times New Roman"/>
          <w:color w:val="000000"/>
          <w:lang w:eastAsia="en-GB"/>
        </w:rPr>
        <w:t>: Examples include Solana, Avalanche, or Polygon. These blockchains compete to improve scalability, speed, or functionality.</w:t>
      </w:r>
    </w:p>
    <w:p w14:paraId="5EC30B06" w14:textId="77777777" w:rsidR="009139FE" w:rsidRPr="009139FE" w:rsidRDefault="009139FE" w:rsidP="009139FE">
      <w:pPr>
        <w:numPr>
          <w:ilvl w:val="0"/>
          <w:numId w:val="2"/>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£50 (10%) – A DeFi or Web3 token</w:t>
      </w:r>
      <w:r w:rsidRPr="009139FE">
        <w:rPr>
          <w:rFonts w:ascii="Times New Roman" w:eastAsia="Times New Roman" w:hAnsi="Times New Roman" w:cs="Times New Roman"/>
          <w:color w:val="000000"/>
          <w:lang w:eastAsia="en-GB"/>
        </w:rPr>
        <w:t>: This could be a project like Uniswap, Aave, or Chainlink. It introduces you to decentralized finance.</w:t>
      </w:r>
    </w:p>
    <w:p w14:paraId="7B8AD3D8" w14:textId="77777777" w:rsidR="009139FE" w:rsidRPr="009139FE" w:rsidRDefault="009139FE" w:rsidP="009139FE">
      <w:pPr>
        <w:numPr>
          <w:ilvl w:val="0"/>
          <w:numId w:val="2"/>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£50 (10%) – A stablecoin</w:t>
      </w:r>
      <w:r w:rsidRPr="009139FE">
        <w:rPr>
          <w:rFonts w:ascii="Times New Roman" w:eastAsia="Times New Roman" w:hAnsi="Times New Roman" w:cs="Times New Roman"/>
          <w:color w:val="000000"/>
          <w:lang w:eastAsia="en-GB"/>
        </w:rPr>
        <w:t>: Hold USDC or USDT to learn about crypto equivalents of cash. Stablecoins are useful for trading, lending, or simply holding dry powder.</w:t>
      </w:r>
    </w:p>
    <w:p w14:paraId="17EE108A" w14:textId="77777777" w:rsidR="009139FE" w:rsidRPr="009139FE" w:rsidRDefault="009139FE" w:rsidP="009139FE">
      <w:pPr>
        <w:numPr>
          <w:ilvl w:val="0"/>
          <w:numId w:val="2"/>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£50 (10%) – Experimentation fund</w:t>
      </w:r>
      <w:r w:rsidRPr="009139FE">
        <w:rPr>
          <w:rFonts w:ascii="Times New Roman" w:eastAsia="Times New Roman" w:hAnsi="Times New Roman" w:cs="Times New Roman"/>
          <w:color w:val="000000"/>
          <w:lang w:eastAsia="en-GB"/>
        </w:rPr>
        <w:t>: Use this for NFTs, staking, or new projects. It’s your “sandbox” to try things out without risking your core allocation.</w:t>
      </w:r>
    </w:p>
    <w:p w14:paraId="22FD3668"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lastRenderedPageBreak/>
        <w:t>This mix gives you exposure to the safer side of crypto while also letting you experiment with higher-risk projects.</w:t>
      </w:r>
    </w:p>
    <w:p w14:paraId="671CF711"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3: Choose a Reliable Exchange and Wallet</w:t>
      </w:r>
    </w:p>
    <w:p w14:paraId="5D3F255C"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For your first £500, start simple. Most beginners buy through a centralized exchange like </w:t>
      </w:r>
      <w:r w:rsidRPr="009139FE">
        <w:rPr>
          <w:rFonts w:ascii="Times New Roman" w:eastAsia="Times New Roman" w:hAnsi="Times New Roman" w:cs="Times New Roman"/>
          <w:b/>
          <w:bCs/>
          <w:color w:val="000000"/>
          <w:lang w:eastAsia="en-GB"/>
        </w:rPr>
        <w:t>Coinbase, Binance, or Kraken</w:t>
      </w:r>
      <w:r w:rsidRPr="009139FE">
        <w:rPr>
          <w:rFonts w:ascii="Times New Roman" w:eastAsia="Times New Roman" w:hAnsi="Times New Roman" w:cs="Times New Roman"/>
          <w:color w:val="000000"/>
          <w:lang w:eastAsia="en-GB"/>
        </w:rPr>
        <w:t>. They are regulated, user-friendly, and make it easy to deposit pounds via bank transfer or card.</w:t>
      </w:r>
    </w:p>
    <w:p w14:paraId="5A89209F" w14:textId="77777777" w:rsidR="009139FE" w:rsidRPr="009139FE" w:rsidRDefault="009139FE" w:rsidP="009139FE">
      <w:pPr>
        <w:numPr>
          <w:ilvl w:val="0"/>
          <w:numId w:val="3"/>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Exchange account</w:t>
      </w:r>
      <w:r w:rsidRPr="009139FE">
        <w:rPr>
          <w:rFonts w:ascii="Times New Roman" w:eastAsia="Times New Roman" w:hAnsi="Times New Roman" w:cs="Times New Roman"/>
          <w:color w:val="000000"/>
          <w:lang w:eastAsia="en-GB"/>
        </w:rPr>
        <w:t>: Sign up with a major platform and complete KYC (identity verification).</w:t>
      </w:r>
    </w:p>
    <w:p w14:paraId="59B56AAC" w14:textId="77777777" w:rsidR="009139FE" w:rsidRPr="009139FE" w:rsidRDefault="009139FE" w:rsidP="009139FE">
      <w:pPr>
        <w:numPr>
          <w:ilvl w:val="0"/>
          <w:numId w:val="3"/>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Wallet</w:t>
      </w:r>
      <w:r w:rsidRPr="009139FE">
        <w:rPr>
          <w:rFonts w:ascii="Times New Roman" w:eastAsia="Times New Roman" w:hAnsi="Times New Roman" w:cs="Times New Roman"/>
          <w:color w:val="000000"/>
          <w:lang w:eastAsia="en-GB"/>
        </w:rPr>
        <w:t>: Learn the difference between a custodial wallet (your exchange holds your keys) and a self-custody wallet (like MetaMask or Ledger, where you hold your own keys).</w:t>
      </w:r>
    </w:p>
    <w:p w14:paraId="1FCA2C71" w14:textId="77777777" w:rsidR="009139FE" w:rsidRPr="009139FE" w:rsidRDefault="009139FE" w:rsidP="009139FE">
      <w:pPr>
        <w:numPr>
          <w:ilvl w:val="0"/>
          <w:numId w:val="3"/>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For your first steps, it’s fine to leave assets on an exchange, but move a portion (say £50–£100) into a personal wallet. This gives you hands-on experience with self-custody.</w:t>
      </w:r>
    </w:p>
    <w:p w14:paraId="2A17AA5E"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Remember the golden rule: “Not your keys, not your coins.” Learning to manage a wallet early will protect you later.</w:t>
      </w:r>
    </w:p>
    <w:p w14:paraId="68EF9E47"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4: Learn Dollar-Cost Averaging (DCA)</w:t>
      </w:r>
    </w:p>
    <w:p w14:paraId="4B980A98"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Instead of investing the full £500 in one go, consider spreading it over time. This is called </w:t>
      </w:r>
      <w:r w:rsidRPr="009139FE">
        <w:rPr>
          <w:rFonts w:ascii="Times New Roman" w:eastAsia="Times New Roman" w:hAnsi="Times New Roman" w:cs="Times New Roman"/>
          <w:b/>
          <w:bCs/>
          <w:color w:val="000000"/>
          <w:lang w:eastAsia="en-GB"/>
        </w:rPr>
        <w:t>dollar-cost averaging (DCA)</w:t>
      </w:r>
      <w:r w:rsidRPr="009139FE">
        <w:rPr>
          <w:rFonts w:ascii="Times New Roman" w:eastAsia="Times New Roman" w:hAnsi="Times New Roman" w:cs="Times New Roman"/>
          <w:color w:val="000000"/>
          <w:lang w:eastAsia="en-GB"/>
        </w:rPr>
        <w:t>.</w:t>
      </w:r>
    </w:p>
    <w:p w14:paraId="22DB4C47" w14:textId="77777777" w:rsidR="009139FE" w:rsidRPr="009139FE" w:rsidRDefault="009139FE" w:rsidP="009139FE">
      <w:pPr>
        <w:numPr>
          <w:ilvl w:val="0"/>
          <w:numId w:val="4"/>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For example: invest £100 per week for five weeks.</w:t>
      </w:r>
    </w:p>
    <w:p w14:paraId="5209F837" w14:textId="77777777" w:rsidR="009139FE" w:rsidRPr="009139FE" w:rsidRDefault="009139FE" w:rsidP="009139FE">
      <w:pPr>
        <w:numPr>
          <w:ilvl w:val="0"/>
          <w:numId w:val="4"/>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This reduces the risk of buying at a market peak.</w:t>
      </w:r>
    </w:p>
    <w:p w14:paraId="63842733" w14:textId="77777777" w:rsidR="009139FE" w:rsidRPr="009139FE" w:rsidRDefault="009139FE" w:rsidP="009139FE">
      <w:pPr>
        <w:numPr>
          <w:ilvl w:val="0"/>
          <w:numId w:val="4"/>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It builds discipline, turning investing into a habit instead of an impulse.</w:t>
      </w:r>
    </w:p>
    <w:p w14:paraId="5FE0CBD5"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Exchanges often let you automate this, making it easier to stay consistent.</w:t>
      </w:r>
    </w:p>
    <w:p w14:paraId="4DF89154"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5: Explore Beyond Holding</w:t>
      </w:r>
    </w:p>
    <w:p w14:paraId="53EC3362"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Crypto is more than just “buy and hold.” With small amounts, you can experiment with:</w:t>
      </w:r>
    </w:p>
    <w:p w14:paraId="277C17B6" w14:textId="77777777" w:rsidR="009139FE" w:rsidRPr="009139FE" w:rsidRDefault="009139FE" w:rsidP="009139FE">
      <w:pPr>
        <w:numPr>
          <w:ilvl w:val="0"/>
          <w:numId w:val="5"/>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Staking</w:t>
      </w:r>
      <w:r w:rsidRPr="009139FE">
        <w:rPr>
          <w:rFonts w:ascii="Times New Roman" w:eastAsia="Times New Roman" w:hAnsi="Times New Roman" w:cs="Times New Roman"/>
          <w:color w:val="000000"/>
          <w:lang w:eastAsia="en-GB"/>
        </w:rPr>
        <w:t>: Many exchanges let you earn yield by staking ETH, Solana, or other tokens. This teaches you about proof-of-stake systems.</w:t>
      </w:r>
    </w:p>
    <w:p w14:paraId="5EA6642D" w14:textId="77777777" w:rsidR="009139FE" w:rsidRPr="009139FE" w:rsidRDefault="009139FE" w:rsidP="009139FE">
      <w:pPr>
        <w:numPr>
          <w:ilvl w:val="0"/>
          <w:numId w:val="5"/>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DeFi apps</w:t>
      </w:r>
      <w:r w:rsidRPr="009139FE">
        <w:rPr>
          <w:rFonts w:ascii="Times New Roman" w:eastAsia="Times New Roman" w:hAnsi="Times New Roman" w:cs="Times New Roman"/>
          <w:color w:val="000000"/>
          <w:lang w:eastAsia="en-GB"/>
        </w:rPr>
        <w:t xml:space="preserve">: Try swapping tokens on a decentralized exchange like </w:t>
      </w:r>
      <w:proofErr w:type="gramStart"/>
      <w:r w:rsidRPr="009139FE">
        <w:rPr>
          <w:rFonts w:ascii="Times New Roman" w:eastAsia="Times New Roman" w:hAnsi="Times New Roman" w:cs="Times New Roman"/>
          <w:color w:val="000000"/>
          <w:lang w:eastAsia="en-GB"/>
        </w:rPr>
        <w:t>Uniswap, or</w:t>
      </w:r>
      <w:proofErr w:type="gramEnd"/>
      <w:r w:rsidRPr="009139FE">
        <w:rPr>
          <w:rFonts w:ascii="Times New Roman" w:eastAsia="Times New Roman" w:hAnsi="Times New Roman" w:cs="Times New Roman"/>
          <w:color w:val="000000"/>
          <w:lang w:eastAsia="en-GB"/>
        </w:rPr>
        <w:t xml:space="preserve"> lending a small amount in Aave.</w:t>
      </w:r>
    </w:p>
    <w:p w14:paraId="305E01FE" w14:textId="77777777" w:rsidR="009139FE" w:rsidRPr="009139FE" w:rsidRDefault="009139FE" w:rsidP="009139FE">
      <w:pPr>
        <w:numPr>
          <w:ilvl w:val="0"/>
          <w:numId w:val="5"/>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NFTs</w:t>
      </w:r>
      <w:r w:rsidRPr="009139FE">
        <w:rPr>
          <w:rFonts w:ascii="Times New Roman" w:eastAsia="Times New Roman" w:hAnsi="Times New Roman" w:cs="Times New Roman"/>
          <w:color w:val="000000"/>
          <w:lang w:eastAsia="en-GB"/>
        </w:rPr>
        <w:t>: Buy a low-cost NFT to learn how marketplaces like OpenSea work. Don’t buy for profit—buy for the experience.</w:t>
      </w:r>
    </w:p>
    <w:p w14:paraId="217F397A"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Even £10–£20 experiments can teach you valuable lessons.</w:t>
      </w:r>
    </w:p>
    <w:p w14:paraId="28CCCCBF"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6: Track Everything</w:t>
      </w:r>
    </w:p>
    <w:p w14:paraId="53D7838B"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Tax rules apply to crypto, even if you’re only experimenting. Start good habits from day one:</w:t>
      </w:r>
    </w:p>
    <w:p w14:paraId="0DDE4244" w14:textId="77777777" w:rsidR="009139FE" w:rsidRPr="009139FE" w:rsidRDefault="009139FE" w:rsidP="009139FE">
      <w:pPr>
        <w:numPr>
          <w:ilvl w:val="0"/>
          <w:numId w:val="6"/>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lastRenderedPageBreak/>
        <w:t>Record what you buy, when you buy it, and at what price.</w:t>
      </w:r>
    </w:p>
    <w:p w14:paraId="22A0EB38" w14:textId="77777777" w:rsidR="009139FE" w:rsidRPr="009139FE" w:rsidRDefault="009139FE" w:rsidP="009139FE">
      <w:pPr>
        <w:numPr>
          <w:ilvl w:val="0"/>
          <w:numId w:val="6"/>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Track fees and transfers between wallets.</w:t>
      </w:r>
    </w:p>
    <w:p w14:paraId="126C85E2" w14:textId="77777777" w:rsidR="009139FE" w:rsidRPr="009139FE" w:rsidRDefault="009139FE" w:rsidP="009139FE">
      <w:pPr>
        <w:numPr>
          <w:ilvl w:val="0"/>
          <w:numId w:val="6"/>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Use free tools like CoinMarketCap portfolios or Google Sheets, or consider crypto tax software if you plan to scale up later.</w:t>
      </w:r>
    </w:p>
    <w:p w14:paraId="6858EDF7"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Step 7: Focus on Education, Not Just Prices</w:t>
      </w:r>
    </w:p>
    <w:p w14:paraId="36AE05C8"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The real return on your first £500 is </w:t>
      </w:r>
      <w:r w:rsidRPr="009139FE">
        <w:rPr>
          <w:rFonts w:ascii="Times New Roman" w:eastAsia="Times New Roman" w:hAnsi="Times New Roman" w:cs="Times New Roman"/>
          <w:b/>
          <w:bCs/>
          <w:color w:val="000000"/>
          <w:lang w:eastAsia="en-GB"/>
        </w:rPr>
        <w:t>knowledge</w:t>
      </w:r>
      <w:r w:rsidRPr="009139FE">
        <w:rPr>
          <w:rFonts w:ascii="Times New Roman" w:eastAsia="Times New Roman" w:hAnsi="Times New Roman" w:cs="Times New Roman"/>
          <w:color w:val="000000"/>
          <w:lang w:eastAsia="en-GB"/>
        </w:rPr>
        <w:t>. Dedicate time to:</w:t>
      </w:r>
    </w:p>
    <w:p w14:paraId="4D209675" w14:textId="77777777" w:rsidR="009139FE" w:rsidRPr="009139FE" w:rsidRDefault="009139FE" w:rsidP="009139FE">
      <w:pPr>
        <w:numPr>
          <w:ilvl w:val="0"/>
          <w:numId w:val="7"/>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Reading beginner-friendly crypto guides and newsletters.</w:t>
      </w:r>
    </w:p>
    <w:p w14:paraId="7638E74F" w14:textId="77777777" w:rsidR="009139FE" w:rsidRPr="009139FE" w:rsidRDefault="009139FE" w:rsidP="009139FE">
      <w:pPr>
        <w:numPr>
          <w:ilvl w:val="0"/>
          <w:numId w:val="7"/>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Following on-chain analysis tools like Glassnode or Nansen (many offer free versions).</w:t>
      </w:r>
    </w:p>
    <w:p w14:paraId="000EB59E" w14:textId="77777777" w:rsidR="009139FE" w:rsidRPr="009139FE" w:rsidRDefault="009139FE" w:rsidP="009139FE">
      <w:pPr>
        <w:numPr>
          <w:ilvl w:val="0"/>
          <w:numId w:val="7"/>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Learning about the difference between Layer-1 and Layer-2, proof-of-work vs proof-of-stake, and DeFi protocols.</w:t>
      </w:r>
    </w:p>
    <w:p w14:paraId="4F5A21E0"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Instead of checking prices every hour, focus on understanding the technology and its use cases.</w:t>
      </w:r>
    </w:p>
    <w:p w14:paraId="4FD2600C"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Common Mistakes Beginners Make</w:t>
      </w:r>
    </w:p>
    <w:p w14:paraId="54BB9363" w14:textId="77777777" w:rsidR="009139FE" w:rsidRPr="009139FE" w:rsidRDefault="009139FE" w:rsidP="009139FE">
      <w:pPr>
        <w:numPr>
          <w:ilvl w:val="0"/>
          <w:numId w:val="8"/>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Going all-in on a meme coin</w:t>
      </w:r>
      <w:r w:rsidRPr="009139FE">
        <w:rPr>
          <w:rFonts w:ascii="Times New Roman" w:eastAsia="Times New Roman" w:hAnsi="Times New Roman" w:cs="Times New Roman"/>
          <w:color w:val="000000"/>
          <w:lang w:eastAsia="en-GB"/>
        </w:rPr>
        <w:t>: It’s tempting, but risky. Balance fun experiments with safer allocations.</w:t>
      </w:r>
    </w:p>
    <w:p w14:paraId="3B120D70" w14:textId="77777777" w:rsidR="009139FE" w:rsidRPr="009139FE" w:rsidRDefault="009139FE" w:rsidP="009139FE">
      <w:pPr>
        <w:numPr>
          <w:ilvl w:val="0"/>
          <w:numId w:val="8"/>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Investing without a plan</w:t>
      </w:r>
      <w:r w:rsidRPr="009139FE">
        <w:rPr>
          <w:rFonts w:ascii="Times New Roman" w:eastAsia="Times New Roman" w:hAnsi="Times New Roman" w:cs="Times New Roman"/>
          <w:color w:val="000000"/>
          <w:lang w:eastAsia="en-GB"/>
        </w:rPr>
        <w:t>: Always decide in advance why you’re buying and when you might sell.</w:t>
      </w:r>
    </w:p>
    <w:p w14:paraId="3E9A5EAD" w14:textId="77777777" w:rsidR="009139FE" w:rsidRPr="009139FE" w:rsidRDefault="009139FE" w:rsidP="009139FE">
      <w:pPr>
        <w:numPr>
          <w:ilvl w:val="0"/>
          <w:numId w:val="8"/>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Ignoring fees</w:t>
      </w:r>
      <w:r w:rsidRPr="009139FE">
        <w:rPr>
          <w:rFonts w:ascii="Times New Roman" w:eastAsia="Times New Roman" w:hAnsi="Times New Roman" w:cs="Times New Roman"/>
          <w:color w:val="000000"/>
          <w:lang w:eastAsia="en-GB"/>
        </w:rPr>
        <w:t>: Some exchanges charge high spreads. Learn how fees impact small investments.</w:t>
      </w:r>
    </w:p>
    <w:p w14:paraId="432ED649" w14:textId="77777777" w:rsidR="009139FE" w:rsidRPr="009139FE" w:rsidRDefault="009139FE" w:rsidP="009139FE">
      <w:pPr>
        <w:numPr>
          <w:ilvl w:val="0"/>
          <w:numId w:val="8"/>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b/>
          <w:bCs/>
          <w:color w:val="000000"/>
          <w:lang w:eastAsia="en-GB"/>
        </w:rPr>
        <w:t>Forgetting security</w:t>
      </w:r>
      <w:r w:rsidRPr="009139FE">
        <w:rPr>
          <w:rFonts w:ascii="Times New Roman" w:eastAsia="Times New Roman" w:hAnsi="Times New Roman" w:cs="Times New Roman"/>
          <w:color w:val="000000"/>
          <w:lang w:eastAsia="en-GB"/>
        </w:rPr>
        <w:t>: Enable two-factor authentication, use strong passwords, and beware of scams.</w:t>
      </w:r>
    </w:p>
    <w:p w14:paraId="76DF7446"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What Success Looks Like After 6–12 Months</w:t>
      </w:r>
    </w:p>
    <w:p w14:paraId="757CA5C0"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By treating your first £500 as an apprenticeship, you’ll:</w:t>
      </w:r>
    </w:p>
    <w:p w14:paraId="49EFAE8F" w14:textId="77777777" w:rsidR="009139FE" w:rsidRPr="009139FE" w:rsidRDefault="009139FE" w:rsidP="009139FE">
      <w:pPr>
        <w:numPr>
          <w:ilvl w:val="0"/>
          <w:numId w:val="9"/>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Understand how to buy, store, and transfer crypto.</w:t>
      </w:r>
    </w:p>
    <w:p w14:paraId="0B088EE0" w14:textId="77777777" w:rsidR="009139FE" w:rsidRPr="009139FE" w:rsidRDefault="009139FE" w:rsidP="009139FE">
      <w:pPr>
        <w:numPr>
          <w:ilvl w:val="0"/>
          <w:numId w:val="9"/>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Know how to diversify across major coins, DeFi, and stablecoins.</w:t>
      </w:r>
    </w:p>
    <w:p w14:paraId="625DE291" w14:textId="77777777" w:rsidR="009139FE" w:rsidRPr="009139FE" w:rsidRDefault="009139FE" w:rsidP="009139FE">
      <w:pPr>
        <w:numPr>
          <w:ilvl w:val="0"/>
          <w:numId w:val="9"/>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Gain experience with wallets, staking, and maybe NFTs.</w:t>
      </w:r>
    </w:p>
    <w:p w14:paraId="46C9C18C" w14:textId="77777777" w:rsidR="009139FE" w:rsidRPr="009139FE" w:rsidRDefault="009139FE" w:rsidP="009139FE">
      <w:pPr>
        <w:numPr>
          <w:ilvl w:val="0"/>
          <w:numId w:val="9"/>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Develop discipline with DCA and record-keeping.</w:t>
      </w:r>
    </w:p>
    <w:p w14:paraId="4512EEC7" w14:textId="77777777" w:rsidR="009139FE" w:rsidRPr="009139FE" w:rsidRDefault="009139FE" w:rsidP="009139FE">
      <w:pPr>
        <w:numPr>
          <w:ilvl w:val="0"/>
          <w:numId w:val="9"/>
        </w:num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Build confidence in evaluating projects and avoiding scams.</w:t>
      </w:r>
    </w:p>
    <w:p w14:paraId="025F16BF"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Whether your portfolio is worth £400 or £700 after a year is less important than the skills you’ve gained. Once you’re comfortable, you can decide whether to scale up your investment.</w:t>
      </w:r>
    </w:p>
    <w:p w14:paraId="14F857AF" w14:textId="77777777" w:rsidR="009139FE" w:rsidRPr="009139FE" w:rsidRDefault="009139FE" w:rsidP="009139FE">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9139FE">
        <w:rPr>
          <w:rFonts w:ascii="Times New Roman" w:eastAsia="Times New Roman" w:hAnsi="Times New Roman" w:cs="Times New Roman"/>
          <w:b/>
          <w:bCs/>
          <w:color w:val="000000"/>
          <w:sz w:val="36"/>
          <w:szCs w:val="36"/>
          <w:lang w:eastAsia="en-GB"/>
        </w:rPr>
        <w:t>Final Thoughts</w:t>
      </w:r>
    </w:p>
    <w:p w14:paraId="16489432"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 xml:space="preserve">Crypto rewards curiosity and punishes recklessness. Starting with £500 gives you skin in the game without taking on life-changing risk. By thinking of it as an apprenticeship, you’ll </w:t>
      </w:r>
      <w:r w:rsidRPr="009139FE">
        <w:rPr>
          <w:rFonts w:ascii="Times New Roman" w:eastAsia="Times New Roman" w:hAnsi="Times New Roman" w:cs="Times New Roman"/>
          <w:color w:val="000000"/>
          <w:lang w:eastAsia="en-GB"/>
        </w:rPr>
        <w:lastRenderedPageBreak/>
        <w:t>avoid the trap of chasing hype and instead build a foundation of skills, habits, and knowledge that will serve you for years to come.</w:t>
      </w:r>
    </w:p>
    <w:p w14:paraId="7969EE72" w14:textId="77777777" w:rsidR="009139FE" w:rsidRPr="009139FE" w:rsidRDefault="009139FE" w:rsidP="009139FE">
      <w:pPr>
        <w:spacing w:before="100" w:beforeAutospacing="1" w:after="100" w:afterAutospacing="1"/>
        <w:rPr>
          <w:rFonts w:ascii="Times New Roman" w:eastAsia="Times New Roman" w:hAnsi="Times New Roman" w:cs="Times New Roman"/>
          <w:color w:val="000000"/>
          <w:lang w:eastAsia="en-GB"/>
        </w:rPr>
      </w:pPr>
      <w:r w:rsidRPr="009139FE">
        <w:rPr>
          <w:rFonts w:ascii="Times New Roman" w:eastAsia="Times New Roman" w:hAnsi="Times New Roman" w:cs="Times New Roman"/>
          <w:color w:val="000000"/>
          <w:lang w:eastAsia="en-GB"/>
        </w:rPr>
        <w:t>Your first £500 isn’t about profit—it’s about preparation. Once you’ve mastered the basics, you’ll be ready to navigate the crypto markets with more confidence and less stress.</w:t>
      </w:r>
    </w:p>
    <w:p w14:paraId="15C59B63" w14:textId="77777777" w:rsidR="00FB1BF4" w:rsidRDefault="009139FE"/>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C4208"/>
    <w:multiLevelType w:val="multilevel"/>
    <w:tmpl w:val="C00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C1A46"/>
    <w:multiLevelType w:val="multilevel"/>
    <w:tmpl w:val="5DC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828DE"/>
    <w:multiLevelType w:val="multilevel"/>
    <w:tmpl w:val="0E5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E3303"/>
    <w:multiLevelType w:val="multilevel"/>
    <w:tmpl w:val="571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D49B0"/>
    <w:multiLevelType w:val="multilevel"/>
    <w:tmpl w:val="679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E070F"/>
    <w:multiLevelType w:val="multilevel"/>
    <w:tmpl w:val="131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8434E"/>
    <w:multiLevelType w:val="multilevel"/>
    <w:tmpl w:val="820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7031E"/>
    <w:multiLevelType w:val="multilevel"/>
    <w:tmpl w:val="81E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31A68"/>
    <w:multiLevelType w:val="multilevel"/>
    <w:tmpl w:val="77C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1"/>
  </w:num>
  <w:num w:numId="5">
    <w:abstractNumId w:val="0"/>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E"/>
    <w:rsid w:val="0013031A"/>
    <w:rsid w:val="00573E87"/>
    <w:rsid w:val="00654E0E"/>
    <w:rsid w:val="009139FE"/>
    <w:rsid w:val="00A11FA4"/>
    <w:rsid w:val="00B5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CA790A"/>
  <w15:chartTrackingRefBased/>
  <w15:docId w15:val="{6592C773-58CD-414A-9A94-5F616B24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9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39F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39F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39F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139FE"/>
  </w:style>
  <w:style w:type="character" w:styleId="Strong">
    <w:name w:val="Strong"/>
    <w:basedOn w:val="DefaultParagraphFont"/>
    <w:uiPriority w:val="22"/>
    <w:qFormat/>
    <w:rsid w:val="00913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2025-08-16T11:55:00Z</dcterms:created>
  <dcterms:modified xsi:type="dcterms:W3CDTF">2025-08-16T11:56:00Z</dcterms:modified>
</cp:coreProperties>
</file>