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Derrida’s Favorite Crypto Funds</w:t>
      </w:r>
    </w:p>
    <w:p>
      <w:pPr/>
      <w:r>
        <w:rPr>
          <w:rFonts w:ascii="Helvetica Light" w:hAnsi="Helvetica Light" w:cs="Helvetica Light"/>
          <w:sz w:val="24"/>
          <w:sz-cs w:val="24"/>
        </w:rPr>
        <w:t xml:space="preserve">Introduction</w:t>
      </w:r>
    </w:p>
    <w:p>
      <w:pPr/>
      <w:r>
        <w:rPr>
          <w:rFonts w:ascii="Helvetica Light" w:hAnsi="Helvetica Light" w:cs="Helvetica Light"/>
          <w:sz w:val="24"/>
          <w:sz-cs w:val="24"/>
        </w:rPr>
        <w:t xml:space="preserve"/>
        <w:tab/>
        <w:t xml:space="preserve">•</w:t>
        <w:tab/>
        <w:t xml:space="preserve">Jacques Derrida, French philosopher, developed deconstruction to show how meaning is always unstable and deferred.</w:t>
      </w:r>
    </w:p>
    <w:p>
      <w:pPr/>
      <w:r>
        <w:rPr>
          <w:rFonts w:ascii="Helvetica Light" w:hAnsi="Helvetica Light" w:cs="Helvetica Light"/>
          <w:sz w:val="24"/>
          <w:sz-cs w:val="24"/>
        </w:rPr>
        <w:t xml:space="preserve"/>
        <w:tab/>
        <w:t xml:space="preserve">•</w:t>
        <w:tab/>
        <w:t xml:space="preserve">He argued that signs never point to fixed truths but only to other signs, a process he called différance.</w:t>
      </w:r>
    </w:p>
    <w:p>
      <w:pPr/>
      <w:r>
        <w:rPr>
          <w:rFonts w:ascii="Helvetica Light" w:hAnsi="Helvetica Light" w:cs="Helvetica Light"/>
          <w:sz w:val="24"/>
          <w:sz-cs w:val="24"/>
        </w:rPr>
        <w:t xml:space="preserve"/>
        <w:tab/>
        <w:t xml:space="preserve">•</w:t>
        <w:tab/>
        <w:t xml:space="preserve">Money, in Derrida’s view, is a system of signs with no ultimate anchor in reality.</w:t>
      </w:r>
    </w:p>
    <w:p>
      <w:pPr/>
      <w:r>
        <w:rPr>
          <w:rFonts w:ascii="Helvetica Light" w:hAnsi="Helvetica Light" w:cs="Helvetica Light"/>
          <w:sz w:val="24"/>
          <w:sz-cs w:val="24"/>
        </w:rPr>
        <w:t xml:space="preserve"/>
        <w:tab/>
        <w:t xml:space="preserve">•</w:t>
        <w:tab/>
        <w:t xml:space="preserve">Crypto, especially, dramatizes this because tokens are purely digital signifiers of value.</w:t>
      </w:r>
    </w:p>
    <w:p>
      <w:pPr/>
      <w:r>
        <w:rPr>
          <w:rFonts w:ascii="Helvetica Light" w:hAnsi="Helvetica Light" w:cs="Helvetica Light"/>
          <w:sz w:val="24"/>
          <w:sz-cs w:val="24"/>
        </w:rPr>
        <w:t xml:space="preserve"/>
        <w:tab/>
        <w:t xml:space="preserve">•</w:t>
        <w:tab/>
        <w:t xml:space="preserve">Crypto funds, when seen through Derrida’s perspective, reveal the undecidability, instability, and play of meaning in finance.</w:t>
      </w:r>
    </w:p>
    <w:p>
      <w:pPr/>
      <w:r>
        <w:rPr>
          <w:rFonts w:ascii="Helvetica Light" w:hAnsi="Helvetica Light" w:cs="Helvetica Light"/>
          <w:sz w:val="24"/>
          <w:sz-cs w:val="24"/>
        </w:rPr>
        <w:t xml:space="preserve">Derrida and Money</w:t>
      </w:r>
    </w:p>
    <w:p>
      <w:pPr/>
      <w:r>
        <w:rPr>
          <w:rFonts w:ascii="Helvetica Light" w:hAnsi="Helvetica Light" w:cs="Helvetica Light"/>
          <w:sz w:val="24"/>
          <w:sz-cs w:val="24"/>
        </w:rPr>
        <w:t xml:space="preserve"/>
        <w:tab/>
        <w:t xml:space="preserve">•</w:t>
        <w:tab/>
        <w:t xml:space="preserve">Money functions as a signifier, supposedly representing value, but its meaning is always deferred.</w:t>
      </w:r>
    </w:p>
    <w:p>
      <w:pPr/>
      <w:r>
        <w:rPr>
          <w:rFonts w:ascii="Helvetica Light" w:hAnsi="Helvetica Light" w:cs="Helvetica Light"/>
          <w:sz w:val="24"/>
          <w:sz-cs w:val="24"/>
        </w:rPr>
        <w:t xml:space="preserve"/>
        <w:tab/>
        <w:t xml:space="preserve">•</w:t>
        <w:tab/>
        <w:t xml:space="preserve">Gold once appeared to anchor value, but gold itself is only a symbol given meaning by cultural belief.</w:t>
      </w:r>
    </w:p>
    <w:p>
      <w:pPr/>
      <w:r>
        <w:rPr>
          <w:rFonts w:ascii="Helvetica Light" w:hAnsi="Helvetica Light" w:cs="Helvetica Light"/>
          <w:sz w:val="24"/>
          <w:sz-cs w:val="24"/>
        </w:rPr>
        <w:t xml:space="preserve"/>
        <w:tab/>
        <w:t xml:space="preserve">•</w:t>
        <w:tab/>
        <w:t xml:space="preserve">Fiat currency shows even more clearly the dependence on trust and representation.</w:t>
      </w:r>
    </w:p>
    <w:p>
      <w:pPr/>
      <w:r>
        <w:rPr>
          <w:rFonts w:ascii="Helvetica Light" w:hAnsi="Helvetica Light" w:cs="Helvetica Light"/>
          <w:sz w:val="24"/>
          <w:sz-cs w:val="24"/>
        </w:rPr>
        <w:t xml:space="preserve"/>
        <w:tab/>
        <w:t xml:space="preserve">•</w:t>
        <w:tab/>
        <w:t xml:space="preserve">Crypto pushes this further: tokens are code-based signifiers without physical reference.</w:t>
      </w:r>
    </w:p>
    <w:p>
      <w:pPr/>
      <w:r>
        <w:rPr>
          <w:rFonts w:ascii="Helvetica Light" w:hAnsi="Helvetica Light" w:cs="Helvetica Light"/>
          <w:sz w:val="24"/>
          <w:sz-cs w:val="24"/>
        </w:rPr>
        <w:t xml:space="preserve"/>
        <w:tab/>
        <w:t xml:space="preserve">•</w:t>
        <w:tab/>
        <w:t xml:space="preserve">Value depends entirely on symbolic recognition and circulation, never on intrinsic substance.</w:t>
      </w:r>
    </w:p>
    <w:p>
      <w:pPr/>
      <w:r>
        <w:rPr>
          <w:rFonts w:ascii="Helvetica Light" w:hAnsi="Helvetica Light" w:cs="Helvetica Light"/>
          <w:sz w:val="24"/>
          <w:sz-cs w:val="24"/>
        </w:rPr>
        <w:t xml:space="preserve"/>
        <w:tab/>
        <w:t xml:space="preserve">•</w:t>
        <w:tab/>
        <w:t xml:space="preserve">Derrida would see crypto as an intensification of the play of signs that defines money.</w:t>
      </w:r>
    </w:p>
    <w:p>
      <w:pPr/>
      <w:r>
        <w:rPr>
          <w:rFonts w:ascii="Helvetica Light" w:hAnsi="Helvetica Light" w:cs="Helvetica Light"/>
          <w:sz w:val="24"/>
          <w:sz-cs w:val="24"/>
        </w:rPr>
        <w:t xml:space="preserve">Deconstruction and Crypto Funds</w:t>
      </w:r>
    </w:p>
    <w:p>
      <w:pPr/>
      <w:r>
        <w:rPr>
          <w:rFonts w:ascii="Helvetica Light" w:hAnsi="Helvetica Light" w:cs="Helvetica Light"/>
          <w:sz w:val="24"/>
          <w:sz-cs w:val="24"/>
        </w:rPr>
        <w:t xml:space="preserve"/>
        <w:tab/>
        <w:t xml:space="preserve">•</w:t>
        <w:tab/>
        <w:t xml:space="preserve">Deconstruction reveals how binary oppositions structure meaning but also destabilize it.</w:t>
      </w:r>
    </w:p>
    <w:p>
      <w:pPr/>
      <w:r>
        <w:rPr>
          <w:rFonts w:ascii="Helvetica Light" w:hAnsi="Helvetica Light" w:cs="Helvetica Light"/>
          <w:sz w:val="24"/>
          <w:sz-cs w:val="24"/>
        </w:rPr>
        <w:t xml:space="preserve"/>
        <w:tab/>
        <w:t xml:space="preserve">•</w:t>
        <w:tab/>
        <w:t xml:space="preserve">In finance, binaries such as safe/risky, central/decentralized, real/speculative are constantly invoked.</w:t>
      </w:r>
    </w:p>
    <w:p>
      <w:pPr/>
      <w:r>
        <w:rPr>
          <w:rFonts w:ascii="Helvetica Light" w:hAnsi="Helvetica Light" w:cs="Helvetica Light"/>
          <w:sz w:val="24"/>
          <w:sz-cs w:val="24"/>
        </w:rPr>
        <w:t xml:space="preserve"/>
        <w:tab/>
        <w:t xml:space="preserve">•</w:t>
        <w:tab/>
        <w:t xml:space="preserve">Crypto funds operate within these binaries but also expose their instability.</w:t>
      </w:r>
    </w:p>
    <w:p>
      <w:pPr/>
      <w:r>
        <w:rPr>
          <w:rFonts w:ascii="Helvetica Light" w:hAnsi="Helvetica Light" w:cs="Helvetica Light"/>
          <w:sz w:val="24"/>
          <w:sz-cs w:val="24"/>
        </w:rPr>
        <w:t xml:space="preserve"/>
        <w:tab/>
        <w:t xml:space="preserve">•</w:t>
        <w:tab/>
        <w:t xml:space="preserve">A Bitcoin ETF appears as stability but is also speculative.</w:t>
      </w:r>
    </w:p>
    <w:p>
      <w:pPr/>
      <w:r>
        <w:rPr>
          <w:rFonts w:ascii="Helvetica Light" w:hAnsi="Helvetica Light" w:cs="Helvetica Light"/>
          <w:sz w:val="24"/>
          <w:sz-cs w:val="24"/>
        </w:rPr>
        <w:t xml:space="preserve"/>
        <w:tab/>
        <w:t xml:space="preserve">•</w:t>
        <w:tab/>
        <w:t xml:space="preserve">A meme fund appears as parody but produces real gains and losses.</w:t>
      </w:r>
    </w:p>
    <w:p>
      <w:pPr/>
      <w:r>
        <w:rPr>
          <w:rFonts w:ascii="Helvetica Light" w:hAnsi="Helvetica Light" w:cs="Helvetica Light"/>
          <w:sz w:val="24"/>
          <w:sz-cs w:val="24"/>
        </w:rPr>
        <w:t xml:space="preserve"/>
        <w:tab/>
        <w:t xml:space="preserve">•</w:t>
        <w:tab/>
        <w:t xml:space="preserve">Derrida would highlight how crypto funds undermine the very oppositions they rely upon.</w:t>
      </w:r>
    </w:p>
    <w:p>
      <w:pPr/>
      <w:r>
        <w:rPr>
          <w:rFonts w:ascii="Helvetica Light" w:hAnsi="Helvetica Light" w:cs="Helvetica Light"/>
          <w:sz w:val="24"/>
          <w:sz-cs w:val="24"/>
        </w:rPr>
        <w:t xml:space="preserve">Différance in Finance</w:t>
      </w:r>
    </w:p>
    <w:p>
      <w:pPr/>
      <w:r>
        <w:rPr>
          <w:rFonts w:ascii="Helvetica Light" w:hAnsi="Helvetica Light" w:cs="Helvetica Light"/>
          <w:sz w:val="24"/>
          <w:sz-cs w:val="24"/>
        </w:rPr>
        <w:t xml:space="preserve"/>
        <w:tab/>
        <w:t xml:space="preserve">•</w:t>
        <w:tab/>
        <w:t xml:space="preserve">Différance means that meaning is always postponed, never present in full.</w:t>
      </w:r>
    </w:p>
    <w:p>
      <w:pPr/>
      <w:r>
        <w:rPr>
          <w:rFonts w:ascii="Helvetica Light" w:hAnsi="Helvetica Light" w:cs="Helvetica Light"/>
          <w:sz w:val="24"/>
          <w:sz-cs w:val="24"/>
        </w:rPr>
        <w:t xml:space="preserve"/>
        <w:tab/>
        <w:t xml:space="preserve">•</w:t>
        <w:tab/>
        <w:t xml:space="preserve">Crypto funds embody différance because their value is always deferred into future performance.</w:t>
      </w:r>
    </w:p>
    <w:p>
      <w:pPr/>
      <w:r>
        <w:rPr>
          <w:rFonts w:ascii="Helvetica Light" w:hAnsi="Helvetica Light" w:cs="Helvetica Light"/>
          <w:sz w:val="24"/>
          <w:sz-cs w:val="24"/>
        </w:rPr>
        <w:t xml:space="preserve"/>
        <w:tab/>
        <w:t xml:space="preserve">•</w:t>
        <w:tab/>
        <w:t xml:space="preserve">Investors are promised gains, but these are always projected into tomorrow, never secured today.</w:t>
      </w:r>
    </w:p>
    <w:p>
      <w:pPr/>
      <w:r>
        <w:rPr>
          <w:rFonts w:ascii="Helvetica Light" w:hAnsi="Helvetica Light" w:cs="Helvetica Light"/>
          <w:sz w:val="24"/>
          <w:sz-cs w:val="24"/>
        </w:rPr>
        <w:t xml:space="preserve"/>
        <w:tab/>
        <w:t xml:space="preserve">•</w:t>
        <w:tab/>
        <w:t xml:space="preserve">The signifier “fund” suggests stability, yet its meaning shifts with every market change.</w:t>
      </w:r>
    </w:p>
    <w:p>
      <w:pPr/>
      <w:r>
        <w:rPr>
          <w:rFonts w:ascii="Helvetica Light" w:hAnsi="Helvetica Light" w:cs="Helvetica Light"/>
          <w:sz w:val="24"/>
          <w:sz-cs w:val="24"/>
        </w:rPr>
        <w:t xml:space="preserve"/>
        <w:tab/>
        <w:t xml:space="preserve">•</w:t>
        <w:tab/>
        <w:t xml:space="preserve">Derrida would argue that investing in crypto funds is to inhabit a system where presence is always absent, replaced by traces of possible value.</w:t>
      </w:r>
    </w:p>
    <w:p>
      <w:pPr/>
      <w:r>
        <w:rPr>
          <w:rFonts w:ascii="Helvetica Light" w:hAnsi="Helvetica Light" w:cs="Helvetica Light"/>
          <w:sz w:val="24"/>
          <w:sz-cs w:val="24"/>
        </w:rPr>
        <w:t xml:space="preserve">Typology of Crypto Funds in Derridean Terms</w:t>
      </w:r>
    </w:p>
    <w:p>
      <w:pPr/>
      <w:r>
        <w:rPr>
          <w:rFonts w:ascii="Helvetica Light" w:hAnsi="Helvetica Light" w:cs="Helvetica Light"/>
          <w:sz w:val="24"/>
          <w:sz-cs w:val="24"/>
        </w:rPr>
        <w:t xml:space="preserve">Bitcoin Funds</w:t>
      </w:r>
    </w:p>
    <w:p>
      <w:pPr/>
      <w:r>
        <w:rPr>
          <w:rFonts w:ascii="Helvetica Light" w:hAnsi="Helvetica Light" w:cs="Helvetica Light"/>
          <w:sz w:val="24"/>
          <w:sz-cs w:val="24"/>
        </w:rPr>
        <w:t xml:space="preserve"/>
        <w:tab/>
        <w:t xml:space="preserve">•</w:t>
        <w:tab/>
        <w:t xml:space="preserve">Presented as the anchor of value, the “digital gold.”</w:t>
      </w:r>
    </w:p>
    <w:p>
      <w:pPr/>
      <w:r>
        <w:rPr>
          <w:rFonts w:ascii="Helvetica Light" w:hAnsi="Helvetica Light" w:cs="Helvetica Light"/>
          <w:sz w:val="24"/>
          <w:sz-cs w:val="24"/>
        </w:rPr>
        <w:t xml:space="preserve"/>
        <w:tab/>
        <w:t xml:space="preserve">•</w:t>
        <w:tab/>
        <w:t xml:space="preserve">But gold itself is already a signifier, so Bitcoin is a signifier of a signifier.</w:t>
      </w:r>
    </w:p>
    <w:p>
      <w:pPr/>
      <w:r>
        <w:rPr>
          <w:rFonts w:ascii="Helvetica Light" w:hAnsi="Helvetica Light" w:cs="Helvetica Light"/>
          <w:sz w:val="24"/>
          <w:sz-cs w:val="24"/>
        </w:rPr>
        <w:t xml:space="preserve"/>
        <w:tab/>
        <w:t xml:space="preserve">•</w:t>
        <w:tab/>
        <w:t xml:space="preserve">Its authority depends on repetition of the narrative of scarcity and purity.</w:t>
      </w:r>
    </w:p>
    <w:p>
      <w:pPr/>
      <w:r>
        <w:rPr>
          <w:rFonts w:ascii="Helvetica Light" w:hAnsi="Helvetica Light" w:cs="Helvetica Light"/>
          <w:sz w:val="24"/>
          <w:sz-cs w:val="24"/>
        </w:rPr>
        <w:t xml:space="preserve"/>
        <w:tab/>
        <w:t xml:space="preserve">•</w:t>
        <w:tab/>
        <w:t xml:space="preserve">Derrida would see its stability as constructed through discourse, not intrinsic truth.</w:t>
      </w:r>
    </w:p>
    <w:p>
      <w:pPr/>
      <w:r>
        <w:rPr>
          <w:rFonts w:ascii="Helvetica Light" w:hAnsi="Helvetica Light" w:cs="Helvetica Light"/>
          <w:sz w:val="24"/>
          <w:sz-cs w:val="24"/>
        </w:rPr>
        <w:t xml:space="preserve">Ethereum Funds</w:t>
      </w:r>
    </w:p>
    <w:p>
      <w:pPr/>
      <w:r>
        <w:rPr>
          <w:rFonts w:ascii="Helvetica Light" w:hAnsi="Helvetica Light" w:cs="Helvetica Light"/>
          <w:sz w:val="24"/>
          <w:sz-cs w:val="24"/>
        </w:rPr>
        <w:t xml:space="preserve"/>
        <w:tab/>
        <w:t xml:space="preserve">•</w:t>
        <w:tab/>
        <w:t xml:space="preserve">Embody différance through constant transformation.</w:t>
      </w:r>
    </w:p>
    <w:p>
      <w:pPr/>
      <w:r>
        <w:rPr>
          <w:rFonts w:ascii="Helvetica Light" w:hAnsi="Helvetica Light" w:cs="Helvetica Light"/>
          <w:sz w:val="24"/>
          <w:sz-cs w:val="24"/>
        </w:rPr>
        <w:t xml:space="preserve"/>
        <w:tab/>
        <w:t xml:space="preserve">•</w:t>
        <w:tab/>
        <w:t xml:space="preserve">Smart contracts and DAOs rewrite rules endlessly, deferring any final structure.</w:t>
      </w:r>
    </w:p>
    <w:p>
      <w:pPr/>
      <w:r>
        <w:rPr>
          <w:rFonts w:ascii="Helvetica Light" w:hAnsi="Helvetica Light" w:cs="Helvetica Light"/>
          <w:sz w:val="24"/>
          <w:sz-cs w:val="24"/>
        </w:rPr>
        <w:t xml:space="preserve"/>
        <w:tab/>
        <w:t xml:space="preserve">•</w:t>
        <w:tab/>
        <w:t xml:space="preserve">Ethereum funds show the openness of signifiers to reinvention and iteration.</w:t>
      </w:r>
    </w:p>
    <w:p>
      <w:pPr/>
      <w:r>
        <w:rPr>
          <w:rFonts w:ascii="Helvetica Light" w:hAnsi="Helvetica Light" w:cs="Helvetica Light"/>
          <w:sz w:val="24"/>
          <w:sz-cs w:val="24"/>
        </w:rPr>
        <w:t xml:space="preserve"/>
        <w:tab/>
        <w:t xml:space="preserve">•</w:t>
        <w:tab/>
        <w:t xml:space="preserve">Their attraction lies in perpetual redefinition, not stable meaning.</w:t>
      </w:r>
    </w:p>
    <w:p>
      <w:pPr/>
      <w:r>
        <w:rPr>
          <w:rFonts w:ascii="Helvetica Light" w:hAnsi="Helvetica Light" w:cs="Helvetica Light"/>
          <w:sz w:val="24"/>
          <w:sz-cs w:val="24"/>
        </w:rPr>
        <w:t xml:space="preserve">Meme Coin Funds</w:t>
      </w:r>
    </w:p>
    <w:p>
      <w:pPr/>
      <w:r>
        <w:rPr>
          <w:rFonts w:ascii="Helvetica Light" w:hAnsi="Helvetica Light" w:cs="Helvetica Light"/>
          <w:sz w:val="24"/>
          <w:sz-cs w:val="24"/>
        </w:rPr>
        <w:t xml:space="preserve"/>
        <w:tab/>
        <w:t xml:space="preserve">•</w:t>
        <w:tab/>
        <w:t xml:space="preserve">Expose the play of signs most clearly.</w:t>
      </w:r>
    </w:p>
    <w:p>
      <w:pPr/>
      <w:r>
        <w:rPr>
          <w:rFonts w:ascii="Helvetica Light" w:hAnsi="Helvetica Light" w:cs="Helvetica Light"/>
          <w:sz w:val="24"/>
          <w:sz-cs w:val="24"/>
        </w:rPr>
        <w:t xml:space="preserve"/>
        <w:tab/>
        <w:t xml:space="preserve">•</w:t>
        <w:tab/>
        <w:t xml:space="preserve">Meme coins are pure signifiers, often parody with no reference, yet they generate real effects.</w:t>
      </w:r>
    </w:p>
    <w:p>
      <w:pPr/>
      <w:r>
        <w:rPr>
          <w:rFonts w:ascii="Helvetica Light" w:hAnsi="Helvetica Light" w:cs="Helvetica Light"/>
          <w:sz w:val="24"/>
          <w:sz-cs w:val="24"/>
        </w:rPr>
        <w:t xml:space="preserve"/>
        <w:tab/>
        <w:t xml:space="preserve">•</w:t>
        <w:tab/>
        <w:t xml:space="preserve">Derrida would highlight how they destabilize seriousness by revealing the arbitrary nature of all tokens.</w:t>
      </w:r>
    </w:p>
    <w:p>
      <w:pPr/>
      <w:r>
        <w:rPr>
          <w:rFonts w:ascii="Helvetica Light" w:hAnsi="Helvetica Light" w:cs="Helvetica Light"/>
          <w:sz w:val="24"/>
          <w:sz-cs w:val="24"/>
        </w:rPr>
        <w:t xml:space="preserve"/>
        <w:tab/>
        <w:t xml:space="preserve">•</w:t>
        <w:tab/>
        <w:t xml:space="preserve">They show that value emerges from circulation of signs, not from intrinsic qualities.</w:t>
      </w:r>
    </w:p>
    <w:p>
      <w:pPr/>
      <w:r>
        <w:rPr>
          <w:rFonts w:ascii="Helvetica Light" w:hAnsi="Helvetica Light" w:cs="Helvetica Light"/>
          <w:sz w:val="24"/>
          <w:sz-cs w:val="24"/>
        </w:rPr>
        <w:t xml:space="preserve">Privacy Coin Funds</w:t>
      </w:r>
    </w:p>
    <w:p>
      <w:pPr/>
      <w:r>
        <w:rPr>
          <w:rFonts w:ascii="Helvetica Light" w:hAnsi="Helvetica Light" w:cs="Helvetica Light"/>
          <w:sz w:val="24"/>
          <w:sz-cs w:val="24"/>
        </w:rPr>
        <w:t xml:space="preserve"/>
        <w:tab/>
        <w:t xml:space="preserve">•</w:t>
        <w:tab/>
        <w:t xml:space="preserve">Exemplify the trace, the absence that marks presence.</w:t>
      </w:r>
    </w:p>
    <w:p>
      <w:pPr/>
      <w:r>
        <w:rPr>
          <w:rFonts w:ascii="Helvetica Light" w:hAnsi="Helvetica Light" w:cs="Helvetica Light"/>
          <w:sz w:val="24"/>
          <w:sz-cs w:val="24"/>
        </w:rPr>
        <w:t xml:space="preserve"/>
        <w:tab/>
        <w:t xml:space="preserve">•</w:t>
        <w:tab/>
        <w:t xml:space="preserve">Transactions are hidden, value circulates in secrecy, producing meaning through absence as much as presence.</w:t>
      </w:r>
    </w:p>
    <w:p>
      <w:pPr/>
      <w:r>
        <w:rPr>
          <w:rFonts w:ascii="Helvetica Light" w:hAnsi="Helvetica Light" w:cs="Helvetica Light"/>
          <w:sz w:val="24"/>
          <w:sz-cs w:val="24"/>
        </w:rPr>
        <w:t xml:space="preserve"/>
        <w:tab/>
        <w:t xml:space="preserve">•</w:t>
        <w:tab/>
        <w:t xml:space="preserve">Derrida would note how concealment and trace are integral to how these funds signify.</w:t>
      </w:r>
    </w:p>
    <w:p>
      <w:pPr/>
      <w:r>
        <w:rPr>
          <w:rFonts w:ascii="Helvetica Light" w:hAnsi="Helvetica Light" w:cs="Helvetica Light"/>
          <w:sz w:val="24"/>
          <w:sz-cs w:val="24"/>
        </w:rPr>
        <w:t xml:space="preserve">Diversified Index Funds</w:t>
      </w:r>
    </w:p>
    <w:p>
      <w:pPr/>
      <w:r>
        <w:rPr>
          <w:rFonts w:ascii="Helvetica Light" w:hAnsi="Helvetica Light" w:cs="Helvetica Light"/>
          <w:sz w:val="24"/>
          <w:sz-cs w:val="24"/>
        </w:rPr>
        <w:t xml:space="preserve"/>
        <w:tab/>
        <w:t xml:space="preserve">•</w:t>
        <w:tab/>
        <w:t xml:space="preserve">Seek to stabilize meaning by encompassing multiple signifiers.</w:t>
      </w:r>
    </w:p>
    <w:p>
      <w:pPr/>
      <w:r>
        <w:rPr>
          <w:rFonts w:ascii="Helvetica Light" w:hAnsi="Helvetica Light" w:cs="Helvetica Light"/>
          <w:sz w:val="24"/>
          <w:sz-cs w:val="24"/>
        </w:rPr>
        <w:t xml:space="preserve"/>
        <w:tab/>
        <w:t xml:space="preserve">•</w:t>
        <w:tab/>
        <w:t xml:space="preserve">Promise balance and representation of the whole market.</w:t>
      </w:r>
    </w:p>
    <w:p>
      <w:pPr/>
      <w:r>
        <w:rPr>
          <w:rFonts w:ascii="Helvetica Light" w:hAnsi="Helvetica Light" w:cs="Helvetica Light"/>
          <w:sz w:val="24"/>
          <w:sz-cs w:val="24"/>
        </w:rPr>
        <w:t xml:space="preserve"/>
        <w:tab/>
        <w:t xml:space="preserve">•</w:t>
        <w:tab/>
        <w:t xml:space="preserve">Yet still rely on deferral of value into future performance and symbolic coherence.</w:t>
      </w:r>
    </w:p>
    <w:p>
      <w:pPr/>
      <w:r>
        <w:rPr>
          <w:rFonts w:ascii="Helvetica Light" w:hAnsi="Helvetica Light" w:cs="Helvetica Light"/>
          <w:sz w:val="24"/>
          <w:sz-cs w:val="24"/>
        </w:rPr>
        <w:t xml:space="preserve"/>
        <w:tab/>
        <w:t xml:space="preserve">•</w:t>
        <w:tab/>
        <w:t xml:space="preserve">They illustrate how attempts at totalization are always incomplete, haunted by instability.</w:t>
      </w:r>
    </w:p>
    <w:p>
      <w:pPr/>
      <w:r>
        <w:rPr>
          <w:rFonts w:ascii="Helvetica Light" w:hAnsi="Helvetica Light" w:cs="Helvetica Light"/>
          <w:sz w:val="24"/>
          <w:sz-cs w:val="24"/>
        </w:rPr>
        <w:t xml:space="preserve">Iterability and Repetition</w:t>
      </w:r>
    </w:p>
    <w:p>
      <w:pPr/>
      <w:r>
        <w:rPr>
          <w:rFonts w:ascii="Helvetica Light" w:hAnsi="Helvetica Light" w:cs="Helvetica Light"/>
          <w:sz w:val="24"/>
          <w:sz-cs w:val="24"/>
        </w:rPr>
        <w:t xml:space="preserve"/>
        <w:tab/>
        <w:t xml:space="preserve">•</w:t>
        <w:tab/>
        <w:t xml:space="preserve">Derrida emphasized that signs work through repetition across contexts, but repetition always alters meaning.</w:t>
      </w:r>
    </w:p>
    <w:p>
      <w:pPr/>
      <w:r>
        <w:rPr>
          <w:rFonts w:ascii="Helvetica Light" w:hAnsi="Helvetica Light" w:cs="Helvetica Light"/>
          <w:sz w:val="24"/>
          <w:sz-cs w:val="24"/>
        </w:rPr>
        <w:t xml:space="preserve"/>
        <w:tab/>
        <w:t xml:space="preserve">•</w:t>
        <w:tab/>
        <w:t xml:space="preserve">Crypto funds rely on iterability, repeating models of ETFs, trusts, or indexes in a new digital form.</w:t>
      </w:r>
    </w:p>
    <w:p>
      <w:pPr/>
      <w:r>
        <w:rPr>
          <w:rFonts w:ascii="Helvetica Light" w:hAnsi="Helvetica Light" w:cs="Helvetica Light"/>
          <w:sz w:val="24"/>
          <w:sz-cs w:val="24"/>
        </w:rPr>
        <w:t xml:space="preserve"/>
        <w:tab/>
        <w:t xml:space="preserve">•</w:t>
        <w:tab/>
        <w:t xml:space="preserve">Each repetition both affirms continuity and alters the meaning of “fund.”</w:t>
      </w:r>
    </w:p>
    <w:p>
      <w:pPr/>
      <w:r>
        <w:rPr>
          <w:rFonts w:ascii="Helvetica Light" w:hAnsi="Helvetica Light" w:cs="Helvetica Light"/>
          <w:sz w:val="24"/>
          <w:sz-cs w:val="24"/>
        </w:rPr>
        <w:t xml:space="preserve"/>
        <w:tab/>
        <w:t xml:space="preserve">•</w:t>
        <w:tab/>
        <w:t xml:space="preserve">Bitcoin ETF repeats the model of gold ETF, but the shift to digital alters its symbolic function.</w:t>
      </w:r>
    </w:p>
    <w:p>
      <w:pPr/>
      <w:r>
        <w:rPr>
          <w:rFonts w:ascii="Helvetica Light" w:hAnsi="Helvetica Light" w:cs="Helvetica Light"/>
          <w:sz w:val="24"/>
          <w:sz-cs w:val="24"/>
        </w:rPr>
        <w:t xml:space="preserve"/>
        <w:tab/>
        <w:t xml:space="preserve">•</w:t>
        <w:tab/>
        <w:t xml:space="preserve">Meme funds repeat financial packaging but with ironic detachment, transforming meaning through parody.</w:t>
      </w:r>
    </w:p>
    <w:p>
      <w:pPr/>
      <w:r>
        <w:rPr>
          <w:rFonts w:ascii="Helvetica Light" w:hAnsi="Helvetica Light" w:cs="Helvetica Light"/>
          <w:sz w:val="24"/>
          <w:sz-cs w:val="24"/>
        </w:rPr>
        <w:t xml:space="preserve"/>
        <w:tab/>
        <w:t xml:space="preserve">•</w:t>
        <w:tab/>
        <w:t xml:space="preserve">Derrida would stress that meaning of crypto funds is never fixed but changes with each iteration.</w:t>
      </w:r>
    </w:p>
    <w:p>
      <w:pPr/>
      <w:r>
        <w:rPr>
          <w:rFonts w:ascii="Helvetica Light" w:hAnsi="Helvetica Light" w:cs="Helvetica Light"/>
          <w:sz w:val="24"/>
          <w:sz-cs w:val="24"/>
        </w:rPr>
        <w:t xml:space="preserve">Derrida’s Warnings for the Crypto Age</w:t>
      </w:r>
    </w:p>
    <w:p>
      <w:pPr/>
      <w:r>
        <w:rPr>
          <w:rFonts w:ascii="Helvetica Light" w:hAnsi="Helvetica Light" w:cs="Helvetica Light"/>
          <w:sz w:val="24"/>
          <w:sz-cs w:val="24"/>
        </w:rPr>
        <w:t xml:space="preserve"/>
        <w:tab/>
        <w:t xml:space="preserve">•</w:t>
        <w:tab/>
        <w:t xml:space="preserve">Do not assume presence: value in crypto funds is never fully present but always deferred.</w:t>
      </w:r>
    </w:p>
    <w:p>
      <w:pPr/>
      <w:r>
        <w:rPr>
          <w:rFonts w:ascii="Helvetica Light" w:hAnsi="Helvetica Light" w:cs="Helvetica Light"/>
          <w:sz w:val="24"/>
          <w:sz-cs w:val="24"/>
        </w:rPr>
        <w:t xml:space="preserve"/>
        <w:tab/>
        <w:t xml:space="preserve">•</w:t>
        <w:tab/>
        <w:t xml:space="preserve">Beware metaphysics of stability: claims that Bitcoin or Ethereum provide ultimate anchors are discursive constructions, not truths.</w:t>
      </w:r>
    </w:p>
    <w:p>
      <w:pPr/>
      <w:r>
        <w:rPr>
          <w:rFonts w:ascii="Helvetica Light" w:hAnsi="Helvetica Light" w:cs="Helvetica Light"/>
          <w:sz w:val="24"/>
          <w:sz-cs w:val="24"/>
        </w:rPr>
        <w:t xml:space="preserve"/>
        <w:tab/>
        <w:t xml:space="preserve">•</w:t>
        <w:tab/>
        <w:t xml:space="preserve">Recognize play of signs: speculation thrives because meaning circulates freely without final ground.</w:t>
      </w:r>
    </w:p>
    <w:p>
      <w:pPr/>
      <w:r>
        <w:rPr>
          <w:rFonts w:ascii="Helvetica Light" w:hAnsi="Helvetica Light" w:cs="Helvetica Light"/>
          <w:sz w:val="24"/>
          <w:sz-cs w:val="24"/>
        </w:rPr>
        <w:t xml:space="preserve"/>
        <w:tab/>
        <w:t xml:space="preserve">•</w:t>
        <w:tab/>
        <w:t xml:space="preserve">Understand that absence and trace are as fundamental as presence: privacy, volatility, and collapse are not accidents but structural.</w:t>
      </w:r>
    </w:p>
    <w:p>
      <w:pPr/>
      <w:r>
        <w:rPr>
          <w:rFonts w:ascii="Helvetica Light" w:hAnsi="Helvetica Light" w:cs="Helvetica Light"/>
          <w:sz w:val="24"/>
          <w:sz-cs w:val="24"/>
        </w:rPr>
        <w:t xml:space="preserve"/>
        <w:tab/>
        <w:t xml:space="preserve">•</w:t>
        <w:tab/>
        <w:t xml:space="preserve">Derrida would caution that the promise of certainty in funds is always undermined by différance.</w:t>
      </w:r>
    </w:p>
    <w:p>
      <w:pPr/>
      <w:r>
        <w:rPr>
          <w:rFonts w:ascii="Helvetica Light" w:hAnsi="Helvetica Light" w:cs="Helvetica Light"/>
          <w:sz w:val="24"/>
          <w:sz-cs w:val="24"/>
        </w:rPr>
        <w:t xml:space="preserve">Conclusion</w:t>
      </w:r>
    </w:p>
    <w:p>
      <w:pPr/>
      <w:r>
        <w:rPr>
          <w:rFonts w:ascii="Helvetica Light" w:hAnsi="Helvetica Light" w:cs="Helvetica Light"/>
          <w:sz w:val="24"/>
          <w:sz-cs w:val="24"/>
        </w:rPr>
        <w:t xml:space="preserve"/>
        <w:tab/>
        <w:t xml:space="preserve">•</w:t>
        <w:tab/>
        <w:t xml:space="preserve">Derrida would see crypto funds as intensifying the play of signs that already defines money.</w:t>
      </w:r>
    </w:p>
    <w:p>
      <w:pPr/>
      <w:r>
        <w:rPr>
          <w:rFonts w:ascii="Helvetica Light" w:hAnsi="Helvetica Light" w:cs="Helvetica Light"/>
          <w:sz w:val="24"/>
          <w:sz-cs w:val="24"/>
        </w:rPr>
        <w:t xml:space="preserve"/>
        <w:tab/>
        <w:t xml:space="preserve">•</w:t>
        <w:tab/>
        <w:t xml:space="preserve">Bitcoin funds present themselves as stable anchors but rely on repeated narratives.</w:t>
      </w:r>
    </w:p>
    <w:p>
      <w:pPr/>
      <w:r>
        <w:rPr>
          <w:rFonts w:ascii="Helvetica Light" w:hAnsi="Helvetica Light" w:cs="Helvetica Light"/>
          <w:sz w:val="24"/>
          <w:sz-cs w:val="24"/>
        </w:rPr>
        <w:t xml:space="preserve"/>
        <w:tab/>
        <w:t xml:space="preserve">•</w:t>
        <w:tab/>
        <w:t xml:space="preserve">Ethereum funds show meaning as constantly rewritten.</w:t>
      </w:r>
    </w:p>
    <w:p>
      <w:pPr/>
      <w:r>
        <w:rPr>
          <w:rFonts w:ascii="Helvetica Light" w:hAnsi="Helvetica Light" w:cs="Helvetica Light"/>
          <w:sz w:val="24"/>
          <w:sz-cs w:val="24"/>
        </w:rPr>
        <w:t xml:space="preserve"/>
        <w:tab/>
        <w:t xml:space="preserve">•</w:t>
        <w:tab/>
        <w:t xml:space="preserve">Meme funds expose the arbitrariness of signification.</w:t>
      </w:r>
    </w:p>
    <w:p>
      <w:pPr/>
      <w:r>
        <w:rPr>
          <w:rFonts w:ascii="Helvetica Light" w:hAnsi="Helvetica Light" w:cs="Helvetica Light"/>
          <w:sz w:val="24"/>
          <w:sz-cs w:val="24"/>
        </w:rPr>
        <w:t xml:space="preserve"/>
        <w:tab/>
        <w:t xml:space="preserve">•</w:t>
        <w:tab/>
        <w:t xml:space="preserve">Privacy funds highlight the importance of absence and trace.</w:t>
      </w:r>
    </w:p>
    <w:p>
      <w:pPr/>
      <w:r>
        <w:rPr>
          <w:rFonts w:ascii="Helvetica Light" w:hAnsi="Helvetica Light" w:cs="Helvetica Light"/>
          <w:sz w:val="24"/>
          <w:sz-cs w:val="24"/>
        </w:rPr>
        <w:t xml:space="preserve"/>
        <w:tab/>
        <w:t xml:space="preserve">•</w:t>
        <w:tab/>
        <w:t xml:space="preserve">Index funds illustrate the incomplete nature of totalization.</w:t>
      </w:r>
    </w:p>
    <w:p>
      <w:pPr/>
      <w:r>
        <w:rPr>
          <w:rFonts w:ascii="Helvetica Light" w:hAnsi="Helvetica Light" w:cs="Helvetica Light"/>
          <w:sz w:val="24"/>
          <w:sz-cs w:val="24"/>
        </w:rPr>
        <w:t xml:space="preserve"/>
        <w:tab/>
        <w:t xml:space="preserve">•</w:t>
        <w:tab/>
        <w:t xml:space="preserve">The lesson is that crypto funds are not stable objects but shifting signifiers, their value always deferred.</w:t>
      </w:r>
    </w:p>
    <w:p>
      <w:pPr/>
      <w:r>
        <w:rPr>
          <w:rFonts w:ascii="Helvetica Light" w:hAnsi="Helvetica Light" w:cs="Helvetica Light"/>
          <w:sz w:val="24"/>
          <w:sz-cs w:val="24"/>
        </w:rPr>
        <w:t xml:space="preserve"/>
        <w:tab/>
        <w:t xml:space="preserve">•</w:t>
        <w:tab/>
        <w:t xml:space="preserve">Derrida would insist that understanding them requires recognizing différance, the instability at the heart of all systems of meaning.</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How This Connects to Moolah Capital:</w:t>
      </w:r>
    </w:p>
    <w:p>
      <w:pPr/>
      <w:r>
        <w:rPr>
          <w:rFonts w:ascii="Helvetica Light" w:hAnsi="Helvetica Light" w:cs="Helvetica Light"/>
          <w:sz w:val="24"/>
          <w:sz-cs w:val="24"/>
        </w:rPr>
        <w:t xml:space="preserve">While Derrida offers theoretical insights into the psychology and philosophy of finance, Moolah Capital provides practical implementation through our diversified fund offerings that balance innovation with risk management. Our GenAI Funds leverage advanced algorithms to navigate the complex dynamics Derrida identified in human behavior and market structures.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Disclaimer: This is a theoretical thought experiment, not investment advice. Moolah Capital provides practical crypto investment solutions. Consult our professional funds for actionable investment strategies.</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