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hanging="1440"/>
        <w:rPr>
          <w:b w:val="1"/>
          <w:color w:val="695d46"/>
        </w:rPr>
      </w:pPr>
      <w:r w:rsidDel="00000000" w:rsidR="00000000" w:rsidRPr="00000000">
        <w:rPr>
          <w:b w:val="1"/>
          <w:color w:val="695d46"/>
        </w:rPr>
        <w:drawing>
          <wp:inline distB="114300" distT="114300" distL="114300" distR="114300">
            <wp:extent cx="7543800" cy="9758363"/>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7543800" cy="97583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b w:val="1"/>
          <w:color w:val="695d46"/>
        </w:rPr>
      </w:pPr>
      <w:r w:rsidDel="00000000" w:rsidR="00000000" w:rsidRPr="00000000">
        <w:rPr>
          <w:b w:val="1"/>
          <w:color w:val="695d46"/>
          <w:rtl w:val="0"/>
        </w:rPr>
        <w:t xml:space="preserve">ÍNDICE</w:t>
      </w:r>
    </w:p>
    <w:p w:rsidR="00000000" w:rsidDel="00000000" w:rsidP="00000000" w:rsidRDefault="00000000" w:rsidRPr="00000000" w14:paraId="00000003">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Resumen ……………………………………………………………………....…………………….</w:t>
        <w:tab/>
        <w:t xml:space="preserve">             3-4</w:t>
      </w:r>
    </w:p>
    <w:p w:rsidR="00000000" w:rsidDel="00000000" w:rsidP="00000000" w:rsidRDefault="00000000" w:rsidRPr="00000000" w14:paraId="00000004">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Misión…………………………………………………………………………………………....……</w:t>
        <w:tab/>
        <w:t xml:space="preserve">             4-6</w:t>
      </w:r>
    </w:p>
    <w:p w:rsidR="00000000" w:rsidDel="00000000" w:rsidP="00000000" w:rsidRDefault="00000000" w:rsidRPr="00000000" w14:paraId="00000005">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¿Qué son los tokens?……………………………………………………………………………</w:t>
        <w:tab/>
        <w:tab/>
        <w:t xml:space="preserve">6</w:t>
      </w:r>
    </w:p>
    <w:p w:rsidR="00000000" w:rsidDel="00000000" w:rsidP="00000000" w:rsidRDefault="00000000" w:rsidRPr="00000000" w14:paraId="00000006">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Ciclo de vida de un proyecto (Resumen)..........………………………..……………</w:t>
        <w:tab/>
        <w:tab/>
        <w:t xml:space="preserve">7</w:t>
      </w:r>
    </w:p>
    <w:p w:rsidR="00000000" w:rsidDel="00000000" w:rsidP="00000000" w:rsidRDefault="00000000" w:rsidRPr="00000000" w14:paraId="00000007">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Starting a Project (Pre-Publish)……………………..………………………..……………</w:t>
        <w:tab/>
        <w:tab/>
        <w:t xml:space="preserve">8</w:t>
      </w:r>
    </w:p>
    <w:p w:rsidR="00000000" w:rsidDel="00000000" w:rsidP="00000000" w:rsidRDefault="00000000" w:rsidRPr="00000000" w14:paraId="00000008">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Lluvia de ideas……………………………………………………………………...………..……</w:t>
        <w:tab/>
        <w:tab/>
        <w:t xml:space="preserve">9</w:t>
      </w:r>
    </w:p>
    <w:p w:rsidR="00000000" w:rsidDel="00000000" w:rsidP="00000000" w:rsidRDefault="00000000" w:rsidRPr="00000000" w14:paraId="00000009">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Oferta Inicial de Tokens…………………………………………………….………...………</w:t>
        <w:tab/>
        <w:tab/>
        <w:t xml:space="preserve">10</w:t>
      </w:r>
    </w:p>
    <w:p w:rsidR="00000000" w:rsidDel="00000000" w:rsidP="00000000" w:rsidRDefault="00000000" w:rsidRPr="00000000" w14:paraId="0000000A">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Revisión de proyectos de Moon Funding……………………………………………… </w:t>
        <w:tab/>
        <w:t xml:space="preserve">11</w:t>
      </w:r>
    </w:p>
    <w:p w:rsidR="00000000" w:rsidDel="00000000" w:rsidP="00000000" w:rsidRDefault="00000000" w:rsidRPr="00000000" w14:paraId="0000000B">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Plataforma de compraventa..…………………………………………………………….…</w:t>
        <w:tab/>
        <w:tab/>
        <w:t xml:space="preserve">12</w:t>
      </w:r>
    </w:p>
    <w:p w:rsidR="00000000" w:rsidDel="00000000" w:rsidP="00000000" w:rsidRDefault="00000000" w:rsidRPr="00000000" w14:paraId="0000000C">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Fracaso consiguiendo beneficios……………………………………..……………..……</w:t>
        <w:tab/>
        <w:tab/>
        <w:t xml:space="preserve">13</w:t>
      </w:r>
    </w:p>
    <w:p w:rsidR="00000000" w:rsidDel="00000000" w:rsidP="00000000" w:rsidRDefault="00000000" w:rsidRPr="00000000" w14:paraId="0000000D">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Operaciones del proyecto………………………………………………...………………….</w:t>
        <w:tab/>
        <w:tab/>
        <w:t xml:space="preserve">14</w:t>
      </w:r>
    </w:p>
    <w:p w:rsidR="00000000" w:rsidDel="00000000" w:rsidP="00000000" w:rsidRDefault="00000000" w:rsidRPr="00000000" w14:paraId="0000000E">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Recaudación de tokens adicionales (Dilución de tokens)….……………….…</w:t>
        <w:tab/>
        <w:tab/>
        <w:t xml:space="preserve">15</w:t>
      </w:r>
    </w:p>
    <w:p w:rsidR="00000000" w:rsidDel="00000000" w:rsidP="00000000" w:rsidRDefault="00000000" w:rsidRPr="00000000" w14:paraId="0000000F">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Venta de activos / Disolución voluntaria de la empresa.……..……….………</w:t>
        <w:tab/>
        <w:t xml:space="preserve">             15</w:t>
      </w:r>
    </w:p>
    <w:p w:rsidR="00000000" w:rsidDel="00000000" w:rsidP="00000000" w:rsidRDefault="00000000" w:rsidRPr="00000000" w14:paraId="00000010">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Bancarrota ……………………………………………………………………………….....………</w:t>
        <w:tab/>
        <w:t xml:space="preserve">            16</w:t>
      </w:r>
    </w:p>
    <w:p w:rsidR="00000000" w:rsidDel="00000000" w:rsidP="00000000" w:rsidRDefault="00000000" w:rsidRPr="00000000" w14:paraId="00000011">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Graduación del proyecto / Equidad liberada……….………………………..………</w:t>
        <w:tab/>
        <w:t xml:space="preserve">16</w:t>
      </w:r>
    </w:p>
    <w:p w:rsidR="00000000" w:rsidDel="00000000" w:rsidP="00000000" w:rsidRDefault="00000000" w:rsidRPr="00000000" w14:paraId="00000012">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Red de seguridad………………………………………………………………………………..…</w:t>
        <w:tab/>
        <w:t xml:space="preserve">17-18</w:t>
      </w:r>
    </w:p>
    <w:p w:rsidR="00000000" w:rsidDel="00000000" w:rsidP="00000000" w:rsidRDefault="00000000" w:rsidRPr="00000000" w14:paraId="00000013">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Sistema de votación…………………………………………………………………..………….</w:t>
        <w:tab/>
        <w:t xml:space="preserve">19-20</w:t>
      </w:r>
    </w:p>
    <w:p w:rsidR="00000000" w:rsidDel="00000000" w:rsidP="00000000" w:rsidRDefault="00000000" w:rsidRPr="00000000" w14:paraId="00000014">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Comisiones de referidos………………...…………………………………………………….</w:t>
        <w:tab/>
        <w:t xml:space="preserve">20</w:t>
      </w:r>
    </w:p>
    <w:p w:rsidR="00000000" w:rsidDel="00000000" w:rsidP="00000000" w:rsidRDefault="00000000" w:rsidRPr="00000000" w14:paraId="00000015">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Comisiones por listar proyectos……………………………...……………...………...…</w:t>
        <w:tab/>
        <w:t xml:space="preserve">20</w:t>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spacing w:after="360" w:lineRule="auto"/>
        <w:rPr>
          <w:sz w:val="24"/>
          <w:szCs w:val="24"/>
        </w:rPr>
      </w:pPr>
      <w:r w:rsidDel="00000000" w:rsidR="00000000" w:rsidRPr="00000000">
        <w:rPr>
          <w:rFonts w:ascii="Open Sans" w:cs="Open Sans" w:eastAsia="Open Sans" w:hAnsi="Open Sans"/>
          <w:color w:val="695d46"/>
          <w:rtl w:val="0"/>
        </w:rPr>
        <w:t xml:space="preserve">Rentabilidad de Moon Funding………………………………………..……………………</w:t>
        <w:tab/>
        <w:t xml:space="preserve">21-22</w:t>
      </w:r>
      <w:r w:rsidDel="00000000" w:rsidR="00000000" w:rsidRPr="00000000">
        <w:rPr>
          <w:rtl w:val="0"/>
        </w:rPr>
      </w:r>
    </w:p>
    <w:p w:rsidR="00000000" w:rsidDel="00000000" w:rsidP="00000000" w:rsidRDefault="00000000" w:rsidRPr="00000000" w14:paraId="00000017">
      <w:pPr>
        <w:spacing w:before="120" w:line="288" w:lineRule="auto"/>
        <w:rPr>
          <w:sz w:val="24"/>
          <w:szCs w:val="24"/>
        </w:rPr>
      </w:pPr>
      <w:r w:rsidDel="00000000" w:rsidR="00000000" w:rsidRPr="00000000">
        <w:rPr>
          <w:rtl w:val="0"/>
        </w:rPr>
      </w:r>
    </w:p>
    <w:p w:rsidR="00000000" w:rsidDel="00000000" w:rsidP="00000000" w:rsidRDefault="00000000" w:rsidRPr="00000000" w14:paraId="0000001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q547s0c3wy6p" w:id="0"/>
      <w:bookmarkEnd w:id="0"/>
      <w:r w:rsidDel="00000000" w:rsidR="00000000" w:rsidRPr="00000000">
        <w:rPr>
          <w:rtl w:val="0"/>
        </w:rPr>
      </w:r>
    </w:p>
    <w:p w:rsidR="00000000" w:rsidDel="00000000" w:rsidP="00000000" w:rsidRDefault="00000000" w:rsidRPr="00000000" w14:paraId="0000001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drlxtvu587ne" w:id="1"/>
      <w:bookmarkEnd w:id="1"/>
      <w:r w:rsidDel="00000000" w:rsidR="00000000" w:rsidRPr="00000000">
        <w:rPr>
          <w:rtl w:val="0"/>
        </w:rPr>
      </w:r>
    </w:p>
    <w:p w:rsidR="00000000" w:rsidDel="00000000" w:rsidP="00000000" w:rsidRDefault="00000000" w:rsidRPr="00000000" w14:paraId="0000001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s2sqb838mdvc" w:id="2"/>
      <w:bookmarkEnd w:id="2"/>
      <w:r w:rsidDel="00000000" w:rsidR="00000000" w:rsidRPr="00000000">
        <w:rPr>
          <w:rtl w:val="0"/>
        </w:rPr>
      </w:r>
    </w:p>
    <w:p w:rsidR="00000000" w:rsidDel="00000000" w:rsidP="00000000" w:rsidRDefault="00000000" w:rsidRPr="00000000" w14:paraId="0000001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12"/>
          <w:szCs w:val="12"/>
        </w:rPr>
      </w:pPr>
      <w:bookmarkStart w:colFirst="0" w:colLast="0" w:name="_h5fcr8kv6b6" w:id="3"/>
      <w:bookmarkEnd w:id="3"/>
      <w:r w:rsidDel="00000000" w:rsidR="00000000" w:rsidRPr="00000000">
        <w:rPr>
          <w:rtl w:val="0"/>
        </w:rPr>
      </w:r>
    </w:p>
    <w:p w:rsidR="00000000" w:rsidDel="00000000" w:rsidP="00000000" w:rsidRDefault="00000000" w:rsidRPr="00000000" w14:paraId="0000001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ijtz93xzjvq5" w:id="4"/>
      <w:bookmarkEnd w:id="4"/>
      <w:r w:rsidDel="00000000" w:rsidR="00000000" w:rsidRPr="00000000">
        <w:rPr>
          <w:rtl w:val="0"/>
        </w:rPr>
      </w:r>
    </w:p>
    <w:p w:rsidR="00000000" w:rsidDel="00000000" w:rsidP="00000000" w:rsidRDefault="00000000" w:rsidRPr="00000000" w14:paraId="0000001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ywqmu9bwzni" w:id="5"/>
      <w:bookmarkEnd w:id="5"/>
      <w:r w:rsidDel="00000000" w:rsidR="00000000" w:rsidRPr="00000000">
        <w:rPr>
          <w:b w:val="1"/>
          <w:color w:val="6aa84f"/>
          <w:sz w:val="36"/>
          <w:szCs w:val="36"/>
          <w:rtl w:val="0"/>
        </w:rPr>
        <w:t xml:space="preserve">Resumen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w:t>
      </w:r>
      <w:r w:rsidDel="00000000" w:rsidR="00000000" w:rsidRPr="00000000">
        <w:rPr>
          <w:rFonts w:ascii="Open Sans" w:cs="Open Sans" w:eastAsia="Open Sans" w:hAnsi="Open Sans"/>
          <w:color w:val="695d46"/>
          <w:rtl w:val="0"/>
        </w:rPr>
        <w:t xml:space="preserve">Moon Funding es una solución única para crear negocios desde cero!</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Comparte una idea. </w:t>
      </w:r>
      <w:r w:rsidDel="00000000" w:rsidR="00000000" w:rsidRPr="00000000">
        <w:rPr>
          <w:rFonts w:ascii="Open Sans" w:cs="Open Sans" w:eastAsia="Open Sans" w:hAnsi="Open Sans"/>
          <w:color w:val="695d46"/>
          <w:rtl w:val="0"/>
        </w:rPr>
        <w:t xml:space="preserve">La mejoraremos / Rellenaremos los huecos. La financiaremos. La construiremos.                                                                                                                                     Recibirás dividendos frecuentemente si tu proyecto consigue ser rentable.</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Puedes comprar/vender tus posiciones en nuestra plataforma de compraventa en tiempo real. Si solo quieres vender tu idea y abandonar el proyecto, puedes hacerlo perfectamente, otra persona asumirá el cargo si la idea triunfa. Una vez tu empresa esté totalmente establecida, puedes graduarla de nuestro sistema y sacarla al mundo!</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¡Somos una solución completa!</w:t>
      </w:r>
      <w:r w:rsidDel="00000000" w:rsidR="00000000" w:rsidRPr="00000000">
        <w:rPr>
          <w:rFonts w:ascii="Open Sans" w:cs="Open Sans" w:eastAsia="Open Sans" w:hAnsi="Open Sans"/>
          <w:color w:val="695d46"/>
          <w:rtl w:val="0"/>
        </w:rPr>
        <w:t xml:space="preserve"> Escribe tu idea y tus reglas, es todo lo que requerimos de nuestros emprendedores. ¡E incluso hacemos que esa parte sea fácil!</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Para resumir brevemente, Moon Funding es:</w:t>
      </w:r>
    </w:p>
    <w:p w:rsidR="00000000" w:rsidDel="00000000" w:rsidP="00000000" w:rsidRDefault="00000000" w:rsidRPr="00000000" w14:paraId="00000024">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Open Sans" w:cs="Open Sans" w:eastAsia="Open Sans" w:hAnsi="Open Sans"/>
          <w:color w:val="695d46"/>
          <w:u w:val="none"/>
        </w:rPr>
      </w:pPr>
      <w:r w:rsidDel="00000000" w:rsidR="00000000" w:rsidRPr="00000000">
        <w:rPr>
          <w:rFonts w:ascii="Open Sans" w:cs="Open Sans" w:eastAsia="Open Sans" w:hAnsi="Open Sans"/>
          <w:color w:val="695d46"/>
          <w:rtl w:val="0"/>
        </w:rPr>
        <w:t xml:space="preserve">Una plataforma donde los usuarios publican propuestas de negocios. Nuestros usuarios colaboran con el emprendedor (a cambio de una recompensa) para desarrollar/mejorar la idea, su documentación y características / términos. Teniendo como objetivo la máxima transparencia posible para todas las partes.</w:t>
      </w:r>
    </w:p>
    <w:p w:rsidR="00000000" w:rsidDel="00000000" w:rsidP="00000000" w:rsidRDefault="00000000" w:rsidRPr="00000000" w14:paraId="00000025">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Open Sans" w:cs="Open Sans" w:eastAsia="Open Sans" w:hAnsi="Open Sans"/>
          <w:color w:val="695d46"/>
          <w:u w:val="none"/>
        </w:rPr>
      </w:pPr>
      <w:r w:rsidDel="00000000" w:rsidR="00000000" w:rsidRPr="00000000">
        <w:rPr>
          <w:rFonts w:ascii="Open Sans" w:cs="Open Sans" w:eastAsia="Open Sans" w:hAnsi="Open Sans"/>
          <w:color w:val="695d46"/>
          <w:rtl w:val="0"/>
        </w:rPr>
        <w:t xml:space="preserve">Una plataforma de crowdfunding para financiar proyectos.</w:t>
      </w:r>
    </w:p>
    <w:p w:rsidR="00000000" w:rsidDel="00000000" w:rsidP="00000000" w:rsidRDefault="00000000" w:rsidRPr="00000000" w14:paraId="00000026">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Open Sans" w:cs="Open Sans" w:eastAsia="Open Sans" w:hAnsi="Open Sans"/>
          <w:color w:val="695d46"/>
          <w:u w:val="none"/>
        </w:rPr>
      </w:pPr>
      <w:r w:rsidDel="00000000" w:rsidR="00000000" w:rsidRPr="00000000">
        <w:rPr>
          <w:rFonts w:ascii="Open Sans" w:cs="Open Sans" w:eastAsia="Open Sans" w:hAnsi="Open Sans"/>
          <w:color w:val="695d46"/>
          <w:rtl w:val="0"/>
        </w:rPr>
        <w:t xml:space="preserve">Una plataforma online de compraventa donde los usuarios pueden comprar y vender sus tokens que (esperemos) pagan dividendos, en tiempo real.</w:t>
      </w:r>
    </w:p>
    <w:p w:rsidR="00000000" w:rsidDel="00000000" w:rsidP="00000000" w:rsidRDefault="00000000" w:rsidRPr="00000000" w14:paraId="00000027">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Open Sans" w:cs="Open Sans" w:eastAsia="Open Sans" w:hAnsi="Open Sans"/>
          <w:color w:val="695d46"/>
          <w:u w:val="none"/>
        </w:rPr>
      </w:pPr>
      <w:r w:rsidDel="00000000" w:rsidR="00000000" w:rsidRPr="00000000">
        <w:rPr>
          <w:rFonts w:ascii="Open Sans" w:cs="Open Sans" w:eastAsia="Open Sans" w:hAnsi="Open Sans"/>
          <w:color w:val="695d46"/>
          <w:rtl w:val="0"/>
        </w:rPr>
        <w:t xml:space="preserve">Una plataforma de comunicación, donde los administradores de los proyectos comparten en tiempo casi real el estado de cuenta y noticias, intentando ofrecer niveles de transparencia nunca antes vistos para sus inversores. Y donde los usuarios proveen sugerencias y feedback</w:t>
      </w:r>
    </w:p>
    <w:p w:rsidR="00000000" w:rsidDel="00000000" w:rsidP="00000000" w:rsidRDefault="00000000" w:rsidRPr="00000000" w14:paraId="00000028">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720" w:hanging="360"/>
        <w:rPr>
          <w:rFonts w:ascii="Open Sans" w:cs="Open Sans" w:eastAsia="Open Sans" w:hAnsi="Open Sans"/>
          <w:color w:val="695d46"/>
          <w:u w:val="none"/>
        </w:rPr>
      </w:pPr>
      <w:r w:rsidDel="00000000" w:rsidR="00000000" w:rsidRPr="00000000">
        <w:rPr>
          <w:rFonts w:ascii="Open Sans" w:cs="Open Sans" w:eastAsia="Open Sans" w:hAnsi="Open Sans"/>
          <w:color w:val="695d46"/>
          <w:rtl w:val="0"/>
        </w:rPr>
        <w:t xml:space="preserve">Una plataforma de control de usuarios, donde los inversores tienen procedimientos establecidos para votar en cada cambio/mejora deseado en las empresas (Sistema de votación).</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En conclusión…</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Una plataforma justa y transparente que permite a los usuarios listar, invertir, dirigir y comerciar con startups. Hasta el momento en el que decidan graduar la startup (ahora convertida en una empresa establecida) de nuestra plataforma, y sacarla al mundo.</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 incluso tenemos un sistema que hace lo máximo para proteger a todos nuestros inversores en caso de que algún proyecto falle (Red de seguridad)</w:t>
      </w:r>
    </w:p>
    <w:p w:rsidR="00000000" w:rsidDel="00000000" w:rsidP="00000000" w:rsidRDefault="00000000" w:rsidRPr="00000000" w14:paraId="0000002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f07e07"/>
          <w:sz w:val="36"/>
          <w:szCs w:val="36"/>
        </w:rPr>
      </w:pPr>
      <w:bookmarkStart w:colFirst="0" w:colLast="0" w:name="_ebodhibdmh4u" w:id="6"/>
      <w:bookmarkEnd w:id="6"/>
      <w:r w:rsidDel="00000000" w:rsidR="00000000" w:rsidRPr="00000000">
        <w:rPr>
          <w:rtl w:val="0"/>
        </w:rPr>
      </w:r>
    </w:p>
    <w:p w:rsidR="00000000" w:rsidDel="00000000" w:rsidP="00000000" w:rsidRDefault="00000000" w:rsidRPr="00000000" w14:paraId="0000002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f07e07"/>
          <w:sz w:val="36"/>
          <w:szCs w:val="36"/>
        </w:rPr>
      </w:pPr>
      <w:bookmarkStart w:colFirst="0" w:colLast="0" w:name="_zhgaekcnhfzp" w:id="7"/>
      <w:bookmarkEnd w:id="7"/>
      <w:r w:rsidDel="00000000" w:rsidR="00000000" w:rsidRPr="00000000">
        <w:rPr>
          <w:b w:val="1"/>
          <w:color w:val="f07e07"/>
          <w:sz w:val="36"/>
          <w:szCs w:val="36"/>
          <w:rtl w:val="0"/>
        </w:rPr>
        <w:t xml:space="preserve">Misión</w:t>
      </w:r>
    </w:p>
    <w:p w:rsidR="00000000" w:rsidDel="00000000" w:rsidP="00000000" w:rsidRDefault="00000000" w:rsidRPr="00000000" w14:paraId="0000002E">
      <w:pPr>
        <w:pStyle w:val="Heading2"/>
        <w:keepNext w:val="0"/>
        <w:keepLines w:val="0"/>
        <w:numPr>
          <w:ilvl w:val="0"/>
          <w:numId w:val="4"/>
        </w:numPr>
        <w:spacing w:after="0" w:before="320" w:line="240" w:lineRule="auto"/>
        <w:ind w:left="720" w:hanging="360"/>
        <w:rPr>
          <w:rFonts w:ascii="PT Sans Narrow" w:cs="PT Sans Narrow" w:eastAsia="PT Sans Narrow" w:hAnsi="PT Sans Narrow"/>
          <w:color w:val="008575"/>
          <w:sz w:val="32"/>
          <w:szCs w:val="32"/>
        </w:rPr>
      </w:pPr>
      <w:bookmarkStart w:colFirst="0" w:colLast="0" w:name="_nnc0ymdt3ob0" w:id="8"/>
      <w:bookmarkEnd w:id="8"/>
      <w:r w:rsidDel="00000000" w:rsidR="00000000" w:rsidRPr="00000000">
        <w:rPr>
          <w:rFonts w:ascii="PT Sans Narrow" w:cs="PT Sans Narrow" w:eastAsia="PT Sans Narrow" w:hAnsi="PT Sans Narrow"/>
          <w:color w:val="008575"/>
          <w:rtl w:val="0"/>
        </w:rPr>
        <w:t xml:space="preserve">Eliminar barreras de entrada para los emprendedores</w:t>
      </w:r>
      <w:r w:rsidDel="00000000" w:rsidR="00000000" w:rsidRPr="00000000">
        <w:rPr>
          <w:b w:val="1"/>
          <w:sz w:val="54"/>
          <w:szCs w:val="54"/>
          <w:rtl w:val="0"/>
        </w:rPr>
        <w:t xml:space="preserve">                           </w:t>
      </w:r>
      <w:r w:rsidDel="00000000" w:rsidR="00000000" w:rsidRPr="00000000">
        <w:rPr>
          <w:rFonts w:ascii="Open Sans" w:cs="Open Sans" w:eastAsia="Open Sans" w:hAnsi="Open Sans"/>
          <w:color w:val="695d46"/>
          <w:sz w:val="22"/>
          <w:szCs w:val="22"/>
          <w:rtl w:val="0"/>
        </w:rPr>
        <w:t xml:space="preserve">Todo lo que los emprendedores tienen que hacer es escribir las instrucciones iniciales de su idea y las condiciones que tengan. (Distribución de la propiedad, reglas de votación, etc.)</w:t>
      </w:r>
      <w:r w:rsidDel="00000000" w:rsidR="00000000" w:rsidRPr="00000000">
        <w:rPr>
          <w:rtl w:val="0"/>
        </w:rPr>
      </w:r>
    </w:p>
    <w:p w:rsidR="00000000" w:rsidDel="00000000" w:rsidP="00000000" w:rsidRDefault="00000000" w:rsidRPr="00000000" w14:paraId="0000002F">
      <w:pPr>
        <w:pStyle w:val="Heading2"/>
        <w:keepNext w:val="0"/>
        <w:keepLines w:val="0"/>
        <w:numPr>
          <w:ilvl w:val="0"/>
          <w:numId w:val="4"/>
        </w:numPr>
        <w:spacing w:after="0" w:before="320" w:line="240" w:lineRule="auto"/>
        <w:ind w:left="720" w:hanging="360"/>
        <w:rPr>
          <w:rFonts w:ascii="PT Sans Narrow" w:cs="PT Sans Narrow" w:eastAsia="PT Sans Narrow" w:hAnsi="PT Sans Narrow"/>
          <w:color w:val="008575"/>
          <w:sz w:val="32"/>
          <w:szCs w:val="32"/>
        </w:rPr>
      </w:pPr>
      <w:bookmarkStart w:colFirst="0" w:colLast="0" w:name="_p2nityf5kx5q" w:id="9"/>
      <w:bookmarkEnd w:id="9"/>
      <w:r w:rsidDel="00000000" w:rsidR="00000000" w:rsidRPr="00000000">
        <w:rPr>
          <w:rFonts w:ascii="PT Sans Narrow" w:cs="PT Sans Narrow" w:eastAsia="PT Sans Narrow" w:hAnsi="PT Sans Narrow"/>
          <w:color w:val="008575"/>
          <w:rtl w:val="0"/>
        </w:rPr>
        <w:t xml:space="preserve">Los usuarios colaboran en las ideas / planes de negocio</w:t>
      </w:r>
    </w:p>
    <w:p w:rsidR="00000000" w:rsidDel="00000000" w:rsidP="00000000" w:rsidRDefault="00000000" w:rsidRPr="00000000" w14:paraId="00000030">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Usar el conocimiento, experiencia y sugerencias de los usuarios para crear planes de negocio, reglas y documentación. Y premiar a los que contribuyen con una pequeña porción de la empresa. (El emprendedor aprueba sugerencias / ediciones, después de que los usuarios hayan votado y comentado en ellas).</w:t>
      </w:r>
      <w:r w:rsidDel="00000000" w:rsidR="00000000" w:rsidRPr="00000000">
        <w:rPr>
          <w:rtl w:val="0"/>
        </w:rPr>
      </w:r>
    </w:p>
    <w:p w:rsidR="00000000" w:rsidDel="00000000" w:rsidP="00000000" w:rsidRDefault="00000000" w:rsidRPr="00000000" w14:paraId="00000031">
      <w:pPr>
        <w:pStyle w:val="Heading2"/>
        <w:keepNext w:val="0"/>
        <w:keepLines w:val="0"/>
        <w:numPr>
          <w:ilvl w:val="0"/>
          <w:numId w:val="4"/>
        </w:numPr>
        <w:spacing w:after="0" w:before="320" w:line="240" w:lineRule="auto"/>
        <w:ind w:left="720" w:hanging="360"/>
        <w:rPr>
          <w:rFonts w:ascii="PT Sans Narrow" w:cs="PT Sans Narrow" w:eastAsia="PT Sans Narrow" w:hAnsi="PT Sans Narrow"/>
          <w:color w:val="008575"/>
          <w:sz w:val="32"/>
          <w:szCs w:val="32"/>
        </w:rPr>
      </w:pPr>
      <w:bookmarkStart w:colFirst="0" w:colLast="0" w:name="_15pd136iucb8" w:id="10"/>
      <w:bookmarkEnd w:id="10"/>
      <w:r w:rsidDel="00000000" w:rsidR="00000000" w:rsidRPr="00000000">
        <w:rPr>
          <w:rFonts w:ascii="PT Sans Narrow" w:cs="PT Sans Narrow" w:eastAsia="PT Sans Narrow" w:hAnsi="PT Sans Narrow"/>
          <w:color w:val="008575"/>
          <w:rtl w:val="0"/>
        </w:rPr>
        <w:t xml:space="preserve">Incentivos para los primeros inversores, que ayudan a la financiación</w:t>
      </w:r>
    </w:p>
    <w:p w:rsidR="00000000" w:rsidDel="00000000" w:rsidP="00000000" w:rsidRDefault="00000000" w:rsidRPr="00000000" w14:paraId="00000032">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¡Empezar es la parte más difícil! Por eso recompensamos a los que actúan primero. Hacemos esto vendiendo los tokens a precios diferentes. Los primeros que compran, consiguen los tokens más baratos y una vez termine la venta habrán conseguido un retorno en su inversión.</w:t>
      </w:r>
      <w:r w:rsidDel="00000000" w:rsidR="00000000" w:rsidRPr="00000000">
        <w:rPr>
          <w:rtl w:val="0"/>
        </w:rPr>
      </w:r>
    </w:p>
    <w:p w:rsidR="00000000" w:rsidDel="00000000" w:rsidP="00000000" w:rsidRDefault="00000000" w:rsidRPr="00000000" w14:paraId="00000033">
      <w:pPr>
        <w:pStyle w:val="Heading2"/>
        <w:keepNext w:val="0"/>
        <w:keepLines w:val="0"/>
        <w:numPr>
          <w:ilvl w:val="0"/>
          <w:numId w:val="4"/>
        </w:numPr>
        <w:spacing w:after="0" w:before="320" w:line="240" w:lineRule="auto"/>
        <w:ind w:left="720" w:hanging="360"/>
        <w:rPr>
          <w:rFonts w:ascii="PT Sans Narrow" w:cs="PT Sans Narrow" w:eastAsia="PT Sans Narrow" w:hAnsi="PT Sans Narrow"/>
          <w:color w:val="008575"/>
          <w:sz w:val="32"/>
          <w:szCs w:val="32"/>
        </w:rPr>
      </w:pPr>
      <w:bookmarkStart w:colFirst="0" w:colLast="0" w:name="_dnkw5mvs9pje" w:id="11"/>
      <w:bookmarkEnd w:id="11"/>
      <w:r w:rsidDel="00000000" w:rsidR="00000000" w:rsidRPr="00000000">
        <w:rPr>
          <w:rFonts w:ascii="PT Sans Narrow" w:cs="PT Sans Narrow" w:eastAsia="PT Sans Narrow" w:hAnsi="PT Sans Narrow"/>
          <w:color w:val="008575"/>
          <w:rtl w:val="0"/>
        </w:rPr>
        <w:t xml:space="preserve">Sin papeleo, compraventa de tokens en tiempo real</w:t>
      </w:r>
    </w:p>
    <w:p w:rsidR="00000000" w:rsidDel="00000000" w:rsidP="00000000" w:rsidRDefault="00000000" w:rsidRPr="00000000" w14:paraId="00000034">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Nuestra moneda / token representa las acciones de nuestra compañía. Todos los dividendos se repartirán entre los que tengan tokens.         </w:t>
      </w:r>
    </w:p>
    <w:p w:rsidR="00000000" w:rsidDel="00000000" w:rsidP="00000000" w:rsidRDefault="00000000" w:rsidRPr="00000000" w14:paraId="00000035">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Cualquiera puede comprar/vender nuestros tokens en tiempo real en nuestra plataforma de compraventa y en otros exchanges donde estos tokens estén listados. Los precios se deciden totalmente por la oferta y la demanda. Los usuarios ponen órdenes de compra/venta a cualquier precio y las más competitivas son las que se aceptan más rápido/automáticamente.</w:t>
      </w:r>
    </w:p>
    <w:p w:rsidR="00000000" w:rsidDel="00000000" w:rsidP="00000000" w:rsidRDefault="00000000" w:rsidRPr="00000000" w14:paraId="00000036">
      <w:pPr>
        <w:spacing w:before="120" w:line="288" w:lineRule="auto"/>
        <w:ind w:left="720" w:firstLine="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37">
      <w:pPr>
        <w:pStyle w:val="Heading2"/>
        <w:keepNext w:val="0"/>
        <w:keepLines w:val="0"/>
        <w:numPr>
          <w:ilvl w:val="0"/>
          <w:numId w:val="4"/>
        </w:numPr>
        <w:spacing w:after="0" w:before="320" w:line="240" w:lineRule="auto"/>
        <w:ind w:left="720" w:hanging="360"/>
        <w:rPr>
          <w:rFonts w:ascii="PT Sans Narrow" w:cs="PT Sans Narrow" w:eastAsia="PT Sans Narrow" w:hAnsi="PT Sans Narrow"/>
          <w:color w:val="008575"/>
          <w:sz w:val="32"/>
          <w:szCs w:val="32"/>
        </w:rPr>
      </w:pPr>
      <w:bookmarkStart w:colFirst="0" w:colLast="0" w:name="_ajp86g95b3uk" w:id="12"/>
      <w:bookmarkEnd w:id="12"/>
      <w:r w:rsidDel="00000000" w:rsidR="00000000" w:rsidRPr="00000000">
        <w:rPr>
          <w:rFonts w:ascii="PT Sans Narrow" w:cs="PT Sans Narrow" w:eastAsia="PT Sans Narrow" w:hAnsi="PT Sans Narrow"/>
          <w:color w:val="008575"/>
          <w:rtl w:val="0"/>
        </w:rPr>
        <w:t xml:space="preserve">Proveer niveles de transparencia nunca antes vistos</w:t>
      </w:r>
    </w:p>
    <w:p w:rsidR="00000000" w:rsidDel="00000000" w:rsidP="00000000" w:rsidRDefault="00000000" w:rsidRPr="00000000" w14:paraId="00000038">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Todos los inversores deberían poder revisar los detalles se sus compañías lo más cerca posible de en tiempo real que sea físicamente posible. Esperar a resultados trimestrales y reuniones anuales es cosa del pasado. ¡Si estás en el negocio, deberías estar en la acción del día a día! ¡Es tu empresa!</w:t>
      </w:r>
    </w:p>
    <w:p w:rsidR="00000000" w:rsidDel="00000000" w:rsidP="00000000" w:rsidRDefault="00000000" w:rsidRPr="00000000" w14:paraId="00000039">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No deberías estar forzado a tomar tus decisiones de compra/venta sin tener a tu disposición toda la información. Es injusto, peligroso y equivocado.</w:t>
      </w:r>
    </w:p>
    <w:p w:rsidR="00000000" w:rsidDel="00000000" w:rsidP="00000000" w:rsidRDefault="00000000" w:rsidRPr="00000000" w14:paraId="0000003A">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Moon Funding muestra transparentemente los resultados financieros tan frecuentemente como sea posible, quizás es posible incluso mostrar los resultados en tiempo real. Además, el gestor de cada proyecto compartirá frecuentemente exactamente lo que está pasando en cada proyecto, lo que la compañía planea hacer en un momento dado y sus opiniones personales respecto a un evento dado.</w:t>
      </w:r>
      <w:r w:rsidDel="00000000" w:rsidR="00000000" w:rsidRPr="00000000">
        <w:rPr>
          <w:rtl w:val="0"/>
        </w:rPr>
      </w:r>
    </w:p>
    <w:p w:rsidR="00000000" w:rsidDel="00000000" w:rsidP="00000000" w:rsidRDefault="00000000" w:rsidRPr="00000000" w14:paraId="0000003B">
      <w:pPr>
        <w:pStyle w:val="Heading2"/>
        <w:keepNext w:val="0"/>
        <w:keepLines w:val="0"/>
        <w:numPr>
          <w:ilvl w:val="0"/>
          <w:numId w:val="4"/>
        </w:numPr>
        <w:spacing w:after="0" w:before="320" w:line="240" w:lineRule="auto"/>
        <w:ind w:left="720" w:hanging="360"/>
        <w:rPr>
          <w:rFonts w:ascii="PT Sans Narrow" w:cs="PT Sans Narrow" w:eastAsia="PT Sans Narrow" w:hAnsi="PT Sans Narrow"/>
          <w:color w:val="008575"/>
          <w:sz w:val="32"/>
          <w:szCs w:val="32"/>
        </w:rPr>
      </w:pPr>
      <w:bookmarkStart w:colFirst="0" w:colLast="0" w:name="_efrcn91revl4" w:id="13"/>
      <w:bookmarkEnd w:id="13"/>
      <w:r w:rsidDel="00000000" w:rsidR="00000000" w:rsidRPr="00000000">
        <w:rPr>
          <w:rFonts w:ascii="PT Sans Narrow" w:cs="PT Sans Narrow" w:eastAsia="PT Sans Narrow" w:hAnsi="PT Sans Narrow"/>
          <w:color w:val="008575"/>
          <w:rtl w:val="0"/>
        </w:rPr>
        <w:t xml:space="preserve">¡Mantener al emprendedor y los usuarios en control!</w:t>
      </w:r>
    </w:p>
    <w:p w:rsidR="00000000" w:rsidDel="00000000" w:rsidP="00000000" w:rsidRDefault="00000000" w:rsidRPr="00000000" w14:paraId="0000003C">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Usando la susodicha transparencia, combinado con los procesos establecidos definidos en la documentación de cada proyecto, nuestro objetivo es dar a los poseedores de tokens control total.</w:t>
      </w:r>
    </w:p>
    <w:p w:rsidR="00000000" w:rsidDel="00000000" w:rsidP="00000000" w:rsidRDefault="00000000" w:rsidRPr="00000000" w14:paraId="0000003D">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Los usuarios e inversores pueden comunicar ideas y sugerencias en cualquier momento y el gestor del proyecto las aceptará o no. Sin embargo, si se produce un desacuerdo significativo de opinión/estrategia, pondremos en marcha el sistema de votación con el propósito de averiguar qué es lo que los inversores desean. Si hay una mayoría en la votación, Moon Funding se encargará de que el gestor cumple. Si el gestor no cumple, será reemplazado.</w:t>
      </w:r>
      <w:r w:rsidDel="00000000" w:rsidR="00000000" w:rsidRPr="00000000">
        <w:rPr>
          <w:rtl w:val="0"/>
        </w:rPr>
      </w:r>
    </w:p>
    <w:p w:rsidR="00000000" w:rsidDel="00000000" w:rsidP="00000000" w:rsidRDefault="00000000" w:rsidRPr="00000000" w14:paraId="0000003E">
      <w:pPr>
        <w:pStyle w:val="Heading2"/>
        <w:keepNext w:val="0"/>
        <w:keepLines w:val="0"/>
        <w:numPr>
          <w:ilvl w:val="0"/>
          <w:numId w:val="4"/>
        </w:numPr>
        <w:spacing w:after="0" w:before="320" w:line="240" w:lineRule="auto"/>
        <w:ind w:left="720" w:hanging="360"/>
        <w:rPr>
          <w:rFonts w:ascii="PT Sans Narrow" w:cs="PT Sans Narrow" w:eastAsia="PT Sans Narrow" w:hAnsi="PT Sans Narrow"/>
          <w:color w:val="008575"/>
          <w:sz w:val="32"/>
          <w:szCs w:val="32"/>
        </w:rPr>
      </w:pPr>
      <w:bookmarkStart w:colFirst="0" w:colLast="0" w:name="_kt8lc64ogvoz" w:id="14"/>
      <w:bookmarkEnd w:id="14"/>
      <w:r w:rsidDel="00000000" w:rsidR="00000000" w:rsidRPr="00000000">
        <w:rPr>
          <w:rFonts w:ascii="PT Sans Narrow" w:cs="PT Sans Narrow" w:eastAsia="PT Sans Narrow" w:hAnsi="PT Sans Narrow"/>
          <w:color w:val="008575"/>
          <w:rtl w:val="0"/>
        </w:rPr>
        <w:t xml:space="preserve">Proveer una solución completa al desarrollo de negocios y operaciones</w:t>
      </w:r>
    </w:p>
    <w:p w:rsidR="00000000" w:rsidDel="00000000" w:rsidP="00000000" w:rsidRDefault="00000000" w:rsidRPr="00000000" w14:paraId="0000003F">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Moon Funding es una empresa dedicada al desarrollo y mantenimiento de negocios. Asignamos un gestor a cada proyecto (El emprendedor u otra persona que sea elegida), y usando la documentación del proyecto y las reglas como un libro de instrucciones, además de la financiación de nuestros inversores – ¡Transformaremos la idea en una empresa! Contratando a los trabajadores de Moon Funding cuando sea posible, y contratando empleados adicionales según los requisitos de cada negocio.</w:t>
      </w:r>
    </w:p>
    <w:p w:rsidR="00000000" w:rsidDel="00000000" w:rsidP="00000000" w:rsidRDefault="00000000" w:rsidRPr="00000000" w14:paraId="00000040">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Básicamente hacemos todo el trabajo para construir la empresa, para que el emprendedor y los usuarios no tengan que hacerlo y que aún así mantengan el control.</w:t>
      </w:r>
      <w:r w:rsidDel="00000000" w:rsidR="00000000" w:rsidRPr="00000000">
        <w:rPr>
          <w:rtl w:val="0"/>
        </w:rPr>
      </w:r>
    </w:p>
    <w:p w:rsidR="00000000" w:rsidDel="00000000" w:rsidP="00000000" w:rsidRDefault="00000000" w:rsidRPr="00000000" w14:paraId="00000041">
      <w:pPr>
        <w:pStyle w:val="Heading2"/>
        <w:keepNext w:val="0"/>
        <w:keepLines w:val="0"/>
        <w:numPr>
          <w:ilvl w:val="0"/>
          <w:numId w:val="4"/>
        </w:numPr>
        <w:spacing w:after="0" w:before="320" w:line="240" w:lineRule="auto"/>
        <w:ind w:left="720" w:hanging="360"/>
        <w:rPr>
          <w:rFonts w:ascii="PT Sans Narrow" w:cs="PT Sans Narrow" w:eastAsia="PT Sans Narrow" w:hAnsi="PT Sans Narrow"/>
          <w:color w:val="008575"/>
          <w:sz w:val="32"/>
          <w:szCs w:val="32"/>
        </w:rPr>
      </w:pPr>
      <w:bookmarkStart w:colFirst="0" w:colLast="0" w:name="_46cmsr2jkj9t" w:id="15"/>
      <w:bookmarkEnd w:id="15"/>
      <w:r w:rsidDel="00000000" w:rsidR="00000000" w:rsidRPr="00000000">
        <w:rPr>
          <w:rFonts w:ascii="PT Sans Narrow" w:cs="PT Sans Narrow" w:eastAsia="PT Sans Narrow" w:hAnsi="PT Sans Narrow"/>
          <w:color w:val="008575"/>
          <w:rtl w:val="0"/>
        </w:rPr>
        <w:t xml:space="preserve">Red de seguridad </w:t>
      </w:r>
    </w:p>
    <w:p w:rsidR="00000000" w:rsidDel="00000000" w:rsidP="00000000" w:rsidRDefault="00000000" w:rsidRPr="00000000" w14:paraId="00000042">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Moon Funding protege a sus inversores. Si un proyecto en el que has invertido tiene problemas y fracasa, tenemos un sistema que hará lo máximo posible para compensarte. No hay garantías, aunque se intentará compensar a todo el mundo:</w:t>
      </w:r>
    </w:p>
    <w:p w:rsidR="00000000" w:rsidDel="00000000" w:rsidP="00000000" w:rsidRDefault="00000000" w:rsidRPr="00000000" w14:paraId="00000043">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Asignamos el 30% de los ingresos netos de Moon Funding específicamente para compensar a los inversores que han participado en la ICO de proyectos fallidos.</w:t>
      </w:r>
    </w:p>
    <w:p w:rsidR="00000000" w:rsidDel="00000000" w:rsidP="00000000" w:rsidRDefault="00000000" w:rsidRPr="00000000" w14:paraId="00000044">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 esta manera, nuestros inversores tienen a nuestro portafolio entero protegiéndolos en el caso de que hayan elegido un mal proyecto. Así que incluso si eliges un mal proyecto, ¡haremos lo que esté en nuestra mano para ayudarte! Así tendrás la oportunidad de apostar en el siguiente gran proyecto.</w:t>
      </w:r>
      <w:r w:rsidDel="00000000" w:rsidR="00000000" w:rsidRPr="00000000">
        <w:rPr>
          <w:rtl w:val="0"/>
        </w:rPr>
      </w:r>
    </w:p>
    <w:p w:rsidR="00000000" w:rsidDel="00000000" w:rsidP="00000000" w:rsidRDefault="00000000" w:rsidRPr="00000000" w14:paraId="00000045">
      <w:pPr>
        <w:pStyle w:val="Heading2"/>
        <w:keepNext w:val="0"/>
        <w:keepLines w:val="0"/>
        <w:numPr>
          <w:ilvl w:val="0"/>
          <w:numId w:val="4"/>
        </w:numPr>
        <w:spacing w:after="0" w:before="320" w:line="240" w:lineRule="auto"/>
        <w:ind w:left="720" w:hanging="360"/>
        <w:rPr>
          <w:rFonts w:ascii="PT Sans Narrow" w:cs="PT Sans Narrow" w:eastAsia="PT Sans Narrow" w:hAnsi="PT Sans Narrow"/>
          <w:color w:val="008575"/>
          <w:sz w:val="32"/>
          <w:szCs w:val="32"/>
        </w:rPr>
      </w:pPr>
      <w:bookmarkStart w:colFirst="0" w:colLast="0" w:name="_fuaqrerqfzww" w:id="16"/>
      <w:bookmarkEnd w:id="16"/>
      <w:r w:rsidDel="00000000" w:rsidR="00000000" w:rsidRPr="00000000">
        <w:rPr>
          <w:rFonts w:ascii="PT Sans Narrow" w:cs="PT Sans Narrow" w:eastAsia="PT Sans Narrow" w:hAnsi="PT Sans Narrow"/>
          <w:color w:val="008575"/>
          <w:rtl w:val="0"/>
        </w:rPr>
        <w:t xml:space="preserve">Graduación de un proyecto</w:t>
      </w:r>
    </w:p>
    <w:p w:rsidR="00000000" w:rsidDel="00000000" w:rsidP="00000000" w:rsidRDefault="00000000" w:rsidRPr="00000000" w14:paraId="00000046">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Una vez un proyecto se desarrolla, supera la fase startup y desea empezar a expandirse más allá de Moon Funding. Hemos creado un proceso para graduar de nuestro sistema cada proyecto que así lo desee, y tomar la forma de una empresa regular. No tendrá más la obligación de compartir los informes en nuestra plataforma, ni las funciones de compraventa.</w:t>
      </w:r>
    </w:p>
    <w:p w:rsidR="00000000" w:rsidDel="00000000" w:rsidP="00000000" w:rsidRDefault="00000000" w:rsidRPr="00000000" w14:paraId="00000047">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En el momento de la graduación (después de que los poseedores de tokens lo hayan votado), los poseedores de tokens tienen dos opciones; aceptar una recompra de sus tokens a cambio de un precio previamente acordado, o continuar respaldando el proyecto.</w:t>
      </w:r>
    </w:p>
    <w:p w:rsidR="00000000" w:rsidDel="00000000" w:rsidP="00000000" w:rsidRDefault="00000000" w:rsidRPr="00000000" w14:paraId="00000048">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Toma en cuenta que mientras una startup esté dentro de Moon Funding,  nosotros proporcionamos soporte y supervisamos que todo se haga correctamente: nosotros NO aceptaremos estafas dentro de nuestra plataforma ya que queremos lo mejor para nuestros miembros. Sin embargo, una vez que la startup se gradue, Moon Funding no seguirá ofreciendo soporte ni supervisión a la startup.</w:t>
      </w:r>
    </w:p>
    <w:p w:rsidR="00000000" w:rsidDel="00000000" w:rsidP="00000000" w:rsidRDefault="00000000" w:rsidRPr="00000000" w14:paraId="00000049">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En ese punto, el proyecto será eliminado de Moon Funding (o lo mantendremos: esto se decidirá en una votación). Y será libre de hacer lo que quiera, como cualquier otra compañía. Efectuar una IPO o cualquier cosa que quiera hacer. ¡Nuestro trabajo aquí ha terminado!</w:t>
      </w:r>
    </w:p>
    <w:p w:rsidR="00000000" w:rsidDel="00000000" w:rsidP="00000000" w:rsidRDefault="00000000" w:rsidRPr="00000000" w14:paraId="0000004A">
      <w:pPr>
        <w:spacing w:before="120" w:line="288" w:lineRule="auto"/>
        <w:ind w:left="720" w:firstLine="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4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zeislet8hoba" w:id="17"/>
      <w:bookmarkEnd w:id="17"/>
      <w:r w:rsidDel="00000000" w:rsidR="00000000" w:rsidRPr="00000000">
        <w:rPr>
          <w:b w:val="1"/>
          <w:color w:val="6aa84f"/>
          <w:sz w:val="36"/>
          <w:szCs w:val="36"/>
          <w:rtl w:val="0"/>
        </w:rPr>
        <w:t xml:space="preserve">¿Qué son los tokens?</w:t>
      </w: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Cada proyecto es una compañía registrada totalmente independiente de las demás. Cada proyecto tiene su propia moneda/token, y esta representa las acciones de cada compañía.</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Mientras tengas tokens, por nuestro acuerdo de usuario, Moon Funding te distribuirá todas las ganancias que te correspondan vía dividendos.</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Los tokens también sirven para utilizar nuestro sistema de votación. Los poseedores de tokens pueden utilizar su voto para dictar como se debe llevar el negocio. Moon Funding se asegura de que se escucha la voluntad de los inversores, según la documentación establecida por el emprendedor al iniciar el proyecto.</w:t>
      </w:r>
    </w:p>
    <w:p w:rsidR="00000000" w:rsidDel="00000000" w:rsidP="00000000" w:rsidRDefault="00000000" w:rsidRPr="00000000" w14:paraId="0000004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kuqxukg3elb0" w:id="18"/>
      <w:bookmarkEnd w:id="18"/>
      <w:r w:rsidDel="00000000" w:rsidR="00000000" w:rsidRPr="00000000">
        <w:rPr>
          <w:rtl w:val="0"/>
        </w:rPr>
      </w:r>
    </w:p>
    <w:p w:rsidR="00000000" w:rsidDel="00000000" w:rsidP="00000000" w:rsidRDefault="00000000" w:rsidRPr="00000000" w14:paraId="0000005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pwh0zk13wjfb" w:id="19"/>
      <w:bookmarkEnd w:id="19"/>
      <w:r w:rsidDel="00000000" w:rsidR="00000000" w:rsidRPr="00000000">
        <w:rPr>
          <w:rtl w:val="0"/>
        </w:rPr>
      </w:r>
    </w:p>
    <w:p w:rsidR="00000000" w:rsidDel="00000000" w:rsidP="00000000" w:rsidRDefault="00000000" w:rsidRPr="00000000" w14:paraId="0000005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it7vzcalb2fz" w:id="20"/>
      <w:bookmarkEnd w:id="20"/>
      <w:r w:rsidDel="00000000" w:rsidR="00000000" w:rsidRPr="00000000">
        <w:rPr>
          <w:rtl w:val="0"/>
        </w:rPr>
      </w:r>
    </w:p>
    <w:p w:rsidR="00000000" w:rsidDel="00000000" w:rsidP="00000000" w:rsidRDefault="00000000" w:rsidRPr="00000000" w14:paraId="0000005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5eza5hng1bg" w:id="21"/>
      <w:bookmarkEnd w:id="21"/>
      <w:r w:rsidDel="00000000" w:rsidR="00000000" w:rsidRPr="00000000">
        <w:rPr>
          <w:b w:val="1"/>
          <w:color w:val="6aa84f"/>
          <w:sz w:val="36"/>
          <w:szCs w:val="36"/>
          <w:rtl w:val="0"/>
        </w:rPr>
        <w:t xml:space="preserve">Ciclo de vida de los proyectos (Resumen)</w:t>
      </w:r>
      <w:r w:rsidDel="00000000" w:rsidR="00000000" w:rsidRPr="00000000">
        <w:rPr>
          <w:rtl w:val="0"/>
        </w:rPr>
      </w:r>
    </w:p>
    <w:p w:rsidR="00000000" w:rsidDel="00000000" w:rsidP="00000000" w:rsidRDefault="00000000" w:rsidRPr="00000000" w14:paraId="00000053">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sz w:val="24"/>
          <w:szCs w:val="24"/>
          <w:u w:val="none"/>
        </w:rPr>
      </w:pPr>
      <w:r w:rsidDel="00000000" w:rsidR="00000000" w:rsidRPr="00000000">
        <w:rPr>
          <w:b w:val="1"/>
          <w:sz w:val="24"/>
          <w:szCs w:val="24"/>
          <w:rtl w:val="0"/>
        </w:rPr>
        <w:t xml:space="preserve">Pre-Publicación:</w:t>
      </w:r>
      <w:r w:rsidDel="00000000" w:rsidR="00000000" w:rsidRPr="00000000">
        <w:rPr>
          <w:sz w:val="24"/>
          <w:szCs w:val="24"/>
          <w:rtl w:val="0"/>
        </w:rPr>
        <w:t xml:space="preserve"> El borrador de la idea del emprendedor y las condiciones iniciales</w:t>
      </w:r>
    </w:p>
    <w:p w:rsidR="00000000" w:rsidDel="00000000" w:rsidP="00000000" w:rsidRDefault="00000000" w:rsidRPr="00000000" w14:paraId="00000054">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sz w:val="24"/>
          <w:szCs w:val="24"/>
          <w:u w:val="none"/>
        </w:rPr>
      </w:pPr>
      <w:r w:rsidDel="00000000" w:rsidR="00000000" w:rsidRPr="00000000">
        <w:rPr>
          <w:b w:val="1"/>
          <w:sz w:val="24"/>
          <w:szCs w:val="24"/>
          <w:rtl w:val="0"/>
        </w:rPr>
        <w:t xml:space="preserve">Lluvia de ideas:</w:t>
      </w:r>
      <w:r w:rsidDel="00000000" w:rsidR="00000000" w:rsidRPr="00000000">
        <w:rPr>
          <w:sz w:val="24"/>
          <w:szCs w:val="24"/>
          <w:rtl w:val="0"/>
        </w:rPr>
        <w:t xml:space="preserve"> mejora de la idea y plan de negocio.</w:t>
      </w:r>
    </w:p>
    <w:p w:rsidR="00000000" w:rsidDel="00000000" w:rsidP="00000000" w:rsidRDefault="00000000" w:rsidRPr="00000000" w14:paraId="00000055">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sz w:val="24"/>
          <w:szCs w:val="24"/>
        </w:rPr>
      </w:pPr>
      <w:r w:rsidDel="00000000" w:rsidR="00000000" w:rsidRPr="00000000">
        <w:rPr>
          <w:b w:val="1"/>
          <w:sz w:val="24"/>
          <w:szCs w:val="24"/>
          <w:rtl w:val="0"/>
        </w:rPr>
        <w:t xml:space="preserve">Oferta Inicial de Tokens.</w:t>
      </w:r>
    </w:p>
    <w:p w:rsidR="00000000" w:rsidDel="00000000" w:rsidP="00000000" w:rsidRDefault="00000000" w:rsidRPr="00000000" w14:paraId="00000056">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sz w:val="24"/>
          <w:szCs w:val="24"/>
          <w:u w:val="none"/>
        </w:rPr>
      </w:pPr>
      <w:r w:rsidDel="00000000" w:rsidR="00000000" w:rsidRPr="00000000">
        <w:rPr>
          <w:b w:val="1"/>
          <w:sz w:val="24"/>
          <w:szCs w:val="24"/>
          <w:rtl w:val="0"/>
        </w:rPr>
        <w:t xml:space="preserve">Revisión de Moon Funding:</w:t>
      </w:r>
      <w:r w:rsidDel="00000000" w:rsidR="00000000" w:rsidRPr="00000000">
        <w:rPr>
          <w:sz w:val="24"/>
          <w:szCs w:val="24"/>
          <w:rtl w:val="0"/>
        </w:rPr>
        <w:t xml:space="preserve"> Asignar gestor (Normalmente el emprendedor, pero podemos asignar otra persona si los inversores/emprendedor lo desean). Valorar factibilidad y legalidad. Reembolso si es necesario.</w:t>
      </w:r>
    </w:p>
    <w:p w:rsidR="00000000" w:rsidDel="00000000" w:rsidP="00000000" w:rsidRDefault="00000000" w:rsidRPr="00000000" w14:paraId="00000057">
      <w:pPr>
        <w:numPr>
          <w:ilvl w:val="0"/>
          <w:numId w:val="2"/>
        </w:numPr>
        <w:pBdr>
          <w:top w:color="auto" w:space="0" w:sz="0" w:val="none"/>
          <w:left w:color="auto" w:space="0" w:sz="0" w:val="none"/>
          <w:bottom w:color="auto" w:space="0" w:sz="0" w:val="none"/>
          <w:right w:color="auto" w:space="0" w:sz="0" w:val="none"/>
          <w:between w:color="auto" w:space="0" w:sz="0" w:val="none"/>
        </w:pBdr>
        <w:spacing w:after="360" w:lineRule="auto"/>
        <w:ind w:left="720" w:hanging="360"/>
        <w:rPr>
          <w:sz w:val="24"/>
          <w:szCs w:val="24"/>
          <w:u w:val="none"/>
        </w:rPr>
      </w:pPr>
      <w:r w:rsidDel="00000000" w:rsidR="00000000" w:rsidRPr="00000000">
        <w:rPr>
          <w:b w:val="1"/>
          <w:sz w:val="24"/>
          <w:szCs w:val="24"/>
          <w:rtl w:val="0"/>
        </w:rPr>
        <w:t xml:space="preserve">Comercio:</w:t>
      </w:r>
      <w:r w:rsidDel="00000000" w:rsidR="00000000" w:rsidRPr="00000000">
        <w:rPr>
          <w:sz w:val="24"/>
          <w:szCs w:val="24"/>
          <w:rtl w:val="0"/>
        </w:rPr>
        <w:t xml:space="preserve"> Distribución de tokens. Empieza el trading. Los tokens no vendidos en ITO se ponen a la venta a los precios decididos o eliminados del mercado (Esto se decide antes de lanzar la ITO).</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pacing w:after="360" w:lineRule="auto"/>
        <w:rPr>
          <w:sz w:val="24"/>
          <w:szCs w:val="24"/>
        </w:rPr>
      </w:pPr>
      <w:r w:rsidDel="00000000" w:rsidR="00000000" w:rsidRPr="00000000">
        <w:rPr>
          <w:rFonts w:ascii="Open Sans" w:cs="Open Sans" w:eastAsia="Open Sans" w:hAnsi="Open Sans"/>
          <w:b w:val="1"/>
          <w:color w:val="ff0000"/>
          <w:rtl w:val="0"/>
        </w:rPr>
        <w:t xml:space="preserve">* </w:t>
      </w:r>
      <w:r w:rsidDel="00000000" w:rsidR="00000000" w:rsidRPr="00000000">
        <w:rPr>
          <w:b w:val="1"/>
          <w:sz w:val="24"/>
          <w:szCs w:val="24"/>
          <w:rtl w:val="0"/>
        </w:rPr>
        <w:t xml:space="preserve">Si el proyecto fracasa en obtener beneficios:</w:t>
      </w:r>
      <w:r w:rsidDel="00000000" w:rsidR="00000000" w:rsidRPr="00000000">
        <w:rPr>
          <w:sz w:val="24"/>
          <w:szCs w:val="24"/>
          <w:rtl w:val="0"/>
        </w:rPr>
        <w:t xml:space="preserve"> se suspende el trading. Se considera hacer otra financiación. Si no es viable, se liquidará y añadiremos los tokens protegidos a nuestra red de seguridad.</w:t>
      </w:r>
    </w:p>
    <w:p w:rsidR="00000000" w:rsidDel="00000000" w:rsidP="00000000" w:rsidRDefault="00000000" w:rsidRPr="00000000" w14:paraId="00000059">
      <w:pPr>
        <w:numPr>
          <w:ilvl w:val="0"/>
          <w:numId w:val="2"/>
        </w:numPr>
        <w:pBdr>
          <w:top w:color="auto" w:space="0" w:sz="0" w:val="none"/>
          <w:left w:color="auto" w:space="0" w:sz="0" w:val="none"/>
          <w:bottom w:color="auto" w:space="0" w:sz="0" w:val="none"/>
          <w:right w:color="auto" w:space="0" w:sz="0" w:val="none"/>
          <w:between w:color="auto" w:space="0" w:sz="0" w:val="none"/>
        </w:pBdr>
        <w:spacing w:after="360" w:lineRule="auto"/>
        <w:ind w:left="720" w:hanging="360"/>
        <w:rPr>
          <w:sz w:val="24"/>
          <w:szCs w:val="24"/>
          <w:u w:val="none"/>
        </w:rPr>
      </w:pPr>
      <w:r w:rsidDel="00000000" w:rsidR="00000000" w:rsidRPr="00000000">
        <w:rPr>
          <w:b w:val="1"/>
          <w:sz w:val="24"/>
          <w:szCs w:val="24"/>
          <w:rtl w:val="0"/>
        </w:rPr>
        <w:t xml:space="preserve">Operaciones:</w:t>
      </w:r>
      <w:r w:rsidDel="00000000" w:rsidR="00000000" w:rsidRPr="00000000">
        <w:rPr>
          <w:sz w:val="24"/>
          <w:szCs w:val="24"/>
          <w:rtl w:val="0"/>
        </w:rPr>
        <w:t xml:space="preserve"> Noticias frecuentes de los gestores. Dividendos frecuentes</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after="360" w:lineRule="auto"/>
        <w:rPr>
          <w:sz w:val="24"/>
          <w:szCs w:val="24"/>
        </w:rPr>
      </w:pPr>
      <w:r w:rsidDel="00000000" w:rsidR="00000000" w:rsidRPr="00000000">
        <w:rPr>
          <w:rFonts w:ascii="Open Sans" w:cs="Open Sans" w:eastAsia="Open Sans" w:hAnsi="Open Sans"/>
          <w:b w:val="1"/>
          <w:color w:val="ff0000"/>
          <w:rtl w:val="0"/>
        </w:rPr>
        <w:t xml:space="preserve">*</w:t>
      </w:r>
      <w:r w:rsidDel="00000000" w:rsidR="00000000" w:rsidRPr="00000000">
        <w:rPr>
          <w:b w:val="1"/>
          <w:sz w:val="24"/>
          <w:szCs w:val="24"/>
          <w:rtl w:val="0"/>
        </w:rPr>
        <w:t xml:space="preserve"> Financiación adicional:</w:t>
      </w:r>
      <w:r w:rsidDel="00000000" w:rsidR="00000000" w:rsidRPr="00000000">
        <w:rPr>
          <w:sz w:val="24"/>
          <w:szCs w:val="24"/>
          <w:rtl w:val="0"/>
        </w:rPr>
        <w:t xml:space="preserve"> Requiere votación. Diluir tokens para conseguir dinero líquido. Dos opciones: 1) Vender tokens (Los inversores deben ser notificados antes de hacer esto, para que puedan decidir si vender, mantener o comprar antes del evento). 2) Lanzar una segunda ITO en paralelo al mercado (para situaciones de alto riesgo, requiriendo todo o nada).</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after="360" w:lineRule="auto"/>
        <w:rPr>
          <w:sz w:val="24"/>
          <w:szCs w:val="24"/>
        </w:rPr>
      </w:pPr>
      <w:r w:rsidDel="00000000" w:rsidR="00000000" w:rsidRPr="00000000">
        <w:rPr>
          <w:rFonts w:ascii="Open Sans" w:cs="Open Sans" w:eastAsia="Open Sans" w:hAnsi="Open Sans"/>
          <w:b w:val="1"/>
          <w:color w:val="ff0000"/>
          <w:rtl w:val="0"/>
        </w:rPr>
        <w:t xml:space="preserve">*</w:t>
      </w:r>
      <w:r w:rsidDel="00000000" w:rsidR="00000000" w:rsidRPr="00000000">
        <w:rPr>
          <w:b w:val="1"/>
          <w:sz w:val="24"/>
          <w:szCs w:val="24"/>
          <w:rtl w:val="0"/>
        </w:rPr>
        <w:t xml:space="preserve"> Bancarrota/liquidación: </w:t>
      </w:r>
      <w:r w:rsidDel="00000000" w:rsidR="00000000" w:rsidRPr="00000000">
        <w:rPr>
          <w:sz w:val="24"/>
          <w:szCs w:val="24"/>
          <w:rtl w:val="0"/>
        </w:rPr>
        <w:t xml:space="preserve">Se suspende el trading. Se liquidan los activos y todo se distribuye entre los proveedores de tokens. Si se produce una bancarrota: mover los tokens protegidos a la red de seguridad.</w:t>
      </w:r>
    </w:p>
    <w:p w:rsidR="00000000" w:rsidDel="00000000" w:rsidP="00000000" w:rsidRDefault="00000000" w:rsidRPr="00000000" w14:paraId="0000005C">
      <w:pPr>
        <w:numPr>
          <w:ilvl w:val="0"/>
          <w:numId w:val="2"/>
        </w:numPr>
        <w:pBdr>
          <w:top w:color="auto" w:space="0" w:sz="0" w:val="none"/>
          <w:left w:color="auto" w:space="0" w:sz="0" w:val="none"/>
          <w:bottom w:color="auto" w:space="0" w:sz="0" w:val="none"/>
          <w:right w:color="auto" w:space="0" w:sz="0" w:val="none"/>
          <w:between w:color="auto" w:space="0" w:sz="0" w:val="none"/>
        </w:pBdr>
        <w:spacing w:after="360" w:lineRule="auto"/>
        <w:ind w:left="720" w:hanging="360"/>
        <w:rPr>
          <w:sz w:val="24"/>
          <w:szCs w:val="24"/>
          <w:u w:val="none"/>
        </w:rPr>
      </w:pPr>
      <w:r w:rsidDel="00000000" w:rsidR="00000000" w:rsidRPr="00000000">
        <w:rPr>
          <w:b w:val="1"/>
          <w:sz w:val="24"/>
          <w:szCs w:val="24"/>
          <w:rtl w:val="0"/>
        </w:rPr>
        <w:t xml:space="preserve">Graduación:</w:t>
      </w:r>
      <w:r w:rsidDel="00000000" w:rsidR="00000000" w:rsidRPr="00000000">
        <w:rPr>
          <w:sz w:val="24"/>
          <w:szCs w:val="24"/>
          <w:rtl w:val="0"/>
        </w:rPr>
        <w:t xml:space="preserve"> Los usuarios votan para expandirse más allá de Moon Funding. Puedes aceptar una recompra de tus tokens o continuar respaldando el proyecto.</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rFonts w:ascii="Open Sans" w:cs="Open Sans" w:eastAsia="Open Sans" w:hAnsi="Open Sans"/>
          <w:b w:val="1"/>
          <w:color w:val="ff0000"/>
          <w:rtl w:val="0"/>
        </w:rPr>
        <w:t xml:space="preserve">*</w:t>
      </w:r>
      <w:r w:rsidDel="00000000" w:rsidR="00000000" w:rsidRPr="00000000">
        <w:rPr>
          <w:sz w:val="24"/>
          <w:szCs w:val="24"/>
          <w:rtl w:val="0"/>
        </w:rPr>
        <w:t xml:space="preserve"> Potenciales desviaciones del flujo normal/exitoso de trabajo.</w:t>
      </w:r>
    </w:p>
    <w:p w:rsidR="00000000" w:rsidDel="00000000" w:rsidP="00000000" w:rsidRDefault="00000000" w:rsidRPr="00000000" w14:paraId="0000005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qo7r6ihat9dr" w:id="22"/>
      <w:bookmarkEnd w:id="22"/>
      <w:r w:rsidDel="00000000" w:rsidR="00000000" w:rsidRPr="00000000">
        <w:rPr>
          <w:rtl w:val="0"/>
        </w:rPr>
      </w:r>
    </w:p>
    <w:p w:rsidR="00000000" w:rsidDel="00000000" w:rsidP="00000000" w:rsidRDefault="00000000" w:rsidRPr="00000000" w14:paraId="0000005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o0makrjqwf5w" w:id="23"/>
      <w:bookmarkEnd w:id="23"/>
      <w:r w:rsidDel="00000000" w:rsidR="00000000" w:rsidRPr="00000000">
        <w:rPr>
          <w:rtl w:val="0"/>
        </w:rPr>
      </w:r>
    </w:p>
    <w:p w:rsidR="00000000" w:rsidDel="00000000" w:rsidP="00000000" w:rsidRDefault="00000000" w:rsidRPr="00000000" w14:paraId="0000006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mhikh0dwwi94" w:id="24"/>
      <w:bookmarkEnd w:id="24"/>
      <w:r w:rsidDel="00000000" w:rsidR="00000000" w:rsidRPr="00000000">
        <w:rPr>
          <w:rtl w:val="0"/>
        </w:rPr>
      </w:r>
    </w:p>
    <w:p w:rsidR="00000000" w:rsidDel="00000000" w:rsidP="00000000" w:rsidRDefault="00000000" w:rsidRPr="00000000" w14:paraId="0000006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ksjdtgk0bx4o" w:id="25"/>
      <w:bookmarkEnd w:id="25"/>
      <w:r w:rsidDel="00000000" w:rsidR="00000000" w:rsidRPr="00000000">
        <w:rPr>
          <w:rtl w:val="0"/>
        </w:rPr>
      </w:r>
    </w:p>
    <w:p w:rsidR="00000000" w:rsidDel="00000000" w:rsidP="00000000" w:rsidRDefault="00000000" w:rsidRPr="00000000" w14:paraId="0000006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pds9ws4purrw" w:id="26"/>
      <w:bookmarkEnd w:id="26"/>
      <w:r w:rsidDel="00000000" w:rsidR="00000000" w:rsidRPr="00000000">
        <w:rPr>
          <w:b w:val="1"/>
          <w:color w:val="6aa84f"/>
          <w:sz w:val="36"/>
          <w:szCs w:val="36"/>
          <w:rtl w:val="0"/>
        </w:rPr>
        <w:t xml:space="preserve">Empezando un proyecto (Pre-Publicación)</w:t>
      </w: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b w:val="1"/>
          <w:sz w:val="24"/>
          <w:szCs w:val="24"/>
          <w:rtl w:val="0"/>
        </w:rPr>
        <w:t xml:space="preserve">¡Es gratis!</w:t>
      </w:r>
      <w:r w:rsidDel="00000000" w:rsidR="00000000" w:rsidRPr="00000000">
        <w:rPr>
          <w:sz w:val="24"/>
          <w:szCs w:val="24"/>
          <w:rtl w:val="0"/>
        </w:rPr>
        <w:t xml:space="preserve"> Para empezar, el usuario solo necesita rellenar tantos detalles sobre el proyecto como pueda. Después puede publicarlo para que los demás usuarios le ayuden a completar/mejorar la idea.</w:t>
      </w:r>
    </w:p>
    <w:p w:rsidR="00000000" w:rsidDel="00000000" w:rsidP="00000000" w:rsidRDefault="00000000" w:rsidRPr="00000000" w14:paraId="00000064">
      <w:pPr>
        <w:numPr>
          <w:ilvl w:val="0"/>
          <w:numId w:val="11"/>
        </w:numPr>
        <w:pBdr>
          <w:top w:color="auto" w:space="0" w:sz="0" w:val="none"/>
          <w:bottom w:color="auto" w:space="0" w:sz="0" w:val="none"/>
          <w:right w:color="auto" w:space="0" w:sz="0" w:val="none"/>
          <w:between w:color="auto" w:space="0" w:sz="0" w:val="none"/>
        </w:pBdr>
        <w:spacing w:after="0" w:afterAutospacing="0" w:lineRule="auto"/>
        <w:ind w:left="1440" w:hanging="360"/>
        <w:rPr>
          <w:b w:val="1"/>
        </w:rPr>
      </w:pPr>
      <w:r w:rsidDel="00000000" w:rsidR="00000000" w:rsidRPr="00000000">
        <w:rPr>
          <w:b w:val="1"/>
          <w:sz w:val="24"/>
          <w:szCs w:val="24"/>
          <w:rtl w:val="0"/>
        </w:rPr>
        <w:t xml:space="preserve">Información Básica                                                                                        </w:t>
      </w:r>
      <w:r w:rsidDel="00000000" w:rsidR="00000000" w:rsidRPr="00000000">
        <w:rPr>
          <w:sz w:val="24"/>
          <w:szCs w:val="24"/>
          <w:rtl w:val="0"/>
        </w:rPr>
        <w:t xml:space="preserve">Nombre del proyecto, descripción de 1 línea, subir una imagen/logo. Seleccionar la categoría correcta para tu proyecto. </w:t>
      </w:r>
    </w:p>
    <w:p w:rsidR="00000000" w:rsidDel="00000000" w:rsidP="00000000" w:rsidRDefault="00000000" w:rsidRPr="00000000" w14:paraId="00000065">
      <w:pPr>
        <w:numPr>
          <w:ilvl w:val="0"/>
          <w:numId w:val="11"/>
        </w:numPr>
        <w:pBdr>
          <w:top w:color="auto" w:space="0" w:sz="0" w:val="none"/>
          <w:bottom w:color="auto" w:space="0" w:sz="0" w:val="none"/>
          <w:right w:color="auto" w:space="0" w:sz="0" w:val="none"/>
          <w:between w:color="auto" w:space="0" w:sz="0" w:val="none"/>
        </w:pBdr>
        <w:spacing w:after="0" w:afterAutospacing="0" w:lineRule="auto"/>
        <w:ind w:left="1440" w:hanging="360"/>
        <w:rPr>
          <w:b w:val="1"/>
        </w:rPr>
      </w:pPr>
      <w:r w:rsidDel="00000000" w:rsidR="00000000" w:rsidRPr="00000000">
        <w:rPr>
          <w:b w:val="1"/>
          <w:sz w:val="24"/>
          <w:szCs w:val="24"/>
          <w:rtl w:val="0"/>
        </w:rPr>
        <w:t xml:space="preserve">Porcentajes de propiedad                                                                               </w:t>
      </w:r>
      <w:r w:rsidDel="00000000" w:rsidR="00000000" w:rsidRPr="00000000">
        <w:rPr>
          <w:sz w:val="24"/>
          <w:szCs w:val="24"/>
          <w:rtl w:val="0"/>
        </w:rPr>
        <w:t xml:space="preserve">Moon Funding (4%). Recompensa por ideas (1%). Distribuye el 95% restante entre el emprendedor, inversores y cualquier otro compañero.</w:t>
      </w:r>
    </w:p>
    <w:p w:rsidR="00000000" w:rsidDel="00000000" w:rsidP="00000000" w:rsidRDefault="00000000" w:rsidRPr="00000000" w14:paraId="00000066">
      <w:pPr>
        <w:numPr>
          <w:ilvl w:val="0"/>
          <w:numId w:val="11"/>
        </w:numPr>
        <w:pBdr>
          <w:top w:color="auto" w:space="0" w:sz="0" w:val="none"/>
          <w:bottom w:color="auto" w:space="0" w:sz="0" w:val="none"/>
          <w:right w:color="auto" w:space="0" w:sz="0" w:val="none"/>
          <w:between w:color="auto" w:space="0" w:sz="0" w:val="none"/>
        </w:pBdr>
        <w:spacing w:after="0" w:afterAutospacing="0" w:lineRule="auto"/>
        <w:ind w:left="1440" w:hanging="360"/>
        <w:rPr>
          <w:b w:val="1"/>
        </w:rPr>
      </w:pPr>
      <w:r w:rsidDel="00000000" w:rsidR="00000000" w:rsidRPr="00000000">
        <w:rPr>
          <w:b w:val="1"/>
          <w:sz w:val="24"/>
          <w:szCs w:val="24"/>
          <w:rtl w:val="0"/>
        </w:rPr>
        <w:t xml:space="preserve">Configuración del sistema de votación                                                               </w:t>
      </w:r>
      <w:r w:rsidDel="00000000" w:rsidR="00000000" w:rsidRPr="00000000">
        <w:rPr>
          <w:sz w:val="24"/>
          <w:szCs w:val="24"/>
          <w:rtl w:val="0"/>
        </w:rPr>
        <w:t xml:space="preserve">Determina los votos necesarios para controlar el negocio.</w:t>
      </w:r>
      <w:r w:rsidDel="00000000" w:rsidR="00000000" w:rsidRPr="00000000">
        <w:rPr>
          <w:rtl w:val="0"/>
        </w:rPr>
      </w:r>
    </w:p>
    <w:p w:rsidR="00000000" w:rsidDel="00000000" w:rsidP="00000000" w:rsidRDefault="00000000" w:rsidRPr="00000000" w14:paraId="00000067">
      <w:pPr>
        <w:numPr>
          <w:ilvl w:val="0"/>
          <w:numId w:val="11"/>
        </w:numPr>
        <w:pBdr>
          <w:top w:color="auto" w:space="0" w:sz="0" w:val="none"/>
          <w:bottom w:color="auto" w:space="0" w:sz="0" w:val="none"/>
          <w:right w:color="auto" w:space="0" w:sz="0" w:val="none"/>
          <w:between w:color="auto" w:space="0" w:sz="0" w:val="none"/>
        </w:pBdr>
        <w:spacing w:after="0" w:afterAutospacing="0" w:lineRule="auto"/>
        <w:ind w:left="1440" w:hanging="360"/>
        <w:rPr>
          <w:b w:val="1"/>
        </w:rPr>
      </w:pPr>
      <w:r w:rsidDel="00000000" w:rsidR="00000000" w:rsidRPr="00000000">
        <w:rPr>
          <w:b w:val="1"/>
          <w:sz w:val="24"/>
          <w:szCs w:val="24"/>
          <w:rtl w:val="0"/>
        </w:rPr>
        <w:t xml:space="preserve">Responde algunas preguntas sobre tu proyecto                                       </w:t>
      </w:r>
      <w:r w:rsidDel="00000000" w:rsidR="00000000" w:rsidRPr="00000000">
        <w:rPr>
          <w:sz w:val="24"/>
          <w:szCs w:val="24"/>
          <w:rtl w:val="0"/>
        </w:rPr>
        <w:t xml:space="preserve">Hemos desarrollado unas cuestiones muy simples que te ayudarán a desarrollar tu modelo/plan de negocio.</w:t>
      </w:r>
    </w:p>
    <w:p w:rsidR="00000000" w:rsidDel="00000000" w:rsidP="00000000" w:rsidRDefault="00000000" w:rsidRPr="00000000" w14:paraId="00000068">
      <w:pPr>
        <w:numPr>
          <w:ilvl w:val="0"/>
          <w:numId w:val="11"/>
        </w:numPr>
        <w:pBdr>
          <w:top w:color="auto" w:space="0" w:sz="0" w:val="none"/>
          <w:bottom w:color="auto" w:space="0" w:sz="0" w:val="none"/>
          <w:right w:color="auto" w:space="0" w:sz="0" w:val="none"/>
          <w:between w:color="auto" w:space="0" w:sz="0" w:val="none"/>
        </w:pBdr>
        <w:spacing w:after="0" w:afterAutospacing="0" w:lineRule="auto"/>
        <w:ind w:left="1440" w:hanging="360"/>
        <w:rPr>
          <w:b w:val="1"/>
        </w:rPr>
      </w:pPr>
      <w:r w:rsidDel="00000000" w:rsidR="00000000" w:rsidRPr="00000000">
        <w:rPr>
          <w:b w:val="1"/>
          <w:sz w:val="24"/>
          <w:szCs w:val="24"/>
          <w:rtl w:val="0"/>
        </w:rPr>
        <w:t xml:space="preserve">Crear/Subir un documento sobre el proyecto.                                      </w:t>
      </w:r>
      <w:r w:rsidDel="00000000" w:rsidR="00000000" w:rsidRPr="00000000">
        <w:rPr>
          <w:sz w:val="24"/>
          <w:szCs w:val="24"/>
          <w:rtl w:val="0"/>
        </w:rPr>
        <w:t xml:space="preserve">Escribe/Sube tanta información, especificaciones, planes y reglas como quieras.</w:t>
      </w:r>
    </w:p>
    <w:p w:rsidR="00000000" w:rsidDel="00000000" w:rsidP="00000000" w:rsidRDefault="00000000" w:rsidRPr="00000000" w14:paraId="00000069">
      <w:pPr>
        <w:numPr>
          <w:ilvl w:val="0"/>
          <w:numId w:val="11"/>
        </w:numPr>
        <w:pBdr>
          <w:top w:color="auto" w:space="0" w:sz="0" w:val="none"/>
          <w:bottom w:color="auto" w:space="0" w:sz="0" w:val="none"/>
          <w:right w:color="auto" w:space="0" w:sz="0" w:val="none"/>
          <w:between w:color="auto" w:space="0" w:sz="0" w:val="none"/>
        </w:pBdr>
        <w:spacing w:after="360" w:lineRule="auto"/>
        <w:ind w:left="1440" w:hanging="360"/>
        <w:rPr>
          <w:b w:val="1"/>
        </w:rPr>
      </w:pPr>
      <w:r w:rsidDel="00000000" w:rsidR="00000000" w:rsidRPr="00000000">
        <w:rPr>
          <w:b w:val="1"/>
          <w:sz w:val="24"/>
          <w:szCs w:val="24"/>
          <w:rtl w:val="0"/>
        </w:rPr>
        <w:t xml:space="preserve">Define cualquier término específico                                                             </w:t>
      </w:r>
      <w:r w:rsidDel="00000000" w:rsidR="00000000" w:rsidRPr="00000000">
        <w:rPr>
          <w:sz w:val="24"/>
          <w:szCs w:val="24"/>
          <w:rtl w:val="0"/>
        </w:rPr>
        <w:t xml:space="preserve">¿Tienes alguna condición específica respecto al negocio? ¿Quieres un puesto de trabajo? ¿Quieres que se haga algo de una determinada manera? Detalla lo que es importante para ti aquí. Y nosotros las cumpliremos (Si los usuarios lo aceptan y te financian).</w:t>
      </w:r>
    </w:p>
    <w:p w:rsidR="00000000" w:rsidDel="00000000" w:rsidP="00000000" w:rsidRDefault="00000000" w:rsidRPr="00000000" w14:paraId="0000006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2shnbnjwc2xt" w:id="27"/>
      <w:bookmarkEnd w:id="27"/>
      <w:r w:rsidDel="00000000" w:rsidR="00000000" w:rsidRPr="00000000">
        <w:rPr>
          <w:rtl w:val="0"/>
        </w:rPr>
      </w:r>
    </w:p>
    <w:p w:rsidR="00000000" w:rsidDel="00000000" w:rsidP="00000000" w:rsidRDefault="00000000" w:rsidRPr="00000000" w14:paraId="0000006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dcywasv34zl" w:id="28"/>
      <w:bookmarkEnd w:id="28"/>
      <w:r w:rsidDel="00000000" w:rsidR="00000000" w:rsidRPr="00000000">
        <w:rPr>
          <w:rtl w:val="0"/>
        </w:rPr>
      </w:r>
    </w:p>
    <w:p w:rsidR="00000000" w:rsidDel="00000000" w:rsidP="00000000" w:rsidRDefault="00000000" w:rsidRPr="00000000" w14:paraId="0000006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j6u4gllea19m" w:id="29"/>
      <w:bookmarkEnd w:id="29"/>
      <w:r w:rsidDel="00000000" w:rsidR="00000000" w:rsidRPr="00000000">
        <w:rPr>
          <w:rtl w:val="0"/>
        </w:rPr>
      </w:r>
    </w:p>
    <w:p w:rsidR="00000000" w:rsidDel="00000000" w:rsidP="00000000" w:rsidRDefault="00000000" w:rsidRPr="00000000" w14:paraId="0000006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sr5x7xxthzxc" w:id="30"/>
      <w:bookmarkEnd w:id="30"/>
      <w:r w:rsidDel="00000000" w:rsidR="00000000" w:rsidRPr="00000000">
        <w:rPr>
          <w:rtl w:val="0"/>
        </w:rPr>
      </w:r>
    </w:p>
    <w:p w:rsidR="00000000" w:rsidDel="00000000" w:rsidP="00000000" w:rsidRDefault="00000000" w:rsidRPr="00000000" w14:paraId="0000006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wyr2a27cezdn" w:id="31"/>
      <w:bookmarkEnd w:id="31"/>
      <w:r w:rsidDel="00000000" w:rsidR="00000000" w:rsidRPr="00000000">
        <w:rPr>
          <w:rtl w:val="0"/>
        </w:rPr>
      </w:r>
    </w:p>
    <w:p w:rsidR="00000000" w:rsidDel="00000000" w:rsidP="00000000" w:rsidRDefault="00000000" w:rsidRPr="00000000" w14:paraId="0000006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uoy25svqjyko" w:id="32"/>
      <w:bookmarkEnd w:id="32"/>
      <w:r w:rsidDel="00000000" w:rsidR="00000000" w:rsidRPr="00000000">
        <w:rPr>
          <w:b w:val="1"/>
          <w:color w:val="6aa84f"/>
          <w:sz w:val="36"/>
          <w:szCs w:val="36"/>
          <w:rtl w:val="0"/>
        </w:rPr>
        <w:t xml:space="preserve">Lluvia de ideas</w:t>
      </w: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after="360" w:lineRule="auto"/>
        <w:rPr>
          <w:sz w:val="24"/>
          <w:szCs w:val="24"/>
        </w:rPr>
      </w:pPr>
      <w:r w:rsidDel="00000000" w:rsidR="00000000" w:rsidRPr="00000000">
        <w:rPr>
          <w:sz w:val="24"/>
          <w:szCs w:val="24"/>
          <w:rtl w:val="0"/>
        </w:rPr>
        <w:t xml:space="preserve">Una vez un proyecto esté publicado, la fase de lluvia de ideas dura un mínimo de 14 días, y se puede extender por el emprendedor lo que se requiera. Cuanto mejores hagas los planes, más probable será que tu proyecto logre su meta de financiación (¡o incluso más que eso!).</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after="360" w:lineRule="auto"/>
        <w:rPr>
          <w:b w:val="1"/>
          <w:sz w:val="24"/>
          <w:szCs w:val="24"/>
        </w:rPr>
      </w:pPr>
      <w:r w:rsidDel="00000000" w:rsidR="00000000" w:rsidRPr="00000000">
        <w:rPr>
          <w:b w:val="1"/>
          <w:sz w:val="24"/>
          <w:szCs w:val="24"/>
          <w:rtl w:val="0"/>
        </w:rPr>
        <w:t xml:space="preserve">El emprendedor tiene la última palabra</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pacing w:after="360" w:lineRule="auto"/>
        <w:rPr>
          <w:sz w:val="24"/>
          <w:szCs w:val="24"/>
        </w:rPr>
      </w:pPr>
      <w:r w:rsidDel="00000000" w:rsidR="00000000" w:rsidRPr="00000000">
        <w:rPr>
          <w:sz w:val="24"/>
          <w:szCs w:val="24"/>
          <w:rtl w:val="0"/>
        </w:rPr>
        <w:t xml:space="preserve">Los usuarios pueden compartir ideas y ajustes en los detalles y documentación. El emprendedor puede aceptarlas/adaptarlas/ignorarlas como él quiera. Todos los detalles del proyecto pueden ser cambiados un número ilimitado de veces.</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after="360" w:lineRule="auto"/>
        <w:rPr>
          <w:b w:val="1"/>
          <w:sz w:val="24"/>
          <w:szCs w:val="24"/>
        </w:rPr>
      </w:pPr>
      <w:r w:rsidDel="00000000" w:rsidR="00000000" w:rsidRPr="00000000">
        <w:rPr>
          <w:b w:val="1"/>
          <w:sz w:val="24"/>
          <w:szCs w:val="24"/>
          <w:rtl w:val="0"/>
        </w:rPr>
        <w:t xml:space="preserve">Recompensas por ideas</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pacing w:after="360" w:lineRule="auto"/>
        <w:rPr>
          <w:sz w:val="24"/>
          <w:szCs w:val="24"/>
        </w:rPr>
      </w:pPr>
      <w:r w:rsidDel="00000000" w:rsidR="00000000" w:rsidRPr="00000000">
        <w:rPr>
          <w:sz w:val="24"/>
          <w:szCs w:val="24"/>
          <w:rtl w:val="0"/>
        </w:rPr>
        <w:t xml:space="preserve">Un mínimo de un 1% de los tokens del proyecto serán destinados a recompensar a los usuarios que interactuan con cada proyecto. (Este ajuste se puede incrementar en cualquier momento para conseguir más participación, pero no se puede disminuir).</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pacing w:after="360" w:lineRule="auto"/>
        <w:rPr>
          <w:b w:val="1"/>
          <w:sz w:val="24"/>
          <w:szCs w:val="24"/>
        </w:rPr>
      </w:pPr>
      <w:r w:rsidDel="00000000" w:rsidR="00000000" w:rsidRPr="00000000">
        <w:rPr>
          <w:b w:val="1"/>
          <w:sz w:val="24"/>
          <w:szCs w:val="24"/>
          <w:rtl w:val="0"/>
        </w:rPr>
        <w:t xml:space="preserve">Recompensas manuales/Asignación de tokens</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pacing w:after="360" w:lineRule="auto"/>
        <w:rPr>
          <w:sz w:val="24"/>
          <w:szCs w:val="24"/>
        </w:rPr>
      </w:pPr>
      <w:r w:rsidDel="00000000" w:rsidR="00000000" w:rsidRPr="00000000">
        <w:rPr>
          <w:sz w:val="24"/>
          <w:szCs w:val="24"/>
          <w:rtl w:val="0"/>
        </w:rPr>
        <w:t xml:space="preserve">Los emprendedores pueden, a su discreción, asignar tokens a usuarios específicos durante la fase de lluvia de ideas. Por ejemplo: Recompensar con un 2% del proyecto a cambio de crear un vídeo explicativo. </w:t>
      </w:r>
    </w:p>
    <w:p w:rsidR="00000000" w:rsidDel="00000000" w:rsidP="00000000" w:rsidRDefault="00000000" w:rsidRPr="00000000" w14:paraId="0000007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ll7kw8lezrm8" w:id="33"/>
      <w:bookmarkEnd w:id="33"/>
      <w:r w:rsidDel="00000000" w:rsidR="00000000" w:rsidRPr="00000000">
        <w:rPr>
          <w:rtl w:val="0"/>
        </w:rPr>
      </w:r>
    </w:p>
    <w:p w:rsidR="00000000" w:rsidDel="00000000" w:rsidP="00000000" w:rsidRDefault="00000000" w:rsidRPr="00000000" w14:paraId="0000007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w0atnk7z3mlv" w:id="34"/>
      <w:bookmarkEnd w:id="34"/>
      <w:r w:rsidDel="00000000" w:rsidR="00000000" w:rsidRPr="00000000">
        <w:rPr>
          <w:rtl w:val="0"/>
        </w:rPr>
      </w:r>
    </w:p>
    <w:p w:rsidR="00000000" w:rsidDel="00000000" w:rsidP="00000000" w:rsidRDefault="00000000" w:rsidRPr="00000000" w14:paraId="0000007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aum00l4pi851" w:id="35"/>
      <w:bookmarkEnd w:id="35"/>
      <w:r w:rsidDel="00000000" w:rsidR="00000000" w:rsidRPr="00000000">
        <w:rPr>
          <w:rtl w:val="0"/>
        </w:rPr>
      </w:r>
    </w:p>
    <w:p w:rsidR="00000000" w:rsidDel="00000000" w:rsidP="00000000" w:rsidRDefault="00000000" w:rsidRPr="00000000" w14:paraId="0000007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inq3czd8g07i" w:id="36"/>
      <w:bookmarkEnd w:id="36"/>
      <w:r w:rsidDel="00000000" w:rsidR="00000000" w:rsidRPr="00000000">
        <w:rPr>
          <w:rtl w:val="0"/>
        </w:rPr>
      </w:r>
    </w:p>
    <w:p w:rsidR="00000000" w:rsidDel="00000000" w:rsidP="00000000" w:rsidRDefault="00000000" w:rsidRPr="00000000" w14:paraId="0000007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2u6gayiho0e5" w:id="37"/>
      <w:bookmarkEnd w:id="37"/>
      <w:r w:rsidDel="00000000" w:rsidR="00000000" w:rsidRPr="00000000">
        <w:rPr>
          <w:rtl w:val="0"/>
        </w:rPr>
      </w:r>
    </w:p>
    <w:p w:rsidR="00000000" w:rsidDel="00000000" w:rsidP="00000000" w:rsidRDefault="00000000" w:rsidRPr="00000000" w14:paraId="0000007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kgcyqa3l86jx" w:id="38"/>
      <w:bookmarkEnd w:id="38"/>
      <w:r w:rsidDel="00000000" w:rsidR="00000000" w:rsidRPr="00000000">
        <w:rPr>
          <w:rtl w:val="0"/>
        </w:rPr>
      </w:r>
    </w:p>
    <w:p w:rsidR="00000000" w:rsidDel="00000000" w:rsidP="00000000" w:rsidRDefault="00000000" w:rsidRPr="00000000" w14:paraId="0000007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6x2uvzbf72ck" w:id="39"/>
      <w:bookmarkEnd w:id="39"/>
      <w:r w:rsidDel="00000000" w:rsidR="00000000" w:rsidRPr="00000000">
        <w:rPr>
          <w:rtl w:val="0"/>
        </w:rPr>
      </w:r>
    </w:p>
    <w:p w:rsidR="00000000" w:rsidDel="00000000" w:rsidP="00000000" w:rsidRDefault="00000000" w:rsidRPr="00000000" w14:paraId="0000007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qdnw36ct4xwe" w:id="40"/>
      <w:bookmarkEnd w:id="40"/>
      <w:r w:rsidDel="00000000" w:rsidR="00000000" w:rsidRPr="00000000">
        <w:rPr>
          <w:rtl w:val="0"/>
        </w:rPr>
      </w:r>
    </w:p>
    <w:p w:rsidR="00000000" w:rsidDel="00000000" w:rsidP="00000000" w:rsidRDefault="00000000" w:rsidRPr="00000000" w14:paraId="0000007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sppoedgmoqu8" w:id="41"/>
      <w:bookmarkEnd w:id="41"/>
      <w:r w:rsidDel="00000000" w:rsidR="00000000" w:rsidRPr="00000000">
        <w:rPr>
          <w:rtl w:val="0"/>
        </w:rPr>
      </w:r>
    </w:p>
    <w:p w:rsidR="00000000" w:rsidDel="00000000" w:rsidP="00000000" w:rsidRDefault="00000000" w:rsidRPr="00000000" w14:paraId="0000008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yluttmia2fz8" w:id="42"/>
      <w:bookmarkEnd w:id="42"/>
      <w:r w:rsidDel="00000000" w:rsidR="00000000" w:rsidRPr="00000000">
        <w:rPr>
          <w:b w:val="1"/>
          <w:color w:val="6aa84f"/>
          <w:sz w:val="36"/>
          <w:szCs w:val="36"/>
          <w:rtl w:val="0"/>
        </w:rPr>
        <w:t xml:space="preserve">Oferta Inicial de Tokens</w:t>
      </w:r>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La meta de financiación y la propiedad en oferta, determinan cuantos tokens se crean para representar el 100% de propiedad del proyecto. Esto incluye:</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Moon Funding:                              4%</w:t>
        <w:br w:type="textWrapping"/>
        <w:t xml:space="preserve">Lluvia de ideas:                             1% minimum</w:t>
        <w:br w:type="textWrapping"/>
        <w:t xml:space="preserve">Emprendedor/es::                        variable – share 95% cut with the backers</w:t>
        <w:br w:type="textWrapping"/>
        <w:t xml:space="preserve">Inversores:                                     variable – share 95% cut with the entrepreneur</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La oferta Inicial de Tokens se realizará en la plataforma de Moon Funding, vendiendo tokens a precios diferentes como incentivo para que los inversores compren. Por ejemplo, si quieres vender el 60% de tokens, puedes dividirlo en 4 rondas de venta.</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Open Sans" w:cs="Open Sans" w:eastAsia="Open Sans" w:hAnsi="Open Sans"/>
          <w:color w:val="695d46"/>
        </w:rPr>
      </w:pPr>
      <w:r w:rsidDel="00000000" w:rsidR="00000000" w:rsidRPr="00000000">
        <w:rPr>
          <w:rtl w:val="0"/>
        </w:rPr>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Porcentaje de la compañía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Precio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0.0001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0.0005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0.002</w:t>
            </w:r>
          </w:p>
        </w:tc>
      </w:tr>
    </w:tbl>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Esto es solo un ejemplo, puedes poner tantos precios diferentes como quieras.</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También puedes realizar una ITO dentro de la plataforma de Moon Funding para conseguir los beneficios que ofrecemos y una ICO fuera de nuestra plataforma para conseguir financiación adicional.</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Por ejemplo, si quieres vender 1000 tokens, puedes vender 700 a nuestros inversores y 300 en una ICO, o viceversa. También podrías vender 500 tokens a nuestros inversores para empezar a desarrollar el proyecto y unos meses después vender los 500 tokens restantes en una ICO para conseguir un crecimiento explosivo.</w:t>
      </w:r>
    </w:p>
    <w:p w:rsidR="00000000" w:rsidDel="00000000" w:rsidP="00000000" w:rsidRDefault="00000000" w:rsidRPr="00000000" w14:paraId="0000009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npq5olqd773d" w:id="43"/>
      <w:bookmarkEnd w:id="43"/>
      <w:r w:rsidDel="00000000" w:rsidR="00000000" w:rsidRPr="00000000">
        <w:rPr>
          <w:rtl w:val="0"/>
        </w:rPr>
      </w:r>
    </w:p>
    <w:p w:rsidR="00000000" w:rsidDel="00000000" w:rsidP="00000000" w:rsidRDefault="00000000" w:rsidRPr="00000000" w14:paraId="0000009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qshxacogfl97" w:id="44"/>
      <w:bookmarkEnd w:id="44"/>
      <w:r w:rsidDel="00000000" w:rsidR="00000000" w:rsidRPr="00000000">
        <w:rPr>
          <w:rtl w:val="0"/>
        </w:rPr>
      </w:r>
    </w:p>
    <w:p w:rsidR="00000000" w:rsidDel="00000000" w:rsidP="00000000" w:rsidRDefault="00000000" w:rsidRPr="00000000" w14:paraId="0000009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e3zdlai9e8hq" w:id="45"/>
      <w:bookmarkEnd w:id="45"/>
      <w:r w:rsidDel="00000000" w:rsidR="00000000" w:rsidRPr="00000000">
        <w:rPr>
          <w:b w:val="1"/>
          <w:color w:val="6aa84f"/>
          <w:sz w:val="36"/>
          <w:szCs w:val="36"/>
          <w:rtl w:val="0"/>
        </w:rPr>
        <w:t xml:space="preserve">Revisión de proyectos de Moon Funding</w:t>
      </w:r>
    </w:p>
    <w:p w:rsidR="00000000" w:rsidDel="00000000" w:rsidP="00000000" w:rsidRDefault="00000000" w:rsidRPr="00000000" w14:paraId="00000096">
      <w:pPr>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Una vez que la Oferta Inicial de Tokens se ha finalizado, el proyecto se enviará a Moon Funding para revisarlo. Aquí comprobaremos los problemas legales de la idea, la factibilidad del plan y sus niveles de financiación.</w:t>
      </w:r>
    </w:p>
    <w:p w:rsidR="00000000" w:rsidDel="00000000" w:rsidP="00000000" w:rsidRDefault="00000000" w:rsidRPr="00000000" w14:paraId="00000097">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98">
      <w:pPr>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Si la financiación es insuficiente, tiraremos el proyecto hacía atrás hasta la fase de Oferta Inicial de Tokens, para buscar más financiación.</w:t>
      </w:r>
    </w:p>
    <w:p w:rsidR="00000000" w:rsidDel="00000000" w:rsidP="00000000" w:rsidRDefault="00000000" w:rsidRPr="00000000" w14:paraId="00000099">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9A">
      <w:pPr>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Si hay problemas legales con el plan, debatiremos en el chat del proyecto. Veremos si se pueden hacer ajustes al modelo, para llegar a un punto medio. (Los usuarios tendrán oportunidad de cancelar sus inversiones, si los cambios propuestos no les gustan. Si el nivel de financiación baja, lo volveremos a llevar a la fase de ITO).</w:t>
      </w:r>
    </w:p>
    <w:p w:rsidR="00000000" w:rsidDel="00000000" w:rsidP="00000000" w:rsidRDefault="00000000" w:rsidRPr="00000000" w14:paraId="0000009B">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9C">
      <w:pPr>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Si consideramos que un proyecto es excepcionalmente riesgoso, más allá de los riesgos típicos en las startups, haremos un anuncio en las noticias del proyecto. A nuestra discreción, podríamos avisar de que vamos a reducir la protección de la red de seguridad para este proyecto en concreto. Y a continuación ofrecerles la posibilidad de cancelar su inversión si no están de acuerdo, a cambio de un reembolso total.</w:t>
      </w:r>
    </w:p>
    <w:p w:rsidR="00000000" w:rsidDel="00000000" w:rsidP="00000000" w:rsidRDefault="00000000" w:rsidRPr="00000000" w14:paraId="0000009D">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9E">
      <w:pPr>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Para proyectos / ideas que son completamente ilegales, poco éticas y que no queramos que se asocien con nosotros de ninguna de las maneras. Reembolsaremos a los inversores. Y si quieres contactar al emprendedor para crear la empresa de forma privada - fuera de la plataforma de Moon Funding y sus protecciones - es bajo tu propia responsabilidad.</w:t>
      </w:r>
    </w:p>
    <w:p w:rsidR="00000000" w:rsidDel="00000000" w:rsidP="00000000" w:rsidRDefault="00000000" w:rsidRPr="00000000" w14:paraId="0000009F">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0">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1">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2">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3">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4">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5">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6">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7">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8">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9">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A">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B">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C">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D">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E">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F">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B0">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B1">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B2">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B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hch00zkbp91l" w:id="46"/>
      <w:bookmarkEnd w:id="46"/>
      <w:r w:rsidDel="00000000" w:rsidR="00000000" w:rsidRPr="00000000">
        <w:rPr>
          <w:b w:val="1"/>
          <w:color w:val="6aa84f"/>
          <w:sz w:val="36"/>
          <w:szCs w:val="36"/>
          <w:rtl w:val="0"/>
        </w:rPr>
        <w:t xml:space="preserve">Mercado</w:t>
      </w:r>
      <w:r w:rsidDel="00000000" w:rsidR="00000000" w:rsidRPr="00000000">
        <w:rPr>
          <w:rtl w:val="0"/>
        </w:rPr>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Los usuarios pueden comprar y vender tokens en nuestro mercado y en los exchanges donde están listados los tokens. Los usuarios pueden ponerlos a la venta al precio que deseen. Nuestra plataforma de compraventa es un mercado completamente libre y el precio se dicta por la oferta y la demanda. No hay más formas de controlar el mercado ni límites diarios. </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Comisiones de comercio:                                                                                                              </w:t>
      </w:r>
      <w:r w:rsidDel="00000000" w:rsidR="00000000" w:rsidRPr="00000000">
        <w:rPr>
          <w:rFonts w:ascii="Open Sans" w:cs="Open Sans" w:eastAsia="Open Sans" w:hAnsi="Open Sans"/>
          <w:color w:val="695d46"/>
          <w:rtl w:val="0"/>
        </w:rPr>
        <w:t xml:space="preserve">U</w:t>
      </w:r>
      <w:r w:rsidDel="00000000" w:rsidR="00000000" w:rsidRPr="00000000">
        <w:rPr>
          <w:rFonts w:ascii="Open Sans" w:cs="Open Sans" w:eastAsia="Open Sans" w:hAnsi="Open Sans"/>
          <w:color w:val="695d46"/>
          <w:rtl w:val="0"/>
        </w:rPr>
        <w:t xml:space="preserve">samos un sistema de creador (maker) y tomador (taker). Los tomadores tienen una comisión del 0,29% mientras que los creadores no tienen comisiones.</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Cada transacción ocurre entre dos personas: el creador (maker), cuyas órdenes existen en la lista de órdenes antes de que la transacción tome lugar, y el tomador (taker), quien hace la orden que coincide (o “toma”) la orden del creador (maker). Los creadores se llaman así porque sus órdenes forman la liquidez en un mercado. Los tomadores son quienes eliminan la liquidez al aceptar la orden previamente creada por el creador.</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Diseño del mercado                                                                                                                                      </w:t>
      </w:r>
      <w:r w:rsidDel="00000000" w:rsidR="00000000" w:rsidRPr="00000000">
        <w:rPr>
          <w:rFonts w:ascii="Open Sans" w:cs="Open Sans" w:eastAsia="Open Sans" w:hAnsi="Open Sans"/>
          <w:color w:val="695d46"/>
          <w:rtl w:val="0"/>
        </w:rPr>
        <w:t xml:space="preserve">En nuestro mercado, los usuarios pueden hacer trading (comprar y vender) con criptomonedas contra posiciones de nuestras startups que (esperemos) pagan dividendos. Cada proyecto tendrá su propio mercado dentro de nuestra plataforma.</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Funciones de nuestro mercado                                                                                                                 </w:t>
      </w:r>
      <w:r w:rsidDel="00000000" w:rsidR="00000000" w:rsidRPr="00000000">
        <w:rPr>
          <w:rFonts w:ascii="Open Sans" w:cs="Open Sans" w:eastAsia="Open Sans" w:hAnsi="Open Sans"/>
          <w:color w:val="695d46"/>
          <w:rtl w:val="0"/>
        </w:rPr>
        <w:t xml:space="preserve">En relación al trading en nuestro mercado, podrás ver lo siguiente:</w:t>
      </w:r>
    </w:p>
    <w:p w:rsidR="00000000" w:rsidDel="00000000" w:rsidP="00000000" w:rsidRDefault="00000000" w:rsidRPr="00000000" w14:paraId="000000B9">
      <w:pPr>
        <w:numPr>
          <w:ilvl w:val="0"/>
          <w:numId w:val="1"/>
        </w:numPr>
        <w:pBdr>
          <w:top w:color="auto" w:space="0" w:sz="0" w:val="none"/>
          <w:bottom w:color="auto" w:space="0" w:sz="0" w:val="none"/>
          <w:right w:color="auto" w:space="0" w:sz="0" w:val="none"/>
          <w:between w:color="auto" w:space="0" w:sz="0" w:val="none"/>
        </w:pBdr>
        <w:spacing w:after="0" w:afterAutospacing="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Tu historia completa de trading, incluyendo compras, ventas y comisiones.</w:t>
      </w:r>
    </w:p>
    <w:p w:rsidR="00000000" w:rsidDel="00000000" w:rsidP="00000000" w:rsidRDefault="00000000" w:rsidRPr="00000000" w14:paraId="000000BA">
      <w:pPr>
        <w:numPr>
          <w:ilvl w:val="0"/>
          <w:numId w:val="1"/>
        </w:numPr>
        <w:pBdr>
          <w:top w:color="auto" w:space="0" w:sz="0" w:val="none"/>
          <w:bottom w:color="auto" w:space="0" w:sz="0" w:val="none"/>
          <w:right w:color="auto" w:space="0" w:sz="0" w:val="none"/>
          <w:between w:color="auto" w:space="0" w:sz="0" w:val="none"/>
        </w:pBdr>
        <w:spacing w:after="0" w:afterAutospacing="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Las últimas transacciones que ocurrieron en el mercado.</w:t>
      </w:r>
    </w:p>
    <w:p w:rsidR="00000000" w:rsidDel="00000000" w:rsidP="00000000" w:rsidRDefault="00000000" w:rsidRPr="00000000" w14:paraId="000000BB">
      <w:pPr>
        <w:numPr>
          <w:ilvl w:val="0"/>
          <w:numId w:val="1"/>
        </w:numPr>
        <w:pBdr>
          <w:top w:color="auto" w:space="0" w:sz="0" w:val="none"/>
          <w:bottom w:color="auto" w:space="0" w:sz="0" w:val="none"/>
          <w:right w:color="auto" w:space="0" w:sz="0" w:val="none"/>
          <w:between w:color="auto" w:space="0" w:sz="0" w:val="none"/>
        </w:pBdr>
        <w:spacing w:after="0" w:afterAutospacing="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La lista completa de órdenes para comprar/vender.</w:t>
      </w:r>
    </w:p>
    <w:p w:rsidR="00000000" w:rsidDel="00000000" w:rsidP="00000000" w:rsidRDefault="00000000" w:rsidRPr="00000000" w14:paraId="000000BC">
      <w:pPr>
        <w:numPr>
          <w:ilvl w:val="0"/>
          <w:numId w:val="1"/>
        </w:numPr>
        <w:pBdr>
          <w:top w:color="auto" w:space="0" w:sz="0" w:val="none"/>
          <w:bottom w:color="auto" w:space="0" w:sz="0" w:val="none"/>
          <w:right w:color="auto" w:space="0" w:sz="0" w:val="none"/>
          <w:between w:color="auto" w:space="0" w:sz="0" w:val="none"/>
        </w:pBdr>
        <w:spacing w:after="0" w:afterAutospacing="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Una gráfica de profundidad de mercado para ver visualmente el estado del mercado.</w:t>
      </w:r>
    </w:p>
    <w:p w:rsidR="00000000" w:rsidDel="00000000" w:rsidP="00000000" w:rsidRDefault="00000000" w:rsidRPr="00000000" w14:paraId="000000BD">
      <w:pPr>
        <w:numPr>
          <w:ilvl w:val="0"/>
          <w:numId w:val="1"/>
        </w:numPr>
        <w:pBdr>
          <w:top w:color="auto" w:space="0" w:sz="0" w:val="none"/>
          <w:bottom w:color="auto" w:space="0" w:sz="0" w:val="none"/>
          <w:right w:color="auto" w:space="0" w:sz="0" w:val="none"/>
          <w:between w:color="auto" w:space="0" w:sz="0" w:val="none"/>
        </w:pBdr>
        <w:spacing w:after="360" w:lineRule="auto"/>
        <w:ind w:left="1440" w:hanging="360"/>
        <w:rPr>
          <w:rFonts w:ascii="Open Sans" w:cs="Open Sans" w:eastAsia="Open Sans" w:hAnsi="Open Sans"/>
          <w:color w:val="695d46"/>
          <w:u w:val="none"/>
        </w:rPr>
      </w:pPr>
      <w:r w:rsidDel="00000000" w:rsidR="00000000" w:rsidRPr="00000000">
        <w:rPr>
          <w:rFonts w:ascii="Open Sans" w:cs="Open Sans" w:eastAsia="Open Sans" w:hAnsi="Open Sans"/>
          <w:color w:val="695d46"/>
          <w:rtl w:val="0"/>
        </w:rPr>
        <w:t xml:space="preserve">Un ranking de mejores traders.</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Suspensión del mercado                                                                                                                              </w:t>
      </w:r>
      <w:r w:rsidDel="00000000" w:rsidR="00000000" w:rsidRPr="00000000">
        <w:rPr>
          <w:rFonts w:ascii="Open Sans" w:cs="Open Sans" w:eastAsia="Open Sans" w:hAnsi="Open Sans"/>
          <w:color w:val="695d46"/>
          <w:rtl w:val="0"/>
        </w:rPr>
        <w:t xml:space="preserve">Si hay algún evento significante en un proyecto dado, como por ejemplo una bancarrota inminente o una votación activa para graduar el proyecto. Entonces el mercado se podría paralizar temporalmente / permanentemente para la protección de los inversores y para prevenir cualquier tipo de abuso de la red de seguridad. Los mercados también podrían ser suspendidos por razones técnicas de vez en cuando, pero intentaremos y lo mantendremos en lo mínimo posible.</w:t>
      </w:r>
    </w:p>
    <w:p w:rsidR="00000000" w:rsidDel="00000000" w:rsidP="00000000" w:rsidRDefault="00000000" w:rsidRPr="00000000" w14:paraId="000000B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cm5azgsy5gep" w:id="47"/>
      <w:bookmarkEnd w:id="47"/>
      <w:r w:rsidDel="00000000" w:rsidR="00000000" w:rsidRPr="00000000">
        <w:rPr>
          <w:rtl w:val="0"/>
        </w:rPr>
      </w:r>
    </w:p>
    <w:p w:rsidR="00000000" w:rsidDel="00000000" w:rsidP="00000000" w:rsidRDefault="00000000" w:rsidRPr="00000000" w14:paraId="000000C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7mdhc4j5vs3e" w:id="48"/>
      <w:bookmarkEnd w:id="48"/>
      <w:r w:rsidDel="00000000" w:rsidR="00000000" w:rsidRPr="00000000">
        <w:rPr>
          <w:b w:val="1"/>
          <w:color w:val="6aa84f"/>
          <w:sz w:val="36"/>
          <w:szCs w:val="36"/>
          <w:rtl w:val="0"/>
        </w:rPr>
        <w:t xml:space="preserve">Fracaso consiguiendo beneficios</w:t>
      </w:r>
      <w:r w:rsidDel="00000000" w:rsidR="00000000" w:rsidRPr="00000000">
        <w:rPr>
          <w:rtl w:val="0"/>
        </w:rPr>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En el caso de que un proyecto fracase, este será el plan a seguir:</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Si el proyecto está en desarrollo y por cualquier razón, los fondos necesarios para lanzar/conseguir beneficios/empezar el proyecto se terminan. Entonces nosotros:</w:t>
      </w:r>
    </w:p>
    <w:p w:rsidR="00000000" w:rsidDel="00000000" w:rsidP="00000000" w:rsidRDefault="00000000" w:rsidRPr="00000000" w14:paraId="000000C3">
      <w:pPr>
        <w:numPr>
          <w:ilvl w:val="0"/>
          <w:numId w:val="10"/>
        </w:numPr>
        <w:pBdr>
          <w:top w:color="auto" w:space="0" w:sz="0" w:val="none"/>
          <w:bottom w:color="auto" w:space="0" w:sz="0" w:val="none"/>
          <w:right w:color="auto" w:space="0" w:sz="0" w:val="none"/>
          <w:between w:color="auto" w:space="0" w:sz="0" w:val="none"/>
        </w:pBdr>
        <w:spacing w:after="0" w:afterAutospacing="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Suspendemos el trading en el mercado.</w:t>
      </w:r>
    </w:p>
    <w:p w:rsidR="00000000" w:rsidDel="00000000" w:rsidP="00000000" w:rsidRDefault="00000000" w:rsidRPr="00000000" w14:paraId="000000C4">
      <w:pPr>
        <w:numPr>
          <w:ilvl w:val="0"/>
          <w:numId w:val="10"/>
        </w:numPr>
        <w:pBdr>
          <w:top w:color="auto" w:space="0" w:sz="0" w:val="none"/>
          <w:bottom w:color="auto" w:space="0" w:sz="0" w:val="none"/>
          <w:right w:color="auto" w:space="0" w:sz="0" w:val="none"/>
          <w:between w:color="auto" w:space="0" w:sz="0" w:val="none"/>
        </w:pBdr>
        <w:spacing w:after="0" w:afterAutospacing="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Intento de conseguir más financiación mediante una segunda oferta de tokens (Dilución de tokens).</w:t>
      </w:r>
    </w:p>
    <w:p w:rsidR="00000000" w:rsidDel="00000000" w:rsidP="00000000" w:rsidRDefault="00000000" w:rsidRPr="00000000" w14:paraId="000000C5">
      <w:pPr>
        <w:numPr>
          <w:ilvl w:val="0"/>
          <w:numId w:val="10"/>
        </w:numPr>
        <w:pBdr>
          <w:top w:color="auto" w:space="0" w:sz="0" w:val="none"/>
          <w:bottom w:color="auto" w:space="0" w:sz="0" w:val="none"/>
          <w:right w:color="auto" w:space="0" w:sz="0" w:val="none"/>
          <w:between w:color="auto" w:space="0" w:sz="0" w:val="none"/>
        </w:pBdr>
        <w:spacing w:after="0" w:afterAutospacing="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Si la oferta inicial de tokens falla en conseguir su meta de financiación. Una segunda oferta de tokens se puede realizar con mejores términos y condiciones para nuevos inversores.</w:t>
      </w:r>
    </w:p>
    <w:p w:rsidR="00000000" w:rsidDel="00000000" w:rsidP="00000000" w:rsidRDefault="00000000" w:rsidRPr="00000000" w14:paraId="000000C6">
      <w:pPr>
        <w:numPr>
          <w:ilvl w:val="0"/>
          <w:numId w:val="10"/>
        </w:numPr>
        <w:pBdr>
          <w:top w:color="auto" w:space="0" w:sz="0" w:val="none"/>
          <w:bottom w:color="auto" w:space="0" w:sz="0" w:val="none"/>
          <w:right w:color="auto" w:space="0" w:sz="0" w:val="none"/>
          <w:between w:color="auto" w:space="0" w:sz="0" w:val="none"/>
        </w:pBdr>
        <w:spacing w:after="36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Si todo lo anterior falla, el proyecto se declarará como fallido. Transferiremos los inversores a la red de seguridad donde los tokens cubiertos se añadirán a “cola de reembolsos”. Cualquier dinero/activos restantes del proyecto serán liquidados y añadidos a los ingresos de la red de seguridad, usados para ayudar a reembolsar a los inversores de proyectos fallidos.</w:t>
      </w:r>
    </w:p>
    <w:p w:rsidR="00000000" w:rsidDel="00000000" w:rsidP="00000000" w:rsidRDefault="00000000" w:rsidRPr="00000000" w14:paraId="000000C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jirhq1cz2u8h" w:id="49"/>
      <w:bookmarkEnd w:id="49"/>
      <w:r w:rsidDel="00000000" w:rsidR="00000000" w:rsidRPr="00000000">
        <w:rPr>
          <w:rtl w:val="0"/>
        </w:rPr>
      </w:r>
    </w:p>
    <w:p w:rsidR="00000000" w:rsidDel="00000000" w:rsidP="00000000" w:rsidRDefault="00000000" w:rsidRPr="00000000" w14:paraId="000000C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w3d2nhaj7xg" w:id="50"/>
      <w:bookmarkEnd w:id="50"/>
      <w:r w:rsidDel="00000000" w:rsidR="00000000" w:rsidRPr="00000000">
        <w:rPr>
          <w:rtl w:val="0"/>
        </w:rPr>
      </w:r>
    </w:p>
    <w:p w:rsidR="00000000" w:rsidDel="00000000" w:rsidP="00000000" w:rsidRDefault="00000000" w:rsidRPr="00000000" w14:paraId="000000C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2ygd487tzf3p" w:id="51"/>
      <w:bookmarkEnd w:id="51"/>
      <w:r w:rsidDel="00000000" w:rsidR="00000000" w:rsidRPr="00000000">
        <w:rPr>
          <w:rtl w:val="0"/>
        </w:rPr>
      </w:r>
    </w:p>
    <w:p w:rsidR="00000000" w:rsidDel="00000000" w:rsidP="00000000" w:rsidRDefault="00000000" w:rsidRPr="00000000" w14:paraId="000000C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nzho6utswcaq" w:id="52"/>
      <w:bookmarkEnd w:id="52"/>
      <w:r w:rsidDel="00000000" w:rsidR="00000000" w:rsidRPr="00000000">
        <w:rPr>
          <w:rtl w:val="0"/>
        </w:rPr>
      </w:r>
    </w:p>
    <w:p w:rsidR="00000000" w:rsidDel="00000000" w:rsidP="00000000" w:rsidRDefault="00000000" w:rsidRPr="00000000" w14:paraId="000000C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sk6lsjw5u1sf" w:id="53"/>
      <w:bookmarkEnd w:id="53"/>
      <w:r w:rsidDel="00000000" w:rsidR="00000000" w:rsidRPr="00000000">
        <w:rPr>
          <w:rtl w:val="0"/>
        </w:rPr>
      </w:r>
    </w:p>
    <w:p w:rsidR="00000000" w:rsidDel="00000000" w:rsidP="00000000" w:rsidRDefault="00000000" w:rsidRPr="00000000" w14:paraId="000000C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a6ow027br7og" w:id="54"/>
      <w:bookmarkEnd w:id="54"/>
      <w:r w:rsidDel="00000000" w:rsidR="00000000" w:rsidRPr="00000000">
        <w:rPr>
          <w:rtl w:val="0"/>
        </w:rPr>
      </w:r>
    </w:p>
    <w:p w:rsidR="00000000" w:rsidDel="00000000" w:rsidP="00000000" w:rsidRDefault="00000000" w:rsidRPr="00000000" w14:paraId="000000C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klxg5s3w1e75" w:id="55"/>
      <w:bookmarkEnd w:id="55"/>
      <w:r w:rsidDel="00000000" w:rsidR="00000000" w:rsidRPr="00000000">
        <w:rPr>
          <w:rtl w:val="0"/>
        </w:rPr>
      </w:r>
    </w:p>
    <w:p w:rsidR="00000000" w:rsidDel="00000000" w:rsidP="00000000" w:rsidRDefault="00000000" w:rsidRPr="00000000" w14:paraId="000000C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65c317wa9gkz" w:id="56"/>
      <w:bookmarkEnd w:id="56"/>
      <w:r w:rsidDel="00000000" w:rsidR="00000000" w:rsidRPr="00000000">
        <w:rPr>
          <w:rtl w:val="0"/>
        </w:rPr>
      </w:r>
    </w:p>
    <w:p w:rsidR="00000000" w:rsidDel="00000000" w:rsidP="00000000" w:rsidRDefault="00000000" w:rsidRPr="00000000" w14:paraId="000000C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50d3gc4frnhr" w:id="57"/>
      <w:bookmarkEnd w:id="57"/>
      <w:r w:rsidDel="00000000" w:rsidR="00000000" w:rsidRPr="00000000">
        <w:rPr>
          <w:rtl w:val="0"/>
        </w:rPr>
      </w:r>
    </w:p>
    <w:p w:rsidR="00000000" w:rsidDel="00000000" w:rsidP="00000000" w:rsidRDefault="00000000" w:rsidRPr="00000000" w14:paraId="000000D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352agaj7jozi" w:id="58"/>
      <w:bookmarkEnd w:id="58"/>
      <w:r w:rsidDel="00000000" w:rsidR="00000000" w:rsidRPr="00000000">
        <w:rPr>
          <w:rtl w:val="0"/>
        </w:rPr>
      </w:r>
    </w:p>
    <w:p w:rsidR="00000000" w:rsidDel="00000000" w:rsidP="00000000" w:rsidRDefault="00000000" w:rsidRPr="00000000" w14:paraId="000000D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4z4klgbzuu43" w:id="59"/>
      <w:bookmarkEnd w:id="59"/>
      <w:r w:rsidDel="00000000" w:rsidR="00000000" w:rsidRPr="00000000">
        <w:rPr>
          <w:rtl w:val="0"/>
        </w:rPr>
      </w:r>
    </w:p>
    <w:p w:rsidR="00000000" w:rsidDel="00000000" w:rsidP="00000000" w:rsidRDefault="00000000" w:rsidRPr="00000000" w14:paraId="000000D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ydg2ghxyzo3u" w:id="60"/>
      <w:bookmarkEnd w:id="60"/>
      <w:r w:rsidDel="00000000" w:rsidR="00000000" w:rsidRPr="00000000">
        <w:rPr>
          <w:rtl w:val="0"/>
        </w:rPr>
      </w:r>
    </w:p>
    <w:p w:rsidR="00000000" w:rsidDel="00000000" w:rsidP="00000000" w:rsidRDefault="00000000" w:rsidRPr="00000000" w14:paraId="000000D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cn96mg63owvz" w:id="61"/>
      <w:bookmarkEnd w:id="61"/>
      <w:r w:rsidDel="00000000" w:rsidR="00000000" w:rsidRPr="00000000">
        <w:rPr>
          <w:rtl w:val="0"/>
        </w:rPr>
      </w:r>
    </w:p>
    <w:p w:rsidR="00000000" w:rsidDel="00000000" w:rsidP="00000000" w:rsidRDefault="00000000" w:rsidRPr="00000000" w14:paraId="000000D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ypzcsau945q9" w:id="62"/>
      <w:bookmarkEnd w:id="62"/>
      <w:r w:rsidDel="00000000" w:rsidR="00000000" w:rsidRPr="00000000">
        <w:rPr>
          <w:rtl w:val="0"/>
        </w:rPr>
      </w:r>
    </w:p>
    <w:p w:rsidR="00000000" w:rsidDel="00000000" w:rsidP="00000000" w:rsidRDefault="00000000" w:rsidRPr="00000000" w14:paraId="000000D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l3utkkaxupov" w:id="63"/>
      <w:bookmarkEnd w:id="63"/>
      <w:r w:rsidDel="00000000" w:rsidR="00000000" w:rsidRPr="00000000">
        <w:rPr>
          <w:b w:val="1"/>
          <w:color w:val="6aa84f"/>
          <w:sz w:val="36"/>
          <w:szCs w:val="36"/>
          <w:rtl w:val="0"/>
        </w:rPr>
        <w:t xml:space="preserve">Operaciones del proyecto</w:t>
      </w:r>
      <w:r w:rsidDel="00000000" w:rsidR="00000000" w:rsidRPr="00000000">
        <w:rPr>
          <w:rtl w:val="0"/>
        </w:rPr>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Tan pronto como un proyecto alcance su meta de financiación, vía de la oferta inicial de tokens, y reciba el visto bueno de Moon Funding para empezar, sus tokens sean repartidos y el mercado se abra. Empezará la fase de operaciones.</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Noticias frecuentes                                                                                                               </w:t>
      </w:r>
      <w:r w:rsidDel="00000000" w:rsidR="00000000" w:rsidRPr="00000000">
        <w:rPr>
          <w:rFonts w:ascii="Open Sans" w:cs="Open Sans" w:eastAsia="Open Sans" w:hAnsi="Open Sans"/>
          <w:color w:val="695d46"/>
          <w:rtl w:val="0"/>
        </w:rPr>
        <w:t xml:space="preserve">El gestor del proyecto compartirá noticias frecuentes, y actualizaciones respecto al desarrollo y el día a día de las operaciones del proyecto. Estarás al tanto de básicamente todo. El trabajo del gestor es resumir la actividad, planes, problemas y pensamientos. Es literalmente comentar todo lo que el proyecto está haciendo y planeando hacer.</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Dinero y gastos del proyecto                                                                                                </w:t>
      </w:r>
      <w:r w:rsidDel="00000000" w:rsidR="00000000" w:rsidRPr="00000000">
        <w:rPr>
          <w:rFonts w:ascii="Open Sans" w:cs="Open Sans" w:eastAsia="Open Sans" w:hAnsi="Open Sans"/>
          <w:color w:val="695d46"/>
          <w:rtl w:val="0"/>
        </w:rPr>
        <w:t xml:space="preserve">El estado de financiación del proyecto, junto con las facturas y como se usa se actualizan diariamente. Y tenemos una sección especial en el chat de cada proyecto donde puedes debatir sobre los gastos, recomendar ahorro de costes, proveedores alternativos, etc.</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Contabilidad / Beneficios                                                                                                  </w:t>
      </w:r>
      <w:r w:rsidDel="00000000" w:rsidR="00000000" w:rsidRPr="00000000">
        <w:rPr>
          <w:rFonts w:ascii="Open Sans" w:cs="Open Sans" w:eastAsia="Open Sans" w:hAnsi="Open Sans"/>
          <w:color w:val="695d46"/>
          <w:rtl w:val="0"/>
        </w:rPr>
        <w:t xml:space="preserve">Tan frecuentemente como sea físicamente razonable hacerlo, queremos mantenerte informado con las ventas y beneficios diarios. Para algunos negocios online, esto se puede automatizar y ser mostrado en tiempo real. Para otros proyectos, compartiremos resúmenes frecuentemente y reportes más detallados cada semana/mes.</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El propósito principal de este proceso es mantener a los inversores informados, ¡todo el tiempo! No forzarte a esperar reportes trimestrales. Queremos noticias diarias/semanales como mínimo. Nuestros requisitos de reportes son superiores a los de cualquier compañía pública. Esperamos completa transparencia de nuestros proyectos y gestores.</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Dividendos                                                                                                                                 </w:t>
      </w:r>
      <w:r w:rsidDel="00000000" w:rsidR="00000000" w:rsidRPr="00000000">
        <w:rPr>
          <w:rFonts w:ascii="Open Sans" w:cs="Open Sans" w:eastAsia="Open Sans" w:hAnsi="Open Sans"/>
          <w:color w:val="695d46"/>
          <w:rtl w:val="0"/>
        </w:rPr>
        <w:t xml:space="preserve">Tan pronto como sepamos de la existencia de beneficios, y hay ganancias para repartir (de acuerdo a la documentación del proyecto), los dividendos deberían ser pagados (y el dinero disponible del proyecto actualizado: para el dinero reinvertido en el negocio). Este proceso debería realizarse tan frecuentemente como sea posible, dividendos semanales o mensuales para cada proyecto es lo que buscamos.</w:t>
      </w:r>
    </w:p>
    <w:p w:rsidR="00000000" w:rsidDel="00000000" w:rsidP="00000000" w:rsidRDefault="00000000" w:rsidRPr="00000000" w14:paraId="000000D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z9v47wbx4pwb" w:id="64"/>
      <w:bookmarkEnd w:id="64"/>
      <w:r w:rsidDel="00000000" w:rsidR="00000000" w:rsidRPr="00000000">
        <w:rPr>
          <w:rtl w:val="0"/>
        </w:rPr>
      </w:r>
    </w:p>
    <w:p w:rsidR="00000000" w:rsidDel="00000000" w:rsidP="00000000" w:rsidRDefault="00000000" w:rsidRPr="00000000" w14:paraId="000000D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2nd5kixnqxw" w:id="65"/>
      <w:bookmarkEnd w:id="65"/>
      <w:r w:rsidDel="00000000" w:rsidR="00000000" w:rsidRPr="00000000">
        <w:rPr>
          <w:rtl w:val="0"/>
        </w:rPr>
      </w:r>
    </w:p>
    <w:p w:rsidR="00000000" w:rsidDel="00000000" w:rsidP="00000000" w:rsidRDefault="00000000" w:rsidRPr="00000000" w14:paraId="000000D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p9qim6m0zs7z" w:id="66"/>
      <w:bookmarkEnd w:id="66"/>
      <w:r w:rsidDel="00000000" w:rsidR="00000000" w:rsidRPr="00000000">
        <w:rPr>
          <w:rtl w:val="0"/>
        </w:rPr>
      </w:r>
    </w:p>
    <w:p w:rsidR="00000000" w:rsidDel="00000000" w:rsidP="00000000" w:rsidRDefault="00000000" w:rsidRPr="00000000" w14:paraId="000000D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er8s9egcjn58" w:id="67"/>
      <w:bookmarkEnd w:id="67"/>
      <w:r w:rsidDel="00000000" w:rsidR="00000000" w:rsidRPr="00000000">
        <w:rPr>
          <w:b w:val="1"/>
          <w:color w:val="6aa84f"/>
          <w:sz w:val="36"/>
          <w:szCs w:val="36"/>
          <w:rtl w:val="0"/>
        </w:rPr>
        <w:t xml:space="preserve">Conseguir financiación adicional (Dilución de tokens)</w:t>
      </w:r>
      <w:r w:rsidDel="00000000" w:rsidR="00000000" w:rsidRPr="00000000">
        <w:rPr>
          <w:rtl w:val="0"/>
        </w:rPr>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Hay diferentes maneras de conseguir este objetivo, aunque en cualquiera de estas opciones los miembros deben ser notificados antes de que se haga para que puedan decidir lo que hacer con sus tokens (vender, mantener o comprar más):</w:t>
      </w:r>
    </w:p>
    <w:p w:rsidR="00000000" w:rsidDel="00000000" w:rsidP="00000000" w:rsidRDefault="00000000" w:rsidRPr="00000000" w14:paraId="000000E1">
      <w:pPr>
        <w:numPr>
          <w:ilvl w:val="0"/>
          <w:numId w:val="6"/>
        </w:numPr>
        <w:pBdr>
          <w:top w:color="auto" w:space="0" w:sz="0" w:val="none"/>
          <w:bottom w:color="auto" w:space="0" w:sz="0" w:val="none"/>
          <w:right w:color="auto" w:space="0" w:sz="0" w:val="none"/>
          <w:between w:color="auto" w:space="0" w:sz="0" w:val="none"/>
        </w:pBdr>
        <w:spacing w:after="0" w:afterAutospacing="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Vender tokens en el mercado desde la cuenta de empresa o cuentas de los miembros del equipo para conseguir dinero líquido.</w:t>
      </w:r>
    </w:p>
    <w:p w:rsidR="00000000" w:rsidDel="00000000" w:rsidP="00000000" w:rsidRDefault="00000000" w:rsidRPr="00000000" w14:paraId="000000E2">
      <w:pPr>
        <w:numPr>
          <w:ilvl w:val="0"/>
          <w:numId w:val="6"/>
        </w:numPr>
        <w:pBdr>
          <w:top w:color="auto" w:space="0" w:sz="0" w:val="none"/>
          <w:bottom w:color="auto" w:space="0" w:sz="0" w:val="none"/>
          <w:right w:color="auto" w:space="0" w:sz="0" w:val="none"/>
          <w:between w:color="auto" w:space="0" w:sz="0" w:val="none"/>
        </w:pBdr>
        <w:spacing w:after="36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Solo si es un token reemitible: Emitir más tokens y crear una segunda oferta de tokens.</w:t>
      </w:r>
    </w:p>
    <w:p w:rsidR="00000000" w:rsidDel="00000000" w:rsidP="00000000" w:rsidRDefault="00000000" w:rsidRPr="00000000" w14:paraId="000000E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vzfyvisqdtxk" w:id="68"/>
      <w:bookmarkEnd w:id="68"/>
      <w:r w:rsidDel="00000000" w:rsidR="00000000" w:rsidRPr="00000000">
        <w:rPr>
          <w:b w:val="1"/>
          <w:color w:val="6aa84f"/>
          <w:sz w:val="36"/>
          <w:szCs w:val="36"/>
          <w:rtl w:val="0"/>
        </w:rPr>
        <w:t xml:space="preserve">Venta de activos y bienes / Disolución Voluntaria de la compañía</w:t>
      </w:r>
      <w:r w:rsidDel="00000000" w:rsidR="00000000" w:rsidRPr="00000000">
        <w:rPr>
          <w:rtl w:val="0"/>
        </w:rPr>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Los poseedores de tokens pueden votar para vender algún activo concreto, o repartir el dinero de la compañía con motivo de un dividendo especial en cualquier momento, siempre y cuando se cumplan los términos de votación. Esto se puede extender incluso a cerrar la empresa entera, liquidando todos los activos y bienes y pagando un dividendo final.</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Venta de activos y bienes                                                                                                               </w:t>
      </w:r>
      <w:r w:rsidDel="00000000" w:rsidR="00000000" w:rsidRPr="00000000">
        <w:rPr>
          <w:rFonts w:ascii="Open Sans" w:cs="Open Sans" w:eastAsia="Open Sans" w:hAnsi="Open Sans"/>
          <w:color w:val="695d46"/>
          <w:rtl w:val="0"/>
        </w:rPr>
        <w:t xml:space="preserve">Muy simple, los accionistas crean una moción para vender un activo específico, o repartir una parte del dinero de la compañía con motivo de un dividendo especial. Y si es aprobado, esto ocurrirá tan pronto como sea conveniente</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Disolución y liquidación voluntaria de la compañía                                                                 </w:t>
      </w:r>
      <w:r w:rsidDel="00000000" w:rsidR="00000000" w:rsidRPr="00000000">
        <w:rPr>
          <w:rFonts w:ascii="Open Sans" w:cs="Open Sans" w:eastAsia="Open Sans" w:hAnsi="Open Sans"/>
          <w:color w:val="695d46"/>
          <w:rtl w:val="0"/>
        </w:rPr>
        <w:t xml:space="preserve">Esto básicamente funciona de la misma manera que el apartado anterior. La empresa entera se liquida tan pronto como sea conveniente y un dividendo final es repartido a todos los poseedores de tokens.</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Implicaciones de cobertura de la red de seguridad – </w:t>
      </w:r>
      <w:r w:rsidDel="00000000" w:rsidR="00000000" w:rsidRPr="00000000">
        <w:rPr>
          <w:rFonts w:ascii="Open Sans" w:cs="Open Sans" w:eastAsia="Open Sans" w:hAnsi="Open Sans"/>
          <w:b w:val="1"/>
          <w:color w:val="ff0000"/>
          <w:rtl w:val="0"/>
        </w:rPr>
        <w:t xml:space="preserve">¡Importante!</w:t>
      </w:r>
      <w:r w:rsidDel="00000000" w:rsidR="00000000" w:rsidRPr="00000000">
        <w:rPr>
          <w:rFonts w:ascii="Open Sans" w:cs="Open Sans" w:eastAsia="Open Sans" w:hAnsi="Open Sans"/>
          <w:b w:val="1"/>
          <w:color w:val="695d46"/>
          <w:rtl w:val="0"/>
        </w:rPr>
        <w:t xml:space="preserve">                                                </w:t>
      </w:r>
      <w:r w:rsidDel="00000000" w:rsidR="00000000" w:rsidRPr="00000000">
        <w:rPr>
          <w:rFonts w:ascii="Open Sans" w:cs="Open Sans" w:eastAsia="Open Sans" w:hAnsi="Open Sans"/>
          <w:color w:val="695d46"/>
          <w:rtl w:val="0"/>
        </w:rPr>
        <w:t xml:space="preserve">En el caso de una disolución voluntaria de la compañía, perderás el derecho a usar la red de seguridad en este proyecto. Así que asegúrate que al votar por esta acción, solo si el dividendo final merece la pena.</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En el caso de venta de activos individuales. Moon Funding revisará cada caso particularmente, para asegurarse que al realizar la venta no hay efectos “suicidas” en la empresa. Si la venta se considera imprudente, Moon Funding podría deducir la cobertura de la red de seguridad para los tokens de este proyecto, por cualquier valor que considere justo.</w:t>
      </w:r>
    </w:p>
    <w:p w:rsidR="00000000" w:rsidDel="00000000" w:rsidP="00000000" w:rsidRDefault="00000000" w:rsidRPr="00000000" w14:paraId="000000E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rbo9kyvo2zr7" w:id="69"/>
      <w:bookmarkEnd w:id="69"/>
      <w:r w:rsidDel="00000000" w:rsidR="00000000" w:rsidRPr="00000000">
        <w:rPr>
          <w:rtl w:val="0"/>
        </w:rPr>
      </w:r>
    </w:p>
    <w:p w:rsidR="00000000" w:rsidDel="00000000" w:rsidP="00000000" w:rsidRDefault="00000000" w:rsidRPr="00000000" w14:paraId="000000E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64gtkgvgsnr0" w:id="70"/>
      <w:bookmarkEnd w:id="70"/>
      <w:r w:rsidDel="00000000" w:rsidR="00000000" w:rsidRPr="00000000">
        <w:rPr>
          <w:b w:val="1"/>
          <w:color w:val="6aa84f"/>
          <w:sz w:val="36"/>
          <w:szCs w:val="36"/>
          <w:rtl w:val="0"/>
        </w:rPr>
        <w:t xml:space="preserve">Bancarrota</w:t>
      </w:r>
      <w:r w:rsidDel="00000000" w:rsidR="00000000" w:rsidRPr="00000000">
        <w:rPr>
          <w:rtl w:val="0"/>
        </w:rPr>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En el caso de bancarrota, el mercado se suspende. Todos los tokens protegidos se mueven a la red de seguridad, cualquier activo recuperable será liquidado y los beneficios aportados a la red de seguridad.</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La diferencia entre disolución voluntaria y bancarrota</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La disolución voluntaria ocurre en proyectos donde tienen activos de mucho valor, o mucho dinero. Pero los beneficios son muy pocos (aunque positivos). Y por lo tanto la empresa tiene más valor cerrada que el poco dinero que produce.</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Bancarrota ocurre en proyectos donde están operando con pérdidas, y su dinero está decreciendo constantemente o se ha terminado.</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Moon Funding no venderá ninguna de sus posiciones en proyectos problemáticos, con inminente riesgo de fallar. Esto no sería ético.</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*Si Moon Funding quiere vender alguna parte de sus tokens, en algún proyecto, por cualquier razón, avisará con 30 días de antelación, con las razones por las que lo va a hacer.</w:t>
      </w:r>
    </w:p>
    <w:p w:rsidR="00000000" w:rsidDel="00000000" w:rsidP="00000000" w:rsidRDefault="00000000" w:rsidRPr="00000000" w14:paraId="000000F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p5rincze7lz9" w:id="71"/>
      <w:bookmarkEnd w:id="71"/>
      <w:r w:rsidDel="00000000" w:rsidR="00000000" w:rsidRPr="00000000">
        <w:rPr>
          <w:b w:val="1"/>
          <w:color w:val="6aa84f"/>
          <w:sz w:val="36"/>
          <w:szCs w:val="36"/>
          <w:rtl w:val="0"/>
        </w:rPr>
        <w:t xml:space="preserve">Graduación del proyecto / Equidad liberada</w:t>
      </w:r>
      <w:r w:rsidDel="00000000" w:rsidR="00000000" w:rsidRPr="00000000">
        <w:rPr>
          <w:rtl w:val="0"/>
        </w:rPr>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Cada proyecto es una compañía registrada totalmente separada de las demás. Cada proyecto tiene su propio token y éste representa las acciones de cada compañía.</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Graduación del proyecto                                                                                                                          </w:t>
      </w:r>
      <w:r w:rsidDel="00000000" w:rsidR="00000000" w:rsidRPr="00000000">
        <w:rPr>
          <w:rFonts w:ascii="Open Sans" w:cs="Open Sans" w:eastAsia="Open Sans" w:hAnsi="Open Sans"/>
          <w:color w:val="695d46"/>
          <w:rtl w:val="0"/>
        </w:rPr>
        <w:t xml:space="preserve">Los usuarios pueden votar para graduar el proyecto más allá de la plataforma de Moon Funding en cualquier momento, siguiendo la configuración de votación previamente establecida para cada proyecto. En este punto, se les ofrecen dos opciones a todos los poseedores de tokens</w:t>
      </w:r>
    </w:p>
    <w:p w:rsidR="00000000" w:rsidDel="00000000" w:rsidP="00000000" w:rsidRDefault="00000000" w:rsidRPr="00000000" w14:paraId="000000F4">
      <w:pPr>
        <w:numPr>
          <w:ilvl w:val="0"/>
          <w:numId w:val="7"/>
        </w:numPr>
        <w:pBdr>
          <w:top w:color="auto" w:space="0" w:sz="0" w:val="none"/>
          <w:bottom w:color="auto" w:space="0" w:sz="0" w:val="none"/>
          <w:right w:color="auto" w:space="0" w:sz="0" w:val="none"/>
          <w:between w:color="auto" w:space="0" w:sz="0" w:val="none"/>
        </w:pBdr>
        <w:spacing w:after="0" w:afterAutospacing="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Continuar respaldando el proyecto más allá de la plataforma de Moon Funding.</w:t>
      </w:r>
    </w:p>
    <w:p w:rsidR="00000000" w:rsidDel="00000000" w:rsidP="00000000" w:rsidRDefault="00000000" w:rsidRPr="00000000" w14:paraId="000000F5">
      <w:pPr>
        <w:numPr>
          <w:ilvl w:val="0"/>
          <w:numId w:val="7"/>
        </w:numPr>
        <w:pBdr>
          <w:top w:color="auto" w:space="0" w:sz="0" w:val="none"/>
          <w:bottom w:color="auto" w:space="0" w:sz="0" w:val="none"/>
          <w:right w:color="auto" w:space="0" w:sz="0" w:val="none"/>
          <w:between w:color="auto" w:space="0" w:sz="0" w:val="none"/>
        </w:pBdr>
        <w:spacing w:after="36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Aceptar una recompra de tus tokens. (Este dinero vendrá del dinero disponible del proyecto y/o de algún inversor que busque comprar estos tokens)</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Una vez que el proyecto se haya graduado, básicamente se eliminará de Moon Funding (o permanecerá en Moon Funding: esto se decidirá mediante votación). No habrá más votaciones, o reportes frecuentes y contabilidad transparente. Solamente el mínimo legal requerido, según el plan de negocio y el acuerdo de accionistas que firmes.</w:t>
      </w:r>
    </w:p>
    <w:p w:rsidR="00000000" w:rsidDel="00000000" w:rsidP="00000000" w:rsidRDefault="00000000" w:rsidRPr="00000000" w14:paraId="000000F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46"/>
          <w:szCs w:val="46"/>
        </w:rPr>
      </w:pPr>
      <w:bookmarkStart w:colFirst="0" w:colLast="0" w:name="_1p4ftbznwgs" w:id="72"/>
      <w:bookmarkEnd w:id="72"/>
      <w:r w:rsidDel="00000000" w:rsidR="00000000" w:rsidRPr="00000000">
        <w:rPr>
          <w:b w:val="1"/>
          <w:color w:val="6aa84f"/>
          <w:sz w:val="36"/>
          <w:szCs w:val="36"/>
          <w:rtl w:val="0"/>
        </w:rPr>
        <w:t xml:space="preserve">Red de seguridad</w:t>
      </w:r>
      <w:r w:rsidDel="00000000" w:rsidR="00000000" w:rsidRPr="00000000">
        <w:rPr>
          <w:rtl w:val="0"/>
        </w:rPr>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ff0000"/>
        </w:rPr>
      </w:pPr>
      <w:r w:rsidDel="00000000" w:rsidR="00000000" w:rsidRPr="00000000">
        <w:rPr>
          <w:rFonts w:ascii="Open Sans" w:cs="Open Sans" w:eastAsia="Open Sans" w:hAnsi="Open Sans"/>
          <w:color w:val="ff0000"/>
          <w:rtl w:val="0"/>
        </w:rPr>
        <w:t xml:space="preserve">*¡Advertencia! No hay garantías de que este proceso sea 100% efectivo. Sin embargo, ponemos muchos recursos a su disposición para hacerla lo más efectiva posible.</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Cuando un proyecto fracase, los poseedores de tokens se moverán a la red de seguridad. Donde nosotros haremos lo máximo posible para compensar a los inversores tanto como nuestros ingresos lo permitan.</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Cobertura</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Los tokens comprados durante las ofertas iniciales están cubiertos por un 50% del precio al que fueron comprados por defecto: restando cualquier dividendo que se haya recibido durante el transcurso de poseer estos tokens.</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Los tokens “gratis” distribuidos entre el emprendedor y los contribuidores de ideas no están cubiertos por defecto.</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Premiums</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Hay un recargo del 1% añadido al coste de todas las compras de tokens (tanto en las ofertas de tokens iniciales como a través del mercado). Con la excepción de los tokens de Moon Funding. Este recargo solo se aplica a los tokens de nuestras startups, ya que son los que tienen la red de seguridad a su disposición.</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Por ejemplo: Tú compras 10 tokens por un precio de 0.01 cada uno… Precio total: 0.1 + 0.001 (Premium de la red de seguridad) = 0.101</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Entonces, si este proyecto fracasa, tus 10 tokens están cubiertos por un valor de 0.05. Restando cualquier dividendo que se haya recibido durante el transcurso de poseer estos tokens.</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Vender tokens</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Vender tokens resultará en la pérdida de cobertura que los protegía. </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Fuente del dinero:</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90% de los premiums de la red de seguridad</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30% de todos los ingresos de Moon Funding</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This is the only income this refund process has available to it. If it is insufficient, then we will not be able to refund everybody the same day.</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Proceso de reembolso:</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Una vez el proyecto haya sido declarado fallido/bancarrota, su mercado será suspendido y los tokens protegidos se añadirán al final de la lista de reembolsos de la red de seguridad. Todo el dinero y activos liquidados serán destinados a reembolsar a los inversores, tan pronto como estén disponibles. </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Los reembolsos se procesan semanalmente. El dinero disponible se distribuye entre las primeras [número variable] personas de la lista, a todos con la misma cantidad (hasta llegar al máximo que le debemos). Una vez pagado, estos inversores son eliminados de la lista (si han recibido toda la cantidad debida) o son movidos al final de la cola para recibir el restos de su dinero en la/s siguiente/s ronda/s. Cualquier dinero restante será, o bien guardado para la siguiente ronda o bien usado para pagar a los usuarios del top de la lista.</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Limitación Temporal</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Los reembolsos pendientes podrán permanecer en la cola de la red de seguridad durante un máximo de 18 meses. Tenemos que limitar este proceso, para no arriesgarnos a quedar atrapados eternamente en este proceso en el caso de una gran cantidad de grandes fracasos consecutivos.</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Este diseño de la cola de reembolsos, previene que un gran inversor bloquee la cola. Esto significa que todo el mundo recibirá al menos una parte de su dinero si no somos capaces de devolvértelo todo.</w:t>
      </w:r>
    </w:p>
    <w:p w:rsidR="00000000" w:rsidDel="00000000" w:rsidP="00000000" w:rsidRDefault="00000000" w:rsidRPr="00000000" w14:paraId="0000010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zh1nwn59irj4" w:id="73"/>
      <w:bookmarkEnd w:id="73"/>
      <w:r w:rsidDel="00000000" w:rsidR="00000000" w:rsidRPr="00000000">
        <w:rPr>
          <w:rtl w:val="0"/>
        </w:rPr>
      </w:r>
    </w:p>
    <w:p w:rsidR="00000000" w:rsidDel="00000000" w:rsidP="00000000" w:rsidRDefault="00000000" w:rsidRPr="00000000" w14:paraId="0000010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ab1p0xcq3xdf" w:id="74"/>
      <w:bookmarkEnd w:id="74"/>
      <w:r w:rsidDel="00000000" w:rsidR="00000000" w:rsidRPr="00000000">
        <w:rPr>
          <w:rtl w:val="0"/>
        </w:rPr>
      </w:r>
    </w:p>
    <w:p w:rsidR="00000000" w:rsidDel="00000000" w:rsidP="00000000" w:rsidRDefault="00000000" w:rsidRPr="00000000" w14:paraId="0000010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t7qcg4h6lqy9" w:id="75"/>
      <w:bookmarkEnd w:id="75"/>
      <w:r w:rsidDel="00000000" w:rsidR="00000000" w:rsidRPr="00000000">
        <w:rPr>
          <w:rtl w:val="0"/>
        </w:rPr>
      </w:r>
    </w:p>
    <w:p w:rsidR="00000000" w:rsidDel="00000000" w:rsidP="00000000" w:rsidRDefault="00000000" w:rsidRPr="00000000" w14:paraId="0000011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ne1b0rfl0978" w:id="76"/>
      <w:bookmarkEnd w:id="76"/>
      <w:r w:rsidDel="00000000" w:rsidR="00000000" w:rsidRPr="00000000">
        <w:rPr>
          <w:rtl w:val="0"/>
        </w:rPr>
      </w:r>
    </w:p>
    <w:p w:rsidR="00000000" w:rsidDel="00000000" w:rsidP="00000000" w:rsidRDefault="00000000" w:rsidRPr="00000000" w14:paraId="0000011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vi8gamsepedf" w:id="77"/>
      <w:bookmarkEnd w:id="77"/>
      <w:r w:rsidDel="00000000" w:rsidR="00000000" w:rsidRPr="00000000">
        <w:rPr>
          <w:b w:val="1"/>
          <w:color w:val="6aa84f"/>
          <w:sz w:val="36"/>
          <w:szCs w:val="36"/>
          <w:rtl w:val="0"/>
        </w:rPr>
        <w:t xml:space="preserve">Sistema de votación</w:t>
      </w:r>
      <w:r w:rsidDel="00000000" w:rsidR="00000000" w:rsidRPr="00000000">
        <w:rPr>
          <w:rtl w:val="0"/>
        </w:rPr>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Por defecto, el gestor de cada proyecto puede tomar las decisiones que considere oportunas (en corcondancia con la documentación del proyecto). Los usuarios e inversores pueden hacer sugerencias, que el gestor decidirá si aceptar o no.</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Si los inversores quieren tomar un camino con el cual el gestor no está de acuerdo, pueden realizar una votación y Moon Funding se encargará de que se respete la decisión de los inversores, teniendo en cuenta las mayorías de votación establecidas.</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Usando este sistema y sus ajustes configurables, un emprendedor puede mantener el control / poder de veto / influenciar sobre el negocio sin necesidad de tener el 51%. Puedes organizar las categorías en las mostradas a continuación, para mantener el control (o al menos poder de veto) sobre el negocio, con una propiedad pequeña. Esto te permite crear un gran negocio y recaudar mucho dinero vendiendo muchos tokens, sin perder el control</w:t>
      </w:r>
    </w:p>
    <w:p w:rsidR="00000000" w:rsidDel="00000000" w:rsidP="00000000" w:rsidRDefault="00000000" w:rsidRPr="00000000" w14:paraId="00000115">
      <w:pPr>
        <w:numPr>
          <w:ilvl w:val="0"/>
          <w:numId w:val="9"/>
        </w:numPr>
        <w:pBdr>
          <w:top w:color="auto" w:space="0" w:sz="0" w:val="none"/>
          <w:bottom w:color="auto" w:space="0" w:sz="0" w:val="none"/>
          <w:right w:color="auto" w:space="0" w:sz="0" w:val="none"/>
          <w:between w:color="auto" w:space="0" w:sz="0" w:val="none"/>
        </w:pBdr>
        <w:spacing w:after="0" w:afterAutospacing="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b w:val="1"/>
          <w:color w:val="695d46"/>
          <w:rtl w:val="0"/>
        </w:rPr>
        <w:t xml:space="preserve">Dilución de tokens </w:t>
      </w:r>
      <w:r w:rsidDel="00000000" w:rsidR="00000000" w:rsidRPr="00000000">
        <w:rPr>
          <w:rFonts w:ascii="Open Sans" w:cs="Open Sans" w:eastAsia="Open Sans" w:hAnsi="Open Sans"/>
          <w:color w:val="695d46"/>
          <w:rtl w:val="0"/>
        </w:rPr>
        <w:t xml:space="preserve">                                                                                                              Si el proyecto necesita/quiere recaudar más dinero, tanto para sobrevivir como para expandirse. Los términos de esta propuesta se votan aquí.</w:t>
      </w:r>
    </w:p>
    <w:p w:rsidR="00000000" w:rsidDel="00000000" w:rsidP="00000000" w:rsidRDefault="00000000" w:rsidRPr="00000000" w14:paraId="00000116">
      <w:pPr>
        <w:numPr>
          <w:ilvl w:val="0"/>
          <w:numId w:val="9"/>
        </w:numPr>
        <w:pBdr>
          <w:top w:color="auto" w:space="0" w:sz="0" w:val="none"/>
          <w:bottom w:color="auto" w:space="0" w:sz="0" w:val="none"/>
          <w:right w:color="auto" w:space="0" w:sz="0" w:val="none"/>
          <w:between w:color="auto" w:space="0" w:sz="0" w:val="none"/>
        </w:pBdr>
        <w:spacing w:after="0" w:afterAutospacing="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b w:val="1"/>
          <w:color w:val="695d46"/>
          <w:rtl w:val="0"/>
        </w:rPr>
        <w:t xml:space="preserve">Cambiar / Desautorizar al gestor </w:t>
      </w:r>
      <w:r w:rsidDel="00000000" w:rsidR="00000000" w:rsidRPr="00000000">
        <w:rPr>
          <w:rFonts w:ascii="Open Sans" w:cs="Open Sans" w:eastAsia="Open Sans" w:hAnsi="Open Sans"/>
          <w:color w:val="695d46"/>
          <w:rtl w:val="0"/>
        </w:rPr>
        <w:t xml:space="preserve">                                                                                      Si los inversores deciden forzar algo con lo que el gestor no está de acuerdo. Pueden votar para hacer que su cumpla su voluntad (o para cambiar el gestor)</w:t>
      </w:r>
    </w:p>
    <w:p w:rsidR="00000000" w:rsidDel="00000000" w:rsidP="00000000" w:rsidRDefault="00000000" w:rsidRPr="00000000" w14:paraId="00000117">
      <w:pPr>
        <w:numPr>
          <w:ilvl w:val="0"/>
          <w:numId w:val="9"/>
        </w:numPr>
        <w:pBdr>
          <w:top w:color="auto" w:space="0" w:sz="0" w:val="none"/>
          <w:bottom w:color="auto" w:space="0" w:sz="0" w:val="none"/>
          <w:right w:color="auto" w:space="0" w:sz="0" w:val="none"/>
          <w:between w:color="auto" w:space="0" w:sz="0" w:val="none"/>
        </w:pBdr>
        <w:spacing w:after="0" w:afterAutospacing="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b w:val="1"/>
          <w:color w:val="695d46"/>
          <w:rtl w:val="0"/>
        </w:rPr>
        <w:t xml:space="preserve">Ajustar el destino de los ingresos        </w:t>
      </w:r>
      <w:r w:rsidDel="00000000" w:rsidR="00000000" w:rsidRPr="00000000">
        <w:rPr>
          <w:rFonts w:ascii="Open Sans" w:cs="Open Sans" w:eastAsia="Open Sans" w:hAnsi="Open Sans"/>
          <w:color w:val="695d46"/>
          <w:rtl w:val="0"/>
        </w:rPr>
        <w:t xml:space="preserve">                                                                       Vota para cambiar qué porcentaje de beneficios se reinvierten en el negocio, se reparten como dividendos, se usan para recomprar tokens, etc.</w:t>
      </w:r>
    </w:p>
    <w:p w:rsidR="00000000" w:rsidDel="00000000" w:rsidP="00000000" w:rsidRDefault="00000000" w:rsidRPr="00000000" w14:paraId="00000118">
      <w:pPr>
        <w:numPr>
          <w:ilvl w:val="0"/>
          <w:numId w:val="9"/>
        </w:numPr>
        <w:pBdr>
          <w:top w:color="auto" w:space="0" w:sz="0" w:val="none"/>
          <w:bottom w:color="auto" w:space="0" w:sz="0" w:val="none"/>
          <w:right w:color="auto" w:space="0" w:sz="0" w:val="none"/>
          <w:between w:color="auto" w:space="0" w:sz="0" w:val="none"/>
        </w:pBdr>
        <w:spacing w:after="0" w:afterAutospacing="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b w:val="1"/>
          <w:color w:val="695d46"/>
          <w:rtl w:val="0"/>
        </w:rPr>
        <w:t xml:space="preserve">Vender / Liquidar / disolver voluntariamente la compañía                                </w:t>
      </w:r>
      <w:r w:rsidDel="00000000" w:rsidR="00000000" w:rsidRPr="00000000">
        <w:rPr>
          <w:rFonts w:ascii="Open Sans" w:cs="Open Sans" w:eastAsia="Open Sans" w:hAnsi="Open Sans"/>
          <w:color w:val="695d46"/>
          <w:rtl w:val="0"/>
        </w:rPr>
        <w:t xml:space="preserve">Vota para vender bienes de la compañía, tanto para recaudar dinero como para un dividendo especial. O cierra el proyecto entero, liquidando todo el dinero/bienes mientras tengan valor.</w:t>
      </w:r>
    </w:p>
    <w:p w:rsidR="00000000" w:rsidDel="00000000" w:rsidP="00000000" w:rsidRDefault="00000000" w:rsidRPr="00000000" w14:paraId="00000119">
      <w:pPr>
        <w:numPr>
          <w:ilvl w:val="0"/>
          <w:numId w:val="9"/>
        </w:numPr>
        <w:pBdr>
          <w:top w:color="auto" w:space="0" w:sz="0" w:val="none"/>
          <w:bottom w:color="auto" w:space="0" w:sz="0" w:val="none"/>
          <w:right w:color="auto" w:space="0" w:sz="0" w:val="none"/>
          <w:between w:color="auto" w:space="0" w:sz="0" w:val="none"/>
        </w:pBdr>
        <w:spacing w:after="0" w:afterAutospacing="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b w:val="1"/>
          <w:color w:val="695d46"/>
          <w:rtl w:val="0"/>
        </w:rPr>
        <w:t xml:space="preserve">Propuesta de recompra / Graduar el negocio                                                   </w:t>
      </w:r>
      <w:r w:rsidDel="00000000" w:rsidR="00000000" w:rsidRPr="00000000">
        <w:rPr>
          <w:rFonts w:ascii="Open Sans" w:cs="Open Sans" w:eastAsia="Open Sans" w:hAnsi="Open Sans"/>
          <w:color w:val="695d46"/>
          <w:rtl w:val="0"/>
        </w:rPr>
        <w:t xml:space="preserve">Una vez que el proyecto esté bien establecido, los poseedores de tokens podrían decidir graduarlo más allá de la plataforma de Moon Funding y sacar el negocio al mundo. O si hay un inversor externo que quiere comprar toda la compañía, los términos de compra se pueden discutir aquí.</w:t>
      </w:r>
    </w:p>
    <w:p w:rsidR="00000000" w:rsidDel="00000000" w:rsidP="00000000" w:rsidRDefault="00000000" w:rsidRPr="00000000" w14:paraId="0000011A">
      <w:pPr>
        <w:numPr>
          <w:ilvl w:val="0"/>
          <w:numId w:val="9"/>
        </w:numPr>
        <w:pBdr>
          <w:top w:color="auto" w:space="0" w:sz="0" w:val="none"/>
          <w:bottom w:color="auto" w:space="0" w:sz="0" w:val="none"/>
          <w:right w:color="auto" w:space="0" w:sz="0" w:val="none"/>
          <w:between w:color="auto" w:space="0" w:sz="0" w:val="none"/>
        </w:pBdr>
        <w:spacing w:after="36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b w:val="1"/>
          <w:color w:val="695d46"/>
          <w:rtl w:val="0"/>
        </w:rPr>
        <w:t xml:space="preserve">Ajustes en el sistema de votación                                                                          </w:t>
      </w:r>
      <w:r w:rsidDel="00000000" w:rsidR="00000000" w:rsidRPr="00000000">
        <w:rPr>
          <w:rFonts w:ascii="Open Sans" w:cs="Open Sans" w:eastAsia="Open Sans" w:hAnsi="Open Sans"/>
          <w:color w:val="695d46"/>
          <w:rtl w:val="0"/>
        </w:rPr>
        <w:t xml:space="preserve">Vota para ajustar el porcentaje necesario para considerar una mayoría en las categorías anteriores.</w:t>
      </w:r>
    </w:p>
    <w:p w:rsidR="00000000" w:rsidDel="00000000" w:rsidP="00000000" w:rsidRDefault="00000000" w:rsidRPr="00000000" w14:paraId="0000011B">
      <w:pPr>
        <w:pBdr>
          <w:top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Las votaciones duran 14 días. Si los inversores no votan pasado este tiempo, se considerarán en acuerdo silencioso con el cambio. Una votación se da como buena automáticamente si una mayoría de votantes votan a favor o en contra y los votos restantes se vuelven irrelevantes. Si compras/vendes tokens durante el periodo de votación, el tamaño de tu voto incrementará / se eliminará / se reducirá en corcondancia.</w:t>
      </w:r>
    </w:p>
    <w:p w:rsidR="00000000" w:rsidDel="00000000" w:rsidP="00000000" w:rsidRDefault="00000000" w:rsidRPr="00000000" w14:paraId="0000011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sz w:val="72"/>
          <w:szCs w:val="72"/>
        </w:rPr>
      </w:pPr>
      <w:bookmarkStart w:colFirst="0" w:colLast="0" w:name="_p2dyhwtczu5l" w:id="78"/>
      <w:bookmarkEnd w:id="78"/>
      <w:r w:rsidDel="00000000" w:rsidR="00000000" w:rsidRPr="00000000">
        <w:rPr>
          <w:b w:val="1"/>
          <w:color w:val="6aa84f"/>
          <w:sz w:val="36"/>
          <w:szCs w:val="36"/>
          <w:rtl w:val="0"/>
        </w:rPr>
        <w:t xml:space="preserve">Comisiones de referidos</w:t>
      </w:r>
      <w:r w:rsidDel="00000000" w:rsidR="00000000" w:rsidRPr="00000000">
        <w:rPr>
          <w:rtl w:val="0"/>
        </w:rPr>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Creemos que la forma más efectiva de publicidad es el boca a boca. Por lo tanto, para animarte a invitar a tus amigos, nuestro programa de referidos te pagará las siguientes comisiones DE POR VIDA, por cada usuario que traigas a Moon Funding mediante tu enlace de afiliado:</w:t>
      </w:r>
    </w:p>
    <w:p w:rsidR="00000000" w:rsidDel="00000000" w:rsidP="00000000" w:rsidRDefault="00000000" w:rsidRPr="00000000" w14:paraId="0000011F">
      <w:pPr>
        <w:numPr>
          <w:ilvl w:val="0"/>
          <w:numId w:val="3"/>
        </w:numPr>
        <w:pBdr>
          <w:top w:color="auto" w:space="0" w:sz="0" w:val="none"/>
          <w:bottom w:color="auto" w:space="0" w:sz="0" w:val="none"/>
          <w:right w:color="auto" w:space="0" w:sz="0" w:val="none"/>
          <w:between w:color="auto" w:space="0" w:sz="0" w:val="none"/>
        </w:pBdr>
        <w:spacing w:after="0" w:afterAutospacing="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b w:val="1"/>
          <w:color w:val="695d46"/>
          <w:rtl w:val="0"/>
        </w:rPr>
        <w:t xml:space="preserve">10%</w:t>
      </w:r>
      <w:r w:rsidDel="00000000" w:rsidR="00000000" w:rsidRPr="00000000">
        <w:rPr>
          <w:rFonts w:ascii="Open Sans" w:cs="Open Sans" w:eastAsia="Open Sans" w:hAnsi="Open Sans"/>
          <w:color w:val="695d46"/>
          <w:rtl w:val="0"/>
        </w:rPr>
        <w:t xml:space="preserve"> del valor de todos los tokens comprados durante una oferta inicial de tokens.</w:t>
      </w:r>
    </w:p>
    <w:p w:rsidR="00000000" w:rsidDel="00000000" w:rsidP="00000000" w:rsidRDefault="00000000" w:rsidRPr="00000000" w14:paraId="00000120">
      <w:pPr>
        <w:numPr>
          <w:ilvl w:val="0"/>
          <w:numId w:val="3"/>
        </w:numPr>
        <w:pBdr>
          <w:top w:color="auto" w:space="0" w:sz="0" w:val="none"/>
          <w:bottom w:color="auto" w:space="0" w:sz="0" w:val="none"/>
          <w:right w:color="auto" w:space="0" w:sz="0" w:val="none"/>
          <w:between w:color="auto" w:space="0" w:sz="0" w:val="none"/>
        </w:pBdr>
        <w:spacing w:after="0" w:afterAutospacing="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b w:val="1"/>
          <w:color w:val="695d46"/>
          <w:rtl w:val="0"/>
        </w:rPr>
        <w:t xml:space="preserve">10%</w:t>
      </w:r>
      <w:r w:rsidDel="00000000" w:rsidR="00000000" w:rsidRPr="00000000">
        <w:rPr>
          <w:rFonts w:ascii="Open Sans" w:cs="Open Sans" w:eastAsia="Open Sans" w:hAnsi="Open Sans"/>
          <w:color w:val="695d46"/>
          <w:rtl w:val="0"/>
        </w:rPr>
        <w:t xml:space="preserve"> del valor de cada retiro.</w:t>
      </w:r>
    </w:p>
    <w:p w:rsidR="00000000" w:rsidDel="00000000" w:rsidP="00000000" w:rsidRDefault="00000000" w:rsidRPr="00000000" w14:paraId="00000121">
      <w:pPr>
        <w:numPr>
          <w:ilvl w:val="0"/>
          <w:numId w:val="3"/>
        </w:numPr>
        <w:pBdr>
          <w:top w:color="auto" w:space="0" w:sz="0" w:val="none"/>
          <w:bottom w:color="auto" w:space="0" w:sz="0" w:val="none"/>
          <w:right w:color="auto" w:space="0" w:sz="0" w:val="none"/>
          <w:between w:color="auto" w:space="0" w:sz="0" w:val="none"/>
        </w:pBdr>
        <w:spacing w:after="36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b w:val="1"/>
          <w:color w:val="695d46"/>
          <w:rtl w:val="0"/>
        </w:rPr>
        <w:t xml:space="preserve">10%</w:t>
      </w:r>
      <w:r w:rsidDel="00000000" w:rsidR="00000000" w:rsidRPr="00000000">
        <w:rPr>
          <w:rFonts w:ascii="Open Sans" w:cs="Open Sans" w:eastAsia="Open Sans" w:hAnsi="Open Sans"/>
          <w:color w:val="695d46"/>
          <w:rtl w:val="0"/>
        </w:rPr>
        <w:t xml:space="preserve"> de las comisiones de trading.</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Abuso:</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Cualquier intento de abusar de nuestro sistema de referidos, resultará en tus privilegios siendo eliminados, la pérdida de todos tus referidos y tu habilidad para invitar nuevos usuarios.</w:t>
      </w:r>
    </w:p>
    <w:p w:rsidR="00000000" w:rsidDel="00000000" w:rsidP="00000000" w:rsidRDefault="00000000" w:rsidRPr="00000000" w14:paraId="0000012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sz w:val="72"/>
          <w:szCs w:val="72"/>
        </w:rPr>
      </w:pPr>
      <w:bookmarkStart w:colFirst="0" w:colLast="0" w:name="_t1a0e26gg4ht" w:id="79"/>
      <w:bookmarkEnd w:id="79"/>
      <w:r w:rsidDel="00000000" w:rsidR="00000000" w:rsidRPr="00000000">
        <w:rPr>
          <w:b w:val="1"/>
          <w:color w:val="6aa84f"/>
          <w:sz w:val="36"/>
          <w:szCs w:val="36"/>
          <w:rtl w:val="0"/>
        </w:rPr>
        <w:t xml:space="preserve">Comisiones por listar proyectos</w:t>
      </w:r>
      <w:r w:rsidDel="00000000" w:rsidR="00000000" w:rsidRPr="00000000">
        <w:rPr>
          <w:rtl w:val="0"/>
        </w:rPr>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Pre-Publicación:</w:t>
      </w:r>
      <w:r w:rsidDel="00000000" w:rsidR="00000000" w:rsidRPr="00000000">
        <w:rPr>
          <w:rFonts w:ascii="Open Sans" w:cs="Open Sans" w:eastAsia="Open Sans" w:hAnsi="Open Sans"/>
          <w:color w:val="695d46"/>
          <w:rtl w:val="0"/>
        </w:rPr>
        <w:t xml:space="preserve"> Gratis. Tiempo ilimitado.</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Lluvia de ideas:</w:t>
      </w:r>
      <w:r w:rsidDel="00000000" w:rsidR="00000000" w:rsidRPr="00000000">
        <w:rPr>
          <w:rFonts w:ascii="Open Sans" w:cs="Open Sans" w:eastAsia="Open Sans" w:hAnsi="Open Sans"/>
          <w:color w:val="695d46"/>
          <w:rtl w:val="0"/>
        </w:rPr>
        <w:t xml:space="preserve"> Gratis. (Mínimo 14 días).</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Oferta Inicial de Tokens:</w:t>
      </w:r>
      <w:r w:rsidDel="00000000" w:rsidR="00000000" w:rsidRPr="00000000">
        <w:rPr>
          <w:rFonts w:ascii="Open Sans" w:cs="Open Sans" w:eastAsia="Open Sans" w:hAnsi="Open Sans"/>
          <w:color w:val="695d46"/>
          <w:rtl w:val="0"/>
        </w:rPr>
        <w:t xml:space="preserve"> 1.5€/semana. Esta comisión base, incrementa en un 50% cada semana hasta que llega a un máximo de 30€/semana.</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Moon Funding no tiene intención de ganar dinero por las comisiones de listado. Éstas han sido diseñadas con el propósito de eliminar indiscriminadamente proyectos basura/inactivos que no consigan financiación.</w:t>
      </w:r>
    </w:p>
    <w:p w:rsidR="00000000" w:rsidDel="00000000" w:rsidP="00000000" w:rsidRDefault="00000000" w:rsidRPr="00000000" w14:paraId="0000012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dt8a6fb2sbx5" w:id="80"/>
      <w:bookmarkEnd w:id="80"/>
      <w:r w:rsidDel="00000000" w:rsidR="00000000" w:rsidRPr="00000000">
        <w:rPr>
          <w:rtl w:val="0"/>
        </w:rPr>
      </w:r>
    </w:p>
    <w:p w:rsidR="00000000" w:rsidDel="00000000" w:rsidP="00000000" w:rsidRDefault="00000000" w:rsidRPr="00000000" w14:paraId="0000012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6p2orjb9df4z" w:id="81"/>
      <w:bookmarkEnd w:id="81"/>
      <w:r w:rsidDel="00000000" w:rsidR="00000000" w:rsidRPr="00000000">
        <w:rPr>
          <w:rtl w:val="0"/>
        </w:rPr>
      </w:r>
    </w:p>
    <w:p w:rsidR="00000000" w:rsidDel="00000000" w:rsidP="00000000" w:rsidRDefault="00000000" w:rsidRPr="00000000" w14:paraId="0000012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wfi2ou822ljf" w:id="82"/>
      <w:bookmarkEnd w:id="82"/>
      <w:r w:rsidDel="00000000" w:rsidR="00000000" w:rsidRPr="00000000">
        <w:rPr>
          <w:b w:val="1"/>
          <w:color w:val="6aa84f"/>
          <w:sz w:val="36"/>
          <w:szCs w:val="36"/>
          <w:rtl w:val="0"/>
        </w:rPr>
        <w:t xml:space="preserve">Rentabilidad de Moon Funding</w:t>
      </w:r>
      <w:r w:rsidDel="00000000" w:rsidR="00000000" w:rsidRPr="00000000">
        <w:rPr>
          <w:rtl w:val="0"/>
        </w:rPr>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Moon Funding alinea sus metas con nuestros emprendedores.</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Queremos obtener el éxito con la correcta implementación de sus ideas. No estamos aquí para ganar dinero a costa de su esfuerzo. No queremos crear barreras para alcanzar el éxito mediante costes inflados: ¡Estamos aquí para derribar estas barreras!</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Moon Funding pide una pequeña participación del </w:t>
      </w:r>
      <w:r w:rsidDel="00000000" w:rsidR="00000000" w:rsidRPr="00000000">
        <w:rPr>
          <w:rFonts w:ascii="Open Sans" w:cs="Open Sans" w:eastAsia="Open Sans" w:hAnsi="Open Sans"/>
          <w:b w:val="1"/>
          <w:color w:val="695d46"/>
          <w:rtl w:val="0"/>
        </w:rPr>
        <w:t xml:space="preserve">4%</w:t>
      </w:r>
      <w:r w:rsidDel="00000000" w:rsidR="00000000" w:rsidRPr="00000000">
        <w:rPr>
          <w:rFonts w:ascii="Open Sans" w:cs="Open Sans" w:eastAsia="Open Sans" w:hAnsi="Open Sans"/>
          <w:color w:val="695d46"/>
          <w:rtl w:val="0"/>
        </w:rPr>
        <w:t xml:space="preserve"> en los proyectos que construye.</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Permitiendo a los emprendedores que distribuyan el 96% restante de la empresa entre inversores, contribuyentes, y ellos mismos. Dándoles la máxima flexibilidad para conseguir despegar su idea (y una buena razón para usar Moon Funding, en primer lugar).</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Conseguiremos ingresos por cada elemento de Moon Funding, para compensarnos por los riesgos, y cubrir gastos generales indirectos asociados con proveer estos servicios. Además, es esencial para la funcionalidad de nuestra red de seguridad, que protege a nuestros inversores. A esta red de seguridad donamos el 30% de nuestras ganancias netas</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Fuentes de ingresos</w:t>
      </w:r>
    </w:p>
    <w:p w:rsidR="00000000" w:rsidDel="00000000" w:rsidP="00000000" w:rsidRDefault="00000000" w:rsidRPr="00000000" w14:paraId="00000133">
      <w:pPr>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rPr>
          <w:rFonts w:ascii="Open Sans" w:cs="Open Sans" w:eastAsia="Open Sans" w:hAnsi="Open Sans"/>
          <w:color w:val="695d46"/>
          <w:u w:val="none"/>
        </w:rPr>
      </w:pPr>
      <w:r w:rsidDel="00000000" w:rsidR="00000000" w:rsidRPr="00000000">
        <w:rPr>
          <w:rFonts w:ascii="Open Sans" w:cs="Open Sans" w:eastAsia="Open Sans" w:hAnsi="Open Sans"/>
          <w:b w:val="1"/>
          <w:color w:val="695d46"/>
          <w:rtl w:val="0"/>
        </w:rPr>
        <w:t xml:space="preserve">Comisiones de Trading   </w:t>
      </w:r>
      <w:r w:rsidDel="00000000" w:rsidR="00000000" w:rsidRPr="00000000">
        <w:rPr>
          <w:rFonts w:ascii="Open Sans" w:cs="Open Sans" w:eastAsia="Open Sans" w:hAnsi="Open Sans"/>
          <w:color w:val="695d46"/>
          <w:rtl w:val="0"/>
        </w:rPr>
        <w:t xml:space="preserve">                                                                                              Con el sistema de comisiones “creador/tomador” (maker/taker), ganamos 0.195% de cada transacción la mitad en dinero (que usamos como ganancias en dinero para manejar el negocio y repartir dividendos a nuestros inversores), y el resto en tokens, los cuales acumulamos para construir nuestras posiciones en cada proyecto. Y estas posiciones recibirán beneficios, que a su vez aumentarán nuestras posiciones… Al final todos saldremos beneficiados, es una situación de ganar-ganar.</w:t>
      </w:r>
    </w:p>
    <w:p w:rsidR="00000000" w:rsidDel="00000000" w:rsidP="00000000" w:rsidRDefault="00000000" w:rsidRPr="00000000" w14:paraId="00000134">
      <w:pPr>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rPr>
          <w:rFonts w:ascii="Open Sans" w:cs="Open Sans" w:eastAsia="Open Sans" w:hAnsi="Open Sans"/>
          <w:color w:val="695d46"/>
          <w:u w:val="none"/>
        </w:rPr>
      </w:pPr>
      <w:r w:rsidDel="00000000" w:rsidR="00000000" w:rsidRPr="00000000">
        <w:rPr>
          <w:rFonts w:ascii="Open Sans" w:cs="Open Sans" w:eastAsia="Open Sans" w:hAnsi="Open Sans"/>
          <w:b w:val="1"/>
          <w:color w:val="695d46"/>
          <w:rtl w:val="0"/>
        </w:rPr>
        <w:t xml:space="preserve">Comisiones por retiros </w:t>
      </w:r>
      <w:r w:rsidDel="00000000" w:rsidR="00000000" w:rsidRPr="00000000">
        <w:rPr>
          <w:rFonts w:ascii="Open Sans" w:cs="Open Sans" w:eastAsia="Open Sans" w:hAnsi="Open Sans"/>
          <w:color w:val="695d46"/>
          <w:rtl w:val="0"/>
        </w:rPr>
        <w:t xml:space="preserve">                                                                                       Ganamos un poco menos de 2,85% de los retiros que hace cada usuario. (Una gran suma considerando el potencial tamaño de nuestra economía, respaldada por miles de negocios – sin embargo, tienes que tener en cuenta las comisiones de los mineros y los riesgos de guardar criptomonedas). Esta comisión incentiva a nuestros inversores a mantener su dinero con nosotros, ya que cuando otros usuarios retiren dinero, una parte de éstos se repartirá como dividendos, premiando así a nuestros inversores.</w:t>
      </w:r>
    </w:p>
    <w:p w:rsidR="00000000" w:rsidDel="00000000" w:rsidP="00000000" w:rsidRDefault="00000000" w:rsidRPr="00000000" w14:paraId="00000135">
      <w:pPr>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rPr>
          <w:rFonts w:ascii="Open Sans" w:cs="Open Sans" w:eastAsia="Open Sans" w:hAnsi="Open Sans"/>
          <w:color w:val="695d46"/>
          <w:u w:val="none"/>
        </w:rPr>
      </w:pPr>
      <w:r w:rsidDel="00000000" w:rsidR="00000000" w:rsidRPr="00000000">
        <w:rPr>
          <w:rFonts w:ascii="Open Sans" w:cs="Open Sans" w:eastAsia="Open Sans" w:hAnsi="Open Sans"/>
          <w:b w:val="1"/>
          <w:color w:val="695d46"/>
          <w:rtl w:val="0"/>
        </w:rPr>
        <w:t xml:space="preserve">Promociones de listados / Publicidad interna   </w:t>
      </w:r>
      <w:r w:rsidDel="00000000" w:rsidR="00000000" w:rsidRPr="00000000">
        <w:rPr>
          <w:rFonts w:ascii="Open Sans" w:cs="Open Sans" w:eastAsia="Open Sans" w:hAnsi="Open Sans"/>
          <w:color w:val="695d46"/>
          <w:rtl w:val="0"/>
        </w:rPr>
        <w:t xml:space="preserve">                                                                Promocionar “proyectos premium”, ya que los proyectos más grandes querrán atraer atención hacia ellos mismos para conseguir sus metas de financiación.</w:t>
      </w:r>
    </w:p>
    <w:p w:rsidR="00000000" w:rsidDel="00000000" w:rsidP="00000000" w:rsidRDefault="00000000" w:rsidRPr="00000000" w14:paraId="00000136">
      <w:pPr>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rPr>
          <w:rFonts w:ascii="Open Sans" w:cs="Open Sans" w:eastAsia="Open Sans" w:hAnsi="Open Sans"/>
          <w:color w:val="695d46"/>
          <w:u w:val="none"/>
        </w:rPr>
      </w:pPr>
      <w:r w:rsidDel="00000000" w:rsidR="00000000" w:rsidRPr="00000000">
        <w:rPr>
          <w:rFonts w:ascii="Open Sans" w:cs="Open Sans" w:eastAsia="Open Sans" w:hAnsi="Open Sans"/>
          <w:b w:val="1"/>
          <w:color w:val="695d46"/>
          <w:rtl w:val="0"/>
        </w:rPr>
        <w:t xml:space="preserve">Comisión de listado exitoso                                                                                                              </w:t>
      </w:r>
      <w:r w:rsidDel="00000000" w:rsidR="00000000" w:rsidRPr="00000000">
        <w:rPr>
          <w:rFonts w:ascii="Open Sans" w:cs="Open Sans" w:eastAsia="Open Sans" w:hAnsi="Open Sans"/>
          <w:color w:val="695d46"/>
          <w:rtl w:val="0"/>
        </w:rPr>
        <w:t xml:space="preserve">A cada proyecto fundado exitosamente le cobraremos una comisión para cubrir los costes de incorporar cada empresa. Habrá un margen del +15% incorporado en esta comisión, cuya intención es ser nuestro beneficio por este proceso.</w:t>
      </w:r>
    </w:p>
    <w:p w:rsidR="00000000" w:rsidDel="00000000" w:rsidP="00000000" w:rsidRDefault="00000000" w:rsidRPr="00000000" w14:paraId="00000137">
      <w:pPr>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rPr>
          <w:rFonts w:ascii="Open Sans" w:cs="Open Sans" w:eastAsia="Open Sans" w:hAnsi="Open Sans"/>
          <w:color w:val="695d46"/>
          <w:u w:val="none"/>
        </w:rPr>
      </w:pPr>
      <w:r w:rsidDel="00000000" w:rsidR="00000000" w:rsidRPr="00000000">
        <w:rPr>
          <w:rFonts w:ascii="Open Sans" w:cs="Open Sans" w:eastAsia="Open Sans" w:hAnsi="Open Sans"/>
          <w:b w:val="1"/>
          <w:color w:val="695d46"/>
          <w:rtl w:val="0"/>
        </w:rPr>
        <w:t xml:space="preserve">Horas del personal de Moon Funding                                                                       </w:t>
      </w:r>
      <w:r w:rsidDel="00000000" w:rsidR="00000000" w:rsidRPr="00000000">
        <w:rPr>
          <w:rFonts w:ascii="Open Sans" w:cs="Open Sans" w:eastAsia="Open Sans" w:hAnsi="Open Sans"/>
          <w:color w:val="695d46"/>
          <w:rtl w:val="0"/>
        </w:rPr>
        <w:t xml:space="preserve">Cualquier acción o servicio que incluya a los empleados de Moon Funding (por ejemplo: programación, diseño, legal, contabilidad) será cobrado al coste +15%. La tarifa por hora se ajustará periódicamente, para mantenerse al día con la evolución de los gastos generales, etc. Para los empleados que cada proyecto contrate exclusivamente para sí mismos. Por ejemplo un vendedor, no se cobrará ningún premium más allá de cubrir las horas de nuestro departamento de recursos humanos + costes implicados en encontrar este empleado.</w:t>
      </w:r>
    </w:p>
    <w:p w:rsidR="00000000" w:rsidDel="00000000" w:rsidP="00000000" w:rsidRDefault="00000000" w:rsidRPr="00000000" w14:paraId="00000138">
      <w:pPr>
        <w:numPr>
          <w:ilvl w:val="0"/>
          <w:numId w:val="5"/>
        </w:numPr>
        <w:pBdr>
          <w:top w:color="auto" w:space="0" w:sz="0" w:val="none"/>
          <w:bottom w:color="auto" w:space="0" w:sz="0" w:val="none"/>
          <w:right w:color="auto" w:space="0" w:sz="0" w:val="none"/>
          <w:between w:color="auto" w:space="0" w:sz="0" w:val="none"/>
        </w:pBdr>
        <w:spacing w:after="360" w:lineRule="auto"/>
        <w:ind w:left="720" w:hanging="360"/>
        <w:rPr>
          <w:rFonts w:ascii="Open Sans" w:cs="Open Sans" w:eastAsia="Open Sans" w:hAnsi="Open Sans"/>
          <w:color w:val="695d46"/>
          <w:u w:val="none"/>
        </w:rPr>
      </w:pPr>
      <w:r w:rsidDel="00000000" w:rsidR="00000000" w:rsidRPr="00000000">
        <w:rPr>
          <w:rFonts w:ascii="Open Sans" w:cs="Open Sans" w:eastAsia="Open Sans" w:hAnsi="Open Sans"/>
          <w:b w:val="1"/>
          <w:color w:val="695d46"/>
          <w:rtl w:val="0"/>
        </w:rPr>
        <w:t xml:space="preserve">Comisiones de listado                                                                                                                    </w:t>
      </w:r>
      <w:r w:rsidDel="00000000" w:rsidR="00000000" w:rsidRPr="00000000">
        <w:rPr>
          <w:rFonts w:ascii="Open Sans" w:cs="Open Sans" w:eastAsia="Open Sans" w:hAnsi="Open Sans"/>
          <w:color w:val="695d46"/>
          <w:rtl w:val="0"/>
        </w:rPr>
        <w:t xml:space="preserve">Las comisiones de listado comienzan en ~1.5€/semana y se incrementa semanalmente, después de que el proyecto entre en la fase de oferta inicial de tokens, hasta que el proyecto consiga su meta de financiación. Esta debería ser considerada una fuente de ingresos menor.</w:t>
      </w:r>
    </w:p>
    <w:p w:rsidR="00000000" w:rsidDel="00000000" w:rsidP="00000000" w:rsidRDefault="00000000" w:rsidRPr="00000000" w14:paraId="00000139">
      <w:pPr>
        <w:rPr>
          <w:rFonts w:ascii="Open Sans" w:cs="Open Sans" w:eastAsia="Open Sans" w:hAnsi="Open Sans"/>
          <w:color w:val="695d46"/>
        </w:rPr>
      </w:pPr>
      <w:r w:rsidDel="00000000" w:rsidR="00000000" w:rsidRPr="00000000">
        <w:rPr>
          <w:rtl w:val="0"/>
        </w:rPr>
      </w:r>
    </w:p>
    <w:sectPr>
      <w:headerReference r:id="rId7" w:type="default"/>
      <w:headerReference r:id="rId8" w:type="first"/>
      <w:footerReference r:id="rId9" w:type="default"/>
      <w:footerReference r:id="rId10" w:type="first"/>
      <w:pgSz w:h="16838" w:w="11906"/>
      <w:pgMar w:bottom="1440.000000000000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jc w:val="center"/>
      <w:rPr>
        <w:b w:val="1"/>
        <w:color w:val="3c78d8"/>
        <w:sz w:val="36"/>
        <w:szCs w:val="3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