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219" w:rsidRDefault="00A05219" w:rsidP="00A05219">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Communication between group members has continued to be quite good over the course of weeks 10 and 11. Facebook has been the most common form of communication between all group members. Our week 11 meeting was cancelled because we didn't feel it was necessary to have one that week due to us being on track with the project. </w:t>
      </w:r>
    </w:p>
    <w:p w:rsidR="00A05219" w:rsidRDefault="00A05219" w:rsidP="00A05219">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After our Release 1 presentation, we began to sort out tasks for sprint 3. Due to some tasks being tasks being brought from sprint 3 into sprint 2, we had to bring some tasks from sprint 4 into sprint 3. Some tasks in sprint 2 weren't completed and are continuing to be completed in sprint 3.</w:t>
      </w:r>
    </w:p>
    <w:p w:rsidR="00A05219" w:rsidRDefault="00A05219" w:rsidP="00A05219">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Currently we are working on sprint 3. There are some front-end bug fixes left over from sprint 2 that are being looked at this sprint.  This sprint we don't have as many tasks, but they are still relatively evenly spread between each group member. Team productivity dropped during the mid-semester break, but we are back on track with our sprint 3.</w:t>
      </w:r>
    </w:p>
    <w:p w:rsidR="00F03B0A" w:rsidRPr="00A05219" w:rsidRDefault="00A05219" w:rsidP="00A05219">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Our clients' feedback has offered us great insight into what was envisioned for the project and they seem to be happy with its progress. Their communication with us hasn't been very good, but we have gotten the information we needed from them when we asked. Hopefully the sprint 3 presentation will</w:t>
      </w:r>
      <w:r>
        <w:rPr>
          <w:rFonts w:ascii="Arial" w:hAnsi="Arial" w:cs="Arial"/>
          <w:color w:val="111111"/>
        </w:rPr>
        <w:t xml:space="preserve"> go well and please our clients</w:t>
      </w:r>
      <w:bookmarkStart w:id="0" w:name="_GoBack"/>
      <w:bookmarkEnd w:id="0"/>
    </w:p>
    <w:sectPr w:rsidR="00F03B0A" w:rsidRPr="00A05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219"/>
    <w:rsid w:val="00A05219"/>
    <w:rsid w:val="00F03B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521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521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79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2015-10-25T13:45:00Z</dcterms:created>
  <dcterms:modified xsi:type="dcterms:W3CDTF">2015-10-25T13:45:00Z</dcterms:modified>
</cp:coreProperties>
</file>