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8F4" w:rsidRPr="00CF45F8" w:rsidRDefault="00B968F4" w:rsidP="00F93A51">
      <w:pPr>
        <w:jc w:val="center"/>
        <w:rPr>
          <w:sz w:val="24"/>
          <w:szCs w:val="24"/>
        </w:rPr>
      </w:pPr>
      <w:r w:rsidRPr="00CF45F8">
        <w:rPr>
          <w:rFonts w:hint="eastAsia"/>
          <w:sz w:val="24"/>
          <w:szCs w:val="24"/>
        </w:rPr>
        <w:t>H</w:t>
      </w:r>
      <w:r w:rsidRPr="00CF45F8">
        <w:rPr>
          <w:sz w:val="24"/>
          <w:szCs w:val="24"/>
        </w:rPr>
        <w:t>W3</w:t>
      </w:r>
    </w:p>
    <w:p w:rsidR="00B968F4" w:rsidRDefault="00B968F4" w:rsidP="00F93A51">
      <w:pPr>
        <w:jc w:val="right"/>
      </w:pPr>
      <w:r>
        <w:rPr>
          <w:rFonts w:hint="eastAsia"/>
        </w:rPr>
        <w:t>2</w:t>
      </w:r>
      <w:r>
        <w:t xml:space="preserve">016312107 </w:t>
      </w:r>
      <w:r>
        <w:rPr>
          <w:rFonts w:hint="eastAsia"/>
        </w:rPr>
        <w:t>문경진</w:t>
      </w:r>
    </w:p>
    <w:p w:rsidR="00B968F4" w:rsidRDefault="00B968F4" w:rsidP="00B968F4"/>
    <w:p w:rsidR="00F93A51" w:rsidRPr="000221FD" w:rsidRDefault="00F93A51" w:rsidP="00F93A51">
      <w:pPr>
        <w:rPr>
          <w:b/>
        </w:rPr>
      </w:pPr>
      <w:r w:rsidRPr="000221FD">
        <w:rPr>
          <w:b/>
        </w:rPr>
        <w:t>1. Implement the K-means clustering algorithm using MATLAB. Your function should have the following function prototype.</w:t>
      </w:r>
    </w:p>
    <w:p w:rsidR="00F93A51" w:rsidRPr="000221FD" w:rsidRDefault="00F93A51" w:rsidP="00F93A51">
      <w:pPr>
        <w:rPr>
          <w:b/>
        </w:rPr>
      </w:pPr>
      <w:r w:rsidRPr="000221FD">
        <w:rPr>
          <w:b/>
        </w:rPr>
        <w:t>Function prototype:</w:t>
      </w:r>
      <w:r w:rsidRPr="000221FD">
        <w:rPr>
          <w:b/>
        </w:rPr>
        <w:br/>
        <w:t>- Input: k, initial centers, X</w:t>
      </w:r>
      <w:r w:rsidRPr="000221FD">
        <w:rPr>
          <w:b/>
        </w:rPr>
        <w:br/>
        <w:t>- Output: cluster label</w:t>
      </w:r>
    </w:p>
    <w:p w:rsidR="00CF45F8" w:rsidRPr="00F22A7C" w:rsidRDefault="00677F8F" w:rsidP="00F93A51">
      <w:r w:rsidRPr="00F22A7C">
        <w:rPr>
          <w:rFonts w:hint="eastAsia"/>
        </w:rPr>
        <w:t>H</w:t>
      </w:r>
      <w:r w:rsidRPr="00F22A7C">
        <w:t xml:space="preserve">ere is </w:t>
      </w:r>
      <w:r w:rsidR="006B6656" w:rsidRPr="00F22A7C">
        <w:t xml:space="preserve">the </w:t>
      </w:r>
      <w:r w:rsidR="00D2655D" w:rsidRPr="00F22A7C">
        <w:t>proc</w:t>
      </w:r>
      <w:r w:rsidRPr="00F22A7C">
        <w:t>edure of HW3_1.m.</w:t>
      </w:r>
    </w:p>
    <w:p w:rsidR="00677F8F" w:rsidRDefault="00677F8F" w:rsidP="00677F8F">
      <w:pPr>
        <w:pStyle w:val="a3"/>
        <w:numPr>
          <w:ilvl w:val="0"/>
          <w:numId w:val="4"/>
        </w:numPr>
        <w:ind w:leftChars="0"/>
      </w:pPr>
      <w:r>
        <w:t>Load x.mat</w:t>
      </w:r>
      <w:r w:rsidR="000C4359">
        <w:t>.</w:t>
      </w:r>
    </w:p>
    <w:p w:rsidR="00677F8F" w:rsidRDefault="00677F8F" w:rsidP="00677F8F">
      <w:pPr>
        <w:pStyle w:val="a3"/>
        <w:numPr>
          <w:ilvl w:val="0"/>
          <w:numId w:val="4"/>
        </w:numPr>
        <w:ind w:leftChars="0"/>
      </w:pPr>
      <w:r>
        <w:rPr>
          <w:rFonts w:hint="eastAsia"/>
        </w:rPr>
        <w:t>s</w:t>
      </w:r>
      <w:r>
        <w:t xml:space="preserve">et k value, dimension(which will be the size of centroid matrix), </w:t>
      </w:r>
      <w:r w:rsidR="00DC2BF8">
        <w:t>and centroid. We can set centroid by typing centroid matrix (it should be 5*2 matrix). If the size of matrix is not 5*2, are randomly set.</w:t>
      </w:r>
    </w:p>
    <w:p w:rsidR="00DC2BF8" w:rsidRDefault="00506CC6" w:rsidP="00DC2BF8">
      <w:pPr>
        <w:pStyle w:val="a3"/>
        <w:ind w:leftChars="0" w:left="760"/>
        <w:rPr>
          <w:rFonts w:hint="eastAsia"/>
        </w:rPr>
      </w:pPr>
      <w:r>
        <w:t>Ex)</w:t>
      </w:r>
    </w:p>
    <w:p w:rsidR="00DC2BF8" w:rsidRDefault="00DC2BF8" w:rsidP="00DC2BF8">
      <w:pPr>
        <w:jc w:val="center"/>
      </w:pPr>
      <w:r>
        <w:rPr>
          <w:noProof/>
        </w:rPr>
        <w:drawing>
          <wp:inline distT="0" distB="0" distL="0" distR="0" wp14:anchorId="53CBE620" wp14:editId="64B13EC5">
            <wp:extent cx="4619625" cy="15144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25" cy="1514475"/>
                    </a:xfrm>
                    <a:prstGeom prst="rect">
                      <a:avLst/>
                    </a:prstGeom>
                  </pic:spPr>
                </pic:pic>
              </a:graphicData>
            </a:graphic>
          </wp:inline>
        </w:drawing>
      </w:r>
    </w:p>
    <w:p w:rsidR="00DC2BF8" w:rsidRDefault="00DC2BF8" w:rsidP="00DC2BF8">
      <w:pPr>
        <w:jc w:val="center"/>
        <w:rPr>
          <w:rFonts w:hint="eastAsia"/>
        </w:rPr>
      </w:pPr>
    </w:p>
    <w:p w:rsidR="00DC2BF8" w:rsidRDefault="00DC2BF8" w:rsidP="00DC2BF8">
      <w:pPr>
        <w:jc w:val="center"/>
      </w:pPr>
      <w:r>
        <w:rPr>
          <w:noProof/>
        </w:rPr>
        <w:drawing>
          <wp:inline distT="0" distB="0" distL="0" distR="0" wp14:anchorId="09C1C63A" wp14:editId="0C16C6BD">
            <wp:extent cx="2828925" cy="148590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925" cy="1485900"/>
                    </a:xfrm>
                    <a:prstGeom prst="rect">
                      <a:avLst/>
                    </a:prstGeom>
                  </pic:spPr>
                </pic:pic>
              </a:graphicData>
            </a:graphic>
          </wp:inline>
        </w:drawing>
      </w:r>
    </w:p>
    <w:p w:rsidR="00DC2BF8" w:rsidRDefault="00DC2BF8" w:rsidP="00DC2BF8">
      <w:pPr>
        <w:jc w:val="center"/>
        <w:rPr>
          <w:rFonts w:hint="eastAsia"/>
        </w:rPr>
      </w:pPr>
    </w:p>
    <w:p w:rsidR="00677F8F" w:rsidRDefault="00677F8F" w:rsidP="00677F8F">
      <w:pPr>
        <w:pStyle w:val="a3"/>
        <w:numPr>
          <w:ilvl w:val="0"/>
          <w:numId w:val="4"/>
        </w:numPr>
        <w:ind w:leftChars="0"/>
      </w:pPr>
      <w:r>
        <w:rPr>
          <w:rFonts w:hint="eastAsia"/>
        </w:rPr>
        <w:t>I</w:t>
      </w:r>
      <w:r>
        <w:t>nitially put data into cluster by putDataIntoCluster</w:t>
      </w:r>
      <w:r w:rsidR="00DC2BF8">
        <w:t>(</w:t>
      </w:r>
      <w:r>
        <w:t>). This function calculates distance between each of X vector</w:t>
      </w:r>
      <w:r w:rsidR="006B66F3">
        <w:t>s</w:t>
      </w:r>
      <w:r>
        <w:t xml:space="preserve"> and centroid vector, and put data into cluster which number is </w:t>
      </w:r>
      <w:r>
        <w:lastRenderedPageBreak/>
        <w:t>argmin()</w:t>
      </w:r>
      <w:r w:rsidR="00601560">
        <w:t xml:space="preserve"> of distance vector</w:t>
      </w:r>
      <w:r>
        <w:t>. The clustered data is stored in clusteredData, which has [clusterNum distance] for all X data. After that, set beforeLabel the first column of clutseredData.</w:t>
      </w:r>
    </w:p>
    <w:p w:rsidR="00677F8F" w:rsidRDefault="00677F8F" w:rsidP="00677F8F">
      <w:pPr>
        <w:pStyle w:val="a3"/>
        <w:numPr>
          <w:ilvl w:val="0"/>
          <w:numId w:val="4"/>
        </w:numPr>
        <w:ind w:leftChars="0"/>
      </w:pPr>
      <w:r>
        <w:rPr>
          <w:rFonts w:hint="eastAsia"/>
        </w:rPr>
        <w:t>i</w:t>
      </w:r>
      <w:r>
        <w:t>n the loop, re-calculate centroid based on clusteredData. It is calculated by setNewCentroid(centroid, clusteredData, X), which returns mean of data in the each clutser.</w:t>
      </w:r>
    </w:p>
    <w:p w:rsidR="00677F8F" w:rsidRDefault="00677F8F" w:rsidP="00677F8F">
      <w:pPr>
        <w:pStyle w:val="a3"/>
        <w:numPr>
          <w:ilvl w:val="0"/>
          <w:numId w:val="4"/>
        </w:numPr>
        <w:ind w:leftChars="0"/>
      </w:pPr>
      <w:r>
        <w:rPr>
          <w:rFonts w:hint="eastAsia"/>
        </w:rPr>
        <w:t>A</w:t>
      </w:r>
      <w:r>
        <w:t>lso in the loop, re-allocate cluster. and then get clusteredData and compare two results, beforeLabel and afterLabel. Objective value is also calculated in this time. If two are not same, repeat. If not, iteration is terminated. It means, the procedure is over.</w:t>
      </w:r>
    </w:p>
    <w:p w:rsidR="00677F8F" w:rsidRDefault="00677F8F" w:rsidP="00677F8F">
      <w:pPr>
        <w:pStyle w:val="a3"/>
        <w:numPr>
          <w:ilvl w:val="0"/>
          <w:numId w:val="4"/>
        </w:numPr>
        <w:ind w:leftChars="0"/>
      </w:pPr>
      <w:r>
        <w:t>Show graphs of objective function and data.</w:t>
      </w:r>
    </w:p>
    <w:p w:rsidR="00F22A7C" w:rsidRDefault="00F22A7C" w:rsidP="00F22A7C">
      <w:pPr>
        <w:rPr>
          <w:b/>
        </w:rPr>
      </w:pPr>
    </w:p>
    <w:p w:rsidR="00F22A7C" w:rsidRPr="00F22A7C" w:rsidRDefault="00F22A7C" w:rsidP="00F22A7C">
      <w:pPr>
        <w:rPr>
          <w:b/>
        </w:rPr>
      </w:pPr>
      <w:r w:rsidRPr="00F22A7C">
        <w:rPr>
          <w:b/>
        </w:rPr>
        <w:t>(1) Visualize the clustering results on the given data matrix X.mat. Set k=5, and use a</w:t>
      </w:r>
      <w:r w:rsidRPr="00F22A7C">
        <w:rPr>
          <w:rFonts w:hint="eastAsia"/>
          <w:b/>
        </w:rPr>
        <w:t xml:space="preserve"> </w:t>
      </w:r>
      <w:r w:rsidRPr="00F22A7C">
        <w:rPr>
          <w:b/>
        </w:rPr>
        <w:t>different color for each cluster. Also visualize the center of each cluster in the plot.</w:t>
      </w:r>
    </w:p>
    <w:p w:rsidR="00B968F4" w:rsidRPr="00F22A7C" w:rsidRDefault="00F93A51" w:rsidP="00F22A7C">
      <w:pPr>
        <w:rPr>
          <w:b/>
        </w:rPr>
      </w:pPr>
      <w:r w:rsidRPr="00F22A7C">
        <w:rPr>
          <w:b/>
        </w:rPr>
        <w:t>(2) Plot the K-means objective function value vs. the number of iterations.</w:t>
      </w:r>
    </w:p>
    <w:p w:rsidR="00102719" w:rsidRDefault="00830AAE" w:rsidP="00F93A51">
      <w:r>
        <w:rPr>
          <w:noProof/>
        </w:rPr>
        <w:drawing>
          <wp:inline distT="0" distB="0" distL="0" distR="0" wp14:anchorId="37C00456" wp14:editId="3A6C5D34">
            <wp:extent cx="2886075" cy="15811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075" cy="1581150"/>
                    </a:xfrm>
                    <a:prstGeom prst="rect">
                      <a:avLst/>
                    </a:prstGeom>
                  </pic:spPr>
                </pic:pic>
              </a:graphicData>
            </a:graphic>
          </wp:inline>
        </w:drawing>
      </w:r>
    </w:p>
    <w:p w:rsidR="00C2789F" w:rsidRDefault="00C2789F" w:rsidP="00F93A51"/>
    <w:p w:rsidR="002D2D48" w:rsidRDefault="00830AAE" w:rsidP="00F93A51">
      <w:r>
        <w:rPr>
          <w:noProof/>
        </w:rPr>
        <w:drawing>
          <wp:inline distT="0" distB="0" distL="0" distR="0" wp14:anchorId="4B8D736F" wp14:editId="7C1BA79F">
            <wp:extent cx="5731510" cy="2547620"/>
            <wp:effectExtent l="0" t="0" r="2540"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47620"/>
                    </a:xfrm>
                    <a:prstGeom prst="rect">
                      <a:avLst/>
                    </a:prstGeom>
                  </pic:spPr>
                </pic:pic>
              </a:graphicData>
            </a:graphic>
          </wp:inline>
        </w:drawing>
      </w:r>
    </w:p>
    <w:p w:rsidR="002D2D48" w:rsidRPr="000221FD" w:rsidRDefault="002D2D48" w:rsidP="002D2D48">
      <w:pPr>
        <w:widowControl/>
        <w:wordWrap/>
        <w:autoSpaceDE/>
        <w:autoSpaceDN/>
        <w:rPr>
          <w:b/>
        </w:rPr>
      </w:pPr>
      <w:bookmarkStart w:id="0" w:name="_GoBack"/>
      <w:bookmarkEnd w:id="0"/>
      <w:r w:rsidRPr="000221FD">
        <w:rPr>
          <w:b/>
        </w:rPr>
        <w:lastRenderedPageBreak/>
        <w:t>2. Implement the kernel K-means clustering algorithm using MATLAB. Set k=2 and use the</w:t>
      </w:r>
      <w:r w:rsidRPr="000221FD">
        <w:rPr>
          <w:b/>
        </w:rPr>
        <w:t xml:space="preserve"> </w:t>
      </w:r>
      <w:r w:rsidRPr="000221FD">
        <w:rPr>
          <w:b/>
        </w:rPr>
        <w:t>Gaussian RBF kernel. Visualize the clustering results on the given data matrix Y.mat. Use a</w:t>
      </w:r>
      <w:r w:rsidRPr="000221FD">
        <w:rPr>
          <w:b/>
        </w:rPr>
        <w:t xml:space="preserve"> </w:t>
      </w:r>
      <w:r w:rsidRPr="000221FD">
        <w:rPr>
          <w:b/>
        </w:rPr>
        <w:t>different color for each cluster. Describe what value you used for the parameter c for the</w:t>
      </w:r>
      <w:r w:rsidRPr="000221FD">
        <w:rPr>
          <w:b/>
        </w:rPr>
        <w:t xml:space="preserve"> </w:t>
      </w:r>
      <w:r w:rsidRPr="000221FD">
        <w:rPr>
          <w:b/>
        </w:rPr>
        <w:t>Gaussian RBF kernel. Your function should have the following function prototype.</w:t>
      </w:r>
    </w:p>
    <w:p w:rsidR="002D2D48" w:rsidRPr="000221FD" w:rsidRDefault="002D2D48" w:rsidP="00982BCD">
      <w:pPr>
        <w:widowControl/>
        <w:wordWrap/>
        <w:autoSpaceDE/>
        <w:autoSpaceDN/>
        <w:rPr>
          <w:b/>
        </w:rPr>
      </w:pPr>
      <w:r w:rsidRPr="000221FD">
        <w:rPr>
          <w:b/>
        </w:rPr>
        <w:t>Function prototype:</w:t>
      </w:r>
      <w:r w:rsidRPr="000221FD">
        <w:rPr>
          <w:b/>
        </w:rPr>
        <w:br/>
      </w:r>
      <w:r w:rsidRPr="000221FD">
        <w:rPr>
          <w:b/>
        </w:rPr>
        <w:t>- Input: k, initial centers, c, Y</w:t>
      </w:r>
      <w:r w:rsidRPr="000221FD">
        <w:rPr>
          <w:b/>
        </w:rPr>
        <w:br/>
      </w:r>
      <w:r w:rsidRPr="000221FD">
        <w:rPr>
          <w:b/>
        </w:rPr>
        <w:t>- Output: cluster label</w:t>
      </w:r>
    </w:p>
    <w:p w:rsidR="002D2D48" w:rsidRDefault="002D2D48">
      <w:pPr>
        <w:widowControl/>
        <w:wordWrap/>
        <w:autoSpaceDE/>
        <w:autoSpaceDN/>
      </w:pPr>
    </w:p>
    <w:p w:rsidR="00056A73" w:rsidRDefault="00056A73">
      <w:pPr>
        <w:widowControl/>
        <w:wordWrap/>
        <w:autoSpaceDE/>
        <w:autoSpaceDN/>
      </w:pPr>
      <w:r>
        <w:rPr>
          <w:rFonts w:hint="eastAsia"/>
        </w:rPr>
        <w:t>H</w:t>
      </w:r>
      <w:r>
        <w:t>ere is</w:t>
      </w:r>
      <w:r w:rsidR="00D37FB4">
        <w:t xml:space="preserve"> the</w:t>
      </w:r>
      <w:r>
        <w:t xml:space="preserve"> procedure of HW3_2.m</w:t>
      </w:r>
    </w:p>
    <w:p w:rsidR="00506CC6" w:rsidRDefault="00506CC6" w:rsidP="00506CC6">
      <w:pPr>
        <w:pStyle w:val="a3"/>
        <w:widowControl/>
        <w:numPr>
          <w:ilvl w:val="0"/>
          <w:numId w:val="5"/>
        </w:numPr>
        <w:wordWrap/>
        <w:autoSpaceDE/>
        <w:autoSpaceDN/>
        <w:ind w:leftChars="0"/>
      </w:pPr>
      <w:r>
        <w:t>Load y.mat</w:t>
      </w:r>
    </w:p>
    <w:p w:rsidR="00506CC6" w:rsidRDefault="00506CC6" w:rsidP="00506CC6">
      <w:pPr>
        <w:pStyle w:val="a3"/>
        <w:widowControl/>
        <w:numPr>
          <w:ilvl w:val="0"/>
          <w:numId w:val="5"/>
        </w:numPr>
        <w:wordWrap/>
        <w:autoSpaceDE/>
        <w:autoSpaceDN/>
        <w:ind w:leftChars="0"/>
      </w:pPr>
      <w:r>
        <w:t>Input version. 1 for question 1, 2 for question 2.</w:t>
      </w:r>
    </w:p>
    <w:p w:rsidR="00506CC6" w:rsidRDefault="00506CC6" w:rsidP="00506CC6">
      <w:pPr>
        <w:pStyle w:val="a3"/>
        <w:widowControl/>
        <w:numPr>
          <w:ilvl w:val="0"/>
          <w:numId w:val="5"/>
        </w:numPr>
        <w:wordWrap/>
        <w:autoSpaceDE/>
        <w:autoSpaceDN/>
        <w:ind w:leftChars="0"/>
      </w:pPr>
      <w:r>
        <w:t>Input c value (2*1 vector form). If input vector size is not equal to [2 1], initial c vector is set [0.1; 0.1].</w:t>
      </w:r>
      <w:r w:rsidR="00B43F26">
        <w:t xml:space="preserve"> (ex: available input : [0.25; 0.4] (O), 1 (X), [0.5 0.5] (X)) </w:t>
      </w:r>
    </w:p>
    <w:p w:rsidR="00506CC6" w:rsidRDefault="00506CC6" w:rsidP="00506CC6">
      <w:pPr>
        <w:pStyle w:val="a3"/>
        <w:widowControl/>
        <w:numPr>
          <w:ilvl w:val="0"/>
          <w:numId w:val="5"/>
        </w:numPr>
        <w:wordWrap/>
        <w:autoSpaceDE/>
        <w:autoSpaceDN/>
        <w:ind w:leftChars="0"/>
      </w:pPr>
      <w:r>
        <w:t>Input cluster centroid. If input vector size is not equal to [2 2], centroid is set randomly.</w:t>
      </w:r>
    </w:p>
    <w:p w:rsidR="00506CC6" w:rsidRDefault="00506CC6" w:rsidP="00506CC6">
      <w:pPr>
        <w:pStyle w:val="a3"/>
        <w:widowControl/>
        <w:wordWrap/>
        <w:autoSpaceDE/>
        <w:autoSpaceDN/>
        <w:ind w:leftChars="0" w:left="760"/>
        <w:rPr>
          <w:rFonts w:hint="eastAsia"/>
        </w:rPr>
      </w:pPr>
      <w:r>
        <w:t>Ex)</w:t>
      </w:r>
    </w:p>
    <w:p w:rsidR="00506CC6" w:rsidRDefault="00506CC6" w:rsidP="00506CC6">
      <w:pPr>
        <w:pStyle w:val="a3"/>
        <w:widowControl/>
        <w:wordWrap/>
        <w:autoSpaceDE/>
        <w:autoSpaceDN/>
        <w:ind w:leftChars="0" w:left="760"/>
        <w:jc w:val="center"/>
        <w:rPr>
          <w:rFonts w:hint="eastAsia"/>
        </w:rPr>
      </w:pPr>
      <w:r>
        <w:rPr>
          <w:noProof/>
        </w:rPr>
        <w:drawing>
          <wp:inline distT="0" distB="0" distL="0" distR="0" wp14:anchorId="2706EC67" wp14:editId="7BBF9D01">
            <wp:extent cx="5731510" cy="213931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39315"/>
                    </a:xfrm>
                    <a:prstGeom prst="rect">
                      <a:avLst/>
                    </a:prstGeom>
                  </pic:spPr>
                </pic:pic>
              </a:graphicData>
            </a:graphic>
          </wp:inline>
        </w:drawing>
      </w:r>
    </w:p>
    <w:p w:rsidR="00056A73" w:rsidRDefault="00056A73">
      <w:pPr>
        <w:widowControl/>
        <w:wordWrap/>
        <w:autoSpaceDE/>
        <w:autoSpaceDN/>
      </w:pPr>
    </w:p>
    <w:p w:rsidR="00506CC6" w:rsidRDefault="00D96217" w:rsidP="00506CC6">
      <w:pPr>
        <w:pStyle w:val="a3"/>
        <w:widowControl/>
        <w:numPr>
          <w:ilvl w:val="0"/>
          <w:numId w:val="5"/>
        </w:numPr>
        <w:wordWrap/>
        <w:autoSpaceDE/>
        <w:autoSpaceDN/>
        <w:ind w:leftChars="0"/>
      </w:pPr>
      <w:r>
        <w:t>Randomly set initial label, and get kernel matrix. Kernel matrix is calculated in getKernelMatrix().</w:t>
      </w:r>
    </w:p>
    <w:p w:rsidR="00D96217" w:rsidRDefault="00D96217" w:rsidP="00506CC6">
      <w:pPr>
        <w:pStyle w:val="a3"/>
        <w:widowControl/>
        <w:numPr>
          <w:ilvl w:val="0"/>
          <w:numId w:val="5"/>
        </w:numPr>
        <w:wordWrap/>
        <w:autoSpaceDE/>
        <w:autoSpaceDN/>
        <w:ind w:leftChars="0"/>
      </w:pPr>
      <w:r>
        <w:t xml:space="preserve">Until objective value is not changed, </w:t>
      </w:r>
      <w:r w:rsidR="00F4777D">
        <w:t>repeat to set label. First count the amount of data in each cluster, and calculate new label. And then calculate objective function by kernelObjFunc().</w:t>
      </w:r>
    </w:p>
    <w:p w:rsidR="0020140F" w:rsidRDefault="0020140F" w:rsidP="00506CC6">
      <w:pPr>
        <w:pStyle w:val="a3"/>
        <w:widowControl/>
        <w:numPr>
          <w:ilvl w:val="0"/>
          <w:numId w:val="5"/>
        </w:numPr>
        <w:wordWrap/>
        <w:autoSpaceDE/>
        <w:autoSpaceDN/>
        <w:ind w:leftChars="0"/>
        <w:rPr>
          <w:rFonts w:hint="eastAsia"/>
        </w:rPr>
      </w:pPr>
      <w:r>
        <w:t>Plot result.</w:t>
      </w:r>
    </w:p>
    <w:p w:rsidR="00982BCD" w:rsidRPr="00982BCD" w:rsidRDefault="00982BCD" w:rsidP="00982BCD">
      <w:pPr>
        <w:pStyle w:val="a3"/>
        <w:widowControl/>
        <w:numPr>
          <w:ilvl w:val="0"/>
          <w:numId w:val="6"/>
        </w:numPr>
        <w:wordWrap/>
        <w:autoSpaceDE/>
        <w:autoSpaceDN/>
        <w:ind w:leftChars="0"/>
        <w:rPr>
          <w:b/>
        </w:rPr>
      </w:pPr>
      <w:r w:rsidRPr="00982BCD">
        <w:rPr>
          <w:b/>
        </w:rPr>
        <w:lastRenderedPageBreak/>
        <w:t xml:space="preserve">Draw a plot which has </w:t>
      </w:r>
      <w:r w:rsidRPr="00982BCD">
        <w:rPr>
          <w:rFonts w:hint="eastAsia"/>
          <w:b/>
        </w:rPr>
        <w:t>x</w:t>
      </w:r>
      <w:r w:rsidRPr="00982BCD">
        <w:rPr>
          <w:b/>
          <w:vertAlign w:val="subscript"/>
        </w:rPr>
        <w:t>1</w:t>
      </w:r>
      <w:r w:rsidRPr="00982BCD">
        <w:rPr>
          <w:b/>
        </w:rPr>
        <w:t xml:space="preserve"> for the x axis and </w:t>
      </w:r>
      <w:r w:rsidRPr="00982BCD">
        <w:rPr>
          <w:rFonts w:hint="eastAsia"/>
          <w:b/>
        </w:rPr>
        <w:t>x</w:t>
      </w:r>
      <w:r w:rsidRPr="00982BCD">
        <w:rPr>
          <w:b/>
          <w:vertAlign w:val="subscript"/>
        </w:rPr>
        <w:t>2</w:t>
      </w:r>
      <w:r w:rsidRPr="00982BCD">
        <w:rPr>
          <w:b/>
        </w:rPr>
        <w:t xml:space="preserve"> for the y axis.</w:t>
      </w:r>
    </w:p>
    <w:p w:rsidR="00982BCD" w:rsidRPr="00982BCD" w:rsidRDefault="00982BCD" w:rsidP="00982BCD">
      <w:pPr>
        <w:widowControl/>
        <w:wordWrap/>
        <w:autoSpaceDE/>
        <w:autoSpaceDN/>
        <w:ind w:left="400"/>
        <w:rPr>
          <w:rFonts w:hint="eastAsia"/>
          <w:b/>
        </w:rPr>
      </w:pPr>
      <w:r>
        <w:rPr>
          <w:noProof/>
        </w:rPr>
        <w:drawing>
          <wp:inline distT="0" distB="0" distL="0" distR="0" wp14:anchorId="50D9E4B7" wp14:editId="52282410">
            <wp:extent cx="4931731" cy="321945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5657"/>
                    <a:stretch/>
                  </pic:blipFill>
                  <pic:spPr bwMode="auto">
                    <a:xfrm>
                      <a:off x="0" y="0"/>
                      <a:ext cx="4941947" cy="322611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4316421" wp14:editId="15DB04C8">
            <wp:extent cx="4904331" cy="389572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5340"/>
                    <a:stretch/>
                  </pic:blipFill>
                  <pic:spPr bwMode="auto">
                    <a:xfrm>
                      <a:off x="0" y="0"/>
                      <a:ext cx="4926558" cy="3913381"/>
                    </a:xfrm>
                    <a:prstGeom prst="rect">
                      <a:avLst/>
                    </a:prstGeom>
                    <a:ln>
                      <a:noFill/>
                    </a:ln>
                    <a:extLst>
                      <a:ext uri="{53640926-AAD7-44D8-BBD7-CCE9431645EC}">
                        <a14:shadowObscured xmlns:a14="http://schemas.microsoft.com/office/drawing/2010/main"/>
                      </a:ext>
                    </a:extLst>
                  </pic:spPr>
                </pic:pic>
              </a:graphicData>
            </a:graphic>
          </wp:inline>
        </w:drawing>
      </w:r>
    </w:p>
    <w:p w:rsidR="00982BCD" w:rsidRDefault="00982BCD" w:rsidP="00982BCD">
      <w:pPr>
        <w:widowControl/>
        <w:wordWrap/>
        <w:autoSpaceDE/>
        <w:autoSpaceDN/>
        <w:rPr>
          <w:b/>
        </w:rPr>
      </w:pPr>
    </w:p>
    <w:p w:rsidR="00982BCD" w:rsidRDefault="00982BCD" w:rsidP="00982BCD">
      <w:pPr>
        <w:widowControl/>
        <w:wordWrap/>
        <w:autoSpaceDE/>
        <w:autoSpaceDN/>
        <w:rPr>
          <w:b/>
        </w:rPr>
      </w:pPr>
    </w:p>
    <w:p w:rsidR="00982BCD" w:rsidRDefault="00982BCD" w:rsidP="00982BCD">
      <w:pPr>
        <w:widowControl/>
        <w:wordWrap/>
        <w:autoSpaceDE/>
        <w:autoSpaceDN/>
        <w:rPr>
          <w:b/>
        </w:rPr>
      </w:pPr>
    </w:p>
    <w:p w:rsidR="00982BCD" w:rsidRPr="00982BCD" w:rsidRDefault="00982BCD" w:rsidP="00982BCD">
      <w:pPr>
        <w:widowControl/>
        <w:wordWrap/>
        <w:autoSpaceDE/>
        <w:autoSpaceDN/>
        <w:rPr>
          <w:b/>
        </w:rPr>
      </w:pPr>
      <w:r w:rsidRPr="00982BCD">
        <w:rPr>
          <w:b/>
        </w:rPr>
        <w:lastRenderedPageBreak/>
        <w:t xml:space="preserve">(2) Draw a plot which has </w:t>
      </w:r>
      <w:r w:rsidRPr="00982BCD">
        <w:rPr>
          <w:rFonts w:hint="eastAsia"/>
          <w:b/>
        </w:rPr>
        <w:t>x</w:t>
      </w:r>
      <w:r w:rsidRPr="00982BCD">
        <w:rPr>
          <w:b/>
          <w:vertAlign w:val="subscript"/>
        </w:rPr>
        <w:t>1</w:t>
      </w:r>
      <w:r w:rsidRPr="00982BCD">
        <w:rPr>
          <w:b/>
          <w:vertAlign w:val="superscript"/>
        </w:rPr>
        <w:t>2</w:t>
      </w:r>
      <w:r w:rsidRPr="00982BCD">
        <w:rPr>
          <w:b/>
        </w:rPr>
        <w:t>-x</w:t>
      </w:r>
      <w:r w:rsidRPr="00982BCD">
        <w:rPr>
          <w:b/>
          <w:vertAlign w:val="subscript"/>
        </w:rPr>
        <w:t>1</w:t>
      </w:r>
      <w:r w:rsidRPr="00982BCD">
        <w:rPr>
          <w:b/>
        </w:rPr>
        <w:t xml:space="preserve"> for the x axis and </w:t>
      </w:r>
      <w:r w:rsidRPr="00982BCD">
        <w:rPr>
          <w:rFonts w:hint="eastAsia"/>
          <w:b/>
        </w:rPr>
        <w:t>x</w:t>
      </w:r>
      <w:r w:rsidRPr="00982BCD">
        <w:rPr>
          <w:b/>
          <w:vertAlign w:val="subscript"/>
        </w:rPr>
        <w:t>2</w:t>
      </w:r>
      <w:r w:rsidRPr="00982BCD">
        <w:rPr>
          <w:b/>
          <w:vertAlign w:val="superscript"/>
        </w:rPr>
        <w:t>2</w:t>
      </w:r>
      <w:r w:rsidRPr="00982BCD">
        <w:rPr>
          <w:b/>
        </w:rPr>
        <w:t>-x</w:t>
      </w:r>
      <w:r w:rsidRPr="00982BCD">
        <w:rPr>
          <w:b/>
          <w:vertAlign w:val="subscript"/>
        </w:rPr>
        <w:t>2</w:t>
      </w:r>
      <w:r w:rsidRPr="00982BCD">
        <w:rPr>
          <w:b/>
        </w:rPr>
        <w:t xml:space="preserve"> for the y axis.</w:t>
      </w:r>
    </w:p>
    <w:p w:rsidR="00C2789F" w:rsidRPr="00102719" w:rsidRDefault="00982BCD" w:rsidP="00F93A51">
      <w:r>
        <w:rPr>
          <w:noProof/>
        </w:rPr>
        <w:drawing>
          <wp:inline distT="0" distB="0" distL="0" distR="0" wp14:anchorId="286AF5D8" wp14:editId="58C00869">
            <wp:extent cx="5731510" cy="2209800"/>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09800"/>
                    </a:xfrm>
                    <a:prstGeom prst="rect">
                      <a:avLst/>
                    </a:prstGeom>
                  </pic:spPr>
                </pic:pic>
              </a:graphicData>
            </a:graphic>
          </wp:inline>
        </w:drawing>
      </w:r>
      <w:r>
        <w:rPr>
          <w:noProof/>
        </w:rPr>
        <w:drawing>
          <wp:inline distT="0" distB="0" distL="0" distR="0" wp14:anchorId="1B91D594" wp14:editId="637DE16E">
            <wp:extent cx="5067300" cy="398145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3981450"/>
                    </a:xfrm>
                    <a:prstGeom prst="rect">
                      <a:avLst/>
                    </a:prstGeom>
                  </pic:spPr>
                </pic:pic>
              </a:graphicData>
            </a:graphic>
          </wp:inline>
        </w:drawing>
      </w:r>
    </w:p>
    <w:sectPr w:rsidR="00C2789F" w:rsidRPr="0010271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2F5" w:rsidRDefault="003352F5" w:rsidP="00102719">
      <w:pPr>
        <w:spacing w:after="0" w:line="240" w:lineRule="auto"/>
      </w:pPr>
      <w:r>
        <w:separator/>
      </w:r>
    </w:p>
  </w:endnote>
  <w:endnote w:type="continuationSeparator" w:id="0">
    <w:p w:rsidR="003352F5" w:rsidRDefault="003352F5" w:rsidP="0010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2F5" w:rsidRDefault="003352F5" w:rsidP="00102719">
      <w:pPr>
        <w:spacing w:after="0" w:line="240" w:lineRule="auto"/>
      </w:pPr>
      <w:r>
        <w:separator/>
      </w:r>
    </w:p>
  </w:footnote>
  <w:footnote w:type="continuationSeparator" w:id="0">
    <w:p w:rsidR="003352F5" w:rsidRDefault="003352F5" w:rsidP="00102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0233C"/>
    <w:multiLevelType w:val="hybridMultilevel"/>
    <w:tmpl w:val="861EACE6"/>
    <w:lvl w:ilvl="0" w:tplc="B98A78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8E5BC7"/>
    <w:multiLevelType w:val="hybridMultilevel"/>
    <w:tmpl w:val="3CBA065E"/>
    <w:lvl w:ilvl="0" w:tplc="7E8A02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F8778A2"/>
    <w:multiLevelType w:val="hybridMultilevel"/>
    <w:tmpl w:val="4DB485F6"/>
    <w:lvl w:ilvl="0" w:tplc="03AC29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205720"/>
    <w:multiLevelType w:val="hybridMultilevel"/>
    <w:tmpl w:val="BCDE00FE"/>
    <w:lvl w:ilvl="0" w:tplc="571E9B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9EB6437"/>
    <w:multiLevelType w:val="hybridMultilevel"/>
    <w:tmpl w:val="919A489A"/>
    <w:lvl w:ilvl="0" w:tplc="D4E4D4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8FB3321"/>
    <w:multiLevelType w:val="hybridMultilevel"/>
    <w:tmpl w:val="F460CDE4"/>
    <w:lvl w:ilvl="0" w:tplc="98B83D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F4"/>
    <w:rsid w:val="000221FD"/>
    <w:rsid w:val="00056A73"/>
    <w:rsid w:val="000C4359"/>
    <w:rsid w:val="00102719"/>
    <w:rsid w:val="0020140F"/>
    <w:rsid w:val="002D2D48"/>
    <w:rsid w:val="003352F5"/>
    <w:rsid w:val="004214CC"/>
    <w:rsid w:val="004E5EFF"/>
    <w:rsid w:val="00506CC6"/>
    <w:rsid w:val="005F24E3"/>
    <w:rsid w:val="00601560"/>
    <w:rsid w:val="00677F8F"/>
    <w:rsid w:val="006B6656"/>
    <w:rsid w:val="006B66F3"/>
    <w:rsid w:val="00830AAE"/>
    <w:rsid w:val="00982BCD"/>
    <w:rsid w:val="00B43F26"/>
    <w:rsid w:val="00B968F4"/>
    <w:rsid w:val="00C2789F"/>
    <w:rsid w:val="00CF45F8"/>
    <w:rsid w:val="00D2655D"/>
    <w:rsid w:val="00D37FB4"/>
    <w:rsid w:val="00D96217"/>
    <w:rsid w:val="00DC2BF8"/>
    <w:rsid w:val="00F22A7C"/>
    <w:rsid w:val="00F4777D"/>
    <w:rsid w:val="00F93A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46A66"/>
  <w15:chartTrackingRefBased/>
  <w15:docId w15:val="{9F143A8C-4472-4400-933D-07B6A5C2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8F4"/>
    <w:pPr>
      <w:ind w:leftChars="400" w:left="800"/>
    </w:pPr>
  </w:style>
  <w:style w:type="paragraph" w:styleId="a4">
    <w:name w:val="header"/>
    <w:basedOn w:val="a"/>
    <w:link w:val="Char"/>
    <w:uiPriority w:val="99"/>
    <w:unhideWhenUsed/>
    <w:rsid w:val="00102719"/>
    <w:pPr>
      <w:tabs>
        <w:tab w:val="center" w:pos="4513"/>
        <w:tab w:val="right" w:pos="9026"/>
      </w:tabs>
      <w:snapToGrid w:val="0"/>
    </w:pPr>
  </w:style>
  <w:style w:type="character" w:customStyle="1" w:styleId="Char">
    <w:name w:val="머리글 Char"/>
    <w:basedOn w:val="a0"/>
    <w:link w:val="a4"/>
    <w:uiPriority w:val="99"/>
    <w:rsid w:val="00102719"/>
  </w:style>
  <w:style w:type="paragraph" w:styleId="a5">
    <w:name w:val="footer"/>
    <w:basedOn w:val="a"/>
    <w:link w:val="Char0"/>
    <w:uiPriority w:val="99"/>
    <w:unhideWhenUsed/>
    <w:rsid w:val="00102719"/>
    <w:pPr>
      <w:tabs>
        <w:tab w:val="center" w:pos="4513"/>
        <w:tab w:val="right" w:pos="9026"/>
      </w:tabs>
      <w:snapToGrid w:val="0"/>
    </w:pPr>
  </w:style>
  <w:style w:type="character" w:customStyle="1" w:styleId="Char0">
    <w:name w:val="바닥글 Char"/>
    <w:basedOn w:val="a0"/>
    <w:link w:val="a5"/>
    <w:uiPriority w:val="99"/>
    <w:rsid w:val="00102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422</Words>
  <Characters>2412</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 경진</dc:creator>
  <cp:keywords/>
  <dc:description/>
  <cp:lastModifiedBy>문 경진</cp:lastModifiedBy>
  <cp:revision>22</cp:revision>
  <dcterms:created xsi:type="dcterms:W3CDTF">2018-11-29T03:57:00Z</dcterms:created>
  <dcterms:modified xsi:type="dcterms:W3CDTF">2018-11-29T14:25:00Z</dcterms:modified>
</cp:coreProperties>
</file>