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6D3D0" w14:textId="77777777" w:rsidR="00987247" w:rsidRPr="00EB55B2" w:rsidRDefault="00152A25" w:rsidP="00987247">
      <w:pPr>
        <w:jc w:val="left"/>
        <w:rPr>
          <w:rFonts w:asciiTheme="majorHAnsi" w:eastAsiaTheme="majorHAnsi" w:hAnsiTheme="majorHAnsi"/>
          <w:b/>
          <w:spacing w:val="-10"/>
          <w:sz w:val="36"/>
        </w:rPr>
      </w:pPr>
      <w:r w:rsidRPr="00EB55B2">
        <w:rPr>
          <w:rFonts w:asciiTheme="majorHAnsi" w:eastAsiaTheme="majorHAnsi" w:hAnsiTheme="majorHAnsi" w:hint="eastAsia"/>
          <w:b/>
          <w:spacing w:val="-10"/>
          <w:sz w:val="36"/>
        </w:rPr>
        <w:t>파이널</w:t>
      </w:r>
      <w:r w:rsidR="003B71DB" w:rsidRPr="00EB55B2">
        <w:rPr>
          <w:rFonts w:asciiTheme="majorHAnsi" w:eastAsiaTheme="majorHAnsi" w:hAnsiTheme="majorHAnsi" w:hint="eastAsia"/>
          <w:b/>
          <w:spacing w:val="-10"/>
          <w:sz w:val="36"/>
        </w:rPr>
        <w:t xml:space="preserve"> </w:t>
      </w:r>
      <w:r w:rsidR="00987247" w:rsidRPr="00EB55B2">
        <w:rPr>
          <w:rFonts w:asciiTheme="majorHAnsi" w:eastAsiaTheme="majorHAnsi" w:hAnsiTheme="majorHAnsi" w:hint="eastAsia"/>
          <w:b/>
          <w:spacing w:val="-10"/>
          <w:sz w:val="36"/>
        </w:rPr>
        <w:t xml:space="preserve">프로젝트 기획안 </w:t>
      </w:r>
    </w:p>
    <w:p w14:paraId="6B9878A0" w14:textId="2406A274" w:rsidR="00152A25" w:rsidRPr="00EB55B2" w:rsidRDefault="00152A25" w:rsidP="006F3CC0">
      <w:pPr>
        <w:ind w:firstLine="195"/>
        <w:jc w:val="right"/>
        <w:rPr>
          <w:rFonts w:asciiTheme="majorHAnsi" w:eastAsiaTheme="majorHAnsi" w:hAnsiTheme="majorHAnsi"/>
          <w:b/>
          <w:spacing w:val="-10"/>
          <w:szCs w:val="20"/>
        </w:rPr>
      </w:pPr>
      <w:r w:rsidRPr="00EB55B2">
        <w:rPr>
          <w:rFonts w:asciiTheme="majorHAnsi" w:eastAsiaTheme="majorHAnsi" w:hAnsiTheme="majorHAnsi" w:hint="eastAsia"/>
          <w:b/>
          <w:spacing w:val="-10"/>
          <w:szCs w:val="20"/>
        </w:rPr>
        <w:t>20</w:t>
      </w:r>
      <w:r w:rsidRPr="00EB55B2">
        <w:rPr>
          <w:rFonts w:asciiTheme="majorHAnsi" w:eastAsiaTheme="majorHAnsi" w:hAnsiTheme="majorHAnsi"/>
          <w:b/>
          <w:spacing w:val="-10"/>
          <w:szCs w:val="20"/>
        </w:rPr>
        <w:t>2</w:t>
      </w:r>
      <w:r w:rsidRPr="00EB55B2">
        <w:rPr>
          <w:rFonts w:asciiTheme="majorHAnsi" w:eastAsiaTheme="majorHAnsi" w:hAnsiTheme="majorHAnsi" w:hint="eastAsia"/>
          <w:b/>
          <w:spacing w:val="-10"/>
          <w:szCs w:val="20"/>
        </w:rPr>
        <w:t>1년</w:t>
      </w:r>
      <w:r w:rsidR="00F97C5A" w:rsidRPr="00EB55B2">
        <w:rPr>
          <w:rFonts w:asciiTheme="majorHAnsi" w:eastAsiaTheme="majorHAnsi" w:hAnsiTheme="majorHAnsi" w:hint="eastAsia"/>
          <w:b/>
          <w:spacing w:val="-10"/>
          <w:szCs w:val="20"/>
        </w:rPr>
        <w:t xml:space="preserve"> </w:t>
      </w:r>
      <w:r w:rsidR="009B1EDF" w:rsidRPr="00EB55B2">
        <w:rPr>
          <w:rFonts w:asciiTheme="majorHAnsi" w:eastAsiaTheme="majorHAnsi" w:hAnsiTheme="majorHAnsi"/>
          <w:b/>
          <w:spacing w:val="-10"/>
          <w:szCs w:val="20"/>
        </w:rPr>
        <w:t>6</w:t>
      </w:r>
      <w:r w:rsidRPr="00EB55B2">
        <w:rPr>
          <w:rFonts w:asciiTheme="majorHAnsi" w:eastAsiaTheme="majorHAnsi" w:hAnsiTheme="majorHAnsi" w:hint="eastAsia"/>
          <w:b/>
          <w:spacing w:val="-10"/>
          <w:szCs w:val="20"/>
        </w:rPr>
        <w:t>월</w:t>
      </w:r>
      <w:r w:rsidR="00F97C5A" w:rsidRPr="00EB55B2">
        <w:rPr>
          <w:rFonts w:asciiTheme="majorHAnsi" w:eastAsiaTheme="majorHAnsi" w:hAnsiTheme="majorHAnsi" w:hint="eastAsia"/>
          <w:b/>
          <w:spacing w:val="-10"/>
          <w:szCs w:val="20"/>
        </w:rPr>
        <w:t xml:space="preserve"> </w:t>
      </w:r>
      <w:r w:rsidR="00EB55B2" w:rsidRPr="00EB55B2">
        <w:rPr>
          <w:rFonts w:asciiTheme="majorHAnsi" w:eastAsiaTheme="majorHAnsi" w:hAnsiTheme="majorHAnsi"/>
          <w:b/>
          <w:spacing w:val="-10"/>
          <w:szCs w:val="20"/>
        </w:rPr>
        <w:t>17</w:t>
      </w:r>
      <w:r w:rsidRPr="00EB55B2">
        <w:rPr>
          <w:rFonts w:asciiTheme="majorHAnsi" w:eastAsiaTheme="majorHAnsi" w:hAnsiTheme="majorHAnsi" w:hint="eastAsia"/>
          <w:b/>
          <w:spacing w:val="-10"/>
          <w:szCs w:val="20"/>
        </w:rPr>
        <w:t>일</w:t>
      </w:r>
    </w:p>
    <w:p w14:paraId="53587674" w14:textId="77777777" w:rsidR="00152A25" w:rsidRPr="00EB55B2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EB55B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과정명: 온·오프</w:t>
      </w:r>
      <w:r w:rsidRPr="00EB55B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A8271A" w:rsidRPr="00EB55B2" w14:paraId="57D795B4" w14:textId="77777777" w:rsidTr="00393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</w:tcPr>
          <w:p w14:paraId="03C52260" w14:textId="1190D394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 w:val="22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팀 명</w:t>
            </w:r>
          </w:p>
        </w:tc>
        <w:tc>
          <w:tcPr>
            <w:tcW w:w="6871" w:type="dxa"/>
          </w:tcPr>
          <w:p w14:paraId="3CC4755F" w14:textId="7C118949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/>
                <w:sz w:val="36"/>
                <w:szCs w:val="36"/>
              </w:rPr>
              <w:t>Hash Hershe</w:t>
            </w:r>
          </w:p>
        </w:tc>
      </w:tr>
      <w:tr w:rsidR="00A8271A" w:rsidRPr="00EB55B2" w14:paraId="2A409BE6" w14:textId="77777777" w:rsidTr="0046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</w:tcPr>
          <w:p w14:paraId="0496EC37" w14:textId="1C52B849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팀 원</w:t>
            </w:r>
          </w:p>
        </w:tc>
        <w:tc>
          <w:tcPr>
            <w:tcW w:w="6871" w:type="dxa"/>
          </w:tcPr>
          <w:p w14:paraId="2CF0BAF2" w14:textId="0EEA931A" w:rsidR="00A8271A" w:rsidRPr="00EB55B2" w:rsidRDefault="00A8271A" w:rsidP="00A8271A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i/>
                <w:spacing w:val="-10"/>
                <w:sz w:val="24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  <w:b/>
                <w:sz w:val="24"/>
                <w:szCs w:val="24"/>
              </w:rPr>
              <w:t>김승겸(팀장) , 김다현, 문병전, 안재완, 하은</w:t>
            </w:r>
            <w:r w:rsidRPr="00EB55B2">
              <w:rPr>
                <w:rFonts w:asciiTheme="majorHAnsi" w:eastAsiaTheme="majorHAnsi" w:hAnsiTheme="majorHAnsi"/>
                <w:b/>
                <w:color w:val="C0BEBE"/>
                <w:sz w:val="18"/>
                <w:szCs w:val="18"/>
              </w:rPr>
              <w:t xml:space="preserve">    </w:t>
            </w:r>
            <w:r w:rsidRPr="00EB55B2">
              <w:rPr>
                <w:rFonts w:asciiTheme="majorHAnsi" w:eastAsiaTheme="majorHAnsi" w:hAnsiTheme="majorHAnsi"/>
                <w:b/>
                <w:color w:val="C0BEBE"/>
                <w:sz w:val="18"/>
                <w:szCs w:val="18"/>
              </w:rPr>
              <w:tab/>
            </w:r>
          </w:p>
        </w:tc>
      </w:tr>
      <w:tr w:rsidR="00A8271A" w:rsidRPr="00EB55B2" w14:paraId="30D36CA3" w14:textId="77777777" w:rsidTr="002741B5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hideMark/>
          </w:tcPr>
          <w:p w14:paraId="0BA9930F" w14:textId="1044B56F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프로젝트 타이틀</w:t>
            </w:r>
          </w:p>
        </w:tc>
        <w:tc>
          <w:tcPr>
            <w:tcW w:w="6871" w:type="dxa"/>
            <w:hideMark/>
          </w:tcPr>
          <w:p w14:paraId="037B6B63" w14:textId="3258CA8B" w:rsidR="00A8271A" w:rsidRPr="00EB55B2" w:rsidRDefault="00A8271A" w:rsidP="00A8271A">
            <w:pPr>
              <w:keepNext/>
              <w:spacing w:before="240" w:after="240" w:line="204" w:lineRule="auto"/>
              <w:ind w:lef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  <w:r w:rsidRPr="00EB55B2">
              <w:rPr>
                <w:rFonts w:asciiTheme="majorHAnsi" w:eastAsiaTheme="majorHAnsi" w:hAnsiTheme="majorHAnsi" w:cs="Arial Unicode MS"/>
                <w:b/>
                <w:sz w:val="24"/>
                <w:szCs w:val="24"/>
              </w:rPr>
              <w:t>SNS기반 쇼핑태그 플랫폼 HashHershe</w:t>
            </w:r>
          </w:p>
        </w:tc>
      </w:tr>
      <w:tr w:rsidR="00A8271A" w:rsidRPr="00EB55B2" w14:paraId="3796E407" w14:textId="77777777" w:rsidTr="00171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hideMark/>
          </w:tcPr>
          <w:p w14:paraId="5D99BB03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프로젝트 주제</w:t>
            </w:r>
          </w:p>
          <w:p w14:paraId="6DA85254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및 내용</w:t>
            </w:r>
          </w:p>
          <w:p w14:paraId="6D6B6476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jc w:val="center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  <w:r w:rsidRPr="00EB55B2">
              <w:rPr>
                <w:rFonts w:asciiTheme="majorHAnsi" w:eastAsiaTheme="majorHAnsi" w:hAnsiTheme="majorHAnsi" w:cs="Arial Unicode MS"/>
                <w:sz w:val="18"/>
                <w:szCs w:val="18"/>
              </w:rPr>
              <w:t>해결하고자 하는 문제</w:t>
            </w:r>
          </w:p>
          <w:p w14:paraId="0DBB192A" w14:textId="4BF9FE20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4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  <w:sz w:val="18"/>
                <w:szCs w:val="18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5096E3D2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SNS기반 쇼핑태그 플랫폼 도입배경</w:t>
            </w:r>
          </w:p>
          <w:p w14:paraId="47AED318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18E51776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1. 시장동향</w:t>
            </w:r>
          </w:p>
          <w:p w14:paraId="27C1D83E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  “코로나19로 인한 비대면 의류 소비가 확산”</w:t>
            </w:r>
          </w:p>
          <w:p w14:paraId="52919C36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 패션 상품군별 온라인쇼핑 거래액 2019년 6월 3조3083억원에서   2020년 6월 3조8494억원으로 전년 동기 대비 16.4% 급증 &lt;통계청&gt;</w:t>
            </w:r>
          </w:p>
          <w:p w14:paraId="3722ADB7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486F271D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2. 문제인식</w:t>
            </w:r>
          </w:p>
          <w:p w14:paraId="6B3C5102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SNS에서의 온라인 쇼핑 공급된 광고/넘치는 정보로 소비자 피로도 증가</w:t>
            </w:r>
          </w:p>
          <w:p w14:paraId="03FCB2E4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쇼핑 SNS 플랫폼은 부재</w:t>
            </w:r>
          </w:p>
          <w:p w14:paraId="10677D5E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상품 정보 확인과정의 복잡하고 귀찮은 시간 소요</w:t>
            </w:r>
          </w:p>
          <w:p w14:paraId="6D413CE3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7AC9C413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3. 솔루션</w:t>
            </w:r>
          </w:p>
          <w:p w14:paraId="29741799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  “쇼핑 사용자 중심 네트워크 플랫폼 기획”</w:t>
            </w:r>
          </w:p>
          <w:p w14:paraId="65BA0473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  AI기능을 해시태그에 연계로 이용의 편리함 제공</w:t>
            </w:r>
          </w:p>
          <w:p w14:paraId="2C498EA3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1CF1DB68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SNS기반 쇼핑태그 플랫폼 목적</w:t>
            </w:r>
          </w:p>
          <w:p w14:paraId="057AF69B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접근성, 편리함, 정확성 제공</w:t>
            </w:r>
          </w:p>
          <w:p w14:paraId="59535945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“커뮤니티 자체가 소비자 중심이 되도록”</w:t>
            </w:r>
          </w:p>
          <w:p w14:paraId="6D949869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소비자 중심의 서비스, 즐겁고 자연스러운 쇼핑 경험 제공</w:t>
            </w:r>
          </w:p>
          <w:p w14:paraId="78A7E702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5C562319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SNS기반 쇼핑태그 플랫폼 특징</w:t>
            </w:r>
          </w:p>
          <w:p w14:paraId="6F8D5B28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온라인 쇼핑몰/가격비교플랫폼과 SNS상에서 직접 연결 (접근성)</w:t>
            </w:r>
          </w:p>
          <w:p w14:paraId="1CEF0F03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AI가 자동으로 추천해주는 해시태그 기능으로 패션트랜드, 클릭 선</w:t>
            </w:r>
            <w:r w:rsidRPr="00EB55B2">
              <w:rPr>
                <w:rFonts w:asciiTheme="majorHAnsi" w:eastAsiaTheme="majorHAnsi" w:hAnsiTheme="majorHAnsi" w:cs="Arial Unicode MS"/>
                <w:b/>
              </w:rPr>
              <w:lastRenderedPageBreak/>
              <w:t>호도를 자동시각화(편리성)</w:t>
            </w:r>
          </w:p>
          <w:p w14:paraId="1A1F94C6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AI CFR, OD기능으로 사진 속 제품 자동 인식 (정확성, 편리성)</w:t>
            </w:r>
          </w:p>
          <w:p w14:paraId="489B29A0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0398B3B9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36393F"/>
                <w:sz w:val="24"/>
                <w:szCs w:val="24"/>
              </w:rPr>
            </w:pPr>
            <w:r w:rsidRPr="00EB55B2">
              <w:rPr>
                <w:rFonts w:asciiTheme="majorHAnsi" w:eastAsiaTheme="majorHAnsi" w:hAnsiTheme="majorHAnsi" w:cs="Arial Unicode MS"/>
                <w:b/>
                <w:color w:val="36393F"/>
                <w:sz w:val="24"/>
                <w:szCs w:val="24"/>
              </w:rPr>
              <w:t>서비스 주요 고객</w:t>
            </w:r>
          </w:p>
          <w:p w14:paraId="14337675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36393F"/>
              </w:rPr>
            </w:pPr>
            <w:r w:rsidRPr="00EB55B2">
              <w:rPr>
                <w:rFonts w:asciiTheme="majorHAnsi" w:eastAsiaTheme="majorHAnsi" w:hAnsiTheme="majorHAnsi" w:cs="Arial Unicode MS"/>
                <w:b/>
                <w:color w:val="36393F"/>
              </w:rPr>
              <w:t xml:space="preserve"> - 디지털 환경에 익숙하고 개성 강한 MZ세대</w:t>
            </w:r>
          </w:p>
          <w:p w14:paraId="15542D77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36393F"/>
              </w:rPr>
            </w:pPr>
            <w:r w:rsidRPr="00EB55B2">
              <w:rPr>
                <w:rFonts w:asciiTheme="majorHAnsi" w:eastAsiaTheme="majorHAnsi" w:hAnsiTheme="majorHAnsi" w:cs="Arial Unicode MS"/>
                <w:b/>
                <w:color w:val="36393F"/>
              </w:rPr>
              <w:t xml:space="preserve"> - 패션/액세서리 온라인 쇼핑을 선호하는 패션 피플</w:t>
            </w:r>
          </w:p>
          <w:p w14:paraId="5960E23B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36393F"/>
              </w:rPr>
            </w:pPr>
            <w:r w:rsidRPr="00EB55B2">
              <w:rPr>
                <w:rFonts w:asciiTheme="majorHAnsi" w:eastAsiaTheme="majorHAnsi" w:hAnsiTheme="majorHAnsi"/>
                <w:b/>
                <w:color w:val="36393F"/>
              </w:rPr>
              <w:t xml:space="preserve"> </w:t>
            </w:r>
          </w:p>
          <w:p w14:paraId="74D3CD84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주요 핵심기능 3가지</w:t>
            </w:r>
          </w:p>
          <w:p w14:paraId="7C804A38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1. 소셜기반 소비자 중심 패션네트워크</w:t>
            </w:r>
          </w:p>
          <w:p w14:paraId="60AC3D8E" w14:textId="77777777" w:rsidR="00A8271A" w:rsidRPr="00EB55B2" w:rsidRDefault="00A8271A" w:rsidP="00A8271A">
            <w:pPr>
              <w:spacing w:before="240" w:after="24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2. 해시태그와 가격비교쇼핑몰을 연결</w:t>
            </w:r>
          </w:p>
          <w:p w14:paraId="102D5EB4" w14:textId="4AC24A20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3. 네이버 인공지능 api를 도입하여 빅데이터를 통한 패션트렌드 시각화</w:t>
            </w:r>
            <w:bookmarkStart w:id="0" w:name="_GoBack"/>
            <w:bookmarkEnd w:id="0"/>
          </w:p>
        </w:tc>
      </w:tr>
      <w:tr w:rsidR="00A8271A" w:rsidRPr="00EB55B2" w14:paraId="39EE6F71" w14:textId="77777777" w:rsidTr="00473DF1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hideMark/>
          </w:tcPr>
          <w:p w14:paraId="0E7FAA64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팀원간 역할</w:t>
            </w:r>
          </w:p>
          <w:p w14:paraId="238CBC24" w14:textId="52B8667D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분담 및 일정</w:t>
            </w:r>
          </w:p>
        </w:tc>
        <w:tc>
          <w:tcPr>
            <w:tcW w:w="6871" w:type="dxa"/>
            <w:hideMark/>
          </w:tcPr>
          <w:p w14:paraId="0740B10A" w14:textId="77777777" w:rsidR="00A8271A" w:rsidRPr="00EB55B2" w:rsidRDefault="00A8271A" w:rsidP="00A8271A">
            <w:pPr>
              <w:keepNext/>
              <w:spacing w:before="240" w:after="240" w:line="264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팀원별 TO DO LIST</w:t>
            </w:r>
          </w:p>
          <w:p w14:paraId="57D48820" w14:textId="77777777" w:rsidR="00A8271A" w:rsidRPr="00EB55B2" w:rsidRDefault="00A8271A" w:rsidP="00A8271A">
            <w:pPr>
              <w:keepNext/>
              <w:spacing w:before="240" w:after="240" w:line="264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</w:p>
          <w:p w14:paraId="0F771602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승겸(팀 리더, Full Stack)</w:t>
            </w:r>
          </w:p>
          <w:p w14:paraId="66941128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각 서비스 기능 연결 및 유지 보수관리</w:t>
            </w:r>
          </w:p>
          <w:p w14:paraId="596321D7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게시물 서비스 설계 및 AI기술 활용 Object Detection 및 CFR 기능 구현</w:t>
            </w:r>
          </w:p>
          <w:p w14:paraId="4B162E0A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- 요구사항 분석 및 데이터베이스 설계 </w:t>
            </w:r>
          </w:p>
          <w:p w14:paraId="2CF115EB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서버 구축 및 배포</w:t>
            </w:r>
          </w:p>
          <w:p w14:paraId="37E29B82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재완(팀원, Front-end)</w:t>
            </w:r>
          </w:p>
          <w:p w14:paraId="0B749A7A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메인 게시물 서비스 유지 보수 관리</w:t>
            </w:r>
          </w:p>
          <w:p w14:paraId="13570268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메인 화면 구성도 완성</w:t>
            </w:r>
          </w:p>
          <w:p w14:paraId="0C03F938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글 쓰기 기능 구현</w:t>
            </w:r>
          </w:p>
          <w:p w14:paraId="0F7C9DFB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병전(팀원, Full Stack)</w:t>
            </w:r>
          </w:p>
          <w:p w14:paraId="3AC56859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검색 서비스 설계 및 구현</w:t>
            </w:r>
          </w:p>
          <w:p w14:paraId="4240E0B8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분류별 게시물 검색 결과 도출, 좋아요, 답글, 댓글 DB연결 및 세부기능 구현</w:t>
            </w:r>
          </w:p>
          <w:p w14:paraId="4DF9CA22" w14:textId="77777777" w:rsidR="00A8271A" w:rsidRPr="00EB55B2" w:rsidRDefault="00A8271A" w:rsidP="00A8271A">
            <w:pPr>
              <w:keepNext/>
              <w:spacing w:before="240" w:after="240" w:line="256" w:lineRule="auto"/>
              <w:ind w:lef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- 요구사항 분석 및 데이터베이스 설계 </w:t>
            </w:r>
          </w:p>
          <w:p w14:paraId="02CC6BA6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다현(팀원, Front-end)</w:t>
            </w:r>
          </w:p>
          <w:p w14:paraId="774A64FE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회원가입 및 로그인기능 구현</w:t>
            </w:r>
          </w:p>
          <w:p w14:paraId="7C114C20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무한 메인스크롤 기능 구현</w:t>
            </w:r>
          </w:p>
          <w:p w14:paraId="3EA24F1A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전체적인 디자인 담당</w:t>
            </w:r>
          </w:p>
          <w:p w14:paraId="73C16C70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은(팀원, Full Stack)</w:t>
            </w:r>
          </w:p>
          <w:p w14:paraId="5E69F647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- 프로필 서비스 설계 및 구현 </w:t>
            </w:r>
          </w:p>
          <w:p w14:paraId="2219E9B8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- 업로드 게시물 DB 연결 및 세부기능 구현</w:t>
            </w:r>
          </w:p>
          <w:p w14:paraId="57280F36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- 검색과 프로필 기능 연결</w:t>
            </w:r>
          </w:p>
          <w:p w14:paraId="36DC5C84" w14:textId="77777777" w:rsidR="00A8271A" w:rsidRPr="00EB55B2" w:rsidRDefault="00A8271A" w:rsidP="00A8271A">
            <w:pPr>
              <w:keepNext/>
              <w:spacing w:before="240" w:after="240" w:line="168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3ED5FBE2" w14:textId="77777777" w:rsidR="00A8271A" w:rsidRPr="00EB55B2" w:rsidRDefault="00A8271A" w:rsidP="00A8271A">
            <w:pPr>
              <w:keepNext/>
              <w:spacing w:before="240" w:after="240" w:line="168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322CF554" w14:textId="77777777" w:rsidR="00A8271A" w:rsidRPr="00EB55B2" w:rsidRDefault="00A8271A" w:rsidP="00A8271A">
            <w:pPr>
              <w:keepNext/>
              <w:spacing w:before="240" w:after="240" w:line="168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</w:p>
          <w:p w14:paraId="01CC6465" w14:textId="77777777" w:rsidR="00A8271A" w:rsidRPr="00EB55B2" w:rsidRDefault="00A8271A" w:rsidP="00A8271A">
            <w:pPr>
              <w:keepNext/>
              <w:spacing w:before="240" w:after="240" w:line="168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</w:p>
          <w:p w14:paraId="1934381B" w14:textId="77777777" w:rsidR="00A8271A" w:rsidRPr="00EB55B2" w:rsidRDefault="00A8271A" w:rsidP="00A8271A">
            <w:pPr>
              <w:keepNext/>
              <w:spacing w:before="240" w:after="240" w:line="168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프로젝트 전체적인 일정</w:t>
            </w:r>
          </w:p>
          <w:p w14:paraId="03592D3F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기획 및 계획서 작성 (5/12 ~ 5/19)</w:t>
            </w:r>
          </w:p>
          <w:p w14:paraId="0F296E4E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DB구성 및 구현 (5/20 ~ 6/12)</w:t>
            </w:r>
          </w:p>
          <w:p w14:paraId="43796474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통합테스트 (5/31 ~ 6/14)</w:t>
            </w:r>
          </w:p>
          <w:p w14:paraId="230F7FDF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서비스 배포 (6/12 ~ 6/17)</w:t>
            </w:r>
          </w:p>
          <w:p w14:paraId="24A95DAA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포트폴리오 (6/12 ~ 6/16)</w:t>
            </w:r>
          </w:p>
          <w:p w14:paraId="107AF975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보고서 작성 (6/16)</w:t>
            </w:r>
          </w:p>
          <w:p w14:paraId="58C0C7E8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 xml:space="preserve"> - 프로젝트 발표 (6/17)</w:t>
            </w:r>
          </w:p>
          <w:p w14:paraId="76C1F747" w14:textId="77777777" w:rsidR="00A8271A" w:rsidRPr="00EB55B2" w:rsidRDefault="00A8271A" w:rsidP="00A8271A">
            <w:pPr>
              <w:keepNext/>
              <w:spacing w:before="240" w:after="240" w:line="168" w:lineRule="auto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  <w:p w14:paraId="691A885E" w14:textId="0A38637F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/>
                <w:b/>
              </w:rPr>
              <w:t xml:space="preserve"> </w:t>
            </w:r>
          </w:p>
        </w:tc>
      </w:tr>
      <w:tr w:rsidR="00A8271A" w:rsidRPr="00EB55B2" w14:paraId="7AB78941" w14:textId="77777777" w:rsidTr="00E1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hideMark/>
          </w:tcPr>
          <w:p w14:paraId="2E6AE6F9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프로젝트 수행 방향</w:t>
            </w:r>
          </w:p>
          <w:p w14:paraId="221841BF" w14:textId="562BBA18" w:rsidR="00A8271A" w:rsidRPr="00EB55B2" w:rsidRDefault="00A8271A" w:rsidP="00A8271A">
            <w:pPr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  <w:sz w:val="18"/>
                <w:szCs w:val="18"/>
              </w:rPr>
              <w:t>수행 방법/도구</w:t>
            </w:r>
          </w:p>
        </w:tc>
        <w:tc>
          <w:tcPr>
            <w:tcW w:w="6871" w:type="dxa"/>
            <w:hideMark/>
          </w:tcPr>
          <w:p w14:paraId="188649ED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EB55B2">
              <w:rPr>
                <w:rFonts w:asciiTheme="majorHAnsi" w:eastAsiaTheme="majorHAnsi" w:hAnsiTheme="majorHAnsi"/>
                <w:b/>
                <w:sz w:val="26"/>
                <w:szCs w:val="26"/>
              </w:rPr>
              <w:t xml:space="preserve"> </w:t>
            </w:r>
          </w:p>
          <w:p w14:paraId="72CEB9F3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Github를 이용하여 원격 저장소를 통한 버전 관리 및 파일 공유를 통해 프로젝트 수행</w:t>
            </w:r>
          </w:p>
          <w:p w14:paraId="7FC08999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개발 도구</w:t>
            </w:r>
          </w:p>
          <w:p w14:paraId="186BA932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협업 도구 : github</w:t>
            </w:r>
          </w:p>
          <w:p w14:paraId="7546AB51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프론트 개발 환경 : Spring Tool Suite4, JavaScript, CSS3, html5, jQuery, Bootstrap, JSP</w:t>
            </w:r>
          </w:p>
          <w:p w14:paraId="33273F8F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백엔드 개발 환경 : Spring Boot, Java 1.8</w:t>
            </w:r>
          </w:p>
          <w:p w14:paraId="03BE119E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DB 관리 : Oracle DB, MySQL, MyBatis, Oracle</w:t>
            </w:r>
          </w:p>
          <w:p w14:paraId="2DB68482" w14:textId="77777777" w:rsidR="00A8271A" w:rsidRPr="00EB55B2" w:rsidRDefault="00A8271A" w:rsidP="00A8271A">
            <w:pPr>
              <w:keepNext/>
              <w:spacing w:before="240" w:after="240" w:line="256" w:lineRule="auto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lastRenderedPageBreak/>
              <w:t>기타 API : NaverCloud AI Service - CLOVA Face Recognition(CFR), Object Detection</w:t>
            </w:r>
          </w:p>
          <w:p w14:paraId="714EE517" w14:textId="4E064C36" w:rsidR="00A8271A" w:rsidRPr="00EB55B2" w:rsidRDefault="00A8271A" w:rsidP="00A8271A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  <w:b/>
              </w:rPr>
              <w:t>Server 관리 : PuTTy, Apache Tomcat v9.0</w:t>
            </w:r>
          </w:p>
        </w:tc>
      </w:tr>
      <w:tr w:rsidR="005464B6" w:rsidRPr="00EB55B2" w14:paraId="2C315EB0" w14:textId="77777777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E198403" w14:textId="77777777" w:rsidR="005464B6" w:rsidRPr="00EB55B2" w:rsidRDefault="005464B6" w:rsidP="005464B6">
            <w:pPr>
              <w:jc w:val="center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hint="eastAsia"/>
              </w:rPr>
              <w:lastRenderedPageBreak/>
              <w:t>프로젝트 범위</w:t>
            </w:r>
          </w:p>
          <w:p w14:paraId="63EA5B9A" w14:textId="77777777" w:rsidR="005464B6" w:rsidRPr="00EB55B2" w:rsidRDefault="005464B6" w:rsidP="005464B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EB55B2">
              <w:rPr>
                <w:rFonts w:asciiTheme="majorHAnsi" w:eastAsiaTheme="majorHAnsi" w:hAnsiTheme="majorHAnsi" w:hint="eastAsia"/>
              </w:rPr>
              <w:t>(상세 구현 기능)</w:t>
            </w:r>
          </w:p>
        </w:tc>
        <w:tc>
          <w:tcPr>
            <w:tcW w:w="6871" w:type="dxa"/>
          </w:tcPr>
          <w:p w14:paraId="6F10E60B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32"/>
                <w:szCs w:val="3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각 서비스 기능 연결 및 유지 보수관리</w:t>
            </w:r>
          </w:p>
          <w:p w14:paraId="765625BC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32"/>
                <w:szCs w:val="3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게시물 서비스 설계 및 AI기술 활용 Object Detection 및 CFR 기능 구현</w:t>
            </w:r>
          </w:p>
          <w:p w14:paraId="61F2934F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32"/>
                <w:szCs w:val="3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요구사항 분석 및 데이터베이스 설계 </w:t>
            </w:r>
          </w:p>
          <w:p w14:paraId="320A1AD6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32"/>
                <w:szCs w:val="3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회원가입 및 로그인기능 구현</w:t>
            </w:r>
          </w:p>
          <w:p w14:paraId="1664DDA8" w14:textId="7037219B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32"/>
                <w:szCs w:val="3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무한 메인스크롤 기능 구현</w:t>
            </w:r>
          </w:p>
          <w:p w14:paraId="68362537" w14:textId="7BA224A6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검색 서비스 설계 및 구현</w:t>
            </w:r>
          </w:p>
          <w:p w14:paraId="003EAFF0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분류별 검색, 좋아요, 답글, 댓글 DB연결 및 세부기능 구현</w:t>
            </w:r>
          </w:p>
          <w:p w14:paraId="7FF02E73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요구사항 분석 및 데이터베이스 설계 </w:t>
            </w:r>
          </w:p>
          <w:p w14:paraId="3C32EEAF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무한 메인스크롤 기능 구현 </w:t>
            </w:r>
          </w:p>
          <w:p w14:paraId="08FB9003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메인 게시물 서비스 유지 보수 관리</w:t>
            </w:r>
          </w:p>
          <w:p w14:paraId="35D06DCD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메인 화면 구성도 완성</w:t>
            </w:r>
          </w:p>
          <w:p w14:paraId="1811197B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프로필 서비스 설계 및 구현 </w:t>
            </w:r>
          </w:p>
          <w:p w14:paraId="630B4C83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업로드 게시물 DB 연결 및 세부기능 구현 </w:t>
            </w:r>
          </w:p>
          <w:p w14:paraId="43832CB5" w14:textId="77777777" w:rsidR="006B233B" w:rsidRPr="00EB55B2" w:rsidRDefault="006B233B" w:rsidP="006B233B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검색과 프로필 기능 연결</w:t>
            </w:r>
          </w:p>
          <w:p w14:paraId="30C90E2B" w14:textId="77777777" w:rsidR="005464B6" w:rsidRPr="00EB55B2" w:rsidRDefault="005464B6" w:rsidP="005464B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8271A" w:rsidRPr="00EB55B2" w14:paraId="2982BB67" w14:textId="77777777" w:rsidTr="00FB0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</w:tcPr>
          <w:p w14:paraId="7D0A6252" w14:textId="3B6C32FD" w:rsidR="00A8271A" w:rsidRPr="00EB55B2" w:rsidRDefault="00A8271A" w:rsidP="00A8271A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데이터베이스 설계</w:t>
            </w:r>
          </w:p>
        </w:tc>
        <w:tc>
          <w:tcPr>
            <w:tcW w:w="6871" w:type="dxa"/>
          </w:tcPr>
          <w:p w14:paraId="5AF4013C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273B6CFE" wp14:editId="2DD11EB2">
                  <wp:extent cx="4019550" cy="4064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E032D6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4A936503" wp14:editId="1396EF79">
                  <wp:extent cx="4019550" cy="3683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0B25FD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206D9E18" wp14:editId="2856CDD8">
                  <wp:extent cx="4019550" cy="3048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BD4A7B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2523AA1E" wp14:editId="644201C9">
                  <wp:extent cx="4019550" cy="2921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DF15FF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534B6166" wp14:editId="0DE456AE">
                  <wp:extent cx="4019550" cy="2667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5B8BCA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0BDE15C6" wp14:editId="61F6081F">
                  <wp:extent cx="4019550" cy="2794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0E880B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drawing>
                <wp:inline distT="114300" distB="114300" distL="114300" distR="114300" wp14:anchorId="36A27A22" wp14:editId="12344146">
                  <wp:extent cx="4019550" cy="2413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85E8A9" w14:textId="77777777" w:rsidR="00A8271A" w:rsidRPr="00EB55B2" w:rsidRDefault="00A8271A" w:rsidP="00A8271A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114300" distB="114300" distL="114300" distR="114300" wp14:anchorId="79B8C283" wp14:editId="400B229C">
                  <wp:extent cx="4019550" cy="2794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6AE292" w14:textId="40ECE402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8271A" w:rsidRPr="00EB55B2" w14:paraId="7ECC97ED" w14:textId="77777777" w:rsidTr="00603150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1FA4459" w14:textId="77777777" w:rsidR="00A8271A" w:rsidRPr="00EB55B2" w:rsidRDefault="00A8271A" w:rsidP="00A8271A">
            <w:pPr>
              <w:keepNext/>
              <w:spacing w:before="240" w:after="24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UI 설계</w:t>
            </w:r>
          </w:p>
          <w:p w14:paraId="48122BB5" w14:textId="791CAE5F" w:rsidR="00A8271A" w:rsidRPr="00EB55B2" w:rsidRDefault="00A8271A" w:rsidP="00A8271A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(홈페이지 계층 구조도)</w:t>
            </w:r>
          </w:p>
        </w:tc>
        <w:tc>
          <w:tcPr>
            <w:tcW w:w="6871" w:type="dxa"/>
          </w:tcPr>
          <w:p w14:paraId="5C5A5A83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/>
                <w:sz w:val="22"/>
              </w:rPr>
              <w:t xml:space="preserve">     Login</w:t>
            </w:r>
          </w:p>
          <w:p w14:paraId="114F4901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ㄴ Signup</w:t>
            </w:r>
          </w:p>
          <w:p w14:paraId="29B0770B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ㄴ Main</w:t>
            </w:r>
          </w:p>
          <w:p w14:paraId="71D3A601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     ㄴ PostUpload</w:t>
            </w:r>
          </w:p>
          <w:p w14:paraId="5F94595D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     ㄴ Profile</w:t>
            </w:r>
          </w:p>
          <w:p w14:paraId="59353F4B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          ㄴ EditProfile</w:t>
            </w:r>
          </w:p>
          <w:p w14:paraId="6AC9F969" w14:textId="77777777" w:rsidR="00A8271A" w:rsidRPr="00EB55B2" w:rsidRDefault="00A8271A" w:rsidP="00A827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2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     ㄴ Search</w:t>
            </w:r>
          </w:p>
          <w:p w14:paraId="7C23A70D" w14:textId="617210D4" w:rsidR="00A8271A" w:rsidRPr="00EB55B2" w:rsidRDefault="00A8271A" w:rsidP="00A827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  <w:sz w:val="22"/>
              </w:rPr>
              <w:t xml:space="preserve">               ㄴ SearchResult</w:t>
            </w:r>
          </w:p>
        </w:tc>
      </w:tr>
      <w:tr w:rsidR="006A6AC1" w:rsidRPr="00EB55B2" w14:paraId="5854B2C5" w14:textId="77777777" w:rsidTr="00D1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</w:tcPr>
          <w:p w14:paraId="09ED6932" w14:textId="11B7F8F5" w:rsidR="006A6AC1" w:rsidRPr="00EB55B2" w:rsidRDefault="006A6AC1" w:rsidP="006A6AC1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프로젝트 관리 방안</w:t>
            </w:r>
          </w:p>
        </w:tc>
        <w:tc>
          <w:tcPr>
            <w:tcW w:w="6871" w:type="dxa"/>
          </w:tcPr>
          <w:p w14:paraId="59D6846D" w14:textId="77777777" w:rsidR="006A6AC1" w:rsidRPr="00EB55B2" w:rsidRDefault="006A6AC1" w:rsidP="006A6AC1">
            <w:pPr>
              <w:keepNext/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Naver Clover API에서 생성한 Key로 서버를 관리중이다. </w:t>
            </w:r>
          </w:p>
          <w:p w14:paraId="15A336FF" w14:textId="77777777" w:rsidR="006A6AC1" w:rsidRPr="00EB55B2" w:rsidRDefault="006A6AC1" w:rsidP="006A6AC1">
            <w:pPr>
              <w:keepNext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GitHub를 통해서 팀원들과 서로 관리할 예정</w:t>
            </w:r>
          </w:p>
          <w:p w14:paraId="31818F9B" w14:textId="77777777" w:rsidR="006A6AC1" w:rsidRPr="00EB55B2" w:rsidRDefault="006A6AC1" w:rsidP="006A6AC1">
            <w:pPr>
              <w:keepNext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</w:rPr>
            </w:pPr>
            <w:r w:rsidRPr="00EB55B2">
              <w:rPr>
                <w:rFonts w:asciiTheme="majorHAnsi" w:eastAsiaTheme="majorHAnsi" w:hAnsiTheme="majorHAnsi" w:cs="Arial Unicode MS"/>
                <w:b/>
                <w:bCs/>
              </w:rPr>
              <w:t xml:space="preserve">향후 보완사항 </w:t>
            </w:r>
          </w:p>
          <w:p w14:paraId="526F0546" w14:textId="77777777" w:rsidR="006A6AC1" w:rsidRPr="00EB55B2" w:rsidRDefault="006A6AC1" w:rsidP="006A6AC1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모바일 (SNS플랫폼의 요구사항)</w:t>
            </w:r>
          </w:p>
          <w:p w14:paraId="082A31B7" w14:textId="77777777" w:rsidR="006A6AC1" w:rsidRPr="00EB55B2" w:rsidRDefault="006A6AC1" w:rsidP="006A6AC1">
            <w:pPr>
              <w:pStyle w:val="a6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반응형 웹</w:t>
            </w:r>
          </w:p>
          <w:p w14:paraId="55C1E071" w14:textId="77777777" w:rsidR="006A6AC1" w:rsidRPr="00EB55B2" w:rsidRDefault="006A6AC1" w:rsidP="006A6AC1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 xml:space="preserve">네이버 Object Detection의 </w:t>
            </w:r>
            <w:r w:rsidRPr="00EB55B2">
              <w:rPr>
                <w:rFonts w:asciiTheme="majorHAnsi" w:eastAsiaTheme="majorHAnsi" w:hAnsiTheme="majorHAnsi" w:cs="Arial"/>
                <w:b/>
                <w:bCs/>
                <w:color w:val="000000"/>
                <w:sz w:val="22"/>
                <w:szCs w:val="22"/>
              </w:rPr>
              <w:t>부정확성</w:t>
            </w:r>
          </w:p>
          <w:p w14:paraId="09CC3A47" w14:textId="77777777" w:rsidR="006A6AC1" w:rsidRPr="00EB55B2" w:rsidRDefault="006A6AC1" w:rsidP="006A6AC1">
            <w:pPr>
              <w:pStyle w:val="a6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ximilar 와 같은 Fashion Tag AI로 변경</w:t>
            </w:r>
          </w:p>
          <w:p w14:paraId="7AE4667E" w14:textId="77777777" w:rsidR="006A6AC1" w:rsidRPr="00EB55B2" w:rsidRDefault="006A6AC1" w:rsidP="006A6AC1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사용자임의로 작성된 데이터의 부정확성</w:t>
            </w:r>
          </w:p>
          <w:p w14:paraId="273CF286" w14:textId="77777777" w:rsidR="006A6AC1" w:rsidRPr="00EB55B2" w:rsidRDefault="006A6AC1" w:rsidP="006A6AC1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다양한 쇼핑몰과의 연결 (개인 쇼핑몰과의 연결이 되는가)</w:t>
            </w:r>
          </w:p>
          <w:p w14:paraId="6830D72B" w14:textId="77777777" w:rsidR="006A6AC1" w:rsidRPr="00EB55B2" w:rsidRDefault="006A6AC1" w:rsidP="006A6AC1">
            <w:pPr>
              <w:pStyle w:val="a6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쇼핑몰들과의 제휴</w:t>
            </w:r>
          </w:p>
          <w:p w14:paraId="34BB7A51" w14:textId="77777777" w:rsidR="006A6AC1" w:rsidRPr="00EB55B2" w:rsidRDefault="006A6AC1" w:rsidP="006A6AC1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</w:pPr>
            <w:r w:rsidRPr="00EB55B2">
              <w:rPr>
                <w:rFonts w:asciiTheme="majorHAnsi" w:eastAsiaTheme="majorHAnsi" w:hAnsiTheme="majorHAnsi" w:cs="Arial"/>
                <w:color w:val="000000"/>
                <w:sz w:val="22"/>
                <w:szCs w:val="22"/>
              </w:rPr>
              <w:t>중복된 해시태그</w:t>
            </w:r>
          </w:p>
          <w:p w14:paraId="17504C45" w14:textId="77777777" w:rsidR="006A6AC1" w:rsidRPr="00EB55B2" w:rsidRDefault="006A6AC1" w:rsidP="006A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  <w:p w14:paraId="7E8ABA8B" w14:textId="77777777" w:rsidR="006A6AC1" w:rsidRPr="00EB55B2" w:rsidRDefault="006A6AC1" w:rsidP="006A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</w:rPr>
            </w:pPr>
            <w:r w:rsidRPr="00EB55B2">
              <w:rPr>
                <w:rFonts w:asciiTheme="majorHAnsi" w:eastAsiaTheme="majorHAnsi" w:hAnsiTheme="majorHAnsi" w:cs="Arial Unicode MS"/>
                <w:b/>
                <w:bCs/>
              </w:rPr>
              <w:t>장기화 시 방향성</w:t>
            </w:r>
          </w:p>
          <w:p w14:paraId="2B2371A4" w14:textId="77777777" w:rsidR="006A6AC1" w:rsidRPr="00EB55B2" w:rsidRDefault="006A6AC1" w:rsidP="006A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  <w:p w14:paraId="09CB5FE5" w14:textId="77777777" w:rsidR="006A6AC1" w:rsidRPr="00EB55B2" w:rsidRDefault="006A6AC1" w:rsidP="006A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</w:rPr>
              <w:t>SNS</w:t>
            </w:r>
            <w:r w:rsidRPr="00EB55B2">
              <w:rPr>
                <w:rFonts w:asciiTheme="majorHAnsi" w:eastAsiaTheme="majorHAnsi" w:hAnsiTheme="majorHAnsi" w:cs="Arial Unicode MS"/>
              </w:rPr>
              <w:t>기반 쇼핑태그플랫폼 &gt; SNS판매 소셜커머스 &gt; 조립식 의류 제작플랫폼</w:t>
            </w:r>
          </w:p>
          <w:p w14:paraId="5A2A9A53" w14:textId="77777777" w:rsidR="006A6AC1" w:rsidRPr="00EB55B2" w:rsidRDefault="006A6AC1" w:rsidP="006A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  <w:p w14:paraId="73E94DA5" w14:textId="2F6F3C98" w:rsidR="006A6AC1" w:rsidRPr="00EB55B2" w:rsidRDefault="006A6AC1" w:rsidP="006A6A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>디자인 데이터 수집, 구성마이크로 인터렉션 강화 (ex세미-오버, 빈티지 등등), 사용자 접근성을 위한 fbx 프론트 구현</w:t>
            </w:r>
          </w:p>
        </w:tc>
      </w:tr>
      <w:tr w:rsidR="006A6AC1" w:rsidRPr="00EB55B2" w14:paraId="6B57E617" w14:textId="77777777" w:rsidTr="00F92C92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45B04E9" w14:textId="4EA33A8F" w:rsidR="006A6AC1" w:rsidRPr="00EB55B2" w:rsidRDefault="006A6AC1" w:rsidP="006A6AC1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상세 일정</w:t>
            </w:r>
          </w:p>
        </w:tc>
        <w:tc>
          <w:tcPr>
            <w:tcW w:w="6871" w:type="dxa"/>
          </w:tcPr>
          <w:p w14:paraId="670A6673" w14:textId="77777777" w:rsidR="006A6AC1" w:rsidRPr="00EB55B2" w:rsidRDefault="006A6AC1" w:rsidP="006A6AC1">
            <w:pPr>
              <w:keepNext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  <w:tbl>
            <w:tblPr>
              <w:tblW w:w="63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600" w:firstRow="0" w:lastRow="0" w:firstColumn="0" w:lastColumn="0" w:noHBand="1" w:noVBand="1"/>
            </w:tblPr>
            <w:tblGrid>
              <w:gridCol w:w="935"/>
              <w:gridCol w:w="781"/>
              <w:gridCol w:w="769"/>
              <w:gridCol w:w="769"/>
              <w:gridCol w:w="769"/>
              <w:gridCol w:w="769"/>
              <w:gridCol w:w="769"/>
              <w:gridCol w:w="769"/>
            </w:tblGrid>
            <w:tr w:rsidR="006A6AC1" w:rsidRPr="00EB55B2" w14:paraId="4901C8E7" w14:textId="77777777" w:rsidTr="00EC5982">
              <w:trPr>
                <w:trHeight w:val="1350"/>
              </w:trPr>
              <w:tc>
                <w:tcPr>
                  <w:tcW w:w="9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93634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11600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5/13- 5/19</w:t>
                  </w:r>
                </w:p>
              </w:tc>
              <w:tc>
                <w:tcPr>
                  <w:tcW w:w="7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5BED1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5/20- 5/25</w:t>
                  </w:r>
                </w:p>
              </w:tc>
              <w:tc>
                <w:tcPr>
                  <w:tcW w:w="7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60FF9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>5/26-</w:t>
                  </w:r>
                </w:p>
                <w:p w14:paraId="78AF9833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>6/2</w:t>
                  </w:r>
                </w:p>
              </w:tc>
              <w:tc>
                <w:tcPr>
                  <w:tcW w:w="7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6EC714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>6/3 - 6/9</w:t>
                  </w:r>
                </w:p>
              </w:tc>
              <w:tc>
                <w:tcPr>
                  <w:tcW w:w="7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80921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6/10-</w:t>
                  </w:r>
                </w:p>
                <w:p w14:paraId="39E3200A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>6/13</w:t>
                  </w:r>
                </w:p>
              </w:tc>
              <w:tc>
                <w:tcPr>
                  <w:tcW w:w="7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0EC6F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>6/14- 6/16</w:t>
                  </w:r>
                </w:p>
              </w:tc>
              <w:tc>
                <w:tcPr>
                  <w:tcW w:w="7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B3F23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>6/17</w:t>
                  </w:r>
                </w:p>
              </w:tc>
            </w:tr>
            <w:tr w:rsidR="006A6AC1" w:rsidRPr="00EB55B2" w14:paraId="565F1E66" w14:textId="77777777" w:rsidTr="00EC5982">
              <w:trPr>
                <w:trHeight w:val="1755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51FAE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621D4747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기획 및 계획서 작성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44C4E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01A3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972B6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290B3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60209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98F965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68A487A2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439EE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46854D5D" w14:textId="77777777" w:rsidTr="00EC5982">
              <w:trPr>
                <w:trHeight w:val="1350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E1F13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109AE496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DB구성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00950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B20C18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6B9E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5B952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32455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5846F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6541B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290D546C" w14:textId="77777777" w:rsidTr="00EC5982">
              <w:trPr>
                <w:trHeight w:val="1545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5B7CD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2798E886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프로그램 구현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1D273D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70F5F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5A2E7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74744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5E34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C0F80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B880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767C9A9F" w14:textId="77777777" w:rsidTr="00EC5982">
              <w:trPr>
                <w:trHeight w:val="1545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C86B3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1788E92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프로그램 테스트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022F2A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D8139C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5133E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D8E6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0C790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48C9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18BCA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1047A96D" w14:textId="77777777" w:rsidTr="00EC5982">
              <w:trPr>
                <w:trHeight w:val="1350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4C897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5AD00206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서비스배포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A90B8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EDC4D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1660C0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A5302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F427A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6187C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648E8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50B8D133" w14:textId="77777777" w:rsidTr="00EC5982">
              <w:trPr>
                <w:trHeight w:val="1545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B7678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C3C9218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 xml:space="preserve">포트폴리오 </w:t>
                  </w: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lastRenderedPageBreak/>
                    <w:t>PPT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D548D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150AF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10A89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E161E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34967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3B95A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8A8FBC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60E322A8" w14:textId="77777777" w:rsidTr="00EC5982">
              <w:trPr>
                <w:trHeight w:val="1545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E6A51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3E8188A2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보고서 작성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637536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46199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10146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ABA56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B6243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5893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D0986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6A6AC1" w:rsidRPr="00EB55B2" w14:paraId="003256BF" w14:textId="77777777" w:rsidTr="00EC5982">
              <w:trPr>
                <w:trHeight w:val="1350"/>
              </w:trPr>
              <w:tc>
                <w:tcPr>
                  <w:tcW w:w="9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B58417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42991FE7" w14:textId="77777777" w:rsidR="006A6AC1" w:rsidRPr="00EB55B2" w:rsidRDefault="006A6AC1" w:rsidP="006A6AC1">
                  <w:pPr>
                    <w:keepNext/>
                    <w:spacing w:before="240" w:after="240"/>
                    <w:ind w:left="10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EB55B2">
                    <w:rPr>
                      <w:rFonts w:asciiTheme="majorHAnsi" w:eastAsiaTheme="majorHAnsi" w:hAnsiTheme="majorHAnsi" w:cs="Arial Unicode MS"/>
                      <w:b/>
                      <w:sz w:val="18"/>
                      <w:szCs w:val="18"/>
                    </w:rPr>
                    <w:t>시연 (발표)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9A794" w14:textId="77777777" w:rsidR="006A6AC1" w:rsidRPr="00EB55B2" w:rsidRDefault="006A6AC1" w:rsidP="006A6AC1">
                  <w:pPr>
                    <w:keepNext/>
                    <w:spacing w:before="240" w:after="240"/>
                    <w:jc w:val="center"/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E9741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D8530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BB3D8E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5567E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3D473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3A0DDA" w14:textId="77777777" w:rsidR="006A6AC1" w:rsidRPr="00EB55B2" w:rsidRDefault="006A6AC1" w:rsidP="006A6AC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HAnsi" w:eastAsiaTheme="majorHAnsi" w:hAnsiTheme="majorHAnsi"/>
                    </w:rPr>
                  </w:pPr>
                </w:p>
              </w:tc>
            </w:tr>
          </w:tbl>
          <w:p w14:paraId="26368E51" w14:textId="77777777" w:rsidR="006A6AC1" w:rsidRPr="00EB55B2" w:rsidRDefault="006A6AC1" w:rsidP="006A6AC1">
            <w:pPr>
              <w:keepNext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/>
              </w:rPr>
              <w:t xml:space="preserve"> </w:t>
            </w:r>
          </w:p>
          <w:p w14:paraId="72D83436" w14:textId="15FE845C" w:rsidR="006A6AC1" w:rsidRPr="00EB55B2" w:rsidRDefault="006A6AC1" w:rsidP="006A6AC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B55B2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6A6AC1" w:rsidRPr="00EB55B2" w14:paraId="6AB29D6A" w14:textId="77777777" w:rsidTr="00F9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</w:tcPr>
          <w:p w14:paraId="663812DE" w14:textId="7772967B" w:rsidR="006A6AC1" w:rsidRPr="00EB55B2" w:rsidRDefault="006A6AC1" w:rsidP="006A6AC1">
            <w:pPr>
              <w:jc w:val="center"/>
              <w:rPr>
                <w:rFonts w:asciiTheme="majorHAnsi" w:eastAsiaTheme="majorHAnsi" w:hAnsiTheme="majorHAnsi" w:cs="Arial Unicode MS"/>
                <w:b w:val="0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기대 효과</w:t>
            </w:r>
          </w:p>
        </w:tc>
        <w:tc>
          <w:tcPr>
            <w:tcW w:w="6871" w:type="dxa"/>
          </w:tcPr>
          <w:p w14:paraId="74DCE0AE" w14:textId="77777777" w:rsidR="006A6AC1" w:rsidRPr="00EB55B2" w:rsidRDefault="006A6AC1" w:rsidP="006A6AC1">
            <w:pPr>
              <w:keepNext/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사용자들이 올린 게시물들의 자동 완성 해시태그 추출과 사용자들의 직접 입력한 해시태그들을 바탕의 검색 기능으로 </w:t>
            </w:r>
            <w:r w:rsidRPr="00EB55B2">
              <w:rPr>
                <w:rFonts w:asciiTheme="majorHAnsi" w:eastAsiaTheme="majorHAnsi" w:hAnsiTheme="majorHAnsi" w:cs="Arial Unicode MS"/>
                <w:b/>
                <w:highlight w:val="yellow"/>
              </w:rPr>
              <w:t>최신트렌드나 사용자의 선호도, 인기의 요소</w:t>
            </w:r>
            <w:r w:rsidRPr="00EB55B2">
              <w:rPr>
                <w:rFonts w:asciiTheme="majorHAnsi" w:eastAsiaTheme="majorHAnsi" w:hAnsiTheme="majorHAnsi" w:cs="Arial Unicode MS"/>
              </w:rPr>
              <w:t>들에 알 수 있다.</w:t>
            </w:r>
            <w:r w:rsidRPr="00EB55B2">
              <w:rPr>
                <w:rFonts w:asciiTheme="majorHAnsi" w:eastAsiaTheme="majorHAnsi" w:hAnsiTheme="majorHAnsi" w:cs="Arial Unicode MS"/>
                <w:b/>
              </w:rPr>
              <w:t>(사용자의 패션 트렌드, 클릭 선호도 자동 시각화 가능)</w:t>
            </w:r>
          </w:p>
          <w:p w14:paraId="58A46075" w14:textId="77777777" w:rsidR="006A6AC1" w:rsidRPr="00EB55B2" w:rsidRDefault="006A6AC1" w:rsidP="006A6AC1">
            <w:pPr>
              <w:keepNext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 AI기술의 자동인식 및 해시태그 쇼핑몰 연결로 원하는 정보들의 </w:t>
            </w:r>
            <w:r w:rsidRPr="00EB55B2">
              <w:rPr>
                <w:rFonts w:asciiTheme="majorHAnsi" w:eastAsiaTheme="majorHAnsi" w:hAnsiTheme="majorHAnsi" w:cs="Arial Unicode MS"/>
                <w:b/>
                <w:highlight w:val="yellow"/>
              </w:rPr>
              <w:t>쇼핑 접근성 향상</w:t>
            </w:r>
            <w:r w:rsidRPr="00EB55B2">
              <w:rPr>
                <w:rFonts w:asciiTheme="majorHAnsi" w:eastAsiaTheme="majorHAnsi" w:hAnsiTheme="majorHAnsi" w:cs="Arial Unicode MS"/>
              </w:rPr>
              <w:t>시킨다.</w:t>
            </w:r>
            <w:r w:rsidRPr="00EB55B2">
              <w:rPr>
                <w:rFonts w:asciiTheme="majorHAnsi" w:eastAsiaTheme="majorHAnsi" w:hAnsiTheme="majorHAnsi" w:cs="Arial Unicode MS"/>
                <w:b/>
              </w:rPr>
              <w:t>(사용자의 호기심 증대로 유입율을 증대 요인 )</w:t>
            </w:r>
          </w:p>
          <w:p w14:paraId="35153C0D" w14:textId="77777777" w:rsidR="006A6AC1" w:rsidRPr="00EB55B2" w:rsidRDefault="006A6AC1" w:rsidP="006A6AC1">
            <w:pPr>
              <w:keepNext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소셜네트워크 서비스 기반 플랫폼이기 때문에, </w:t>
            </w:r>
            <w:r w:rsidRPr="00EB55B2">
              <w:rPr>
                <w:rFonts w:asciiTheme="majorHAnsi" w:eastAsiaTheme="majorHAnsi" w:hAnsiTheme="majorHAnsi" w:cs="Arial Unicode MS"/>
                <w:b/>
                <w:highlight w:val="yellow"/>
              </w:rPr>
              <w:t>타겟층인 MZ세대의 유입이 수월</w:t>
            </w:r>
            <w:r w:rsidRPr="00EB55B2">
              <w:rPr>
                <w:rFonts w:asciiTheme="majorHAnsi" w:eastAsiaTheme="majorHAnsi" w:hAnsiTheme="majorHAnsi" w:cs="Arial Unicode MS"/>
              </w:rPr>
              <w:t xml:space="preserve">해진다. </w:t>
            </w:r>
            <w:r w:rsidRPr="00EB55B2">
              <w:rPr>
                <w:rFonts w:asciiTheme="majorHAnsi" w:eastAsiaTheme="majorHAnsi" w:hAnsiTheme="majorHAnsi" w:cs="Arial Unicode MS"/>
                <w:b/>
              </w:rPr>
              <w:t>(타겟층의 유입 증대요소 구비)</w:t>
            </w:r>
          </w:p>
          <w:p w14:paraId="0AAD8682" w14:textId="77777777" w:rsidR="006A6AC1" w:rsidRPr="00EB55B2" w:rsidRDefault="006A6AC1" w:rsidP="006A6AC1">
            <w:pPr>
              <w:keepNext/>
              <w:widowControl/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AI의 OD기능과 사용자 입력의 해시태그 축적 데이터들을 통해 </w:t>
            </w:r>
            <w:r w:rsidRPr="00EB55B2">
              <w:rPr>
                <w:rFonts w:asciiTheme="majorHAnsi" w:eastAsiaTheme="majorHAnsi" w:hAnsiTheme="majorHAnsi" w:cs="Arial Unicode MS"/>
                <w:b/>
                <w:highlight w:val="yellow"/>
              </w:rPr>
              <w:t>사용자에게 맞춤형 소셜 네트워크 서비스</w:t>
            </w:r>
            <w:r w:rsidRPr="00EB55B2">
              <w:rPr>
                <w:rFonts w:asciiTheme="majorHAnsi" w:eastAsiaTheme="majorHAnsi" w:hAnsiTheme="majorHAnsi" w:cs="Arial Unicode MS"/>
              </w:rPr>
              <w:t xml:space="preserve">가 가능해진다. </w:t>
            </w:r>
            <w:r w:rsidRPr="00EB55B2">
              <w:rPr>
                <w:rFonts w:asciiTheme="majorHAnsi" w:eastAsiaTheme="majorHAnsi" w:hAnsiTheme="majorHAnsi" w:cs="Arial Unicode MS"/>
                <w:b/>
              </w:rPr>
              <w:t>(기능의 정확성, 신뢰성 증대 잠재력)</w:t>
            </w:r>
          </w:p>
          <w:p w14:paraId="66E51FB1" w14:textId="77777777" w:rsidR="009B1EDF" w:rsidRPr="00EB55B2" w:rsidRDefault="006A6AC1" w:rsidP="009B1EDF">
            <w:pPr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소비자의 유행도, 선호도 등의 흐름 패턴을 파악할 수 있는 플랫폼 서비스 제공으로, 쇼핑몰(제휴업체)에 제작 및 생산에 </w:t>
            </w:r>
            <w:r w:rsidRPr="00EB55B2">
              <w:rPr>
                <w:rFonts w:asciiTheme="majorHAnsi" w:eastAsiaTheme="majorHAnsi" w:hAnsiTheme="majorHAnsi" w:cs="Arial Unicode MS"/>
              </w:rPr>
              <w:lastRenderedPageBreak/>
              <w:t>기여할 데이터 제공 가능해진다. 따라서 쇼핑몰의 제품 폐기물량 축소에 기여하게 된다.</w:t>
            </w:r>
            <w:r w:rsidRPr="00EB55B2">
              <w:rPr>
                <w:rFonts w:asciiTheme="majorHAnsi" w:eastAsiaTheme="majorHAnsi" w:hAnsiTheme="majorHAnsi"/>
              </w:rPr>
              <w:t xml:space="preserve"> </w:t>
            </w:r>
            <w:r w:rsidRPr="00EB55B2">
              <w:rPr>
                <w:rFonts w:asciiTheme="majorHAnsi" w:eastAsiaTheme="majorHAnsi" w:hAnsiTheme="majorHAnsi" w:cs="Arial Unicode MS"/>
                <w:b/>
                <w:highlight w:val="yellow"/>
              </w:rPr>
              <w:t>(제휴업체의 재고율 축소에 기여, 생산의 효율성 증대)</w:t>
            </w:r>
          </w:p>
          <w:p w14:paraId="1038B634" w14:textId="570145F1" w:rsidR="006A6AC1" w:rsidRPr="00EB55B2" w:rsidRDefault="006A6AC1" w:rsidP="009B1EDF">
            <w:pPr>
              <w:numPr>
                <w:ilvl w:val="0"/>
                <w:numId w:val="5"/>
              </w:numPr>
              <w:wordWrap/>
              <w:autoSpaceDE/>
              <w:autoSpaceDN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B55B2">
              <w:rPr>
                <w:rFonts w:asciiTheme="majorHAnsi" w:eastAsiaTheme="majorHAnsi" w:hAnsiTheme="majorHAnsi" w:cs="Arial Unicode MS"/>
              </w:rPr>
              <w:t xml:space="preserve">SNS 사용자 증가라는 시대적 흐름, 온라인 패션업계의 성장, AI 기술의 대두의 결합으로 </w:t>
            </w:r>
            <w:r w:rsidRPr="00EB55B2">
              <w:rPr>
                <w:rFonts w:asciiTheme="majorHAnsi" w:eastAsiaTheme="majorHAnsi" w:hAnsiTheme="majorHAnsi" w:cs="Arial Unicode MS"/>
                <w:b/>
                <w:highlight w:val="yellow"/>
              </w:rPr>
              <w:t>현 시장의 흐름에 부합</w:t>
            </w:r>
            <w:r w:rsidRPr="00EB55B2">
              <w:rPr>
                <w:rFonts w:asciiTheme="majorHAnsi" w:eastAsiaTheme="majorHAnsi" w:hAnsiTheme="majorHAnsi" w:cs="Arial Unicode MS"/>
              </w:rPr>
              <w:t xml:space="preserve">한다. </w:t>
            </w:r>
            <w:r w:rsidRPr="00EB55B2">
              <w:rPr>
                <w:rFonts w:asciiTheme="majorHAnsi" w:eastAsiaTheme="majorHAnsi" w:hAnsiTheme="majorHAnsi" w:cs="Arial Unicode MS"/>
                <w:b/>
              </w:rPr>
              <w:t>(SNS 기반 쇼핑태그 플랫폼의 성장 가능성)</w:t>
            </w:r>
          </w:p>
        </w:tc>
      </w:tr>
    </w:tbl>
    <w:p w14:paraId="2C19243B" w14:textId="77777777" w:rsidR="005464B6" w:rsidRPr="00EB55B2" w:rsidRDefault="005464B6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</w:rPr>
      </w:pPr>
    </w:p>
    <w:sectPr w:rsidR="005464B6" w:rsidRPr="00EB55B2" w:rsidSect="00EF0B19">
      <w:headerReference w:type="default" r:id="rId15"/>
      <w:footerReference w:type="default" r:id="rId16"/>
      <w:footerReference w:type="first" r:id="rId17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DAA9A" w14:textId="77777777" w:rsidR="00251524" w:rsidRDefault="00251524" w:rsidP="00987247">
      <w:r>
        <w:separator/>
      </w:r>
    </w:p>
  </w:endnote>
  <w:endnote w:type="continuationSeparator" w:id="0">
    <w:p w14:paraId="42790207" w14:textId="77777777" w:rsidR="00251524" w:rsidRDefault="0025152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C700F4D-CC35-47E0-8777-CF605653E33C}"/>
    <w:embedBold r:id="rId2" w:subsetted="1" w:fontKey="{704931CE-E01C-4E7A-9D89-87CFF4468CD0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1766782"/>
      <w:docPartObj>
        <w:docPartGallery w:val="Page Numbers (Bottom of Page)"/>
        <w:docPartUnique/>
      </w:docPartObj>
    </w:sdtPr>
    <w:sdtEndPr/>
    <w:sdtContent>
      <w:p w14:paraId="5CBD0356" w14:textId="5FD0A762" w:rsidR="00965BA5" w:rsidRDefault="00965BA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5B2" w:rsidRPr="00EB55B2">
          <w:rPr>
            <w:noProof/>
            <w:lang w:val="ko-KR"/>
          </w:rPr>
          <w:t>-</w:t>
        </w:r>
        <w:r w:rsidR="00EB55B2">
          <w:rPr>
            <w:noProof/>
          </w:rPr>
          <w:t xml:space="preserve"> 1 -</w:t>
        </w:r>
        <w:r>
          <w:fldChar w:fldCharType="end"/>
        </w:r>
      </w:p>
    </w:sdtContent>
  </w:sdt>
  <w:p w14:paraId="5F2F0CBD" w14:textId="371FDF0F" w:rsidR="00626CF1" w:rsidRPr="00626CF1" w:rsidRDefault="00EB55B2" w:rsidP="00152A25">
    <w:pPr>
      <w:pStyle w:val="a3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656A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F26A580" w14:textId="77777777" w:rsidR="00BA4F42" w:rsidRDefault="00EB55B2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D419E" w14:textId="77777777" w:rsidR="00251524" w:rsidRDefault="00251524" w:rsidP="00987247">
      <w:r>
        <w:separator/>
      </w:r>
    </w:p>
  </w:footnote>
  <w:footnote w:type="continuationSeparator" w:id="0">
    <w:p w14:paraId="2060D2E3" w14:textId="77777777" w:rsidR="00251524" w:rsidRDefault="0025152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99E02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624F75EF" w14:textId="77777777" w:rsidR="00987247" w:rsidRPr="00152A25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B93"/>
    <w:multiLevelType w:val="multilevel"/>
    <w:tmpl w:val="D97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168F"/>
    <w:multiLevelType w:val="multilevel"/>
    <w:tmpl w:val="22AC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2957"/>
    <w:multiLevelType w:val="multilevel"/>
    <w:tmpl w:val="745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0735F"/>
    <w:multiLevelType w:val="multilevel"/>
    <w:tmpl w:val="84CAC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663E63"/>
    <w:multiLevelType w:val="multilevel"/>
    <w:tmpl w:val="539A9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D05E2"/>
    <w:rsid w:val="0013409F"/>
    <w:rsid w:val="00151FD2"/>
    <w:rsid w:val="00152A25"/>
    <w:rsid w:val="001966EF"/>
    <w:rsid w:val="001B01D0"/>
    <w:rsid w:val="00211044"/>
    <w:rsid w:val="00251524"/>
    <w:rsid w:val="00284E5C"/>
    <w:rsid w:val="002E5E4D"/>
    <w:rsid w:val="003B71DB"/>
    <w:rsid w:val="003B7426"/>
    <w:rsid w:val="003F0322"/>
    <w:rsid w:val="005464B6"/>
    <w:rsid w:val="00650CB7"/>
    <w:rsid w:val="006A6AC1"/>
    <w:rsid w:val="006B233B"/>
    <w:rsid w:val="006E5E72"/>
    <w:rsid w:val="00702276"/>
    <w:rsid w:val="00706462"/>
    <w:rsid w:val="00712349"/>
    <w:rsid w:val="00721D60"/>
    <w:rsid w:val="00774CFD"/>
    <w:rsid w:val="00797AAB"/>
    <w:rsid w:val="009221AA"/>
    <w:rsid w:val="00965BA5"/>
    <w:rsid w:val="00987247"/>
    <w:rsid w:val="009B1EDF"/>
    <w:rsid w:val="00A15A85"/>
    <w:rsid w:val="00A30D7D"/>
    <w:rsid w:val="00A4583D"/>
    <w:rsid w:val="00A8271A"/>
    <w:rsid w:val="00BB375C"/>
    <w:rsid w:val="00C164B0"/>
    <w:rsid w:val="00C91C38"/>
    <w:rsid w:val="00CC51E5"/>
    <w:rsid w:val="00DC5DFF"/>
    <w:rsid w:val="00DD7FA7"/>
    <w:rsid w:val="00DE54DD"/>
    <w:rsid w:val="00EA3A85"/>
    <w:rsid w:val="00EB55B2"/>
    <w:rsid w:val="00F15E66"/>
    <w:rsid w:val="00F204C4"/>
    <w:rsid w:val="00F97C5A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56D363"/>
  <w15:docId w15:val="{E722FA92-5B9D-42B3-9672-C5D7FE92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B23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문상원(moon sang won)</cp:lastModifiedBy>
  <cp:revision>31</cp:revision>
  <dcterms:created xsi:type="dcterms:W3CDTF">2020-03-17T09:35:00Z</dcterms:created>
  <dcterms:modified xsi:type="dcterms:W3CDTF">2021-06-17T06:41:00Z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