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spacing w:before="0" w:after="100"/>
        <w:keepNext/>
      </w:pPr>
      <w:r>
        <w:t xml:space="preserve">문대한 서비스 기획 PM 이력서</w:t>
      </w:r>
    </w:p>
    <w:p>
      <w:pPr>
        <w:pStyle w:val="Subtitle"/>
        <w:spacing w:before="0" w:after="90"/>
        <w:keepNext/>
      </w:pPr>
      <w:r>
        <w:t xml:space="preserve">문제를 정의하고 데이터와 구현을 연결합니다</w:t>
      </w:r>
    </w:p>
    <w:p>
      <w:pPr>
        <w:pStyle w:val="Contact"/>
        <w:spacing w:before="0" w:after="140"/>
      </w:pPr>
      <w:r>
        <w:t>mdh0204@naver.com  |  </w:t>
      </w:r>
      <w:hyperlink r:id="rIdPortfolio">
        <w:r>
          <w:rPr>
            <w:color w:val="194ACB"/>
            <w:u w:val="single"/>
          </w:rPr>
          <w:t>https://moondh99.github.io/</w:t>
        </w:r>
      </w:hyperlink>
    </w:p>
    <w:p>
      <w:pPr>
        <w:pStyle w:val="Normal"/>
        <w:spacing w:before="0" w:after="150"/>
      </w:pPr>
      <w:r>
        <w:t xml:space="preserve">사용자의 상황을 제품 흐름과 요구사항으로 바꾸고, 팀 실행과 검증까지 연결합니다. 서비스 기획, 데이터 수집·분석, AI 협업 프로젝트를 함께 경험했습니다.</w:t>
      </w:r>
    </w:p>
    <w:p>
      <w:pPr>
        <w:pStyle w:val="Heading1"/>
        <w:spacing w:before="40" w:after="100"/>
        <w:keepNext/>
      </w:pPr>
      <w:r>
        <w:t xml:space="preserve">대표 프로젝트</w:t>
      </w:r>
    </w:p>
    <w:p>
      <w:pPr>
        <w:pStyle w:val="Heading2"/>
        <w:spacing w:before="100" w:after="45"/>
        <w:keepNext/>
      </w:pPr>
      <w:r>
        <w:t xml:space="preserve">Dear Log</w:t>
      </w:r>
    </w:p>
    <w:p>
      <w:pPr>
        <w:pStyle w:val="Meta"/>
        <w:spacing w:before="0" w:after="70"/>
        <w:keepNext/>
      </w:pPr>
      <w:r>
        <w:t xml:space="preserve">2026  |  서비스 기획 · 팀 프로젝트</w:t>
      </w:r>
    </w:p>
    <w:p>
      <w:pPr>
        <w:pStyle w:val="Normal"/>
        <w:spacing w:before="0" w:after="65"/>
      </w:pPr>
      <w:r>
        <w:t xml:space="preserve">• 보호자는 준비·검수, 시니어는 답변에 집중하도록 역할을 나누고, 인터뷰부터 출판까지 흐름을 연결했습니다.</w:t>
      </w:r>
    </w:p>
    <w:p>
      <w:pPr>
        <w:pStyle w:val="Normal"/>
        <w:spacing w:before="0" w:after="65"/>
      </w:pPr>
      <w:r>
        <w:t xml:space="preserve">• 목적별 동의 5종과 인터뷰·검수·PDF 흐름을 PRD로 구체화. 공개 소개·health 정상 응답 확인(2026.10.08). 캡스톤 대상은 기존 이력서 기재 기준. SMS·앱 배포·실사용 효과 미확인.</w:t>
      </w:r>
    </w:p>
    <w:p>
      <w:pPr>
        <w:pStyle w:val="Heading2"/>
        <w:spacing w:before="100" w:after="45"/>
        <w:keepNext/>
      </w:pPr>
      <w:r>
        <w:t xml:space="preserve">Finsight</w:t>
      </w:r>
    </w:p>
    <w:p>
      <w:pPr>
        <w:pStyle w:val="Meta"/>
        <w:spacing w:before="0" w:after="70"/>
        <w:keepNext/>
      </w:pPr>
      <w:r>
        <w:t xml:space="preserve">2025.04–10  |  5인 팀 팀장 · PM</w:t>
      </w:r>
    </w:p>
    <w:p>
      <w:pPr>
        <w:pStyle w:val="Normal"/>
        <w:spacing w:before="0" w:after="65"/>
      </w:pPr>
      <w:r>
        <w:t xml:space="preserve">• 기획·일정·업무 배분·멘토 소통을 맡고, 컨센서스 수집을 개발했습니다. PDF 본문·표·이미지의 파싱 대안을 검토했습니다.</w:t>
      </w:r>
    </w:p>
    <w:p>
      <w:pPr>
        <w:pStyle w:val="Normal"/>
        <w:spacing w:before="0" w:after="65"/>
      </w:pPr>
      <w:r>
        <w:t xml:space="preserve">• 5인 팀의 웹서비스 배포에 기여. 로컬 수집 코드와 화면 목업을 확인했으며 실제 사용자 검증은 미진행.</w:t>
      </w:r>
    </w:p>
    <w:p>
      <w:pPr>
        <w:pStyle w:val="Heading2"/>
        <w:spacing w:before="100" w:after="45"/>
        <w:keepNext/>
      </w:pPr>
      <w:r>
        <w:t xml:space="preserve">NCA 공약 이행 추적</w:t>
      </w:r>
    </w:p>
    <w:p>
      <w:pPr>
        <w:pStyle w:val="Meta"/>
        <w:spacing w:before="0" w:after="70"/>
        <w:keepNext/>
      </w:pPr>
      <w:r>
        <w:t xml:space="preserve">2025 / 2026 후속  |  2025 수집·파싱 직접 수행 · 2026 AI 작업 검토·승인</w:t>
      </w:r>
    </w:p>
    <w:p>
      <w:pPr>
        <w:pStyle w:val="Normal"/>
        <w:spacing w:before="0" w:after="65"/>
      </w:pPr>
      <w:r>
        <w:t xml:space="preserve">• 원문 인용·출처·날짜를 대조하고, 근거가 부족하면 판정을 유보하는 기준을 후속 작업에서 구체화했습니다.</w:t>
      </w:r>
    </w:p>
    <w:p>
      <w:pPr>
        <w:pStyle w:val="Normal"/>
        <w:spacing w:before="0" w:after="65"/>
      </w:pPr>
      <w:r>
        <w:t xml:space="preserve">• 2025년 공약·뉴스 수집 및 PDF 파싱을 직접 수행. 2026년 후속 작업에서는 AI 결과를 검토·승인. 평가 개선율은 보류.</w:t>
      </w:r>
    </w:p>
    <w:p>
      <w:pPr>
        <w:pStyle w:val="Heading2"/>
        <w:spacing w:before="100" w:after="45"/>
        <w:keepNext/>
      </w:pPr>
      <w:r>
        <w:t xml:space="preserve">양주 광역버스 좌석 정보</w:t>
      </w:r>
    </w:p>
    <w:p>
      <w:pPr>
        <w:pStyle w:val="Meta"/>
        <w:spacing w:before="0" w:after="70"/>
        <w:keepNext/>
      </w:pPr>
      <w:r>
        <w:t xml:space="preserve">2026 진행 중  |  데이터·API 계약 구체화 · AI 협업 구현 검토</w:t>
      </w:r>
    </w:p>
    <w:p>
      <w:pPr>
        <w:pStyle w:val="Normal"/>
        <w:spacing w:before="0" w:after="65"/>
      </w:pPr>
      <w:r>
        <w:t xml:space="preserve">• 결측·관측 시각·최신성을 응답 계약에 명시하고, 예측 근거가 없는 확률은 표시하지 않도록 범위를 정했습니다.</w:t>
      </w:r>
    </w:p>
    <w:p>
      <w:pPr>
        <w:pStyle w:val="Normal"/>
        <w:spacing w:before="0" w:after="65"/>
      </w:pPr>
      <w:r>
        <w:t xml:space="preserve">• 4개 정류장·6개 노선/방향 매핑과 읽기 전용 로컬 API 구현·검증. AI 협업 범위이며 팀 통합·예측 검증·공개 배포는 미완료.</w:t>
      </w:r>
    </w:p>
    <w:p>
      <w:pPr>
        <w:pStyle w:val="Contact"/>
        <w:spacing w:before="120" w:after="0"/>
      </w:pPr>
      <w:r>
        <w:t xml:space="preserve">프로젝트 자료 링크 ____________________  각 사례의 주소는 공란으로 보류</w:t>
      </w:r>
    </w:p>
    <w:p>
      <w:r>
        <w:br w:type="page"/>
      </w:r>
    </w:p>
    <w:p>
      <w:pPr>
        <w:pStyle w:val="Heading1"/>
        <w:spacing w:before="0" w:after="110"/>
        <w:keepNext/>
      </w:pPr>
      <w:r>
        <w:t xml:space="preserve">경력과 최근 기획 경험</w:t>
      </w:r>
    </w:p>
    <w:p>
      <w:pPr>
        <w:pStyle w:val="Heading2"/>
        <w:spacing w:before="80" w:after="40"/>
        <w:keepNext/>
      </w:pPr>
      <w:r>
        <w:t xml:space="preserve">셀렉트스타 프로젝트3팀 Data Assistant</w:t>
      </w:r>
    </w:p>
    <w:p>
      <w:pPr>
        <w:pStyle w:val="Normal"/>
        <w:spacing w:before="0" w:after="100"/>
      </w:pPr>
      <w:r>
        <w:t xml:space="preserve">2025.09–12  |  AI 학습 데이터 수집·가공 진행 지원</w:t>
      </w:r>
    </w:p>
    <w:p>
      <w:pPr>
        <w:pStyle w:val="Heading2"/>
        <w:spacing w:before="80" w:after="40"/>
        <w:keepNext/>
      </w:pPr>
      <w:r>
        <w:t xml:space="preserve">한국금융연수원 출판미디어사업부 사무보조</w:t>
      </w:r>
    </w:p>
    <w:p>
      <w:pPr>
        <w:pStyle w:val="Normal"/>
        <w:spacing w:before="0" w:after="120"/>
      </w:pPr>
      <w:r>
        <w:t xml:space="preserve">2024.01–12  |  도서 판매 관리와 사무 지원</w:t>
      </w:r>
    </w:p>
    <w:p>
      <w:pPr>
        <w:pStyle w:val="Heading1"/>
        <w:spacing w:before="90" w:after="80"/>
        <w:keepNext/>
      </w:pPr>
      <w:r>
        <w:t xml:space="preserve">최근 기획 산출물</w:t>
      </w:r>
    </w:p>
    <w:p>
      <w:pPr>
        <w:pStyle w:val="Normal"/>
        <w:spacing w:before="0" w:after="65"/>
      </w:pPr>
      <w:r>
        <w:t xml:space="preserve">• 운전 졸업식 BMW YIDP · 2026 · 2인 팀 팀장. 면허 반납 이후의 개인 이동계획표, 졸업식 운영안, 예약·동행 연결의 3종 흐름 설계. 인터뷰 미실시.</w:t>
      </w:r>
    </w:p>
    <w:p>
      <w:pPr>
        <w:pStyle w:val="Normal"/>
        <w:spacing w:before="0" w:after="65"/>
      </w:pPr>
      <w:r>
        <w:t xml:space="preserve">• 첫걸음 동네산책 · 2026 · 3인 팀 대표. 이주민 주도 환영길과 AI 안내 카드의 예시 데이터 기반 4개 핵심 화면 MVP. 실제 지역 정보·참가자·현장 실증 미확정.</w:t>
      </w:r>
    </w:p>
    <w:p>
      <w:pPr>
        <w:pStyle w:val="Normal"/>
        <w:spacing w:before="0" w:after="65"/>
      </w:pPr>
      <w:r>
        <w:t xml:space="preserve">• Tomorrow SOL · 2026 · 퇴사·독립·자동차 구매의 3가지 선택과 7개 화면 설계. 계산 엔진과 AI 설명의 역할을 분리. 실제 본인·AI 구현 기여와 제출 상태 확인 필요.</w:t>
      </w:r>
    </w:p>
    <w:p>
      <w:pPr>
        <w:pStyle w:val="Normal"/>
        <w:spacing w:before="0" w:after="65"/>
      </w:pPr>
      <w:r>
        <w:t xml:space="preserve">• CampusGuard와 KMU 캠퍼스 생활 액션 에이전트 · 2026 · 출결·행정 지원과 공식 학사 근거 확인을 연결하는 프로토타입. 본인·팀·AI 기여 상세와 운영 효과는 확인 중.</w:t>
      </w:r>
    </w:p>
    <w:p>
      <w:pPr>
        <w:pStyle w:val="Heading1"/>
        <w:spacing w:before="100" w:after="80"/>
        <w:keepNext/>
      </w:pPr>
      <w:r>
        <w:t xml:space="preserve">다른 프로젝트</w:t>
      </w:r>
    </w:p>
    <w:p>
      <w:pPr>
        <w:pStyle w:val="Normal"/>
        <w:spacing w:before="0" w:after="110"/>
      </w:pPr>
      <w:r>
        <w:t xml:space="preserve">온통청년 문화·여가 접근성 분석, 따릉이 수요 분석, 한이음 K리그 예측, LG Aimers MQL, 투자 교육 플랫폼, 수강신청 개편, 무역량 예측, 금융 AI 카드뉴스. 전체 경험과 기획 후보는 포트폴리오에 정리했습니다.</w:t>
      </w:r>
    </w:p>
    <w:p>
      <w:pPr>
        <w:pStyle w:val="Heading1"/>
        <w:spacing w:before="90" w:after="80"/>
        <w:keepNext/>
      </w:pPr>
      <w:r>
        <w:t xml:space="preserve">학력과 역량</w:t>
      </w:r>
    </w:p>
    <w:p>
      <w:pPr>
        <w:pStyle w:val="Heading2"/>
        <w:spacing w:before="0" w:after="40"/>
        <w:keepNext/>
      </w:pPr>
      <w:r>
        <w:t xml:space="preserve">국민대학교 AI빅데이터융합경영학 경영정보학 복수전공</w:t>
      </w:r>
    </w:p>
    <w:p>
      <w:pPr>
        <w:pStyle w:val="Normal"/>
        <w:spacing w:before="0" w:after="80"/>
      </w:pPr>
      <w:r>
        <w:t xml:space="preserve">2019.03–2026.08  |  졸업</w:t>
      </w:r>
    </w:p>
    <w:p>
      <w:pPr>
        <w:pStyle w:val="Normal"/>
        <w:spacing w:before="0" w:after="45"/>
      </w:pPr>
      <w:r>
        <w:t xml:space="preserve">기획  문제 정의·PRD·사용자 여정·화면과 정책 설계·일정과 업무 배분</w:t>
      </w:r>
    </w:p>
    <w:p>
      <w:pPr>
        <w:pStyle w:val="Normal"/>
        <w:spacing w:before="0" w:after="45"/>
      </w:pPr>
      <w:r>
        <w:t xml:space="preserve">검증  원문 대조·데이터의 결측과 최신성·AI 판단의 검수 한계</w:t>
      </w:r>
    </w:p>
    <w:p>
      <w:pPr>
        <w:pStyle w:val="Normal"/>
        <w:spacing w:before="0" w:after="100"/>
      </w:pPr>
      <w:r>
        <w:t xml:space="preserve">도구  Python·SQL·Figma·Word·Excel·PowerPoint</w:t>
      </w:r>
    </w:p>
    <w:p>
      <w:pPr>
        <w:pStyle w:val="Heading1"/>
        <w:spacing w:before="80" w:after="70"/>
        <w:keepNext/>
      </w:pPr>
      <w:r>
        <w:t xml:space="preserve">수상</w:t>
      </w:r>
    </w:p>
    <w:p>
      <w:pPr>
        <w:pStyle w:val="Normal"/>
        <w:spacing w:before="0" w:after="90"/>
      </w:pPr>
      <w:r>
        <w:t xml:space="preserve">캡스톤 대상 2026 · 연구랩업 대상 2025 · 갭이어 우수 참여자 2025 · KBI 인기상 2026  |  기존 이력서 기재 기준</w:t>
      </w:r>
    </w:p>
    <w:p>
      <w:pPr>
        <w:pStyle w:val="Contact"/>
        <w:spacing w:before="60" w:after="0"/>
      </w:pPr>
      <w:r>
        <w:t xml:space="preserve">내용 확인 2026-10-08  |  충돌하는 종료 월과 미확정 성과 수치는 보류. 사례별 자료 주소는 확인 후 보완.</w:t>
      </w:r>
    </w:p>
    <w:sectPr>
      <w:footerReference w:type="default" r:id="rIdFooter"/>
      <w:pgSz w:w="11906" w:h="16838"/>
      <w:pgMar w:top="900" w:right="1050" w:bottom="900" w:left="1050" w:header="350" w:footer="350"/>
      <w:cols w:space="720"/>
    </w:sectPr>
  </w:body>
</w:document>
</file>

<file path=word/footer1.xml><?xml version="1.0" encoding="utf-8"?>
<w:ftr xmlns:w="http://schemas.openxmlformats.org/wordprocessingml/2006/main">
  <w:p>
    <w:pPr>
      <w:jc w:val="right"/>
    </w:pPr>
    <w:r>
      <w:rPr>
        <w:color w:val="526375"/>
        <w:sz w:val="16"/>
      </w:rPr>
      <w:t>문대한 서비스 기획 PM  |  </w:t>
    </w:r>
    <w:r>
      <w:fldChar w:fldCharType="begin"/>
    </w:r>
    <w:r>
      <w:instrText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Arial" w:hAnsi="Arial" w:eastAsia="Apple SD Gothic Neo"/>
        <w:color w:val="000000"/>
        <w:sz w:val="21"/>
        <w:lang w:val="ko-KR" w:eastAsia="ko-KR"/>
      </w:rPr>
    </w:rPrDefault>
    <w:pPrDefault>
      <w:pPr>
        <w:spacing w:line="290" w:lineRule="auto"/>
        <w:widowControl/>
      </w:pPr>
    </w:pPrDefault>
  </w:docDefaults>
  <w:style w:type="paragraph" w:default="1" w:styleId="Normal">
    <w:name w:val="Normal"/>
    <w:pPr>
      <w:spacing w:after="80"/>
    </w:pPr>
  </w:style>
  <w:style w:type="paragraph" w:styleId="Title">
    <w:name w:val="Title"/>
    <w:basedOn w:val="Normal"/>
    <w:pPr>
      <w:keepNext/>
      <w:spacing w:line="310"/>
    </w:pPr>
    <w:rPr>
      <w:color w:val="000000"/>
      <w:sz w:val="48"/>
      <w:b/>
    </w:rPr>
  </w:style>
  <w:style w:type="paragraph" w:styleId="Subtitle">
    <w:name w:val="Subtitle"/>
    <w:basedOn w:val="Normal"/>
    <w:rPr>
      <w:color w:val="000000"/>
      <w:sz w:val="25"/>
    </w:rPr>
  </w:style>
  <w:style w:type="paragraph" w:styleId="Heading1">
    <w:name w:val="heading 1"/>
    <w:basedOn w:val="Normal"/>
    <w:pPr>
      <w:keepNext/>
      <w:keepLines/>
      <w:outlineLvl w:val="0"/>
    </w:pPr>
    <w:rPr>
      <w:b/>
      <w:color w:val="000000"/>
      <w:sz w:val="27"/>
    </w:rPr>
  </w:style>
  <w:style w:type="paragraph" w:styleId="Heading2">
    <w:name w:val="heading 2"/>
    <w:basedOn w:val="Normal"/>
    <w:pPr>
      <w:keepNext/>
      <w:keepLines/>
      <w:outlineLvl w:val="1"/>
    </w:pPr>
    <w:rPr>
      <w:b/>
      <w:color w:val="000000"/>
      <w:sz w:val="23"/>
    </w:rPr>
  </w:style>
  <w:style w:type="paragraph" w:styleId="Meta">
    <w:name w:val="Meta"/>
    <w:basedOn w:val="Normal"/>
    <w:rPr>
      <w:color w:val="455567"/>
      <w:sz w:val="19"/>
    </w:rPr>
  </w:style>
  <w:style w:type="paragraph" w:styleId="Contact">
    <w:name w:val="Contact"/>
    <w:basedOn w:val="Normal"/>
    <w:rPr>
      <w:color w:val="455567"/>
      <w:sz w:val="18"/>
    </w:rPr>
  </w:style>
</w:styles>
</file>

<file path=word/_rels/document.xml.rels><?xml version='1.0' encoding='utf-8'?>
<ns0:Relationships xmlns:ns0="http://schemas.openxmlformats.org/package/2006/relationships"><ns0:Relationship Id="rIdStyle" Type="http://schemas.openxmlformats.org/officeDocument/2006/relationships/styles" Target="styles.xml" /><ns0:Relationship Id="rIdFooter" Type="http://schemas.openxmlformats.org/officeDocument/2006/relationships/footer" Target="footer1.xml" /><ns0:Relationship Id="rIdPortfolio" Type="http://schemas.openxmlformats.org/officeDocument/2006/relationships/hyperlink" Target="https://moondh99.github.io/" TargetMode="External" /></ns0:Relationships>
</file>

<file path=docProps/core.xml><?xml version="1.0" encoding="utf-8"?>
<cp:coreProperties xmlns:cp="http://schemas.openxmlformats.org/package/2006/metadata/core-properties" xmlns:dc="http://purl.org/dc/elements/1.1/">
  <dc:title>문대한 서비스 기획 PM 이력서</dc:title>
  <dc:creator>문대한</dc:creator>
  <dc:description>서비스 기획 PM 이력서 / 미확정 성과 수치 보류</dc:description>
</cp:coreProperties>
</file>