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1C6" w:rsidRDefault="008841C6" w:rsidP="008841C6">
      <w:pPr>
        <w:pStyle w:val="TOC1"/>
        <w:jc w:val="center"/>
        <w:rPr>
          <w:rFonts w:ascii="黑体" w:eastAsia="黑体" w:hAnsi="黑体"/>
          <w:b w:val="0"/>
          <w:color w:val="auto"/>
          <w:sz w:val="72"/>
          <w:szCs w:val="44"/>
        </w:rPr>
      </w:pPr>
      <w:bookmarkStart w:id="0" w:name="_Toc307411950"/>
      <w:bookmarkStart w:id="1" w:name="_Toc307412665"/>
      <w:r>
        <w:rPr>
          <w:rFonts w:ascii="黑体" w:eastAsia="黑体" w:hAnsi="黑体" w:hint="eastAsia"/>
          <w:b w:val="0"/>
          <w:color w:val="auto"/>
          <w:sz w:val="72"/>
          <w:szCs w:val="44"/>
        </w:rPr>
        <w:t>浪潮银医自助服务系统</w:t>
      </w:r>
    </w:p>
    <w:p w:rsidR="008841C6" w:rsidRPr="0036380E" w:rsidRDefault="008841C6" w:rsidP="008841C6">
      <w:r>
        <w:rPr>
          <w:rFonts w:hint="eastAsia"/>
        </w:rPr>
        <w:tab/>
      </w:r>
      <w:r>
        <w:rPr>
          <w:rFonts w:hint="eastAsia"/>
        </w:rPr>
        <w:tab/>
      </w:r>
    </w:p>
    <w:p w:rsidR="008841C6" w:rsidRDefault="00500231" w:rsidP="008841C6">
      <w:pPr>
        <w:pStyle w:val="TOC1"/>
        <w:jc w:val="center"/>
        <w:rPr>
          <w:color w:val="auto"/>
        </w:rPr>
      </w:pPr>
      <w:r>
        <w:rPr>
          <w:rFonts w:hint="eastAsia"/>
          <w:color w:val="auto"/>
        </w:rPr>
        <w:t>接口对接</w:t>
      </w:r>
      <w:r w:rsidR="005E2A41">
        <w:rPr>
          <w:rFonts w:hint="eastAsia"/>
          <w:color w:val="auto"/>
        </w:rPr>
        <w:t>应用</w:t>
      </w:r>
      <w:r>
        <w:rPr>
          <w:rFonts w:hint="eastAsia"/>
          <w:color w:val="auto"/>
        </w:rPr>
        <w:t>手册</w:t>
      </w:r>
    </w:p>
    <w:p w:rsidR="008841C6" w:rsidRPr="0036380E" w:rsidRDefault="008841C6" w:rsidP="008841C6">
      <w:pPr>
        <w:jc w:val="center"/>
        <w:rPr>
          <w:rFonts w:ascii="Cambria" w:hAnsi="Cambria"/>
          <w:b/>
          <w:bCs/>
          <w:kern w:val="0"/>
          <w:sz w:val="28"/>
          <w:szCs w:val="28"/>
        </w:rPr>
      </w:pPr>
      <w:r w:rsidRPr="0036380E">
        <w:rPr>
          <w:rFonts w:ascii="Cambria" w:hAnsi="Cambria" w:hint="eastAsia"/>
          <w:b/>
          <w:bCs/>
          <w:kern w:val="0"/>
          <w:sz w:val="28"/>
          <w:szCs w:val="28"/>
        </w:rPr>
        <w:t>（</w:t>
      </w:r>
      <w:r w:rsidR="0020422A">
        <w:rPr>
          <w:rFonts w:ascii="Cambria" w:hAnsi="Cambria" w:hint="eastAsia"/>
          <w:b/>
          <w:bCs/>
          <w:kern w:val="0"/>
          <w:sz w:val="28"/>
          <w:szCs w:val="28"/>
        </w:rPr>
        <w:t>针对</w:t>
      </w:r>
      <w:r w:rsidR="00851E68">
        <w:rPr>
          <w:rFonts w:ascii="Cambria" w:hAnsi="Cambria" w:hint="eastAsia"/>
          <w:b/>
          <w:bCs/>
          <w:kern w:val="0"/>
          <w:sz w:val="28"/>
          <w:szCs w:val="28"/>
        </w:rPr>
        <w:t>基础版</w:t>
      </w:r>
      <w:r w:rsidR="00851E68">
        <w:rPr>
          <w:rFonts w:ascii="Cambria" w:hAnsi="Cambria" w:hint="eastAsia"/>
          <w:b/>
          <w:bCs/>
          <w:kern w:val="0"/>
          <w:sz w:val="28"/>
          <w:szCs w:val="28"/>
        </w:rPr>
        <w:t>2014</w:t>
      </w:r>
      <w:r w:rsidRPr="0036380E">
        <w:rPr>
          <w:rFonts w:ascii="Cambria" w:hAnsi="Cambria" w:hint="eastAsia"/>
          <w:b/>
          <w:bCs/>
          <w:kern w:val="0"/>
          <w:sz w:val="28"/>
          <w:szCs w:val="28"/>
        </w:rPr>
        <w:t>）</w:t>
      </w:r>
    </w:p>
    <w:p w:rsidR="008841C6" w:rsidRPr="0036380E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/>
    <w:p w:rsidR="008841C6" w:rsidRDefault="008841C6" w:rsidP="008841C6">
      <w:pPr>
        <w:spacing w:line="240" w:lineRule="atLeast"/>
        <w:jc w:val="left"/>
        <w:rPr>
          <w:sz w:val="28"/>
        </w:rPr>
      </w:pPr>
      <w:r>
        <w:rPr>
          <w:sz w:val="28"/>
        </w:rPr>
        <w:t>作</w:t>
      </w:r>
      <w:r>
        <w:rPr>
          <w:rFonts w:hint="eastAsia"/>
          <w:sz w:val="28"/>
        </w:rPr>
        <w:t xml:space="preserve">  </w:t>
      </w:r>
      <w:r w:rsidR="00DD5E6C">
        <w:rPr>
          <w:sz w:val="28"/>
        </w:rPr>
        <w:t>者</w:t>
      </w:r>
      <w:r w:rsidR="00DD5E6C">
        <w:rPr>
          <w:rFonts w:hint="eastAsia"/>
          <w:sz w:val="28"/>
        </w:rPr>
        <w:t>：</w:t>
      </w:r>
      <w:r>
        <w:rPr>
          <w:rFonts w:hint="eastAsia"/>
          <w:sz w:val="28"/>
        </w:rPr>
        <w:t>李志刚</w:t>
      </w:r>
      <w:r>
        <w:rPr>
          <w:rFonts w:hint="eastAsia"/>
          <w:sz w:val="28"/>
        </w:rPr>
        <w:t xml:space="preserve">  </w:t>
      </w:r>
    </w:p>
    <w:p w:rsidR="00C31B9F" w:rsidRDefault="008841C6" w:rsidP="00073A74">
      <w:pPr>
        <w:spacing w:line="240" w:lineRule="atLeast"/>
        <w:jc w:val="left"/>
        <w:rPr>
          <w:rFonts w:hAnsi="宋体"/>
          <w:sz w:val="28"/>
        </w:rPr>
      </w:pPr>
      <w:r>
        <w:rPr>
          <w:rFonts w:hAnsi="宋体"/>
          <w:sz w:val="28"/>
        </w:rPr>
        <w:t>日</w:t>
      </w:r>
      <w:r w:rsidR="00DD5E6C">
        <w:rPr>
          <w:rFonts w:hAnsi="宋体" w:hint="eastAsia"/>
          <w:sz w:val="28"/>
        </w:rPr>
        <w:t xml:space="preserve">  </w:t>
      </w:r>
      <w:r>
        <w:rPr>
          <w:rFonts w:hAnsi="宋体"/>
          <w:sz w:val="28"/>
        </w:rPr>
        <w:t>期</w:t>
      </w:r>
      <w:r w:rsidR="00DD5E6C">
        <w:rPr>
          <w:rFonts w:hint="eastAsia"/>
          <w:sz w:val="28"/>
        </w:rPr>
        <w:t>：</w:t>
      </w:r>
      <w:r>
        <w:rPr>
          <w:sz w:val="28"/>
        </w:rPr>
        <w:t>20</w:t>
      </w:r>
      <w:r>
        <w:rPr>
          <w:rFonts w:hint="eastAsia"/>
          <w:sz w:val="28"/>
        </w:rPr>
        <w:t>1</w:t>
      </w:r>
      <w:r w:rsidR="00DD5E6C">
        <w:rPr>
          <w:rFonts w:hint="eastAsia"/>
          <w:sz w:val="28"/>
        </w:rPr>
        <w:t>4</w:t>
      </w:r>
      <w:r>
        <w:rPr>
          <w:rFonts w:hAnsi="宋体"/>
          <w:sz w:val="28"/>
        </w:rPr>
        <w:t>年</w:t>
      </w:r>
      <w:r w:rsidR="00DD5E6C">
        <w:rPr>
          <w:rFonts w:hint="eastAsia"/>
          <w:sz w:val="28"/>
        </w:rPr>
        <w:t>2</w:t>
      </w:r>
      <w:r>
        <w:rPr>
          <w:rFonts w:hAnsi="宋体"/>
          <w:sz w:val="28"/>
        </w:rPr>
        <w:t>月</w:t>
      </w:r>
      <w:r w:rsidR="00DD5E6C">
        <w:rPr>
          <w:rFonts w:hint="eastAsia"/>
          <w:sz w:val="28"/>
        </w:rPr>
        <w:t>8</w:t>
      </w:r>
      <w:r>
        <w:rPr>
          <w:rFonts w:hAnsi="宋体"/>
          <w:sz w:val="28"/>
        </w:rPr>
        <w:t>日</w:t>
      </w:r>
      <w:bookmarkEnd w:id="0"/>
      <w:bookmarkEnd w:id="1"/>
    </w:p>
    <w:p w:rsidR="00C31B9F" w:rsidRDefault="00C31B9F">
      <w:pPr>
        <w:widowControl/>
        <w:jc w:val="left"/>
        <w:rPr>
          <w:rFonts w:hAnsi="宋体"/>
          <w:sz w:val="28"/>
        </w:rPr>
      </w:pPr>
      <w:r>
        <w:rPr>
          <w:rFonts w:hAnsi="宋体"/>
          <w:sz w:val="28"/>
        </w:rPr>
        <w:br w:type="page"/>
      </w:r>
    </w:p>
    <w:p w:rsidR="00FE3918" w:rsidRDefault="00776396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776396">
        <w:rPr>
          <w:rFonts w:hAnsi="宋体"/>
          <w:sz w:val="28"/>
        </w:rPr>
        <w:lastRenderedPageBreak/>
        <w:fldChar w:fldCharType="begin"/>
      </w:r>
      <w:r w:rsidR="00CB1B32">
        <w:rPr>
          <w:rFonts w:hAnsi="宋体"/>
          <w:sz w:val="28"/>
        </w:rPr>
        <w:instrText xml:space="preserve"> </w:instrText>
      </w:r>
      <w:r w:rsidR="00CB1B32">
        <w:rPr>
          <w:rFonts w:hAnsi="宋体" w:hint="eastAsia"/>
          <w:sz w:val="28"/>
        </w:rPr>
        <w:instrText>TOC \o "1-5" \h \z \u</w:instrText>
      </w:r>
      <w:r w:rsidR="00CB1B32">
        <w:rPr>
          <w:rFonts w:hAnsi="宋体"/>
          <w:sz w:val="28"/>
        </w:rPr>
        <w:instrText xml:space="preserve"> </w:instrText>
      </w:r>
      <w:r w:rsidRPr="00776396">
        <w:rPr>
          <w:rFonts w:hAnsi="宋体"/>
          <w:sz w:val="28"/>
        </w:rPr>
        <w:fldChar w:fldCharType="separate"/>
      </w:r>
      <w:hyperlink w:anchor="_Toc379631021" w:history="1">
        <w:r w:rsidR="00FE3918" w:rsidRPr="00BE1B68">
          <w:rPr>
            <w:rStyle w:val="a7"/>
            <w:rFonts w:hint="eastAsia"/>
            <w:noProof/>
          </w:rPr>
          <w:t>一、</w:t>
        </w:r>
        <w:r w:rsidR="00FE391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目标要求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79631022" w:history="1">
        <w:r w:rsidR="00FE3918" w:rsidRPr="00BE1B68">
          <w:rPr>
            <w:rStyle w:val="a7"/>
            <w:rFonts w:hint="eastAsia"/>
            <w:noProof/>
          </w:rPr>
          <w:t>二、</w:t>
        </w:r>
        <w:r w:rsidR="00FE391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概要设计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79631023" w:history="1">
        <w:r w:rsidR="00FE3918" w:rsidRPr="00BE1B68">
          <w:rPr>
            <w:rStyle w:val="a7"/>
            <w:noProof/>
          </w:rPr>
          <w:t>1.</w:t>
        </w:r>
        <w:r w:rsidR="00FE3918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整体构架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79631024" w:history="1">
        <w:r w:rsidR="00FE3918" w:rsidRPr="00BE1B68">
          <w:rPr>
            <w:rStyle w:val="a7"/>
            <w:noProof/>
          </w:rPr>
          <w:t>2.</w:t>
        </w:r>
        <w:r w:rsidR="00FE3918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FE3918" w:rsidRPr="00BE1B68">
          <w:rPr>
            <w:rStyle w:val="a7"/>
            <w:noProof/>
          </w:rPr>
          <w:t>WebUI</w:t>
        </w:r>
        <w:r w:rsidR="00FE3918" w:rsidRPr="00BE1B68">
          <w:rPr>
            <w:rStyle w:val="a7"/>
            <w:rFonts w:hint="eastAsia"/>
            <w:noProof/>
          </w:rPr>
          <w:t>界面层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25" w:history="1">
        <w:r w:rsidR="00FE3918" w:rsidRPr="00BE1B68">
          <w:rPr>
            <w:rStyle w:val="a7"/>
            <w:rFonts w:hint="eastAsia"/>
            <w:noProof/>
          </w:rPr>
          <w:t>（</w:t>
        </w:r>
        <w:r w:rsidR="00FE3918" w:rsidRPr="00BE1B68">
          <w:rPr>
            <w:rStyle w:val="a7"/>
            <w:rFonts w:hint="eastAsia"/>
            <w:noProof/>
          </w:rPr>
          <w:t>1</w:t>
        </w:r>
        <w:r w:rsidR="00FE3918" w:rsidRPr="00BE1B68">
          <w:rPr>
            <w:rStyle w:val="a7"/>
            <w:rFonts w:hint="eastAsia"/>
            <w:noProof/>
          </w:rPr>
          <w:t>）</w:t>
        </w:r>
        <w:r w:rsidR="00FE391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返回值标志：级别</w:t>
        </w:r>
        <w:r w:rsidR="00FE3918" w:rsidRPr="00BE1B68">
          <w:rPr>
            <w:rStyle w:val="a7"/>
            <w:noProof/>
          </w:rPr>
          <w:t>#</w:t>
        </w:r>
        <w:r w:rsidR="00FE3918" w:rsidRPr="00BE1B68">
          <w:rPr>
            <w:rStyle w:val="a7"/>
            <w:rFonts w:hint="eastAsia"/>
            <w:noProof/>
          </w:rPr>
          <w:t>返回码</w:t>
        </w:r>
        <w:r w:rsidR="00FE3918" w:rsidRPr="00BE1B68">
          <w:rPr>
            <w:rStyle w:val="a7"/>
            <w:noProof/>
          </w:rPr>
          <w:t>#</w:t>
        </w:r>
        <w:r w:rsidR="00FE3918" w:rsidRPr="00BE1B68">
          <w:rPr>
            <w:rStyle w:val="a7"/>
            <w:rFonts w:hint="eastAsia"/>
            <w:noProof/>
          </w:rPr>
          <w:t>返回消息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26" w:history="1">
        <w:r w:rsidR="00FE3918" w:rsidRPr="00BE1B68">
          <w:rPr>
            <w:rStyle w:val="a7"/>
            <w:rFonts w:hint="eastAsia"/>
            <w:noProof/>
          </w:rPr>
          <w:t>（</w:t>
        </w:r>
        <w:r w:rsidR="00FE3918" w:rsidRPr="00BE1B68">
          <w:rPr>
            <w:rStyle w:val="a7"/>
            <w:rFonts w:hint="eastAsia"/>
            <w:noProof/>
          </w:rPr>
          <w:t>2</w:t>
        </w:r>
        <w:r w:rsidR="00FE3918" w:rsidRPr="00BE1B68">
          <w:rPr>
            <w:rStyle w:val="a7"/>
            <w:rFonts w:hint="eastAsia"/>
            <w:noProof/>
          </w:rPr>
          <w:t>）</w:t>
        </w:r>
        <w:r w:rsidR="00FE391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通过参数集配置文档和页面值形成键值对集合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27" w:history="1">
        <w:r w:rsidR="00FE3918" w:rsidRPr="00BE1B68">
          <w:rPr>
            <w:rStyle w:val="a7"/>
            <w:rFonts w:hint="eastAsia"/>
            <w:noProof/>
          </w:rPr>
          <w:t>《</w:t>
        </w:r>
        <w:r w:rsidR="00FE3918" w:rsidRPr="00BE1B68">
          <w:rPr>
            <w:rStyle w:val="a7"/>
            <w:noProof/>
          </w:rPr>
          <w:t>CallAdapterHis.xml</w:t>
        </w:r>
        <w:r w:rsidR="00FE3918" w:rsidRPr="00BE1B68">
          <w:rPr>
            <w:rStyle w:val="a7"/>
            <w:rFonts w:hint="eastAsia"/>
            <w:noProof/>
          </w:rPr>
          <w:t>》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79631028" w:history="1">
        <w:r w:rsidR="00FE3918" w:rsidRPr="00BE1B68">
          <w:rPr>
            <w:rStyle w:val="a7"/>
            <w:noProof/>
          </w:rPr>
          <w:t>3.</w:t>
        </w:r>
        <w:r w:rsidR="00FE3918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FE3918" w:rsidRPr="00BE1B68">
          <w:rPr>
            <w:rStyle w:val="a7"/>
            <w:noProof/>
          </w:rPr>
          <w:t>TransactionServer</w:t>
        </w:r>
        <w:r w:rsidR="00FE3918" w:rsidRPr="00BE1B68">
          <w:rPr>
            <w:rStyle w:val="a7"/>
            <w:rFonts w:hint="eastAsia"/>
            <w:noProof/>
          </w:rPr>
          <w:t>交易控制器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29" w:history="1">
        <w:r w:rsidR="00FE3918" w:rsidRPr="00BE1B68">
          <w:rPr>
            <w:rStyle w:val="a7"/>
            <w:rFonts w:hint="eastAsia"/>
            <w:noProof/>
          </w:rPr>
          <w:t>（</w:t>
        </w:r>
        <w:r w:rsidR="00FE3918" w:rsidRPr="00BE1B68">
          <w:rPr>
            <w:rStyle w:val="a7"/>
            <w:rFonts w:hint="eastAsia"/>
            <w:noProof/>
          </w:rPr>
          <w:t>1</w:t>
        </w:r>
        <w:r w:rsidR="00FE3918" w:rsidRPr="00BE1B68">
          <w:rPr>
            <w:rStyle w:val="a7"/>
            <w:rFonts w:hint="eastAsia"/>
            <w:noProof/>
          </w:rPr>
          <w:t>）</w:t>
        </w:r>
        <w:r w:rsidR="00FE391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改造</w:t>
        </w:r>
        <w:r w:rsidR="00FE3918" w:rsidRPr="00BE1B68">
          <w:rPr>
            <w:rStyle w:val="a7"/>
            <w:noProof/>
          </w:rPr>
          <w:t>T</w:t>
        </w:r>
        <w:r w:rsidR="00FE3918" w:rsidRPr="00BE1B68">
          <w:rPr>
            <w:rStyle w:val="a7"/>
            <w:rFonts w:hint="eastAsia"/>
            <w:noProof/>
          </w:rPr>
          <w:t>级返回值标志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30" w:history="1">
        <w:r w:rsidR="00FE3918" w:rsidRPr="00BE1B68">
          <w:rPr>
            <w:rStyle w:val="a7"/>
            <w:rFonts w:hint="eastAsia"/>
            <w:noProof/>
          </w:rPr>
          <w:t>（</w:t>
        </w:r>
        <w:r w:rsidR="00FE3918" w:rsidRPr="00BE1B68">
          <w:rPr>
            <w:rStyle w:val="a7"/>
            <w:rFonts w:hint="eastAsia"/>
            <w:noProof/>
          </w:rPr>
          <w:t>2</w:t>
        </w:r>
        <w:r w:rsidR="00FE3918" w:rsidRPr="00BE1B68">
          <w:rPr>
            <w:rStyle w:val="a7"/>
            <w:rFonts w:hint="eastAsia"/>
            <w:noProof/>
          </w:rPr>
          <w:t>）</w:t>
        </w:r>
        <w:r w:rsidR="00FE391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规范完善</w:t>
        </w:r>
        <w:r w:rsidR="00FE3918" w:rsidRPr="00BE1B68">
          <w:rPr>
            <w:rStyle w:val="a7"/>
            <w:noProof/>
          </w:rPr>
          <w:t>log4net</w:t>
        </w:r>
        <w:r w:rsidR="00FE3918" w:rsidRPr="00BE1B68">
          <w:rPr>
            <w:rStyle w:val="a7"/>
            <w:rFonts w:hint="eastAsia"/>
            <w:noProof/>
          </w:rPr>
          <w:t>日志记录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31" w:history="1">
        <w:r w:rsidR="00FE3918" w:rsidRPr="00BE1B68">
          <w:rPr>
            <w:rStyle w:val="a7"/>
            <w:rFonts w:hint="eastAsia"/>
            <w:noProof/>
          </w:rPr>
          <w:t>（</w:t>
        </w:r>
        <w:r w:rsidR="00FE3918" w:rsidRPr="00BE1B68">
          <w:rPr>
            <w:rStyle w:val="a7"/>
            <w:rFonts w:hint="eastAsia"/>
            <w:noProof/>
          </w:rPr>
          <w:t>3</w:t>
        </w:r>
        <w:r w:rsidR="00FE3918" w:rsidRPr="00BE1B68">
          <w:rPr>
            <w:rStyle w:val="a7"/>
            <w:rFonts w:hint="eastAsia"/>
            <w:noProof/>
          </w:rPr>
          <w:t>）</w:t>
        </w:r>
        <w:r w:rsidR="00FE391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规范完善交易控制器数据库日志记录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32" w:history="1">
        <w:r w:rsidR="00FE3918" w:rsidRPr="00BE1B68">
          <w:rPr>
            <w:rStyle w:val="a7"/>
            <w:rFonts w:hint="eastAsia"/>
            <w:noProof/>
          </w:rPr>
          <w:t>（</w:t>
        </w:r>
        <w:r w:rsidR="00FE3918" w:rsidRPr="00BE1B68">
          <w:rPr>
            <w:rStyle w:val="a7"/>
            <w:rFonts w:hint="eastAsia"/>
            <w:noProof/>
          </w:rPr>
          <w:t>4</w:t>
        </w:r>
        <w:r w:rsidR="00FE3918" w:rsidRPr="00BE1B68">
          <w:rPr>
            <w:rStyle w:val="a7"/>
            <w:rFonts w:hint="eastAsia"/>
            <w:noProof/>
          </w:rPr>
          <w:t>）</w:t>
        </w:r>
        <w:r w:rsidR="00FE391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规范完善控制器调用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79631033" w:history="1">
        <w:r w:rsidR="00FE3918" w:rsidRPr="00BE1B68">
          <w:rPr>
            <w:rStyle w:val="a7"/>
            <w:noProof/>
          </w:rPr>
          <w:t>4.</w:t>
        </w:r>
        <w:r w:rsidR="00FE3918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FE3918" w:rsidRPr="00BE1B68">
          <w:rPr>
            <w:rStyle w:val="a7"/>
            <w:noProof/>
          </w:rPr>
          <w:t>Adpater</w:t>
        </w:r>
        <w:r w:rsidR="00FE3918" w:rsidRPr="00BE1B68">
          <w:rPr>
            <w:rStyle w:val="a7"/>
            <w:rFonts w:hint="eastAsia"/>
            <w:noProof/>
          </w:rPr>
          <w:t>接口对接层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34" w:history="1">
        <w:r w:rsidR="00FE3918" w:rsidRPr="00BE1B68">
          <w:rPr>
            <w:rStyle w:val="a7"/>
            <w:rFonts w:hint="eastAsia"/>
            <w:noProof/>
          </w:rPr>
          <w:t>（</w:t>
        </w:r>
        <w:r w:rsidR="00FE3918" w:rsidRPr="00BE1B68">
          <w:rPr>
            <w:rStyle w:val="a7"/>
            <w:rFonts w:hint="eastAsia"/>
            <w:noProof/>
          </w:rPr>
          <w:t>1</w:t>
        </w:r>
        <w:r w:rsidR="00FE3918" w:rsidRPr="00BE1B68">
          <w:rPr>
            <w:rStyle w:val="a7"/>
            <w:rFonts w:hint="eastAsia"/>
            <w:noProof/>
          </w:rPr>
          <w:t>）</w:t>
        </w:r>
        <w:r w:rsidR="00FE391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适配器配置文件通过</w:t>
        </w:r>
        <w:r w:rsidR="00FE3918" w:rsidRPr="00BE1B68">
          <w:rPr>
            <w:rStyle w:val="a7"/>
            <w:noProof/>
          </w:rPr>
          <w:t>Adapter.config</w:t>
        </w:r>
        <w:r w:rsidR="00FE3918" w:rsidRPr="00BE1B68">
          <w:rPr>
            <w:rStyle w:val="a7"/>
            <w:rFonts w:hint="eastAsia"/>
            <w:noProof/>
          </w:rPr>
          <w:t>独立配置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35" w:history="1">
        <w:r w:rsidR="00FE3918" w:rsidRPr="00BE1B68">
          <w:rPr>
            <w:rStyle w:val="a7"/>
            <w:rFonts w:hint="eastAsia"/>
            <w:noProof/>
          </w:rPr>
          <w:t>《</w:t>
        </w:r>
        <w:r w:rsidR="00FE3918" w:rsidRPr="00BE1B68">
          <w:rPr>
            <w:rStyle w:val="a7"/>
            <w:noProof/>
          </w:rPr>
          <w:t>Adapter.config</w:t>
        </w:r>
        <w:r w:rsidR="00FE3918" w:rsidRPr="00BE1B68">
          <w:rPr>
            <w:rStyle w:val="a7"/>
            <w:rFonts w:hint="eastAsia"/>
            <w:noProof/>
          </w:rPr>
          <w:t>》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36" w:history="1">
        <w:r w:rsidR="00FE3918" w:rsidRPr="00BE1B68">
          <w:rPr>
            <w:rStyle w:val="a7"/>
            <w:rFonts w:hint="eastAsia"/>
            <w:noProof/>
          </w:rPr>
          <w:t>（</w:t>
        </w:r>
        <w:r w:rsidR="00FE3918" w:rsidRPr="00BE1B68">
          <w:rPr>
            <w:rStyle w:val="a7"/>
            <w:rFonts w:hint="eastAsia"/>
            <w:noProof/>
          </w:rPr>
          <w:t>2</w:t>
        </w:r>
        <w:r w:rsidR="00FE3918" w:rsidRPr="00BE1B68">
          <w:rPr>
            <w:rStyle w:val="a7"/>
            <w:rFonts w:hint="eastAsia"/>
            <w:noProof/>
          </w:rPr>
          <w:t>）</w:t>
        </w:r>
        <w:r w:rsidR="00FE391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通过</w:t>
        </w:r>
        <w:r w:rsidR="00FE3918" w:rsidRPr="00BE1B68">
          <w:rPr>
            <w:rStyle w:val="a7"/>
            <w:noProof/>
          </w:rPr>
          <w:t>log4net</w:t>
        </w:r>
        <w:r w:rsidR="00FE3918" w:rsidRPr="00BE1B68">
          <w:rPr>
            <w:rStyle w:val="a7"/>
            <w:rFonts w:hint="eastAsia"/>
            <w:noProof/>
          </w:rPr>
          <w:t>记录原有的</w:t>
        </w:r>
        <w:r w:rsidR="00FE3918" w:rsidRPr="00BE1B68">
          <w:rPr>
            <w:rStyle w:val="a7"/>
            <w:noProof/>
          </w:rPr>
          <w:t>logTrade</w:t>
        </w:r>
        <w:r w:rsidR="00FE3918" w:rsidRPr="00BE1B68">
          <w:rPr>
            <w:rStyle w:val="a7"/>
            <w:rFonts w:hint="eastAsia"/>
            <w:noProof/>
          </w:rPr>
          <w:t>日志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37" w:history="1">
        <w:r w:rsidR="00FE3918" w:rsidRPr="00BE1B68">
          <w:rPr>
            <w:rStyle w:val="a7"/>
            <w:rFonts w:hint="eastAsia"/>
            <w:noProof/>
          </w:rPr>
          <w:t>《</w:t>
        </w:r>
        <w:r w:rsidR="00FE3918" w:rsidRPr="00BE1B68">
          <w:rPr>
            <w:rStyle w:val="a7"/>
            <w:noProof/>
          </w:rPr>
          <w:t>AssemblyInfo.cs</w:t>
        </w:r>
        <w:r w:rsidR="00FE3918" w:rsidRPr="00BE1B68">
          <w:rPr>
            <w:rStyle w:val="a7"/>
            <w:rFonts w:hint="eastAsia"/>
            <w:noProof/>
          </w:rPr>
          <w:t>》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38" w:history="1">
        <w:r w:rsidR="00FE3918" w:rsidRPr="00BE1B68">
          <w:rPr>
            <w:rStyle w:val="a7"/>
            <w:rFonts w:hint="eastAsia"/>
            <w:noProof/>
            <w:kern w:val="0"/>
          </w:rPr>
          <w:t>《</w:t>
        </w:r>
        <w:r w:rsidR="00FE3918" w:rsidRPr="00BE1B68">
          <w:rPr>
            <w:rStyle w:val="a7"/>
            <w:noProof/>
            <w:kern w:val="0"/>
          </w:rPr>
          <w:t>log4net.config</w:t>
        </w:r>
        <w:r w:rsidR="00FE3918" w:rsidRPr="00BE1B68">
          <w:rPr>
            <w:rStyle w:val="a7"/>
            <w:rFonts w:hint="eastAsia"/>
            <w:noProof/>
            <w:kern w:val="0"/>
          </w:rPr>
          <w:t>》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39" w:history="1">
        <w:r w:rsidR="00FE3918" w:rsidRPr="00BE1B68">
          <w:rPr>
            <w:rStyle w:val="a7"/>
            <w:rFonts w:hint="eastAsia"/>
            <w:noProof/>
          </w:rPr>
          <w:t>（</w:t>
        </w:r>
        <w:r w:rsidR="00FE3918" w:rsidRPr="00BE1B68">
          <w:rPr>
            <w:rStyle w:val="a7"/>
            <w:rFonts w:hint="eastAsia"/>
            <w:noProof/>
          </w:rPr>
          <w:t>3</w:t>
        </w:r>
        <w:r w:rsidR="00FE3918" w:rsidRPr="00BE1B68">
          <w:rPr>
            <w:rStyle w:val="a7"/>
            <w:rFonts w:hint="eastAsia"/>
            <w:noProof/>
          </w:rPr>
          <w:t>）</w:t>
        </w:r>
        <w:r w:rsidR="00FE391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服务系统接口的输入输出示例：</w:t>
        </w:r>
        <w:r w:rsidR="00FE3918" w:rsidRPr="00BE1B68">
          <w:rPr>
            <w:rStyle w:val="a7"/>
            <w:noProof/>
          </w:rPr>
          <w:t>xml</w:t>
        </w:r>
        <w:r w:rsidR="00FE3918" w:rsidRPr="00BE1B68">
          <w:rPr>
            <w:rStyle w:val="a7"/>
            <w:rFonts w:hint="eastAsia"/>
            <w:noProof/>
          </w:rPr>
          <w:t>文档化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40" w:history="1">
        <w:r w:rsidR="00FE3918" w:rsidRPr="00BE1B68">
          <w:rPr>
            <w:rStyle w:val="a7"/>
            <w:rFonts w:hint="eastAsia"/>
            <w:noProof/>
          </w:rPr>
          <w:t>目录：</w:t>
        </w:r>
        <w:r w:rsidR="00FE3918" w:rsidRPr="00BE1B68">
          <w:rPr>
            <w:rStyle w:val="a7"/>
            <w:noProof/>
          </w:rPr>
          <w:t>InputOutputExample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41" w:history="1">
        <w:r w:rsidR="00FE3918" w:rsidRPr="00BE1B68">
          <w:rPr>
            <w:rStyle w:val="a7"/>
            <w:rFonts w:hint="eastAsia"/>
            <w:noProof/>
          </w:rPr>
          <w:t>《</w:t>
        </w:r>
        <w:r w:rsidR="00FE3918" w:rsidRPr="00BE1B68">
          <w:rPr>
            <w:rStyle w:val="a7"/>
            <w:noProof/>
          </w:rPr>
          <w:t>tech-doc.txt</w:t>
        </w:r>
        <w:r w:rsidR="00FE3918" w:rsidRPr="00BE1B68">
          <w:rPr>
            <w:rStyle w:val="a7"/>
            <w:rFonts w:hint="eastAsia"/>
            <w:noProof/>
          </w:rPr>
          <w:t>》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42" w:history="1">
        <w:r w:rsidR="00FE3918" w:rsidRPr="00BE1B68">
          <w:rPr>
            <w:rStyle w:val="a7"/>
            <w:rFonts w:hint="eastAsia"/>
            <w:noProof/>
          </w:rPr>
          <w:t>《</w:t>
        </w:r>
        <w:r w:rsidR="00FE3918" w:rsidRPr="00BE1B68">
          <w:rPr>
            <w:rStyle w:val="a7"/>
            <w:noProof/>
          </w:rPr>
          <w:t>readme.txt</w:t>
        </w:r>
        <w:r w:rsidR="00FE3918" w:rsidRPr="00BE1B68">
          <w:rPr>
            <w:rStyle w:val="a7"/>
            <w:rFonts w:hint="eastAsia"/>
            <w:noProof/>
          </w:rPr>
          <w:t>》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43" w:history="1">
        <w:r w:rsidR="00FE3918" w:rsidRPr="00BE1B68">
          <w:rPr>
            <w:rStyle w:val="a7"/>
            <w:rFonts w:hint="eastAsia"/>
            <w:noProof/>
          </w:rPr>
          <w:t>（</w:t>
        </w:r>
        <w:r w:rsidR="00FE3918" w:rsidRPr="00BE1B68">
          <w:rPr>
            <w:rStyle w:val="a7"/>
            <w:rFonts w:hint="eastAsia"/>
            <w:noProof/>
          </w:rPr>
          <w:t>4</w:t>
        </w:r>
        <w:r w:rsidR="00FE3918" w:rsidRPr="00BE1B68">
          <w:rPr>
            <w:rStyle w:val="a7"/>
            <w:rFonts w:hint="eastAsia"/>
            <w:noProof/>
          </w:rPr>
          <w:t>）</w:t>
        </w:r>
        <w:r w:rsidR="00FE391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根据“接口的输入输出示例文档”自定义接口管理类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44" w:history="1">
        <w:r w:rsidR="00FE3918" w:rsidRPr="00BE1B68">
          <w:rPr>
            <w:rStyle w:val="a7"/>
            <w:rFonts w:hint="eastAsia"/>
            <w:noProof/>
          </w:rPr>
          <w:t>（</w:t>
        </w:r>
        <w:r w:rsidR="00FE3918" w:rsidRPr="00BE1B68">
          <w:rPr>
            <w:rStyle w:val="a7"/>
            <w:rFonts w:hint="eastAsia"/>
            <w:noProof/>
          </w:rPr>
          <w:t>5</w:t>
        </w:r>
        <w:r w:rsidR="00FE3918" w:rsidRPr="00BE1B68">
          <w:rPr>
            <w:rStyle w:val="a7"/>
            <w:rFonts w:hint="eastAsia"/>
            <w:noProof/>
          </w:rPr>
          <w:t>）</w:t>
        </w:r>
        <w:r w:rsidR="00FE391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E3918" w:rsidRPr="00BE1B68">
          <w:rPr>
            <w:rStyle w:val="a7"/>
            <w:noProof/>
          </w:rPr>
          <w:t>Adapter.***.xml</w:t>
        </w:r>
        <w:r w:rsidR="00FE3918" w:rsidRPr="00BE1B68">
          <w:rPr>
            <w:rStyle w:val="a7"/>
            <w:rFonts w:hint="eastAsia"/>
            <w:noProof/>
          </w:rPr>
          <w:t>等（可智能提示）配合接口管理类测试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45" w:history="1">
        <w:r w:rsidR="00FE3918" w:rsidRPr="00BE1B68">
          <w:rPr>
            <w:rStyle w:val="a7"/>
            <w:rFonts w:hint="eastAsia"/>
            <w:noProof/>
          </w:rPr>
          <w:t>《</w:t>
        </w:r>
        <w:r w:rsidR="00FE3918" w:rsidRPr="00BE1B68">
          <w:rPr>
            <w:rStyle w:val="a7"/>
            <w:noProof/>
          </w:rPr>
          <w:t>AdapterXMLSchema.xsd</w:t>
        </w:r>
        <w:r w:rsidR="00FE3918" w:rsidRPr="00BE1B68">
          <w:rPr>
            <w:rStyle w:val="a7"/>
            <w:rFonts w:hint="eastAsia"/>
            <w:noProof/>
          </w:rPr>
          <w:t>》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46" w:history="1">
        <w:r w:rsidR="00FE3918" w:rsidRPr="00BE1B68">
          <w:rPr>
            <w:rStyle w:val="a7"/>
            <w:rFonts w:hint="eastAsia"/>
            <w:noProof/>
          </w:rPr>
          <w:t>《</w:t>
        </w:r>
        <w:r w:rsidR="00FE3918" w:rsidRPr="00BE1B68">
          <w:rPr>
            <w:rStyle w:val="a7"/>
            <w:noProof/>
          </w:rPr>
          <w:t>Adapter.His.xml</w:t>
        </w:r>
        <w:r w:rsidR="00FE3918" w:rsidRPr="00BE1B68">
          <w:rPr>
            <w:rStyle w:val="a7"/>
            <w:rFonts w:hint="eastAsia"/>
            <w:noProof/>
          </w:rPr>
          <w:t>》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79631047" w:history="1">
        <w:r w:rsidR="00FE3918" w:rsidRPr="00BE1B68">
          <w:rPr>
            <w:rStyle w:val="a7"/>
            <w:rFonts w:hint="eastAsia"/>
            <w:noProof/>
          </w:rPr>
          <w:t>三、</w:t>
        </w:r>
        <w:r w:rsidR="00FE3918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任务分解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79631048" w:history="1">
        <w:r w:rsidR="00FE3918" w:rsidRPr="00BE1B68">
          <w:rPr>
            <w:rStyle w:val="a7"/>
            <w:noProof/>
          </w:rPr>
          <w:t>1.</w:t>
        </w:r>
        <w:r w:rsidR="00FE3918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项目实施图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79631049" w:history="1">
        <w:r w:rsidR="00FE3918" w:rsidRPr="00BE1B68">
          <w:rPr>
            <w:rStyle w:val="a7"/>
            <w:noProof/>
          </w:rPr>
          <w:t>2.</w:t>
        </w:r>
        <w:r w:rsidR="00FE3918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岗位职责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50" w:history="1">
        <w:r w:rsidR="00FE3918" w:rsidRPr="00BE1B68">
          <w:rPr>
            <w:rStyle w:val="a7"/>
            <w:rFonts w:hint="eastAsia"/>
            <w:noProof/>
          </w:rPr>
          <w:t>（</w:t>
        </w:r>
        <w:r w:rsidR="00FE3918" w:rsidRPr="00BE1B68">
          <w:rPr>
            <w:rStyle w:val="a7"/>
            <w:rFonts w:hint="eastAsia"/>
            <w:noProof/>
          </w:rPr>
          <w:t>1</w:t>
        </w:r>
        <w:r w:rsidR="00FE3918" w:rsidRPr="00BE1B68">
          <w:rPr>
            <w:rStyle w:val="a7"/>
            <w:rFonts w:hint="eastAsia"/>
            <w:noProof/>
          </w:rPr>
          <w:t>）</w:t>
        </w:r>
        <w:r w:rsidR="00FE391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准备阶段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51" w:history="1">
        <w:r w:rsidR="00FE3918" w:rsidRPr="00BE1B68">
          <w:rPr>
            <w:rStyle w:val="a7"/>
            <w:rFonts w:hint="eastAsia"/>
            <w:noProof/>
          </w:rPr>
          <w:t>（</w:t>
        </w:r>
        <w:r w:rsidR="00FE3918" w:rsidRPr="00BE1B68">
          <w:rPr>
            <w:rStyle w:val="a7"/>
            <w:rFonts w:hint="eastAsia"/>
            <w:noProof/>
          </w:rPr>
          <w:t>2</w:t>
        </w:r>
        <w:r w:rsidR="00FE3918" w:rsidRPr="00BE1B68">
          <w:rPr>
            <w:rStyle w:val="a7"/>
            <w:rFonts w:hint="eastAsia"/>
            <w:noProof/>
          </w:rPr>
          <w:t>）</w:t>
        </w:r>
        <w:r w:rsidR="00FE391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整理阶段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52" w:history="1">
        <w:r w:rsidR="00FE3918" w:rsidRPr="00BE1B68">
          <w:rPr>
            <w:rStyle w:val="a7"/>
            <w:rFonts w:hint="eastAsia"/>
            <w:noProof/>
          </w:rPr>
          <w:t>（</w:t>
        </w:r>
        <w:r w:rsidR="00FE3918" w:rsidRPr="00BE1B68">
          <w:rPr>
            <w:rStyle w:val="a7"/>
            <w:rFonts w:hint="eastAsia"/>
            <w:noProof/>
          </w:rPr>
          <w:t>3</w:t>
        </w:r>
        <w:r w:rsidR="00FE3918" w:rsidRPr="00BE1B68">
          <w:rPr>
            <w:rStyle w:val="a7"/>
            <w:rFonts w:hint="eastAsia"/>
            <w:noProof/>
          </w:rPr>
          <w:t>）</w:t>
        </w:r>
        <w:r w:rsidR="00FE391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研发测试阶段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E3918" w:rsidRDefault="00776396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9631053" w:history="1">
        <w:r w:rsidR="00FE3918" w:rsidRPr="00BE1B68">
          <w:rPr>
            <w:rStyle w:val="a7"/>
            <w:rFonts w:hint="eastAsia"/>
            <w:noProof/>
          </w:rPr>
          <w:t>（</w:t>
        </w:r>
        <w:r w:rsidR="00FE3918" w:rsidRPr="00BE1B68">
          <w:rPr>
            <w:rStyle w:val="a7"/>
            <w:rFonts w:hint="eastAsia"/>
            <w:noProof/>
          </w:rPr>
          <w:t>4</w:t>
        </w:r>
        <w:r w:rsidR="00FE3918" w:rsidRPr="00BE1B68">
          <w:rPr>
            <w:rStyle w:val="a7"/>
            <w:rFonts w:hint="eastAsia"/>
            <w:noProof/>
          </w:rPr>
          <w:t>）</w:t>
        </w:r>
        <w:r w:rsidR="00FE391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E3918" w:rsidRPr="00BE1B68">
          <w:rPr>
            <w:rStyle w:val="a7"/>
            <w:rFonts w:hint="eastAsia"/>
            <w:noProof/>
          </w:rPr>
          <w:t>上线维护阶段</w:t>
        </w:r>
        <w:r w:rsidR="00FE39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3918">
          <w:rPr>
            <w:noProof/>
            <w:webHidden/>
          </w:rPr>
          <w:instrText xml:space="preserve"> PAGEREF _Toc379631053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391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E14DC" w:rsidRPr="00CB1B32" w:rsidRDefault="00776396" w:rsidP="00073A74">
      <w:pPr>
        <w:spacing w:line="240" w:lineRule="atLeast"/>
        <w:jc w:val="left"/>
        <w:rPr>
          <w:rFonts w:hAnsi="宋体"/>
          <w:sz w:val="28"/>
        </w:rPr>
      </w:pPr>
      <w:r>
        <w:rPr>
          <w:rFonts w:hAnsi="宋体"/>
          <w:sz w:val="28"/>
        </w:rPr>
        <w:fldChar w:fldCharType="end"/>
      </w:r>
    </w:p>
    <w:p w:rsidR="00073A74" w:rsidRDefault="00073A74">
      <w:pPr>
        <w:widowControl/>
        <w:jc w:val="left"/>
        <w:rPr>
          <w:rFonts w:hAnsi="宋体"/>
          <w:sz w:val="28"/>
        </w:rPr>
      </w:pPr>
      <w:r>
        <w:rPr>
          <w:rFonts w:hAnsi="宋体"/>
          <w:sz w:val="28"/>
        </w:rPr>
        <w:br w:type="page"/>
      </w:r>
    </w:p>
    <w:p w:rsidR="0078730C" w:rsidRDefault="0078730C" w:rsidP="00FE7B41">
      <w:pPr>
        <w:pStyle w:val="2"/>
      </w:pPr>
      <w:bookmarkStart w:id="2" w:name="_Toc379631021"/>
      <w:r>
        <w:rPr>
          <w:rFonts w:hint="eastAsia"/>
        </w:rPr>
        <w:lastRenderedPageBreak/>
        <w:t>目标要求</w:t>
      </w:r>
      <w:bookmarkEnd w:id="2"/>
    </w:p>
    <w:p w:rsidR="00EC5597" w:rsidRDefault="000363C6" w:rsidP="00365FEA">
      <w:pPr>
        <w:spacing w:line="360" w:lineRule="auto"/>
      </w:pPr>
      <w:r>
        <w:rPr>
          <w:rFonts w:hint="eastAsia"/>
        </w:rPr>
        <w:tab/>
      </w:r>
      <w:r w:rsidR="006C3B1B" w:rsidRPr="00365FEA">
        <w:rPr>
          <w:rFonts w:hint="eastAsia"/>
          <w:sz w:val="24"/>
        </w:rPr>
        <w:t>整体架构相对不变的前提下，</w:t>
      </w:r>
      <w:proofErr w:type="spellStart"/>
      <w:r w:rsidR="0020648E" w:rsidRPr="00365FEA">
        <w:rPr>
          <w:rFonts w:hint="eastAsia"/>
          <w:sz w:val="24"/>
        </w:rPr>
        <w:t>WebUI</w:t>
      </w:r>
      <w:proofErr w:type="spellEnd"/>
      <w:r w:rsidR="009C0037" w:rsidRPr="00365FEA">
        <w:rPr>
          <w:rFonts w:hint="eastAsia"/>
          <w:sz w:val="24"/>
        </w:rPr>
        <w:t>通过</w:t>
      </w:r>
      <w:r w:rsidR="009C0037" w:rsidRPr="00365FEA">
        <w:rPr>
          <w:rFonts w:hint="eastAsia"/>
          <w:b/>
          <w:sz w:val="24"/>
        </w:rPr>
        <w:t>参数集</w:t>
      </w:r>
      <w:r w:rsidR="00166262" w:rsidRPr="00365FEA">
        <w:rPr>
          <w:rFonts w:hint="eastAsia"/>
          <w:b/>
          <w:sz w:val="24"/>
        </w:rPr>
        <w:t>配置</w:t>
      </w:r>
      <w:r w:rsidR="009C0037" w:rsidRPr="00365FEA">
        <w:rPr>
          <w:rFonts w:hint="eastAsia"/>
          <w:b/>
          <w:sz w:val="24"/>
        </w:rPr>
        <w:t>文档</w:t>
      </w:r>
      <w:r w:rsidR="008D2E61" w:rsidRPr="00365FEA">
        <w:rPr>
          <w:rFonts w:hint="eastAsia"/>
          <w:sz w:val="24"/>
        </w:rPr>
        <w:t>和页面值</w:t>
      </w:r>
      <w:r w:rsidR="009C0037" w:rsidRPr="00365FEA">
        <w:rPr>
          <w:rFonts w:hint="eastAsia"/>
          <w:sz w:val="24"/>
        </w:rPr>
        <w:t>形成</w:t>
      </w:r>
      <w:r w:rsidR="009C0037" w:rsidRPr="00365FEA">
        <w:rPr>
          <w:rFonts w:hint="eastAsia"/>
          <w:b/>
          <w:sz w:val="24"/>
        </w:rPr>
        <w:t>键值对集合</w:t>
      </w:r>
      <w:r w:rsidR="0020648E" w:rsidRPr="00365FEA">
        <w:rPr>
          <w:rFonts w:hint="eastAsia"/>
          <w:sz w:val="24"/>
        </w:rPr>
        <w:t>，</w:t>
      </w:r>
      <w:r w:rsidR="009C0037" w:rsidRPr="00365FEA">
        <w:rPr>
          <w:rFonts w:hint="eastAsia"/>
          <w:sz w:val="24"/>
        </w:rPr>
        <w:t>经由</w:t>
      </w:r>
      <w:proofErr w:type="spellStart"/>
      <w:r w:rsidR="009C0037" w:rsidRPr="00365FEA">
        <w:rPr>
          <w:rFonts w:hint="eastAsia"/>
          <w:sz w:val="24"/>
        </w:rPr>
        <w:t>TransactionServer</w:t>
      </w:r>
      <w:proofErr w:type="spellEnd"/>
      <w:r w:rsidR="0085128E" w:rsidRPr="00365FEA">
        <w:rPr>
          <w:rFonts w:hint="eastAsia"/>
          <w:sz w:val="24"/>
        </w:rPr>
        <w:t>调用</w:t>
      </w:r>
      <w:proofErr w:type="spellStart"/>
      <w:r w:rsidR="0085128E" w:rsidRPr="00365FEA">
        <w:rPr>
          <w:rFonts w:hint="eastAsia"/>
          <w:sz w:val="24"/>
        </w:rPr>
        <w:t>Adpater</w:t>
      </w:r>
      <w:proofErr w:type="spellEnd"/>
      <w:r w:rsidR="0085128E" w:rsidRPr="00365FEA">
        <w:rPr>
          <w:rFonts w:hint="eastAsia"/>
          <w:sz w:val="24"/>
        </w:rPr>
        <w:t>，</w:t>
      </w:r>
      <w:r w:rsidR="00630857" w:rsidRPr="00365FEA">
        <w:rPr>
          <w:rFonts w:hint="eastAsia"/>
          <w:sz w:val="24"/>
        </w:rPr>
        <w:t>Adapter</w:t>
      </w:r>
      <w:r w:rsidR="00166262" w:rsidRPr="00365FEA">
        <w:rPr>
          <w:rFonts w:hint="eastAsia"/>
          <w:sz w:val="24"/>
        </w:rPr>
        <w:t>通过</w:t>
      </w:r>
      <w:r w:rsidR="00166262" w:rsidRPr="00365FEA">
        <w:rPr>
          <w:rFonts w:hint="eastAsia"/>
          <w:b/>
          <w:sz w:val="24"/>
        </w:rPr>
        <w:t>参数集配置文档</w:t>
      </w:r>
      <w:r w:rsidR="00630857" w:rsidRPr="00365FEA">
        <w:rPr>
          <w:rFonts w:hint="eastAsia"/>
          <w:sz w:val="24"/>
        </w:rPr>
        <w:t>调用</w:t>
      </w:r>
      <w:r w:rsidR="00630857" w:rsidRPr="00365FEA">
        <w:rPr>
          <w:rFonts w:hint="eastAsia"/>
          <w:sz w:val="24"/>
        </w:rPr>
        <w:t>His/Bank</w:t>
      </w:r>
      <w:r w:rsidR="00630857" w:rsidRPr="00365FEA">
        <w:rPr>
          <w:rFonts w:hint="eastAsia"/>
          <w:sz w:val="24"/>
        </w:rPr>
        <w:t>接口的参数包括：</w:t>
      </w:r>
      <w:r w:rsidR="00630857" w:rsidRPr="0018730E">
        <w:rPr>
          <w:rFonts w:hint="eastAsia"/>
          <w:b/>
          <w:sz w:val="24"/>
        </w:rPr>
        <w:t>直接接收</w:t>
      </w:r>
      <w:proofErr w:type="spellStart"/>
      <w:r w:rsidR="00630857" w:rsidRPr="0018730E">
        <w:rPr>
          <w:rFonts w:hint="eastAsia"/>
          <w:b/>
          <w:sz w:val="24"/>
        </w:rPr>
        <w:t>WebUI</w:t>
      </w:r>
      <w:proofErr w:type="spellEnd"/>
      <w:r w:rsidR="00630857" w:rsidRPr="0018730E">
        <w:rPr>
          <w:rFonts w:hint="eastAsia"/>
          <w:b/>
          <w:sz w:val="24"/>
        </w:rPr>
        <w:t>层所传参数</w:t>
      </w:r>
      <w:r w:rsidR="00630857" w:rsidRPr="00365FEA">
        <w:rPr>
          <w:rFonts w:hint="eastAsia"/>
          <w:sz w:val="24"/>
        </w:rPr>
        <w:t>和</w:t>
      </w:r>
      <w:r w:rsidR="002F1E31" w:rsidRPr="0018730E">
        <w:rPr>
          <w:rFonts w:hint="eastAsia"/>
          <w:b/>
          <w:sz w:val="24"/>
        </w:rPr>
        <w:t>Adapter</w:t>
      </w:r>
      <w:r w:rsidR="002F1E31" w:rsidRPr="0018730E">
        <w:rPr>
          <w:rFonts w:hint="eastAsia"/>
          <w:b/>
          <w:sz w:val="24"/>
        </w:rPr>
        <w:t>中</w:t>
      </w:r>
      <w:r w:rsidR="00630857" w:rsidRPr="0018730E">
        <w:rPr>
          <w:rFonts w:hint="eastAsia"/>
          <w:b/>
          <w:sz w:val="24"/>
        </w:rPr>
        <w:t>自定义</w:t>
      </w:r>
      <w:r w:rsidR="002F1E31" w:rsidRPr="0018730E">
        <w:rPr>
          <w:rFonts w:hint="eastAsia"/>
          <w:b/>
          <w:sz w:val="24"/>
        </w:rPr>
        <w:t>参数</w:t>
      </w:r>
      <w:r w:rsidR="002F1E31" w:rsidRPr="00365FEA">
        <w:rPr>
          <w:rFonts w:hint="eastAsia"/>
          <w:sz w:val="24"/>
        </w:rPr>
        <w:t>。</w:t>
      </w:r>
      <w:r w:rsidR="006A7D1B" w:rsidRPr="00E258C4">
        <w:rPr>
          <w:rFonts w:hint="eastAsia"/>
          <w:color w:val="FF0000"/>
          <w:sz w:val="24"/>
        </w:rPr>
        <w:t>从而</w:t>
      </w:r>
      <w:r w:rsidR="00E258C4" w:rsidRPr="00E258C4">
        <w:rPr>
          <w:rFonts w:hint="eastAsia"/>
          <w:color w:val="FF0000"/>
          <w:sz w:val="24"/>
        </w:rPr>
        <w:t>实现</w:t>
      </w:r>
      <w:r w:rsidR="006C3B1B" w:rsidRPr="00E258C4">
        <w:rPr>
          <w:rFonts w:hint="eastAsia"/>
          <w:color w:val="FF0000"/>
          <w:sz w:val="24"/>
        </w:rPr>
        <w:t>从页面到接口</w:t>
      </w:r>
      <w:r w:rsidR="00EF146F" w:rsidRPr="00E258C4">
        <w:rPr>
          <w:rFonts w:hint="eastAsia"/>
          <w:color w:val="FF0000"/>
          <w:sz w:val="24"/>
        </w:rPr>
        <w:t>参数统一</w:t>
      </w:r>
      <w:r w:rsidR="006C3B1B" w:rsidRPr="00E258C4">
        <w:rPr>
          <w:rFonts w:hint="eastAsia"/>
          <w:color w:val="FF0000"/>
          <w:sz w:val="24"/>
        </w:rPr>
        <w:t>可配置化</w:t>
      </w:r>
      <w:r w:rsidR="006C3B1B" w:rsidRPr="00365FEA">
        <w:rPr>
          <w:rFonts w:hint="eastAsia"/>
          <w:sz w:val="24"/>
        </w:rPr>
        <w:t>。</w:t>
      </w:r>
    </w:p>
    <w:p w:rsidR="00764F9B" w:rsidRDefault="00764F9B">
      <w:pPr>
        <w:widowControl/>
        <w:jc w:val="left"/>
      </w:pPr>
      <w:r>
        <w:br w:type="page"/>
      </w:r>
    </w:p>
    <w:p w:rsidR="00CB1B32" w:rsidRDefault="0078730C" w:rsidP="00FE7B41">
      <w:pPr>
        <w:pStyle w:val="2"/>
      </w:pPr>
      <w:bookmarkStart w:id="3" w:name="_Toc379631022"/>
      <w:r>
        <w:rPr>
          <w:rFonts w:hint="eastAsia"/>
        </w:rPr>
        <w:lastRenderedPageBreak/>
        <w:t>概要设</w:t>
      </w:r>
      <w:r w:rsidR="00CB1B32">
        <w:rPr>
          <w:rFonts w:hint="eastAsia"/>
        </w:rPr>
        <w:t>计</w:t>
      </w:r>
      <w:bookmarkEnd w:id="3"/>
    </w:p>
    <w:p w:rsidR="00CB1B32" w:rsidRDefault="00CB1B32" w:rsidP="00CB1B32">
      <w:pPr>
        <w:pStyle w:val="3"/>
        <w:numPr>
          <w:ilvl w:val="0"/>
          <w:numId w:val="4"/>
        </w:numPr>
      </w:pPr>
      <w:bookmarkStart w:id="4" w:name="_Toc379631023"/>
      <w:r>
        <w:rPr>
          <w:rFonts w:hint="eastAsia"/>
        </w:rPr>
        <w:t>整体构架</w:t>
      </w:r>
      <w:bookmarkEnd w:id="4"/>
    </w:p>
    <w:p w:rsidR="00CB1B32" w:rsidRDefault="00776396" w:rsidP="00CB1B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</w:r>
      <w:r>
        <w:rPr>
          <w:rFonts w:ascii="微软雅黑" w:eastAsia="微软雅黑" w:hAnsi="微软雅黑"/>
        </w:rPr>
        <w:pict>
          <v:group id="_x0000_s2068" editas="canvas" style="width:451.3pt;height:323.85pt;mso-position-horizontal-relative:char;mso-position-vertical-relative:line" coordorigin="1800,3221" coordsize="9026,6477">
            <o:lock v:ext="edit" aspectratio="t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2069" type="#_x0000_t84" style="position:absolute;left:1800;top:3221;width:9026;height:6477" fillcolor="#00b050" stroked="f">
              <v:fill o:detectmouseclick="t"/>
              <v:path o:connecttype="none"/>
              <o:lock v:ext="edit" text="t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2070" type="#_x0000_t61" style="position:absolute;left:8055;top:5257;width:1965;height:852" adj="-9398,17037" strokecolor="white [3212]">
              <v:textbox style="mso-next-textbox:#_x0000_s2070">
                <w:txbxContent>
                  <w:p w:rsidR="00DA31BC" w:rsidRDefault="00DA31BC" w:rsidP="00CB1B32">
                    <w:pPr>
                      <w:rPr>
                        <w:b/>
                        <w:color w:val="FF0000"/>
                      </w:rPr>
                    </w:pPr>
                    <w:proofErr w:type="spellStart"/>
                    <w:r w:rsidRPr="00593F22">
                      <w:rPr>
                        <w:rFonts w:hint="eastAsia"/>
                        <w:b/>
                        <w:color w:val="FF0000"/>
                      </w:rPr>
                      <w:t>TransactionServer</w:t>
                    </w:r>
                    <w:proofErr w:type="spellEnd"/>
                  </w:p>
                  <w:p w:rsidR="00DA31BC" w:rsidRPr="003035D7" w:rsidRDefault="00DA31BC" w:rsidP="00CB1B32">
                    <w:pPr>
                      <w:ind w:firstLineChars="245" w:firstLine="517"/>
                      <w:rPr>
                        <w:b/>
                        <w:color w:val="00B0F0"/>
                      </w:rPr>
                    </w:pPr>
                    <w:r>
                      <w:rPr>
                        <w:rFonts w:hint="eastAsia"/>
                        <w:b/>
                        <w:color w:val="00B0F0"/>
                      </w:rPr>
                      <w:t>Log</w:t>
                    </w:r>
                  </w:p>
                </w:txbxContent>
              </v:textbox>
            </v:shape>
            <v:shapetype id="_x0000_t133" coordsize="21600,21600" o:spt="133" path="m21600,10800qy18019,21600l3581,21600qx,10800,3581,l18019,qx21600,10800xem18019,21600nfqx14438,10800,18019,e">
              <v:path o:extrusionok="f" gradientshapeok="t" o:connecttype="custom" o:connectlocs="10800,0;0,10800;10800,21600;14438,10800;21600,10800" o:connectangles="270,180,90,0,0" textboxrect="3581,0,14438,21600"/>
            </v:shapetype>
            <v:shape id="_x0000_s2071" type="#_x0000_t133" style="position:absolute;left:2580;top:6937;width:945;height:2010">
              <v:textbox style="mso-next-textbox:#_x0000_s2071">
                <w:txbxContent>
                  <w:p w:rsidR="00DA31BC" w:rsidRPr="00593F22" w:rsidRDefault="00DA31BC" w:rsidP="00CB1B32">
                    <w:pPr>
                      <w:jc w:val="center"/>
                      <w:rPr>
                        <w:rFonts w:ascii="微软雅黑" w:eastAsia="微软雅黑" w:hAnsi="微软雅黑"/>
                        <w:b/>
                        <w:color w:val="FF0000"/>
                      </w:rPr>
                    </w:pPr>
                    <w:r w:rsidRPr="00593F22">
                      <w:rPr>
                        <w:rFonts w:ascii="微软雅黑" w:eastAsia="微软雅黑" w:hAnsi="微软雅黑" w:hint="eastAsia"/>
                        <w:b/>
                        <w:color w:val="FF0000"/>
                      </w:rPr>
                      <w:t>H</w:t>
                    </w:r>
                  </w:p>
                  <w:p w:rsidR="00DA31BC" w:rsidRPr="00593F22" w:rsidRDefault="00DA31BC" w:rsidP="00CB1B32">
                    <w:pPr>
                      <w:jc w:val="center"/>
                      <w:rPr>
                        <w:rFonts w:ascii="微软雅黑" w:eastAsia="微软雅黑" w:hAnsi="微软雅黑"/>
                        <w:b/>
                        <w:color w:val="FF0000"/>
                      </w:rPr>
                    </w:pPr>
                    <w:r w:rsidRPr="00593F22">
                      <w:rPr>
                        <w:rFonts w:ascii="微软雅黑" w:eastAsia="微软雅黑" w:hAnsi="微软雅黑" w:hint="eastAsia"/>
                        <w:b/>
                        <w:color w:val="FF0000"/>
                      </w:rPr>
                      <w:t>I</w:t>
                    </w:r>
                  </w:p>
                  <w:p w:rsidR="00DA31BC" w:rsidRPr="00666BB6" w:rsidRDefault="00DA31BC" w:rsidP="00CB1B32">
                    <w:pPr>
                      <w:jc w:val="center"/>
                      <w:rPr>
                        <w:rFonts w:ascii="微软雅黑" w:eastAsia="微软雅黑" w:hAnsi="微软雅黑"/>
                        <w:b/>
                      </w:rPr>
                    </w:pPr>
                    <w:r w:rsidRPr="00593F22">
                      <w:rPr>
                        <w:rFonts w:ascii="微软雅黑" w:eastAsia="微软雅黑" w:hAnsi="微软雅黑" w:hint="eastAsia"/>
                        <w:b/>
                        <w:color w:val="FF0000"/>
                      </w:rPr>
                      <w:t>S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72" type="#_x0000_t109" style="position:absolute;left:5460;top:3394;width:1440;height:1263">
              <v:textbox style="mso-next-textbox:#_x0000_s2072">
                <w:txbxContent>
                  <w:p w:rsidR="00DA31BC" w:rsidRPr="00593F22" w:rsidRDefault="00DA31BC" w:rsidP="00CB1B32">
                    <w:pPr>
                      <w:jc w:val="center"/>
                      <w:rPr>
                        <w:rFonts w:ascii="微软雅黑" w:eastAsia="微软雅黑" w:hAnsi="微软雅黑"/>
                        <w:b/>
                        <w:color w:val="FF0000"/>
                      </w:rPr>
                    </w:pPr>
                    <w:r w:rsidRPr="00593F22">
                      <w:rPr>
                        <w:rFonts w:ascii="微软雅黑" w:eastAsia="微软雅黑" w:hAnsi="微软雅黑" w:hint="eastAsia"/>
                        <w:b/>
                        <w:color w:val="FF0000"/>
                      </w:rPr>
                      <w:t>银医</w:t>
                    </w:r>
                    <w:proofErr w:type="spellStart"/>
                    <w:r w:rsidRPr="00593F22">
                      <w:rPr>
                        <w:rFonts w:ascii="微软雅黑" w:eastAsia="微软雅黑" w:hAnsi="微软雅黑" w:hint="eastAsia"/>
                        <w:b/>
                        <w:color w:val="FF0000"/>
                      </w:rPr>
                      <w:t>WebUI</w:t>
                    </w:r>
                    <w:proofErr w:type="spellEnd"/>
                  </w:p>
                </w:txbxContent>
              </v:textbox>
            </v:shape>
            <v:shape id="_x0000_s2073" type="#_x0000_t133" style="position:absolute;left:8880;top:6930;width:1065;height:2017">
              <v:textbox style="mso-next-textbox:#_x0000_s2073">
                <w:txbxContent>
                  <w:p w:rsidR="00DA31BC" w:rsidRPr="00593F22" w:rsidRDefault="00DA31BC" w:rsidP="00CB1B32">
                    <w:pPr>
                      <w:rPr>
                        <w:rFonts w:ascii="微软雅黑" w:eastAsia="微软雅黑" w:hAnsi="微软雅黑"/>
                        <w:b/>
                        <w:color w:val="FF0000"/>
                      </w:rPr>
                    </w:pPr>
                    <w:r w:rsidRPr="00593F22">
                      <w:rPr>
                        <w:rFonts w:ascii="微软雅黑" w:eastAsia="微软雅黑" w:hAnsi="微软雅黑" w:hint="eastAsia"/>
                        <w:b/>
                        <w:color w:val="FF0000"/>
                      </w:rPr>
                      <w:t>银</w:t>
                    </w:r>
                  </w:p>
                  <w:p w:rsidR="00DA31BC" w:rsidRPr="00593F22" w:rsidRDefault="00DA31BC" w:rsidP="00CB1B32">
                    <w:pPr>
                      <w:rPr>
                        <w:rFonts w:ascii="微软雅黑" w:eastAsia="微软雅黑" w:hAnsi="微软雅黑"/>
                        <w:b/>
                        <w:color w:val="FF0000"/>
                      </w:rPr>
                    </w:pPr>
                    <w:r w:rsidRPr="00593F22">
                      <w:rPr>
                        <w:rFonts w:ascii="微软雅黑" w:eastAsia="微软雅黑" w:hAnsi="微软雅黑" w:hint="eastAsia"/>
                        <w:b/>
                        <w:color w:val="FF0000"/>
                      </w:rPr>
                      <w:t>行</w:t>
                    </w:r>
                  </w:p>
                  <w:p w:rsidR="00DA31BC" w:rsidRDefault="00DA31BC" w:rsidP="00CB1B32"/>
                </w:txbxContent>
              </v:textbox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2074" type="#_x0000_t120" style="position:absolute;left:4710;top:5527;width:2988;height:2988" filled="f" strokecolor="white [3212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75" type="#_x0000_t32" style="position:absolute;left:6180;top:4657;width:24;height:870" o:connectortype="straight" strokecolor="white [3212]">
              <v:stroke startarrow="block" endarrow="block"/>
            </v:shape>
            <v:shape id="_x0000_s2076" type="#_x0000_t32" style="position:absolute;left:7698;top:7021;width:1182;height:918" o:connectortype="straight" strokecolor="white [3212]">
              <v:stroke startarrow="block" endarrow="block"/>
            </v:shape>
            <v:shape id="_x0000_s2077" type="#_x0000_t32" style="position:absolute;left:3525;top:7021;width:1185;height:921;flip:y" o:connectortype="straight" strokecolor="white [3212]">
              <v:stroke startarrow="block"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2078" type="#_x0000_t39" style="position:absolute;left:4738;top:5536;width:1437;height:1494;rotation:270;flip:x y" o:connectortype="curved" adj="-5411,26805,93254" strokecolor="#00b050">
              <v:stroke dashstyle="1 1" startarrow="block" endarrow="block" endcap="round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9" type="#_x0000_t38" style="position:absolute;left:6232;top:5768;width:1;height:6360;rotation:90;flip:x" o:connectortype="curved" adj="7776000,30474,-65944800" strokecolor="yellow">
              <v:stroke dashstyle="dash" startarrow="block" endarrow="block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2080" type="#_x0000_t37" style="position:absolute;left:2801;top:4278;width:2911;height:2407;rotation:270" o:connectortype="curved" adj="-22654,-62485,-22654" strokecolor="yellow">
              <v:stroke dashstyle="dash" startarrow="block" endarrow="block"/>
            </v:shape>
            <v:shape id="_x0000_s2081" type="#_x0000_t37" style="position:absolute;left:6900;top:4026;width:2513;height:2904" o:connectortype="curved" adj="-59308,-30139,-59308" strokecolor="yellow">
              <v:stroke dashstyle="dash" startarrow="block" endarrow="block"/>
            </v:shape>
            <v:shapetype id="_x0000_t81" coordsize="21600,21600" o:spt="81" adj="5400,5400,2700,8100" path="m@0,l@0@3@2@3@2@1,,10800@2@4@2@5@0@5@0,21600@8,21600@8@5@9@5@9@4,21600,10800@9@1@9@3@8@3@8,xe">
              <v:stroke joinstyle="miter"/>
              <v:formulas>
                <v:f eqn="val #0"/>
                <v:f eqn="val #1"/>
                <v:f eqn="val #2"/>
                <v:f eqn="val #3"/>
                <v:f eqn="sum 21600 0 #1"/>
                <v:f eqn="sum 21600 0 #3"/>
                <v:f eqn="sum #0 21600 0"/>
                <v:f eqn="prod @6 1 2"/>
                <v:f eqn="sum 21600 0 #0"/>
                <v:f eqn="sum 21600 0 #2"/>
              </v:formulas>
              <v:path o:connecttype="custom" o:connectlocs="10800,0;0,10800;10800,21600;21600,10800" o:connectangles="270,180,90,0" textboxrect="@0,0,@8,21600"/>
              <v:handles>
                <v:h position="#0,topLeft" xrange="@2,10800"/>
                <v:h position="topLeft,#1" yrange="0,@3"/>
                <v:h position="#2,#3" xrange="0,@0" yrange="@1,10800"/>
              </v:handles>
            </v:shapetype>
            <v:shape id="_x0000_s2082" type="#_x0000_t81" style="position:absolute;left:5280;top:6556;width:1913;height:960">
              <v:textbox style="mso-next-textbox:#_x0000_s2082">
                <w:txbxContent>
                  <w:p w:rsidR="00DA31BC" w:rsidRDefault="00DA31BC" w:rsidP="00CB1B32">
                    <w:pPr>
                      <w:jc w:val="center"/>
                      <w:rPr>
                        <w:color w:val="FF0000"/>
                      </w:rPr>
                    </w:pPr>
                    <w:r w:rsidRPr="00593F22">
                      <w:rPr>
                        <w:color w:val="FF0000"/>
                      </w:rPr>
                      <w:t>A</w:t>
                    </w:r>
                    <w:r w:rsidRPr="00593F22">
                      <w:rPr>
                        <w:rFonts w:hint="eastAsia"/>
                        <w:color w:val="FF0000"/>
                      </w:rPr>
                      <w:t>dapter</w:t>
                    </w:r>
                  </w:p>
                  <w:p w:rsidR="00DA31BC" w:rsidRPr="00324B68" w:rsidRDefault="00DA31BC" w:rsidP="00CB1B32">
                    <w:pPr>
                      <w:jc w:val="center"/>
                      <w:rPr>
                        <w:color w:val="00B0F0"/>
                      </w:rPr>
                    </w:pPr>
                    <w:r w:rsidRPr="00324B68">
                      <w:rPr>
                        <w:color w:val="00B0F0"/>
                      </w:rPr>
                      <w:t>L</w:t>
                    </w:r>
                    <w:r w:rsidRPr="00324B68">
                      <w:rPr>
                        <w:rFonts w:hint="eastAsia"/>
                        <w:color w:val="00B0F0"/>
                      </w:rPr>
                      <w:t>og</w:t>
                    </w:r>
                  </w:p>
                </w:txbxContent>
              </v:textbox>
            </v:shape>
            <v:shape id="_x0000_s2083" type="#_x0000_t32" style="position:absolute;left:6204;top:5527;width:33;height:1029" o:connectortype="straight" strokecolor="yellow">
              <v:stroke startarrow="block" endarrow="block"/>
            </v:shape>
            <v:shape id="_x0000_s2084" type="#_x0000_t32" style="position:absolute;left:7193;top:7021;width:505;height:15;flip:y" o:connectortype="straight" strokecolor="yellow">
              <v:stroke startarrow="block" endarrow="block"/>
            </v:shape>
            <v:shape id="_x0000_s2085" type="#_x0000_t32" style="position:absolute;left:4710;top:7021;width:570;height:15" o:connectortype="straight" strokecolor="yellow">
              <v:stroke startarrow="block" endarrow="block"/>
            </v:shape>
            <w10:wrap type="none"/>
            <w10:anchorlock/>
          </v:group>
        </w:pict>
      </w:r>
    </w:p>
    <w:p w:rsidR="00CB1B32" w:rsidRDefault="00CB1B32" w:rsidP="00CB1B3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整体构架沿用“</w:t>
      </w:r>
      <w:proofErr w:type="spellStart"/>
      <w:r>
        <w:rPr>
          <w:rFonts w:ascii="微软雅黑" w:eastAsia="微软雅黑" w:hAnsi="微软雅黑" w:hint="eastAsia"/>
        </w:rPr>
        <w:t>WebUI</w:t>
      </w:r>
      <w:proofErr w:type="spellEnd"/>
      <w:r>
        <w:rPr>
          <w:rFonts w:ascii="微软雅黑" w:eastAsia="微软雅黑" w:hAnsi="微软雅黑" w:hint="eastAsia"/>
        </w:rPr>
        <w:t>界面层”</w:t>
      </w:r>
      <w:r w:rsidRPr="007F7FA7">
        <w:rPr>
          <w:rFonts w:ascii="微软雅黑" w:eastAsia="微软雅黑" w:hAnsi="微软雅黑"/>
        </w:rPr>
        <w:sym w:font="Wingdings" w:char="F0E7"/>
      </w:r>
      <w:r w:rsidRPr="00092BA9">
        <w:rPr>
          <w:rFonts w:ascii="微软雅黑" w:eastAsia="微软雅黑" w:hAnsi="微软雅黑"/>
        </w:rPr>
        <w:sym w:font="Wingdings" w:char="F0E8"/>
      </w:r>
      <w:r>
        <w:rPr>
          <w:rFonts w:ascii="微软雅黑" w:eastAsia="微软雅黑" w:hAnsi="微软雅黑" w:hint="eastAsia"/>
        </w:rPr>
        <w:t>“</w:t>
      </w:r>
      <w:proofErr w:type="spellStart"/>
      <w:r>
        <w:rPr>
          <w:rFonts w:ascii="微软雅黑" w:eastAsia="微软雅黑" w:hAnsi="微软雅黑" w:hint="eastAsia"/>
        </w:rPr>
        <w:t>TransactionServer</w:t>
      </w:r>
      <w:proofErr w:type="spellEnd"/>
      <w:r>
        <w:rPr>
          <w:rFonts w:ascii="微软雅黑" w:eastAsia="微软雅黑" w:hAnsi="微软雅黑" w:hint="eastAsia"/>
        </w:rPr>
        <w:t>交易控制器”</w:t>
      </w:r>
      <w:r w:rsidRPr="007F7FA7">
        <w:rPr>
          <w:rFonts w:ascii="微软雅黑" w:eastAsia="微软雅黑" w:hAnsi="微软雅黑"/>
        </w:rPr>
        <w:sym w:font="Wingdings" w:char="F0E7"/>
      </w:r>
      <w:r w:rsidRPr="00092BA9">
        <w:rPr>
          <w:rFonts w:ascii="微软雅黑" w:eastAsia="微软雅黑" w:hAnsi="微软雅黑"/>
        </w:rPr>
        <w:sym w:font="Wingdings" w:char="F0E8"/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Adapter交易适配器</w:t>
      </w:r>
      <w:r>
        <w:rPr>
          <w:rFonts w:ascii="微软雅黑" w:eastAsia="微软雅黑" w:hAnsi="微软雅黑"/>
        </w:rPr>
        <w:t>”</w:t>
      </w:r>
      <w:r w:rsidRPr="003A40DD">
        <w:rPr>
          <w:rFonts w:ascii="微软雅黑" w:eastAsia="微软雅黑" w:hAnsi="微软雅黑"/>
        </w:rPr>
        <w:t xml:space="preserve"> </w:t>
      </w:r>
      <w:r w:rsidRPr="007F7FA7">
        <w:rPr>
          <w:rFonts w:ascii="微软雅黑" w:eastAsia="微软雅黑" w:hAnsi="微软雅黑"/>
        </w:rPr>
        <w:sym w:font="Wingdings" w:char="F0E7"/>
      </w:r>
      <w:r w:rsidRPr="00092BA9">
        <w:rPr>
          <w:rFonts w:ascii="微软雅黑" w:eastAsia="微软雅黑" w:hAnsi="微软雅黑"/>
        </w:rPr>
        <w:sym w:font="Wingdings" w:char="F0E8"/>
      </w:r>
      <w:r>
        <w:rPr>
          <w:rFonts w:ascii="微软雅黑" w:eastAsia="微软雅黑" w:hAnsi="微软雅黑" w:hint="eastAsia"/>
        </w:rPr>
        <w:t xml:space="preserve"> “His或银行系统”，其中</w:t>
      </w:r>
      <w:proofErr w:type="spellStart"/>
      <w:r>
        <w:rPr>
          <w:rFonts w:ascii="微软雅黑" w:eastAsia="微软雅黑" w:hAnsi="微软雅黑" w:hint="eastAsia"/>
        </w:rPr>
        <w:t>TransactionServer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Adpater</w:t>
      </w:r>
      <w:proofErr w:type="spellEnd"/>
      <w:r>
        <w:rPr>
          <w:rFonts w:ascii="微软雅黑" w:eastAsia="微软雅黑" w:hAnsi="微软雅黑" w:hint="eastAsia"/>
        </w:rPr>
        <w:t>记录日志。</w:t>
      </w:r>
    </w:p>
    <w:p w:rsidR="00CB1B32" w:rsidRPr="00562F81" w:rsidRDefault="00CB1B32" w:rsidP="00CB1B32">
      <w:pPr>
        <w:ind w:firstLine="420"/>
        <w:rPr>
          <w:b/>
        </w:rPr>
      </w:pPr>
      <w:r>
        <w:rPr>
          <w:rFonts w:ascii="微软雅黑" w:eastAsia="微软雅黑" w:hAnsi="微软雅黑" w:hint="eastAsia"/>
        </w:rPr>
        <w:t>为了便于控制器和适配器的独立管理，仍推荐“控制器/适配器”与“银医系统”分为两个解决方案（新提出将控制器从银医系统拿出来）。</w:t>
      </w:r>
      <w:r w:rsidRPr="00562F81">
        <w:rPr>
          <w:rFonts w:ascii="微软雅黑" w:eastAsia="微软雅黑" w:hAnsi="微软雅黑" w:hint="eastAsia"/>
          <w:b/>
        </w:rPr>
        <w:t>[推荐使用VS2013]</w:t>
      </w:r>
    </w:p>
    <w:p w:rsidR="00CB1B32" w:rsidRDefault="00CB1B32" w:rsidP="00CB1B32">
      <w:pPr>
        <w:pStyle w:val="3"/>
      </w:pPr>
      <w:bookmarkStart w:id="5" w:name="_WebUI界面层"/>
      <w:bookmarkStart w:id="6" w:name="_Toc379631024"/>
      <w:bookmarkEnd w:id="5"/>
      <w:proofErr w:type="spellStart"/>
      <w:r>
        <w:rPr>
          <w:rFonts w:hint="eastAsia"/>
        </w:rPr>
        <w:t>WebUI</w:t>
      </w:r>
      <w:proofErr w:type="spellEnd"/>
      <w:r>
        <w:rPr>
          <w:rFonts w:hint="eastAsia"/>
        </w:rPr>
        <w:t>界面层</w:t>
      </w:r>
      <w:bookmarkEnd w:id="6"/>
    </w:p>
    <w:p w:rsidR="00CB1B32" w:rsidRPr="00207C7B" w:rsidRDefault="00CB1B32" w:rsidP="00CB1B32">
      <w:pPr>
        <w:pStyle w:val="4"/>
      </w:pPr>
      <w:bookmarkStart w:id="7" w:name="_返回值标志：级别#返回码#返回消息"/>
      <w:bookmarkStart w:id="8" w:name="_Toc379631025"/>
      <w:bookmarkEnd w:id="7"/>
      <w:r w:rsidRPr="00FF7859">
        <w:rPr>
          <w:rFonts w:hint="eastAsia"/>
        </w:rPr>
        <w:t>返回</w:t>
      </w:r>
      <w:r>
        <w:rPr>
          <w:rFonts w:hint="eastAsia"/>
        </w:rPr>
        <w:t>值标志</w:t>
      </w:r>
      <w:r w:rsidRPr="00FF7859">
        <w:rPr>
          <w:rFonts w:hint="eastAsia"/>
        </w:rPr>
        <w:t>：</w:t>
      </w:r>
      <w:r>
        <w:rPr>
          <w:rFonts w:hint="eastAsia"/>
        </w:rPr>
        <w:t>级别</w:t>
      </w:r>
      <w:r w:rsidRPr="00207C7B">
        <w:rPr>
          <w:rFonts w:hint="eastAsia"/>
          <w:color w:val="FF0000"/>
        </w:rPr>
        <w:t>#</w:t>
      </w:r>
      <w:r>
        <w:rPr>
          <w:rFonts w:hint="eastAsia"/>
        </w:rPr>
        <w:t>返回码</w:t>
      </w:r>
      <w:r w:rsidRPr="00207C7B">
        <w:rPr>
          <w:rFonts w:hint="eastAsia"/>
          <w:color w:val="FF0000"/>
        </w:rPr>
        <w:t>#</w:t>
      </w:r>
      <w:r>
        <w:rPr>
          <w:rFonts w:hint="eastAsia"/>
        </w:rPr>
        <w:t>返回消息</w:t>
      </w:r>
      <w:bookmarkEnd w:id="8"/>
    </w:p>
    <w:p w:rsidR="00CB1B32" w:rsidRPr="00FB4487" w:rsidRDefault="00CB1B32" w:rsidP="00CB1B32">
      <w:pPr>
        <w:pStyle w:val="a5"/>
        <w:ind w:left="1140" w:firstLineChars="0" w:firstLine="0"/>
        <w:rPr>
          <w:b/>
        </w:rPr>
      </w:pPr>
      <w:r w:rsidRPr="00FB4487">
        <w:rPr>
          <w:rFonts w:hint="eastAsia"/>
          <w:b/>
        </w:rPr>
        <w:t>级别</w:t>
      </w:r>
      <w:r w:rsidRPr="00FB4487">
        <w:rPr>
          <w:rFonts w:hint="eastAsia"/>
          <w:b/>
        </w:rPr>
        <w:t>:</w:t>
      </w:r>
    </w:p>
    <w:tbl>
      <w:tblPr>
        <w:tblStyle w:val="a6"/>
        <w:tblW w:w="0" w:type="auto"/>
        <w:tblInd w:w="1140" w:type="dxa"/>
        <w:tblLook w:val="04A0"/>
      </w:tblPr>
      <w:tblGrid>
        <w:gridCol w:w="424"/>
        <w:gridCol w:w="1743"/>
        <w:gridCol w:w="5215"/>
      </w:tblGrid>
      <w:tr w:rsidR="00CB1B32" w:rsidRPr="002D091E" w:rsidTr="00D46872">
        <w:tc>
          <w:tcPr>
            <w:tcW w:w="424" w:type="dxa"/>
          </w:tcPr>
          <w:p w:rsidR="00CB1B32" w:rsidRPr="00FD1668" w:rsidRDefault="00CB1B32" w:rsidP="00D46872">
            <w:pPr>
              <w:pStyle w:val="a5"/>
              <w:ind w:firstLineChars="0" w:firstLine="0"/>
              <w:jc w:val="center"/>
              <w:rPr>
                <w:b/>
                <w:color w:val="FF0000"/>
              </w:rPr>
            </w:pPr>
            <w:r w:rsidRPr="00FD1668">
              <w:rPr>
                <w:rFonts w:hint="eastAsia"/>
                <w:b/>
                <w:color w:val="FF0000"/>
              </w:rPr>
              <w:t>S</w:t>
            </w:r>
          </w:p>
        </w:tc>
        <w:tc>
          <w:tcPr>
            <w:tcW w:w="1743" w:type="dxa"/>
          </w:tcPr>
          <w:p w:rsidR="00CB1B32" w:rsidRPr="002D091E" w:rsidRDefault="00CB1B32" w:rsidP="00D46872">
            <w:pPr>
              <w:pStyle w:val="a5"/>
              <w:ind w:firstLineChars="0" w:firstLine="0"/>
            </w:pPr>
            <w:r>
              <w:rPr>
                <w:rFonts w:hint="eastAsia"/>
              </w:rPr>
              <w:t>Successful</w:t>
            </w:r>
          </w:p>
        </w:tc>
        <w:tc>
          <w:tcPr>
            <w:tcW w:w="5215" w:type="dxa"/>
          </w:tcPr>
          <w:p w:rsidR="00CB1B32" w:rsidRPr="002D091E" w:rsidRDefault="00CB1B32" w:rsidP="00D46872">
            <w:pPr>
              <w:pStyle w:val="a5"/>
              <w:ind w:firstLineChars="0" w:firstLine="0"/>
            </w:pPr>
            <w:r w:rsidRPr="007939ED">
              <w:rPr>
                <w:rFonts w:hint="eastAsia"/>
              </w:rPr>
              <w:t>服务系统（</w:t>
            </w:r>
            <w:r w:rsidRPr="007939ED">
              <w:rPr>
                <w:rFonts w:hint="eastAsia"/>
              </w:rPr>
              <w:t>His</w:t>
            </w:r>
            <w:r w:rsidRPr="007939ED">
              <w:rPr>
                <w:rFonts w:hint="eastAsia"/>
              </w:rPr>
              <w:t>或银行）</w:t>
            </w:r>
            <w:r>
              <w:rPr>
                <w:rFonts w:hint="eastAsia"/>
              </w:rPr>
              <w:t>成功</w:t>
            </w:r>
          </w:p>
        </w:tc>
      </w:tr>
      <w:tr w:rsidR="00CB1B32" w:rsidRPr="002D091E" w:rsidTr="00D46872">
        <w:tc>
          <w:tcPr>
            <w:tcW w:w="424" w:type="dxa"/>
          </w:tcPr>
          <w:p w:rsidR="00CB1B32" w:rsidRPr="00FD1668" w:rsidRDefault="00CB1B32" w:rsidP="00D46872">
            <w:pPr>
              <w:pStyle w:val="a5"/>
              <w:ind w:firstLineChars="0" w:firstLine="0"/>
              <w:jc w:val="center"/>
              <w:rPr>
                <w:b/>
                <w:color w:val="FF0000"/>
              </w:rPr>
            </w:pPr>
            <w:r w:rsidRPr="00FD1668">
              <w:rPr>
                <w:rFonts w:hint="eastAsia"/>
                <w:b/>
                <w:color w:val="FF0000"/>
              </w:rPr>
              <w:t>F</w:t>
            </w:r>
          </w:p>
        </w:tc>
        <w:tc>
          <w:tcPr>
            <w:tcW w:w="1743" w:type="dxa"/>
          </w:tcPr>
          <w:p w:rsidR="00CB1B32" w:rsidRPr="002D091E" w:rsidRDefault="00CB1B32" w:rsidP="00D46872">
            <w:pPr>
              <w:pStyle w:val="a5"/>
              <w:ind w:firstLineChars="0" w:firstLine="0"/>
            </w:pPr>
            <w:r>
              <w:rPr>
                <w:rFonts w:hint="eastAsia"/>
              </w:rPr>
              <w:t>Failure</w:t>
            </w:r>
          </w:p>
        </w:tc>
        <w:tc>
          <w:tcPr>
            <w:tcW w:w="5215" w:type="dxa"/>
          </w:tcPr>
          <w:p w:rsidR="00CB1B32" w:rsidRPr="002D091E" w:rsidRDefault="00CB1B32" w:rsidP="00D46872">
            <w:pPr>
              <w:pStyle w:val="a5"/>
              <w:ind w:firstLineChars="0" w:firstLine="0"/>
            </w:pPr>
            <w:r w:rsidRPr="007939ED">
              <w:rPr>
                <w:rFonts w:hint="eastAsia"/>
              </w:rPr>
              <w:t>服务系统（</w:t>
            </w:r>
            <w:r w:rsidRPr="007939ED">
              <w:rPr>
                <w:rFonts w:hint="eastAsia"/>
              </w:rPr>
              <w:t>His</w:t>
            </w:r>
            <w:r w:rsidRPr="007939ED">
              <w:rPr>
                <w:rFonts w:hint="eastAsia"/>
              </w:rPr>
              <w:t>或银行）</w:t>
            </w:r>
            <w:r>
              <w:rPr>
                <w:rFonts w:hint="eastAsia"/>
              </w:rPr>
              <w:t>失败，返回界面提示失败原因。</w:t>
            </w:r>
          </w:p>
        </w:tc>
      </w:tr>
      <w:tr w:rsidR="00CB1B32" w:rsidRPr="002D091E" w:rsidTr="00D46872">
        <w:tc>
          <w:tcPr>
            <w:tcW w:w="424" w:type="dxa"/>
          </w:tcPr>
          <w:p w:rsidR="00CB1B32" w:rsidRPr="00FD1668" w:rsidRDefault="00CB1B32" w:rsidP="00D46872">
            <w:pPr>
              <w:pStyle w:val="a5"/>
              <w:ind w:firstLineChars="0" w:firstLine="0"/>
              <w:jc w:val="center"/>
              <w:rPr>
                <w:b/>
                <w:color w:val="FF0000"/>
              </w:rPr>
            </w:pPr>
            <w:r w:rsidRPr="00FD1668">
              <w:rPr>
                <w:rFonts w:hint="eastAsia"/>
                <w:b/>
                <w:color w:val="FF0000"/>
              </w:rPr>
              <w:t>E</w:t>
            </w:r>
          </w:p>
        </w:tc>
        <w:tc>
          <w:tcPr>
            <w:tcW w:w="1743" w:type="dxa"/>
          </w:tcPr>
          <w:p w:rsidR="00CB1B32" w:rsidRDefault="00CB1B32" w:rsidP="00D46872">
            <w:pPr>
              <w:pStyle w:val="a5"/>
              <w:ind w:firstLineChars="0" w:firstLine="0"/>
            </w:pPr>
            <w:r>
              <w:rPr>
                <w:rFonts w:hint="eastAsia"/>
              </w:rPr>
              <w:t>Error</w:t>
            </w:r>
          </w:p>
        </w:tc>
        <w:tc>
          <w:tcPr>
            <w:tcW w:w="5215" w:type="dxa"/>
          </w:tcPr>
          <w:p w:rsidR="00CB1B32" w:rsidRDefault="00CB1B32" w:rsidP="00D46872">
            <w:pPr>
              <w:pStyle w:val="a5"/>
              <w:ind w:firstLineChars="0" w:firstLine="0"/>
            </w:pPr>
            <w:r w:rsidRPr="007939ED">
              <w:rPr>
                <w:rFonts w:hint="eastAsia"/>
              </w:rPr>
              <w:t>服务系统（</w:t>
            </w:r>
            <w:r w:rsidRPr="007939ED">
              <w:rPr>
                <w:rFonts w:hint="eastAsia"/>
              </w:rPr>
              <w:t>His</w:t>
            </w:r>
            <w:r w:rsidRPr="007939ED">
              <w:rPr>
                <w:rFonts w:hint="eastAsia"/>
              </w:rPr>
              <w:t>或银行）</w:t>
            </w:r>
            <w:r>
              <w:rPr>
                <w:rFonts w:hint="eastAsia"/>
              </w:rPr>
              <w:t>错误，返回界面提示错误原因。</w:t>
            </w:r>
          </w:p>
        </w:tc>
      </w:tr>
      <w:tr w:rsidR="00CB1B32" w:rsidRPr="002D091E" w:rsidTr="00D46872">
        <w:tc>
          <w:tcPr>
            <w:tcW w:w="424" w:type="dxa"/>
          </w:tcPr>
          <w:p w:rsidR="00CB1B32" w:rsidRPr="00FD1668" w:rsidRDefault="00CB1B32" w:rsidP="00D46872">
            <w:pPr>
              <w:pStyle w:val="a5"/>
              <w:ind w:firstLineChars="0" w:firstLine="0"/>
              <w:jc w:val="center"/>
              <w:rPr>
                <w:b/>
                <w:color w:val="FF0000"/>
              </w:rPr>
            </w:pPr>
            <w:r w:rsidRPr="00FD1668">
              <w:rPr>
                <w:rFonts w:hint="eastAsia"/>
                <w:b/>
                <w:color w:val="FF0000"/>
              </w:rPr>
              <w:t>U</w:t>
            </w:r>
          </w:p>
        </w:tc>
        <w:tc>
          <w:tcPr>
            <w:tcW w:w="1743" w:type="dxa"/>
          </w:tcPr>
          <w:p w:rsidR="00CB1B32" w:rsidRDefault="00CB1B32" w:rsidP="00D46872">
            <w:pPr>
              <w:pStyle w:val="a5"/>
              <w:ind w:firstLineChars="0" w:firstLine="0"/>
            </w:pPr>
            <w:r>
              <w:rPr>
                <w:rFonts w:hint="eastAsia"/>
              </w:rPr>
              <w:t>Undefined</w:t>
            </w:r>
          </w:p>
        </w:tc>
        <w:tc>
          <w:tcPr>
            <w:tcW w:w="5215" w:type="dxa"/>
          </w:tcPr>
          <w:p w:rsidR="00CB1B32" w:rsidRDefault="00CB1B32" w:rsidP="00D46872">
            <w:pPr>
              <w:pStyle w:val="a5"/>
              <w:ind w:firstLineChars="0" w:firstLine="0"/>
            </w:pPr>
            <w:r w:rsidRPr="007939ED">
              <w:rPr>
                <w:rFonts w:hint="eastAsia"/>
              </w:rPr>
              <w:t>服务系统（</w:t>
            </w:r>
            <w:r w:rsidRPr="007939ED">
              <w:rPr>
                <w:rFonts w:hint="eastAsia"/>
              </w:rPr>
              <w:t>His</w:t>
            </w:r>
            <w:r w:rsidRPr="007939ED">
              <w:rPr>
                <w:rFonts w:hint="eastAsia"/>
              </w:rPr>
              <w:t>或银行）</w:t>
            </w:r>
            <w:r>
              <w:rPr>
                <w:rFonts w:hint="eastAsia"/>
              </w:rPr>
              <w:t>未定义错误，返回界面提示错误原因。</w:t>
            </w:r>
          </w:p>
        </w:tc>
      </w:tr>
      <w:tr w:rsidR="00CB1B32" w:rsidRPr="002D091E" w:rsidTr="00D46872">
        <w:tc>
          <w:tcPr>
            <w:tcW w:w="424" w:type="dxa"/>
          </w:tcPr>
          <w:p w:rsidR="00CB1B32" w:rsidRPr="00FD1668" w:rsidRDefault="00CB1B32" w:rsidP="00D46872">
            <w:pPr>
              <w:pStyle w:val="a5"/>
              <w:ind w:firstLineChars="0" w:firstLine="0"/>
              <w:jc w:val="center"/>
              <w:rPr>
                <w:b/>
                <w:color w:val="FF0000"/>
              </w:rPr>
            </w:pPr>
            <w:r w:rsidRPr="00FD1668">
              <w:rPr>
                <w:rFonts w:hint="eastAsia"/>
                <w:b/>
                <w:color w:val="FF0000"/>
              </w:rPr>
              <w:lastRenderedPageBreak/>
              <w:t>T</w:t>
            </w:r>
          </w:p>
        </w:tc>
        <w:tc>
          <w:tcPr>
            <w:tcW w:w="1743" w:type="dxa"/>
          </w:tcPr>
          <w:p w:rsidR="00CB1B32" w:rsidRPr="002D091E" w:rsidRDefault="00CB1B32" w:rsidP="00D46872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TransactionServer</w:t>
            </w:r>
            <w:proofErr w:type="spellEnd"/>
          </w:p>
        </w:tc>
        <w:tc>
          <w:tcPr>
            <w:tcW w:w="5215" w:type="dxa"/>
          </w:tcPr>
          <w:p w:rsidR="00CB1B32" w:rsidRPr="002D091E" w:rsidRDefault="00CB1B32" w:rsidP="00D46872">
            <w:pPr>
              <w:pStyle w:val="a5"/>
              <w:ind w:firstLineChars="0" w:firstLine="0"/>
            </w:pPr>
            <w:r w:rsidRPr="002D091E">
              <w:rPr>
                <w:rFonts w:hint="eastAsia"/>
              </w:rPr>
              <w:t>交易控制器</w:t>
            </w:r>
            <w:r>
              <w:rPr>
                <w:rFonts w:hint="eastAsia"/>
              </w:rPr>
              <w:t>错误，返回界面提示错误原因。</w:t>
            </w:r>
          </w:p>
        </w:tc>
      </w:tr>
      <w:tr w:rsidR="00CB1B32" w:rsidRPr="002D091E" w:rsidTr="00D46872">
        <w:tc>
          <w:tcPr>
            <w:tcW w:w="424" w:type="dxa"/>
          </w:tcPr>
          <w:p w:rsidR="00CB1B32" w:rsidRPr="00FD1668" w:rsidRDefault="00CB1B32" w:rsidP="00D46872">
            <w:pPr>
              <w:jc w:val="center"/>
              <w:rPr>
                <w:b/>
                <w:color w:val="FF0000"/>
              </w:rPr>
            </w:pPr>
            <w:r w:rsidRPr="00FD1668">
              <w:rPr>
                <w:rFonts w:hint="eastAsia"/>
                <w:b/>
                <w:color w:val="FF0000"/>
              </w:rPr>
              <w:t>I</w:t>
            </w:r>
          </w:p>
        </w:tc>
        <w:tc>
          <w:tcPr>
            <w:tcW w:w="1743" w:type="dxa"/>
          </w:tcPr>
          <w:p w:rsidR="00CB1B32" w:rsidRPr="002D091E" w:rsidRDefault="00CB1B32" w:rsidP="00D46872">
            <w:r>
              <w:rPr>
                <w:rFonts w:hint="eastAsia"/>
              </w:rPr>
              <w:t>Input</w:t>
            </w:r>
          </w:p>
        </w:tc>
        <w:tc>
          <w:tcPr>
            <w:tcW w:w="5215" w:type="dxa"/>
          </w:tcPr>
          <w:p w:rsidR="00CB1B32" w:rsidRPr="002D091E" w:rsidRDefault="00CB1B32" w:rsidP="00D46872">
            <w:r>
              <w:rPr>
                <w:rFonts w:hint="eastAsia"/>
              </w:rPr>
              <w:t>适配器组织入参过程错误，返回界面提示错误原因。</w:t>
            </w:r>
          </w:p>
        </w:tc>
      </w:tr>
      <w:tr w:rsidR="00CB1B32" w:rsidRPr="002D091E" w:rsidTr="00D46872">
        <w:tc>
          <w:tcPr>
            <w:tcW w:w="424" w:type="dxa"/>
          </w:tcPr>
          <w:p w:rsidR="00CB1B32" w:rsidRPr="00FD1668" w:rsidRDefault="00CB1B32" w:rsidP="00D46872">
            <w:pPr>
              <w:jc w:val="center"/>
              <w:rPr>
                <w:b/>
                <w:color w:val="FF0000"/>
              </w:rPr>
            </w:pPr>
            <w:r w:rsidRPr="00FD1668">
              <w:rPr>
                <w:rFonts w:hint="eastAsia"/>
                <w:b/>
                <w:color w:val="FF0000"/>
              </w:rPr>
              <w:t>O</w:t>
            </w:r>
          </w:p>
        </w:tc>
        <w:tc>
          <w:tcPr>
            <w:tcW w:w="1743" w:type="dxa"/>
          </w:tcPr>
          <w:p w:rsidR="00CB1B32" w:rsidRPr="002D091E" w:rsidRDefault="00CB1B32" w:rsidP="00D46872">
            <w:r>
              <w:rPr>
                <w:rFonts w:hint="eastAsia"/>
              </w:rPr>
              <w:t>Output</w:t>
            </w:r>
          </w:p>
        </w:tc>
        <w:tc>
          <w:tcPr>
            <w:tcW w:w="5215" w:type="dxa"/>
          </w:tcPr>
          <w:p w:rsidR="00CB1B32" w:rsidRPr="002D091E" w:rsidRDefault="00CB1B32" w:rsidP="00D46872">
            <w:r>
              <w:rPr>
                <w:rFonts w:hint="eastAsia"/>
              </w:rPr>
              <w:t>适配器解析返回值错误，返回界面提示错误原因。</w:t>
            </w:r>
          </w:p>
        </w:tc>
      </w:tr>
      <w:tr w:rsidR="00CB1B32" w:rsidRPr="002D091E" w:rsidTr="00D46872">
        <w:tc>
          <w:tcPr>
            <w:tcW w:w="424" w:type="dxa"/>
          </w:tcPr>
          <w:p w:rsidR="00CB1B32" w:rsidRPr="00FD1668" w:rsidRDefault="00CB1B32" w:rsidP="00D46872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W</w:t>
            </w:r>
          </w:p>
        </w:tc>
        <w:tc>
          <w:tcPr>
            <w:tcW w:w="1743" w:type="dxa"/>
          </w:tcPr>
          <w:p w:rsidR="00CB1B32" w:rsidRPr="002D091E" w:rsidRDefault="00CB1B32" w:rsidP="00D46872">
            <w:r>
              <w:rPr>
                <w:rFonts w:hint="eastAsia"/>
              </w:rPr>
              <w:t>Warning</w:t>
            </w:r>
          </w:p>
        </w:tc>
        <w:tc>
          <w:tcPr>
            <w:tcW w:w="5215" w:type="dxa"/>
          </w:tcPr>
          <w:p w:rsidR="00CB1B32" w:rsidRPr="002D091E" w:rsidRDefault="00CB1B32" w:rsidP="00D46872">
            <w:r w:rsidRPr="002D091E">
              <w:rPr>
                <w:rFonts w:hint="eastAsia"/>
              </w:rPr>
              <w:t>适配器</w:t>
            </w:r>
            <w:r>
              <w:rPr>
                <w:rFonts w:hint="eastAsia"/>
              </w:rPr>
              <w:t>非致命错误</w:t>
            </w:r>
            <w:r w:rsidRPr="002D091E">
              <w:rPr>
                <w:rFonts w:hint="eastAsia"/>
              </w:rPr>
              <w:t>，</w:t>
            </w:r>
            <w:r>
              <w:rPr>
                <w:rFonts w:hint="eastAsia"/>
              </w:rPr>
              <w:t>仅交易控制器记录日志</w:t>
            </w:r>
            <w:r w:rsidRPr="002D091E">
              <w:rPr>
                <w:rFonts w:hint="eastAsia"/>
              </w:rPr>
              <w:t>。</w:t>
            </w:r>
          </w:p>
        </w:tc>
      </w:tr>
    </w:tbl>
    <w:p w:rsidR="00F54B70" w:rsidRPr="00F54B70" w:rsidRDefault="00CB1B32" w:rsidP="00F54B70">
      <w:pPr>
        <w:pStyle w:val="4"/>
      </w:pPr>
      <w:bookmarkStart w:id="9" w:name="_Toc379631026"/>
      <w:r w:rsidRPr="00365FEA">
        <w:rPr>
          <w:rFonts w:hint="eastAsia"/>
        </w:rPr>
        <w:t>通过参数集配置文档和页面值</w:t>
      </w:r>
      <w:bookmarkEnd w:id="9"/>
      <w:r w:rsidR="00F54B70">
        <w:rPr>
          <w:rFonts w:hint="eastAsia"/>
        </w:rPr>
        <w:t>“</w:t>
      </w:r>
      <w:r w:rsidR="00F54B70" w:rsidRPr="00F54B70">
        <w:t>设置适配器参数字典</w:t>
      </w:r>
      <w:r w:rsidR="00F54B70">
        <w:rPr>
          <w:rFonts w:hint="eastAsia"/>
        </w:rPr>
        <w:t>”</w:t>
      </w:r>
    </w:p>
    <w:p w:rsidR="00F54B70" w:rsidRPr="00F54B70" w:rsidRDefault="00F54B70" w:rsidP="00F54B70"/>
    <w:p w:rsidR="00CB1B32" w:rsidRDefault="00CB1B32" w:rsidP="00CB1B32">
      <w:r w:rsidRPr="00545D20">
        <w:rPr>
          <w:rFonts w:hint="eastAsia"/>
        </w:rPr>
        <w:t>方法：</w:t>
      </w:r>
    </w:p>
    <w:p w:rsidR="000F2F05" w:rsidRDefault="000F2F05" w:rsidP="000F2F0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SetParamsDictionaryXml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xmlFile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methodName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[] values)</w:t>
      </w:r>
    </w:p>
    <w:p w:rsidR="00CB1B32" w:rsidRDefault="00CB1B32" w:rsidP="00CB1B32">
      <w:proofErr w:type="spellStart"/>
      <w:r>
        <w:rPr>
          <w:rFonts w:hint="eastAsia"/>
        </w:rPr>
        <w:t>xmlFile</w:t>
      </w:r>
      <w:proofErr w:type="spellEnd"/>
      <w:r>
        <w:rPr>
          <w:rFonts w:hint="eastAsia"/>
        </w:rPr>
        <w:t>：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如</w:t>
      </w:r>
      <w:r w:rsidRPr="000E7D3F">
        <w:t>CallAdapterHis.xml</w:t>
      </w:r>
    </w:p>
    <w:p w:rsidR="00376D78" w:rsidRDefault="00CB1B32" w:rsidP="00376D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methodName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：如</w:t>
      </w:r>
      <w:proofErr w:type="spellStart"/>
      <w:r w:rsidR="00376D78" w:rsidRPr="008758F5">
        <w:rPr>
          <w:rFonts w:ascii="NSimSun" w:hAnsi="NSimSun" w:cs="NSimSun"/>
          <w:color w:val="0000FF"/>
          <w:kern w:val="0"/>
          <w:sz w:val="19"/>
          <w:szCs w:val="19"/>
        </w:rPr>
        <w:t>CreateCard</w:t>
      </w:r>
      <w:proofErr w:type="spellEnd"/>
    </w:p>
    <w:p w:rsidR="00CB1B32" w:rsidRDefault="00CB1B32" w:rsidP="00CB1B32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values</w:t>
      </w:r>
      <w:r w:rsidR="00142C0E">
        <w:rPr>
          <w:rFonts w:ascii="NSimSun" w:hAnsi="NSimSun" w:cs="NSimSun" w:hint="eastAsia"/>
          <w:color w:val="000000"/>
          <w:kern w:val="0"/>
          <w:sz w:val="19"/>
          <w:szCs w:val="19"/>
        </w:rPr>
        <w:t>：要传入的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参数数组</w:t>
      </w:r>
    </w:p>
    <w:p w:rsidR="00CB1B32" w:rsidRDefault="00CB1B32" w:rsidP="00CB1B32">
      <w:pPr>
        <w:pStyle w:val="5"/>
      </w:pPr>
      <w:bookmarkStart w:id="10" w:name="_《CallAdapterHis.xml》"/>
      <w:bookmarkStart w:id="11" w:name="_Toc379631027"/>
      <w:bookmarkEnd w:id="10"/>
      <w:r>
        <w:rPr>
          <w:rFonts w:hint="eastAsia"/>
        </w:rPr>
        <w:t>《</w:t>
      </w:r>
      <w:r w:rsidRPr="000E7D3F">
        <w:t>CallAdapterHis.xml</w:t>
      </w:r>
      <w:r>
        <w:rPr>
          <w:rFonts w:hint="eastAsia"/>
        </w:rPr>
        <w:t>》</w:t>
      </w:r>
      <w:bookmarkEnd w:id="11"/>
    </w:p>
    <w:p w:rsidR="00CB1B32" w:rsidRPr="00204928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&lt;?</w:t>
      </w:r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xml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version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1.0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encoding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utf-8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?&gt;</w:t>
      </w:r>
    </w:p>
    <w:p w:rsidR="00CB1B32" w:rsidRPr="00204928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&lt;</w:t>
      </w:r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root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CB1B3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</w:t>
      </w:r>
      <w:r w:rsidR="00A44382" w:rsidRPr="00204928">
        <w:rPr>
          <w:rFonts w:ascii="NSimSun" w:hAnsi="NSimSun" w:cs="NSimSun"/>
          <w:color w:val="0000FF"/>
          <w:kern w:val="0"/>
          <w:sz w:val="16"/>
          <w:szCs w:val="16"/>
        </w:rPr>
        <w:t>&lt;</w:t>
      </w:r>
      <w:r w:rsidR="00A44382" w:rsidRPr="00204928">
        <w:rPr>
          <w:rFonts w:ascii="NSimSun" w:hAnsi="NSimSun" w:cs="NSimSun"/>
          <w:color w:val="A31515"/>
          <w:kern w:val="0"/>
          <w:sz w:val="16"/>
          <w:szCs w:val="16"/>
        </w:rPr>
        <w:t>method</w:t>
      </w:r>
      <w:r w:rsidR="00A44382"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="00A44382"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="00A44382"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="00A44382" w:rsidRPr="00204928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="00A44382" w:rsidRPr="00204928">
        <w:rPr>
          <w:rFonts w:ascii="NSimSun" w:hAnsi="NSimSun" w:cs="NSimSun"/>
          <w:color w:val="0000FF"/>
          <w:kern w:val="0"/>
          <w:sz w:val="16"/>
          <w:szCs w:val="16"/>
        </w:rPr>
        <w:t>CreateCard</w:t>
      </w:r>
      <w:proofErr w:type="spellEnd"/>
      <w:r w:rsidR="00A44382" w:rsidRPr="00204928">
        <w:rPr>
          <w:rFonts w:ascii="NSimSun" w:hAnsi="NSimSun" w:cs="NSimSun"/>
          <w:kern w:val="0"/>
          <w:sz w:val="16"/>
          <w:szCs w:val="16"/>
        </w:rPr>
        <w:t>"</w:t>
      </w:r>
      <w:r w:rsidR="00A44382"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="00A44382"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="00A44382"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="00A44382" w:rsidRPr="00204928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="00A44382" w:rsidRPr="00204928">
        <w:rPr>
          <w:rFonts w:ascii="NSimSun" w:hAnsi="NSimSun" w:cs="NSimSun"/>
          <w:color w:val="0000FF"/>
          <w:kern w:val="0"/>
          <w:sz w:val="16"/>
          <w:szCs w:val="16"/>
        </w:rPr>
        <w:t>CreateCard</w:t>
      </w:r>
      <w:proofErr w:type="spellEnd"/>
      <w:r w:rsidR="00A44382" w:rsidRPr="00204928">
        <w:rPr>
          <w:rFonts w:ascii="NSimSun" w:hAnsi="NSimSun" w:cs="NSimSun"/>
          <w:color w:val="0000FF"/>
          <w:kern w:val="0"/>
          <w:sz w:val="16"/>
          <w:szCs w:val="16"/>
        </w:rPr>
        <w:t>:</w:t>
      </w:r>
      <w:r w:rsidR="00A44382" w:rsidRPr="00204928">
        <w:rPr>
          <w:rFonts w:ascii="NSimSun" w:hAnsi="NSimSun" w:cs="NSimSun"/>
          <w:color w:val="0000FF"/>
          <w:kern w:val="0"/>
          <w:sz w:val="16"/>
          <w:szCs w:val="16"/>
        </w:rPr>
        <w:t>建卡</w:t>
      </w:r>
      <w:r w:rsidR="00A44382" w:rsidRPr="00204928">
        <w:rPr>
          <w:rFonts w:ascii="NSimSun" w:hAnsi="NSimSun" w:cs="NSimSun"/>
          <w:color w:val="0000FF"/>
          <w:kern w:val="0"/>
          <w:sz w:val="16"/>
          <w:szCs w:val="16"/>
        </w:rPr>
        <w:t>/</w:t>
      </w:r>
      <w:r w:rsidR="00A44382" w:rsidRPr="00204928">
        <w:rPr>
          <w:rFonts w:ascii="NSimSun" w:hAnsi="NSimSun" w:cs="NSimSun"/>
          <w:color w:val="0000FF"/>
          <w:kern w:val="0"/>
          <w:sz w:val="16"/>
          <w:szCs w:val="16"/>
        </w:rPr>
        <w:t>激活</w:t>
      </w:r>
      <w:r w:rsidR="00A44382" w:rsidRPr="00204928">
        <w:rPr>
          <w:rFonts w:ascii="NSimSun" w:hAnsi="NSimSun" w:cs="NSimSun"/>
          <w:kern w:val="0"/>
          <w:sz w:val="16"/>
          <w:szCs w:val="16"/>
        </w:rPr>
        <w:t>"</w:t>
      </w:r>
      <w:r w:rsidR="00A44382"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params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patientCardNo</w:t>
      </w:r>
      <w:proofErr w:type="spellEnd"/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就诊卡号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cardFaceNo</w:t>
      </w:r>
      <w:proofErr w:type="spellEnd"/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卡面号（需要传入时不为空）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cardPassword</w:t>
      </w:r>
      <w:proofErr w:type="spellEnd"/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卡密码（需要传入时不为空）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patientName</w:t>
      </w:r>
      <w:proofErr w:type="spellEnd"/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病人姓名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sex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性别（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1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男、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2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女、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9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未知）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nation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民族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birthDate</w:t>
      </w:r>
      <w:proofErr w:type="spellEnd"/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出生日期（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yyyy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-MM-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dd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）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address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住址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IdCardNo</w:t>
      </w:r>
      <w:proofErr w:type="spellEnd"/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身份证号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telephone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联系电话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patientType</w:t>
      </w:r>
      <w:proofErr w:type="spellEnd"/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病人类型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profession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职业（需要传入时不为空）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operateTime</w:t>
      </w:r>
      <w:proofErr w:type="spellEnd"/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操作时间（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yyyy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-MM-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dd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HH:mm:ss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）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operatorId</w:t>
      </w:r>
      <w:proofErr w:type="spellEnd"/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操作员号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terminalIp</w:t>
      </w:r>
      <w:proofErr w:type="spellEnd"/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终端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Ip</w:t>
      </w:r>
      <w:proofErr w:type="spellEnd"/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cardType</w:t>
      </w:r>
      <w:proofErr w:type="spellEnd"/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卡类型（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0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：普通卡，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1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：联名卡）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amt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金额（单位：元）（办卡充值时不为空）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deposit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押金、工本费（单位：元）（需要传入时不为空）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trace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流水号（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yyyyMMddHHmmss+8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位终端号）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&lt;/</w:t>
      </w:r>
      <w:proofErr w:type="spellStart"/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params</w:t>
      </w:r>
      <w:proofErr w:type="spellEnd"/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  &lt;</w:t>
      </w:r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return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204928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null/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空字符串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: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错误；非空字符串：（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1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）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HIS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就诊卡号（需要写卡时）（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2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）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His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交易流水号（需要返回流水号）（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3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）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“1”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（激活联名卡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/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办卡不充值）；</w:t>
      </w:r>
      <w:r w:rsidRPr="00204928">
        <w:rPr>
          <w:rFonts w:ascii="NSimSun" w:hAnsi="NSimSun" w:cs="NSimSun"/>
          <w:kern w:val="0"/>
          <w:sz w:val="16"/>
          <w:szCs w:val="16"/>
        </w:rPr>
        <w:t>"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return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44382" w:rsidRPr="00204928" w:rsidRDefault="00A44382" w:rsidP="00A44382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 xml:space="preserve">  &lt;/</w:t>
      </w:r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method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CB1B32" w:rsidRPr="00204928" w:rsidRDefault="00CB1B32" w:rsidP="00A44382">
      <w:pPr>
        <w:autoSpaceDE w:val="0"/>
        <w:autoSpaceDN w:val="0"/>
        <w:adjustRightInd w:val="0"/>
        <w:jc w:val="left"/>
        <w:rPr>
          <w:sz w:val="16"/>
          <w:szCs w:val="16"/>
        </w:rPr>
      </w:pP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&lt;/</w:t>
      </w:r>
      <w:r w:rsidRPr="00204928">
        <w:rPr>
          <w:rFonts w:ascii="NSimSun" w:hAnsi="NSimSun" w:cs="NSimSun"/>
          <w:color w:val="A31515"/>
          <w:kern w:val="0"/>
          <w:sz w:val="16"/>
          <w:szCs w:val="16"/>
        </w:rPr>
        <w:t>root</w:t>
      </w:r>
      <w:r w:rsidRPr="00204928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CB1B32" w:rsidRDefault="00CB1B32" w:rsidP="00CB1B32">
      <w:pPr>
        <w:pStyle w:val="3"/>
      </w:pPr>
      <w:bookmarkStart w:id="12" w:name="_Toc379631028"/>
      <w:proofErr w:type="spellStart"/>
      <w:r>
        <w:rPr>
          <w:rFonts w:hint="eastAsia"/>
        </w:rPr>
        <w:lastRenderedPageBreak/>
        <w:t>TransactionServer</w:t>
      </w:r>
      <w:proofErr w:type="spellEnd"/>
      <w:r>
        <w:rPr>
          <w:rFonts w:hint="eastAsia"/>
        </w:rPr>
        <w:t>交易控制器</w:t>
      </w:r>
      <w:bookmarkEnd w:id="12"/>
    </w:p>
    <w:p w:rsidR="00CB1B32" w:rsidRDefault="00CB1B32" w:rsidP="00CB1B32">
      <w:pPr>
        <w:pStyle w:val="4"/>
        <w:numPr>
          <w:ilvl w:val="0"/>
          <w:numId w:val="8"/>
        </w:numPr>
      </w:pPr>
      <w:bookmarkStart w:id="13" w:name="_Toc379631029"/>
      <w:r>
        <w:rPr>
          <w:rFonts w:hint="eastAsia"/>
        </w:rPr>
        <w:t>改造</w:t>
      </w:r>
      <w:r>
        <w:rPr>
          <w:rFonts w:hint="eastAsia"/>
        </w:rPr>
        <w:t>T</w:t>
      </w:r>
      <w:r>
        <w:rPr>
          <w:rFonts w:hint="eastAsia"/>
        </w:rPr>
        <w:t>级返回值标志</w:t>
      </w:r>
      <w:bookmarkEnd w:id="13"/>
    </w:p>
    <w:p w:rsidR="00CB1B32" w:rsidRDefault="00CB1B32" w:rsidP="00CB1B32">
      <w:pPr>
        <w:pStyle w:val="4"/>
      </w:pPr>
      <w:bookmarkStart w:id="14" w:name="_Toc379631030"/>
      <w:r>
        <w:rPr>
          <w:rFonts w:hint="eastAsia"/>
        </w:rPr>
        <w:t>规范完善</w:t>
      </w:r>
      <w:r>
        <w:rPr>
          <w:rFonts w:hint="eastAsia"/>
        </w:rPr>
        <w:t>log4net</w:t>
      </w:r>
      <w:r>
        <w:rPr>
          <w:rFonts w:hint="eastAsia"/>
        </w:rPr>
        <w:t>日志记录</w:t>
      </w:r>
      <w:bookmarkEnd w:id="14"/>
    </w:p>
    <w:p w:rsidR="00CB1B32" w:rsidRDefault="00CB1B32" w:rsidP="00CB1B32">
      <w:pPr>
        <w:pStyle w:val="4"/>
      </w:pPr>
      <w:bookmarkStart w:id="15" w:name="_Toc379631031"/>
      <w:r>
        <w:rPr>
          <w:rFonts w:hint="eastAsia"/>
        </w:rPr>
        <w:t>规范完善交易控制器数据库日志记录</w:t>
      </w:r>
      <w:bookmarkEnd w:id="15"/>
    </w:p>
    <w:p w:rsidR="00CB1B32" w:rsidRDefault="00CB1B32" w:rsidP="00CB1B32">
      <w:pPr>
        <w:pStyle w:val="4"/>
      </w:pPr>
      <w:bookmarkStart w:id="16" w:name="_Toc379631032"/>
      <w:r>
        <w:rPr>
          <w:rFonts w:hint="eastAsia"/>
        </w:rPr>
        <w:t>规范完善控制器调用</w:t>
      </w:r>
      <w:bookmarkEnd w:id="16"/>
    </w:p>
    <w:p w:rsidR="00CB1B32" w:rsidRPr="00C50B0E" w:rsidRDefault="00CB1B32" w:rsidP="00CB1B32">
      <w:pPr>
        <w:rPr>
          <w:rFonts w:ascii="NSimSun" w:hAnsi="NSimSun" w:cs="NSimSun"/>
          <w:color w:val="FF0000"/>
          <w:kern w:val="0"/>
          <w:sz w:val="19"/>
          <w:szCs w:val="19"/>
        </w:rPr>
      </w:pPr>
      <w:r w:rsidRPr="00C50B0E">
        <w:rPr>
          <w:rFonts w:hint="eastAsia"/>
          <w:color w:val="FF0000"/>
        </w:rPr>
        <w:t>如：</w:t>
      </w:r>
      <w:proofErr w:type="spellStart"/>
      <w:r w:rsidRPr="00C50B0E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errorFlag</w:t>
      </w:r>
      <w:proofErr w:type="spellEnd"/>
      <w:r w:rsidRPr="00C50B0E">
        <w:rPr>
          <w:rFonts w:ascii="NSimSun" w:hAnsi="NSimSun" w:cs="NSimSun" w:hint="eastAsia"/>
          <w:color w:val="FF0000"/>
          <w:kern w:val="0"/>
          <w:sz w:val="19"/>
          <w:szCs w:val="19"/>
        </w:rPr>
        <w:t>：延伸至交易适配器</w:t>
      </w:r>
      <w:proofErr w:type="spellStart"/>
      <w:r w:rsidRPr="00C50B0E">
        <w:rPr>
          <w:rFonts w:ascii="NSimSun" w:hAnsi="NSimSun" w:cs="NSimSun" w:hint="eastAsia"/>
          <w:color w:val="FF0000"/>
          <w:kern w:val="0"/>
          <w:sz w:val="19"/>
          <w:szCs w:val="19"/>
        </w:rPr>
        <w:t>Adpter</w:t>
      </w:r>
      <w:proofErr w:type="spellEnd"/>
      <w:r w:rsidRPr="00C50B0E">
        <w:rPr>
          <w:rFonts w:ascii="NSimSun" w:hAnsi="NSimSun" w:cs="NSimSun" w:hint="eastAsia"/>
          <w:color w:val="FF0000"/>
          <w:kern w:val="0"/>
          <w:sz w:val="19"/>
          <w:szCs w:val="19"/>
        </w:rPr>
        <w:t>，要求</w:t>
      </w:r>
      <w:r w:rsidRPr="00C50B0E">
        <w:rPr>
          <w:rFonts w:ascii="NSimSun" w:hAnsi="NSimSun" w:cs="NSimSun" w:hint="eastAsia"/>
          <w:color w:val="FF0000"/>
          <w:kern w:val="0"/>
          <w:sz w:val="19"/>
          <w:szCs w:val="19"/>
        </w:rPr>
        <w:t>Adapter</w:t>
      </w:r>
      <w:r w:rsidRPr="00C50B0E">
        <w:rPr>
          <w:rFonts w:ascii="NSimSun" w:hAnsi="NSimSun" w:cs="NSimSun" w:hint="eastAsia"/>
          <w:color w:val="FF0000"/>
          <w:kern w:val="0"/>
          <w:sz w:val="19"/>
          <w:szCs w:val="19"/>
        </w:rPr>
        <w:t>的每一个接口能够接收该参数。</w:t>
      </w:r>
    </w:p>
    <w:p w:rsidR="00CB1B32" w:rsidRDefault="00CB1B32" w:rsidP="00BA115E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C50B0E">
        <w:rPr>
          <w:rFonts w:ascii="NSimSun" w:hAnsi="NSimSun" w:cs="NSimSun" w:hint="eastAsia"/>
          <w:color w:val="FF0000"/>
          <w:kern w:val="0"/>
          <w:sz w:val="19"/>
          <w:szCs w:val="19"/>
        </w:rPr>
        <w:t>不改变原设计，在</w:t>
      </w:r>
      <w:proofErr w:type="spellStart"/>
      <w:r w:rsidRPr="00C50B0E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ExecuteServerMethod</w:t>
      </w:r>
      <w:proofErr w:type="spellEnd"/>
      <w:r w:rsidRPr="00C50B0E">
        <w:rPr>
          <w:rFonts w:ascii="NSimSun" w:hAnsi="NSimSun" w:cs="NSimSun" w:hint="eastAsia"/>
          <w:color w:val="FF0000"/>
          <w:kern w:val="0"/>
          <w:sz w:val="19"/>
          <w:szCs w:val="19"/>
        </w:rPr>
        <w:t>方法内部需要</w:t>
      </w:r>
      <w:r w:rsidR="003430BB">
        <w:rPr>
          <w:rFonts w:ascii="NSimSun" w:hAnsi="NSimSun" w:cs="NSimSun" w:hint="eastAsia"/>
          <w:color w:val="FF0000"/>
          <w:kern w:val="0"/>
          <w:sz w:val="19"/>
          <w:szCs w:val="19"/>
        </w:rPr>
        <w:t>把</w:t>
      </w:r>
      <w:r w:rsidR="0031339B"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 w:rsidR="0031339B">
        <w:rPr>
          <w:rFonts w:ascii="NSimSun" w:hAnsi="NSimSun" w:cs="NSimSun"/>
          <w:kern w:val="0"/>
          <w:sz w:val="19"/>
          <w:szCs w:val="19"/>
        </w:rPr>
        <w:t xml:space="preserve"> </w:t>
      </w:r>
      <w:r w:rsidR="0031339B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31339B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31339B">
        <w:rPr>
          <w:rFonts w:ascii="NSimSun" w:hAnsi="NSimSun" w:cs="NSimSun"/>
          <w:kern w:val="0"/>
          <w:sz w:val="19"/>
          <w:szCs w:val="19"/>
        </w:rPr>
        <w:t>errorFlag</w:t>
      </w:r>
      <w:proofErr w:type="spellEnd"/>
      <w:r w:rsidRPr="00C50B0E">
        <w:rPr>
          <w:rFonts w:ascii="NSimSun" w:hAnsi="NSimSun" w:cs="NSimSun" w:hint="eastAsia"/>
          <w:color w:val="FF0000"/>
          <w:kern w:val="0"/>
          <w:sz w:val="19"/>
          <w:szCs w:val="19"/>
        </w:rPr>
        <w:t>加到所有</w:t>
      </w:r>
      <w:r w:rsidR="0031339B">
        <w:rPr>
          <w:rFonts w:ascii="NSimSun" w:hAnsi="NSimSun" w:cs="NSimSun" w:hint="eastAsia"/>
          <w:color w:val="FF0000"/>
          <w:kern w:val="0"/>
          <w:sz w:val="19"/>
          <w:szCs w:val="19"/>
        </w:rPr>
        <w:t>参数</w:t>
      </w:r>
      <w:r w:rsidRPr="00C50B0E">
        <w:rPr>
          <w:rFonts w:ascii="NSimSun" w:hAnsi="NSimSun" w:cs="NSimSun" w:hint="eastAsia"/>
          <w:color w:val="FF0000"/>
          <w:kern w:val="0"/>
          <w:sz w:val="19"/>
          <w:szCs w:val="19"/>
        </w:rPr>
        <w:t>之前</w:t>
      </w:r>
      <w:r w:rsidR="00112F24">
        <w:rPr>
          <w:rFonts w:ascii="NSimSun" w:hAnsi="NSimSun" w:cs="NSimSun" w:hint="eastAsia"/>
          <w:color w:val="FF0000"/>
          <w:kern w:val="0"/>
          <w:sz w:val="19"/>
          <w:szCs w:val="19"/>
        </w:rPr>
        <w:t>，并新添加业务流水号</w:t>
      </w:r>
      <w:proofErr w:type="spellStart"/>
      <w:r w:rsidR="00112F24" w:rsidRPr="001C2880">
        <w:rPr>
          <w:rFonts w:ascii="NSimSun" w:hAnsi="NSimSun" w:cs="NSimSun"/>
          <w:kern w:val="0"/>
          <w:sz w:val="16"/>
          <w:szCs w:val="16"/>
          <w:highlight w:val="yellow"/>
        </w:rPr>
        <w:t>businessTrace</w:t>
      </w:r>
      <w:proofErr w:type="spellEnd"/>
      <w:r w:rsidRPr="00C50B0E">
        <w:rPr>
          <w:rFonts w:ascii="NSimSun" w:hAnsi="NSimSun" w:cs="NSimSun" w:hint="eastAsia"/>
          <w:color w:val="FF0000"/>
          <w:kern w:val="0"/>
          <w:sz w:val="19"/>
          <w:szCs w:val="19"/>
        </w:rPr>
        <w:t>。</w:t>
      </w:r>
    </w:p>
    <w:p w:rsidR="008F521C" w:rsidRPr="00E54ECF" w:rsidRDefault="008F521C" w:rsidP="008F521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E54ECF">
        <w:rPr>
          <w:rFonts w:ascii="NSimSun" w:hAnsi="NSimSun" w:cs="NSimSun"/>
          <w:color w:val="0000FF"/>
          <w:kern w:val="0"/>
          <w:sz w:val="16"/>
          <w:szCs w:val="16"/>
        </w:rPr>
        <w:t>public</w:t>
      </w:r>
      <w:r w:rsidRPr="00E54ECF">
        <w:rPr>
          <w:rFonts w:ascii="NSimSun" w:hAnsi="NSimSun" w:cs="NSimSun"/>
          <w:kern w:val="0"/>
          <w:sz w:val="16"/>
          <w:szCs w:val="16"/>
        </w:rPr>
        <w:t xml:space="preserve"> </w:t>
      </w:r>
      <w:r w:rsidRPr="00E54ECF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E54ECF">
        <w:rPr>
          <w:rFonts w:ascii="NSimSun" w:hAnsi="NSimSun" w:cs="NSimSun"/>
          <w:kern w:val="0"/>
          <w:sz w:val="16"/>
          <w:szCs w:val="16"/>
        </w:rPr>
        <w:t xml:space="preserve">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ExecuteServerMethodString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>(</w:t>
      </w:r>
      <w:r w:rsidRPr="00E54ECF">
        <w:rPr>
          <w:rFonts w:ascii="NSimSun" w:hAnsi="NSimSun" w:cs="NSimSun"/>
          <w:color w:val="0000FF"/>
          <w:kern w:val="0"/>
          <w:sz w:val="16"/>
          <w:szCs w:val="16"/>
        </w:rPr>
        <w:t>out</w:t>
      </w:r>
      <w:r w:rsidRPr="00E54ECF">
        <w:rPr>
          <w:rFonts w:ascii="NSimSun" w:hAnsi="NSimSun" w:cs="NSimSun"/>
          <w:kern w:val="0"/>
          <w:sz w:val="16"/>
          <w:szCs w:val="16"/>
        </w:rPr>
        <w:t xml:space="preserve"> </w:t>
      </w:r>
      <w:r w:rsidRPr="00E54ECF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E54ECF">
        <w:rPr>
          <w:rFonts w:ascii="NSimSun" w:hAnsi="NSimSun" w:cs="NSimSun"/>
          <w:kern w:val="0"/>
          <w:sz w:val="16"/>
          <w:szCs w:val="16"/>
        </w:rPr>
        <w:t xml:space="preserve">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errorFlag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 xml:space="preserve">, </w:t>
      </w:r>
      <w:r w:rsidRPr="00E54ECF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E54ECF">
        <w:rPr>
          <w:rFonts w:ascii="NSimSun" w:hAnsi="NSimSun" w:cs="NSimSun"/>
          <w:kern w:val="0"/>
          <w:sz w:val="16"/>
          <w:szCs w:val="16"/>
        </w:rPr>
        <w:t xml:space="preserve">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businessTrace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 xml:space="preserve">, </w:t>
      </w:r>
      <w:r w:rsidRPr="00E54ECF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E54ECF">
        <w:rPr>
          <w:rFonts w:ascii="NSimSun" w:hAnsi="NSimSun" w:cs="NSimSun"/>
          <w:kern w:val="0"/>
          <w:sz w:val="16"/>
          <w:szCs w:val="16"/>
        </w:rPr>
        <w:t xml:space="preserve">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terminalIp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 xml:space="preserve">, </w:t>
      </w:r>
      <w:r w:rsidRPr="00E54ECF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E54ECF">
        <w:rPr>
          <w:rFonts w:ascii="NSimSun" w:hAnsi="NSimSun" w:cs="NSimSun"/>
          <w:kern w:val="0"/>
          <w:sz w:val="16"/>
          <w:szCs w:val="16"/>
        </w:rPr>
        <w:t xml:space="preserve">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pageName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 xml:space="preserve">, </w:t>
      </w:r>
      <w:r w:rsidRPr="00E54ECF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E54ECF">
        <w:rPr>
          <w:rFonts w:ascii="NSimSun" w:hAnsi="NSimSun" w:cs="NSimSun"/>
          <w:kern w:val="0"/>
          <w:sz w:val="16"/>
          <w:szCs w:val="16"/>
        </w:rPr>
        <w:t xml:space="preserve">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methodName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 xml:space="preserve">, </w:t>
      </w:r>
      <w:r w:rsidRPr="00E54ECF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E54ECF">
        <w:rPr>
          <w:rFonts w:ascii="NSimSun" w:hAnsi="NSimSun" w:cs="NSimSun"/>
          <w:kern w:val="0"/>
          <w:sz w:val="16"/>
          <w:szCs w:val="16"/>
        </w:rPr>
        <w:t xml:space="preserve">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userName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 xml:space="preserve">, </w:t>
      </w:r>
      <w:r w:rsidRPr="00E54ECF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E54ECF">
        <w:rPr>
          <w:rFonts w:ascii="NSimSun" w:hAnsi="NSimSun" w:cs="NSimSun"/>
          <w:kern w:val="0"/>
          <w:sz w:val="16"/>
          <w:szCs w:val="16"/>
        </w:rPr>
        <w:t xml:space="preserve">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pwd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 xml:space="preserve">, </w:t>
      </w:r>
      <w:r w:rsidRPr="00E54ECF">
        <w:rPr>
          <w:rFonts w:ascii="NSimSun" w:hAnsi="NSimSun" w:cs="NSimSun"/>
          <w:color w:val="0000FF"/>
          <w:kern w:val="0"/>
          <w:sz w:val="16"/>
          <w:szCs w:val="16"/>
        </w:rPr>
        <w:t>object</w:t>
      </w:r>
      <w:r w:rsidRPr="00E54ECF">
        <w:rPr>
          <w:rFonts w:ascii="NSimSun" w:hAnsi="NSimSun" w:cs="NSimSun"/>
          <w:kern w:val="0"/>
          <w:sz w:val="16"/>
          <w:szCs w:val="16"/>
        </w:rPr>
        <w:t>[] parameters)</w:t>
      </w:r>
    </w:p>
    <w:p w:rsidR="008F521C" w:rsidRPr="00E54ECF" w:rsidRDefault="008F521C" w:rsidP="008F521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E54ECF">
        <w:rPr>
          <w:rFonts w:ascii="NSimSun" w:hAnsi="NSimSun" w:cs="NSimSun"/>
          <w:kern w:val="0"/>
          <w:sz w:val="16"/>
          <w:szCs w:val="16"/>
        </w:rPr>
        <w:t xml:space="preserve">        {</w:t>
      </w:r>
    </w:p>
    <w:p w:rsidR="008F521C" w:rsidRPr="00E54ECF" w:rsidRDefault="008F521C" w:rsidP="008F521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E54ECF">
        <w:rPr>
          <w:rFonts w:ascii="NSimSun" w:hAnsi="NSimSun" w:cs="NSimSun"/>
          <w:kern w:val="0"/>
          <w:sz w:val="16"/>
          <w:szCs w:val="16"/>
        </w:rPr>
        <w:t xml:space="preserve">           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errorFlag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 xml:space="preserve"> = </w:t>
      </w:r>
      <w:r w:rsidRPr="00E54ECF">
        <w:rPr>
          <w:rFonts w:ascii="NSimSun" w:hAnsi="NSimSun" w:cs="NSimSun"/>
          <w:color w:val="0000FF"/>
          <w:kern w:val="0"/>
          <w:sz w:val="16"/>
          <w:szCs w:val="16"/>
        </w:rPr>
        <w:t>null</w:t>
      </w:r>
      <w:r w:rsidRPr="00E54ECF">
        <w:rPr>
          <w:rFonts w:ascii="NSimSun" w:hAnsi="NSimSun" w:cs="NSimSun"/>
          <w:kern w:val="0"/>
          <w:sz w:val="16"/>
          <w:szCs w:val="16"/>
        </w:rPr>
        <w:t>;</w:t>
      </w:r>
    </w:p>
    <w:p w:rsidR="008F521C" w:rsidRPr="00E54ECF" w:rsidRDefault="008F521C" w:rsidP="008F521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E54ECF">
        <w:rPr>
          <w:rFonts w:ascii="NSimSun" w:hAnsi="NSimSun" w:cs="NSimSun"/>
          <w:kern w:val="0"/>
          <w:sz w:val="16"/>
          <w:szCs w:val="16"/>
        </w:rPr>
        <w:t xml:space="preserve">            </w:t>
      </w:r>
      <w:r w:rsidRPr="00E54ECF">
        <w:rPr>
          <w:rFonts w:ascii="NSimSun" w:hAnsi="NSimSun" w:cs="NSimSun"/>
          <w:color w:val="0000FF"/>
          <w:kern w:val="0"/>
          <w:sz w:val="16"/>
          <w:szCs w:val="16"/>
        </w:rPr>
        <w:t>return</w:t>
      </w:r>
      <w:r w:rsidRPr="00E54ECF">
        <w:rPr>
          <w:rFonts w:ascii="NSimSun" w:hAnsi="NSimSun" w:cs="NSimSun"/>
          <w:kern w:val="0"/>
          <w:sz w:val="16"/>
          <w:szCs w:val="16"/>
        </w:rPr>
        <w:t xml:space="preserve">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ExecuteServerMethod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>&lt;</w:t>
      </w:r>
      <w:r w:rsidRPr="00E54ECF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E54ECF">
        <w:rPr>
          <w:rFonts w:ascii="NSimSun" w:hAnsi="NSimSun" w:cs="NSimSun"/>
          <w:kern w:val="0"/>
          <w:sz w:val="16"/>
          <w:szCs w:val="16"/>
        </w:rPr>
        <w:t>&gt;(</w:t>
      </w:r>
      <w:r w:rsidRPr="00E54ECF">
        <w:rPr>
          <w:rFonts w:ascii="NSimSun" w:hAnsi="NSimSun" w:cs="NSimSun"/>
          <w:color w:val="0000FF"/>
          <w:kern w:val="0"/>
          <w:sz w:val="16"/>
          <w:szCs w:val="16"/>
        </w:rPr>
        <w:t>out</w:t>
      </w:r>
      <w:r w:rsidRPr="00E54ECF">
        <w:rPr>
          <w:rFonts w:ascii="NSimSun" w:hAnsi="NSimSun" w:cs="NSimSun"/>
          <w:kern w:val="0"/>
          <w:sz w:val="16"/>
          <w:szCs w:val="16"/>
        </w:rPr>
        <w:t xml:space="preserve">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errorFlag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 xml:space="preserve">,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businessTrace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 xml:space="preserve">,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terminalIp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 xml:space="preserve">,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pageName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 xml:space="preserve">,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methodName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 xml:space="preserve">,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userName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 xml:space="preserve">, </w:t>
      </w:r>
      <w:proofErr w:type="spellStart"/>
      <w:r w:rsidRPr="00E54ECF">
        <w:rPr>
          <w:rFonts w:ascii="NSimSun" w:hAnsi="NSimSun" w:cs="NSimSun"/>
          <w:kern w:val="0"/>
          <w:sz w:val="16"/>
          <w:szCs w:val="16"/>
        </w:rPr>
        <w:t>pwd</w:t>
      </w:r>
      <w:proofErr w:type="spellEnd"/>
      <w:r w:rsidRPr="00E54ECF">
        <w:rPr>
          <w:rFonts w:ascii="NSimSun" w:hAnsi="NSimSun" w:cs="NSimSun"/>
          <w:kern w:val="0"/>
          <w:sz w:val="16"/>
          <w:szCs w:val="16"/>
        </w:rPr>
        <w:t>, parameters);</w:t>
      </w:r>
    </w:p>
    <w:p w:rsidR="008F521C" w:rsidRDefault="008F521C" w:rsidP="00BA115E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E54ECF">
        <w:rPr>
          <w:rFonts w:ascii="NSimSun" w:hAnsi="NSimSun" w:cs="NSimSun"/>
          <w:kern w:val="0"/>
          <w:sz w:val="16"/>
          <w:szCs w:val="16"/>
        </w:rPr>
        <w:t xml:space="preserve">        }</w:t>
      </w:r>
    </w:p>
    <w:p w:rsidR="008F521C" w:rsidRDefault="008F521C" w:rsidP="00BA115E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</w:p>
    <w:p w:rsidR="00127B16" w:rsidRPr="00E54ECF" w:rsidRDefault="00BC5D4E" w:rsidP="00127B16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 w:rsidRPr="00E54ECF">
        <w:rPr>
          <w:rFonts w:ascii="NSimSun" w:hAnsi="NSimSun" w:cs="NSimSun" w:hint="eastAsia"/>
          <w:color w:val="FF0000"/>
          <w:kern w:val="0"/>
          <w:sz w:val="19"/>
          <w:szCs w:val="19"/>
        </w:rPr>
        <w:t>Adapter</w:t>
      </w:r>
      <w:r w:rsidR="00CB1B32" w:rsidRPr="00E54ECF">
        <w:rPr>
          <w:rFonts w:ascii="NSimSun" w:hAnsi="NSimSun" w:cs="NSimSun" w:hint="eastAsia"/>
          <w:color w:val="FF0000"/>
          <w:kern w:val="0"/>
          <w:sz w:val="19"/>
          <w:szCs w:val="19"/>
        </w:rPr>
        <w:t>改造</w:t>
      </w:r>
      <w:r w:rsidR="00781B4A" w:rsidRPr="00E54ECF">
        <w:rPr>
          <w:rFonts w:ascii="NSimSun" w:hAnsi="NSimSun" w:cs="NSimSun" w:hint="eastAsia"/>
          <w:color w:val="FF0000"/>
          <w:kern w:val="0"/>
          <w:sz w:val="19"/>
          <w:szCs w:val="19"/>
        </w:rPr>
        <w:t>目标</w:t>
      </w:r>
      <w:r w:rsidR="00CB1B32" w:rsidRPr="00E54ECF">
        <w:rPr>
          <w:rFonts w:ascii="NSimSun" w:hAnsi="NSimSun" w:cs="NSimSun" w:hint="eastAsia"/>
          <w:color w:val="FF0000"/>
          <w:kern w:val="0"/>
          <w:sz w:val="19"/>
          <w:szCs w:val="19"/>
        </w:rPr>
        <w:t>为：所有适配器接口都只有</w:t>
      </w:r>
      <w:r w:rsidR="00127B16" w:rsidRPr="00E54ECF">
        <w:rPr>
          <w:rFonts w:ascii="NSimSun" w:hAnsi="NSimSun" w:cs="NSimSun" w:hint="eastAsia"/>
          <w:color w:val="FF0000"/>
          <w:kern w:val="0"/>
          <w:sz w:val="19"/>
          <w:szCs w:val="19"/>
        </w:rPr>
        <w:t>三</w:t>
      </w:r>
      <w:r w:rsidR="00CB1B32" w:rsidRPr="00E54ECF">
        <w:rPr>
          <w:rFonts w:ascii="NSimSun" w:hAnsi="NSimSun" w:cs="NSimSun" w:hint="eastAsia"/>
          <w:color w:val="FF0000"/>
          <w:kern w:val="0"/>
          <w:sz w:val="19"/>
          <w:szCs w:val="19"/>
        </w:rPr>
        <w:t>个参数</w:t>
      </w:r>
      <w:r w:rsidR="003A3A97" w:rsidRPr="00E54ECF">
        <w:rPr>
          <w:rFonts w:ascii="NSimSun" w:hAnsi="NSimSun" w:cs="NSimSun" w:hint="eastAsia"/>
          <w:color w:val="FF0000"/>
          <w:kern w:val="0"/>
          <w:sz w:val="19"/>
          <w:szCs w:val="19"/>
        </w:rPr>
        <w:t>，形如：</w:t>
      </w:r>
      <w:r w:rsidR="00CB1B32" w:rsidRPr="00E54ECF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</w:t>
      </w:r>
    </w:p>
    <w:p w:rsidR="00CB1B32" w:rsidRPr="00BD1140" w:rsidRDefault="00CB1B32" w:rsidP="00BD11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r w:rsidRPr="00127B16">
        <w:rPr>
          <w:rFonts w:ascii="NSimSun" w:hAnsi="NSimSun" w:cs="NSimSun" w:hint="eastAsia"/>
          <w:b/>
          <w:color w:val="00B050"/>
          <w:kern w:val="0"/>
          <w:sz w:val="19"/>
          <w:szCs w:val="19"/>
          <w:highlight w:val="yellow"/>
        </w:rPr>
        <w:t>Func</w:t>
      </w:r>
      <w:proofErr w:type="spellEnd"/>
      <w:r w:rsidRPr="00127B16">
        <w:rPr>
          <w:rFonts w:ascii="NSimSun" w:hAnsi="NSimSun" w:cs="NSimSun" w:hint="eastAsia"/>
          <w:b/>
          <w:color w:val="00B050"/>
          <w:kern w:val="0"/>
          <w:sz w:val="19"/>
          <w:szCs w:val="19"/>
          <w:highlight w:val="yellow"/>
        </w:rPr>
        <w:t>(</w:t>
      </w:r>
      <w:r w:rsidR="00127B16" w:rsidRPr="00127B16">
        <w:rPr>
          <w:rFonts w:ascii="NSimSun" w:hAnsi="NSimSun" w:cs="NSimSun"/>
          <w:color w:val="0000FF"/>
          <w:kern w:val="0"/>
          <w:sz w:val="19"/>
          <w:szCs w:val="19"/>
          <w:highlight w:val="yellow"/>
        </w:rPr>
        <w:t>out</w:t>
      </w:r>
      <w:r w:rsidR="00127B16" w:rsidRPr="00127B16">
        <w:rPr>
          <w:rFonts w:ascii="NSimSun" w:hAnsi="NSimSun" w:cs="NSimSun"/>
          <w:kern w:val="0"/>
          <w:sz w:val="19"/>
          <w:szCs w:val="19"/>
          <w:highlight w:val="yellow"/>
        </w:rPr>
        <w:t xml:space="preserve"> </w:t>
      </w:r>
      <w:r w:rsidR="00127B16" w:rsidRPr="00127B16">
        <w:rPr>
          <w:rFonts w:ascii="NSimSun" w:hAnsi="NSimSun" w:cs="NSimSun"/>
          <w:color w:val="0000FF"/>
          <w:kern w:val="0"/>
          <w:sz w:val="19"/>
          <w:szCs w:val="19"/>
          <w:highlight w:val="yellow"/>
        </w:rPr>
        <w:t>string</w:t>
      </w:r>
      <w:r w:rsidR="00127B16" w:rsidRPr="00127B16">
        <w:rPr>
          <w:rFonts w:ascii="NSimSun" w:hAnsi="NSimSun" w:cs="NSimSun"/>
          <w:kern w:val="0"/>
          <w:sz w:val="19"/>
          <w:szCs w:val="19"/>
          <w:highlight w:val="yellow"/>
        </w:rPr>
        <w:t xml:space="preserve"> </w:t>
      </w:r>
      <w:proofErr w:type="spellStart"/>
      <w:r w:rsidR="00127B16" w:rsidRPr="00127B16">
        <w:rPr>
          <w:rFonts w:ascii="NSimSun" w:hAnsi="NSimSun" w:cs="NSimSun"/>
          <w:kern w:val="0"/>
          <w:sz w:val="19"/>
          <w:szCs w:val="19"/>
          <w:highlight w:val="yellow"/>
        </w:rPr>
        <w:t>resultCodeMsg</w:t>
      </w:r>
      <w:proofErr w:type="spellEnd"/>
      <w:r w:rsidR="00127B16" w:rsidRPr="00127B16">
        <w:rPr>
          <w:rFonts w:ascii="NSimSun" w:hAnsi="NSimSun" w:cs="NSimSun"/>
          <w:kern w:val="0"/>
          <w:sz w:val="19"/>
          <w:szCs w:val="19"/>
          <w:highlight w:val="yellow"/>
        </w:rPr>
        <w:t xml:space="preserve">, </w:t>
      </w:r>
      <w:r w:rsidR="00127B16" w:rsidRPr="00127B16">
        <w:rPr>
          <w:rFonts w:ascii="NSimSun" w:hAnsi="NSimSun" w:cs="NSimSun"/>
          <w:color w:val="0000FF"/>
          <w:kern w:val="0"/>
          <w:sz w:val="19"/>
          <w:szCs w:val="19"/>
          <w:highlight w:val="yellow"/>
        </w:rPr>
        <w:t>string</w:t>
      </w:r>
      <w:r w:rsidR="00127B16" w:rsidRPr="00127B16">
        <w:rPr>
          <w:rFonts w:ascii="NSimSun" w:hAnsi="NSimSun" w:cs="NSimSun"/>
          <w:kern w:val="0"/>
          <w:sz w:val="19"/>
          <w:szCs w:val="19"/>
          <w:highlight w:val="yellow"/>
        </w:rPr>
        <w:t xml:space="preserve"> </w:t>
      </w:r>
      <w:proofErr w:type="spellStart"/>
      <w:r w:rsidR="00127B16" w:rsidRPr="00127B16">
        <w:rPr>
          <w:rFonts w:ascii="NSimSun" w:hAnsi="NSimSun" w:cs="NSimSun"/>
          <w:kern w:val="0"/>
          <w:sz w:val="19"/>
          <w:szCs w:val="19"/>
          <w:highlight w:val="yellow"/>
        </w:rPr>
        <w:t>terminalIp</w:t>
      </w:r>
      <w:proofErr w:type="spellEnd"/>
      <w:r w:rsidR="00127B16" w:rsidRPr="00127B16">
        <w:rPr>
          <w:rFonts w:ascii="NSimSun" w:hAnsi="NSimSun" w:cs="NSimSun"/>
          <w:kern w:val="0"/>
          <w:sz w:val="19"/>
          <w:szCs w:val="19"/>
          <w:highlight w:val="yellow"/>
        </w:rPr>
        <w:t xml:space="preserve">, </w:t>
      </w:r>
      <w:r w:rsidR="00127B16" w:rsidRPr="00127B16">
        <w:rPr>
          <w:rFonts w:ascii="NSimSun" w:hAnsi="NSimSun" w:cs="NSimSun"/>
          <w:color w:val="0000FF"/>
          <w:kern w:val="0"/>
          <w:sz w:val="19"/>
          <w:szCs w:val="19"/>
          <w:highlight w:val="yellow"/>
        </w:rPr>
        <w:t>string</w:t>
      </w:r>
      <w:r w:rsidR="00127B16" w:rsidRPr="00127B16">
        <w:rPr>
          <w:rFonts w:ascii="NSimSun" w:hAnsi="NSimSun" w:cs="NSimSun"/>
          <w:kern w:val="0"/>
          <w:sz w:val="19"/>
          <w:szCs w:val="19"/>
          <w:highlight w:val="yellow"/>
        </w:rPr>
        <w:t xml:space="preserve"> </w:t>
      </w:r>
      <w:proofErr w:type="spellStart"/>
      <w:r w:rsidR="00127B16" w:rsidRPr="00127B16">
        <w:rPr>
          <w:rFonts w:ascii="NSimSun" w:hAnsi="NSimSun" w:cs="NSimSun"/>
          <w:kern w:val="0"/>
          <w:sz w:val="19"/>
          <w:szCs w:val="19"/>
          <w:highlight w:val="yellow"/>
        </w:rPr>
        <w:t>systemParamsXml</w:t>
      </w:r>
      <w:proofErr w:type="spellEnd"/>
      <w:r w:rsidRPr="00127B16">
        <w:rPr>
          <w:rFonts w:ascii="NSimSun" w:hAnsi="NSimSun" w:cs="NSimSun" w:hint="eastAsia"/>
          <w:b/>
          <w:color w:val="00B050"/>
          <w:kern w:val="0"/>
          <w:sz w:val="19"/>
          <w:szCs w:val="19"/>
          <w:highlight w:val="yellow"/>
        </w:rPr>
        <w:t>)</w:t>
      </w:r>
    </w:p>
    <w:p w:rsidR="00CB1B32" w:rsidRDefault="00CB1B32" w:rsidP="00CB1B32">
      <w:pPr>
        <w:pStyle w:val="3"/>
      </w:pPr>
      <w:bookmarkStart w:id="17" w:name="_Toc379631033"/>
      <w:proofErr w:type="spellStart"/>
      <w:r>
        <w:rPr>
          <w:rFonts w:hint="eastAsia"/>
        </w:rPr>
        <w:t>Adpater</w:t>
      </w:r>
      <w:proofErr w:type="spellEnd"/>
      <w:r>
        <w:rPr>
          <w:rFonts w:hint="eastAsia"/>
        </w:rPr>
        <w:t>接口对接层</w:t>
      </w:r>
      <w:bookmarkEnd w:id="17"/>
    </w:p>
    <w:p w:rsidR="00CB1B32" w:rsidRDefault="00CB1B32" w:rsidP="00CB1B32">
      <w:pPr>
        <w:pStyle w:val="4"/>
        <w:numPr>
          <w:ilvl w:val="0"/>
          <w:numId w:val="15"/>
        </w:numPr>
      </w:pPr>
      <w:bookmarkStart w:id="18" w:name="_Toc379631034"/>
      <w:r>
        <w:rPr>
          <w:rFonts w:hint="eastAsia"/>
        </w:rPr>
        <w:t>适配器配置文件通过</w:t>
      </w:r>
      <w:proofErr w:type="spellStart"/>
      <w:r>
        <w:rPr>
          <w:rFonts w:hint="eastAsia"/>
        </w:rPr>
        <w:t>Adapter.config</w:t>
      </w:r>
      <w:proofErr w:type="spellEnd"/>
      <w:r>
        <w:rPr>
          <w:rFonts w:hint="eastAsia"/>
        </w:rPr>
        <w:t>独立配置</w:t>
      </w:r>
      <w:bookmarkEnd w:id="18"/>
    </w:p>
    <w:p w:rsidR="00CB1B32" w:rsidRPr="00DC3CB3" w:rsidRDefault="00CB1B32" w:rsidP="00CB1B32">
      <w:pPr>
        <w:pStyle w:val="a5"/>
        <w:ind w:left="720" w:firstLineChars="0" w:firstLine="0"/>
        <w:rPr>
          <w:color w:val="FF0000"/>
        </w:rPr>
      </w:pPr>
      <w:proofErr w:type="spellStart"/>
      <w:r w:rsidRPr="00DC3CB3">
        <w:rPr>
          <w:color w:val="FF0000"/>
        </w:rPr>
        <w:t>Adapter.config</w:t>
      </w:r>
      <w:r w:rsidRPr="00DC3CB3">
        <w:rPr>
          <w:rFonts w:hint="eastAsia"/>
          <w:color w:val="FF0000"/>
        </w:rPr>
        <w:t>+</w:t>
      </w:r>
      <w:r w:rsidRPr="00DC3CB3">
        <w:rPr>
          <w:color w:val="FF0000"/>
        </w:rPr>
        <w:t>CustomConfigurationManager.cs</w:t>
      </w:r>
      <w:proofErr w:type="spellEnd"/>
    </w:p>
    <w:p w:rsidR="00CB1B32" w:rsidRDefault="00CB1B32" w:rsidP="00CB1B32">
      <w:pPr>
        <w:pStyle w:val="a5"/>
        <w:ind w:left="720" w:firstLineChars="0" w:firstLine="0"/>
        <w:rPr>
          <w:color w:val="FF0000"/>
        </w:rPr>
      </w:pPr>
      <w:r w:rsidRPr="00745A69">
        <w:rPr>
          <w:rFonts w:hint="eastAsia"/>
        </w:rPr>
        <w:t>主要实现读取：</w:t>
      </w:r>
      <w:proofErr w:type="spellStart"/>
      <w:r w:rsidRPr="00745A69">
        <w:rPr>
          <w:rFonts w:ascii="NSimSun" w:hAnsi="NSimSun" w:cs="NSimSun"/>
          <w:kern w:val="0"/>
          <w:sz w:val="19"/>
          <w:szCs w:val="19"/>
        </w:rPr>
        <w:t>ConnectionStrings</w:t>
      </w:r>
      <w:proofErr w:type="spellEnd"/>
      <w:r w:rsidRPr="00745A69">
        <w:rPr>
          <w:rFonts w:ascii="NSimSun" w:hAnsi="NSimSun" w:cs="NSimSun" w:hint="eastAsia"/>
          <w:kern w:val="0"/>
          <w:sz w:val="19"/>
          <w:szCs w:val="19"/>
        </w:rPr>
        <w:t>和</w:t>
      </w:r>
      <w:proofErr w:type="spellStart"/>
      <w:r w:rsidRPr="00745A69">
        <w:rPr>
          <w:rFonts w:ascii="NSimSun" w:hAnsi="NSimSun" w:cs="NSimSun"/>
          <w:kern w:val="0"/>
          <w:sz w:val="19"/>
          <w:szCs w:val="19"/>
        </w:rPr>
        <w:t>AppSettings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CB1B32" w:rsidRPr="00DC0CAF" w:rsidRDefault="00CB1B32" w:rsidP="00CB1B32">
      <w:pPr>
        <w:pStyle w:val="5"/>
      </w:pPr>
      <w:bookmarkStart w:id="19" w:name="_Toc379631035"/>
      <w:r w:rsidRPr="00DC0CAF">
        <w:rPr>
          <w:rFonts w:hint="eastAsia"/>
        </w:rPr>
        <w:t>《</w:t>
      </w:r>
      <w:proofErr w:type="spellStart"/>
      <w:r w:rsidRPr="00DC0CAF">
        <w:t>Adapter.config</w:t>
      </w:r>
      <w:proofErr w:type="spellEnd"/>
      <w:r w:rsidRPr="00DC0CAF">
        <w:rPr>
          <w:rFonts w:hint="eastAsia"/>
        </w:rPr>
        <w:t>》</w:t>
      </w:r>
      <w:bookmarkEnd w:id="19"/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bookmarkStart w:id="20" w:name="_Toc379631036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&lt;?</w:t>
      </w:r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xml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version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1.0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encoding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utf-8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?&gt;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&lt;!--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********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适配器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V3.0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《</w:t>
      </w:r>
      <w:proofErr w:type="spellStart"/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Adapter.config</w:t>
      </w:r>
      <w:proofErr w:type="spellEnd"/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》使用说明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********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【注】：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VS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编译动态库前须设置该文件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“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复制到输出目录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”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属性为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“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始终复制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”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或者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“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如果较新则复制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”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。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【注】：手动复制到交易控制器</w:t>
      </w:r>
      <w:proofErr w:type="spellStart"/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TransactionServer</w:t>
      </w:r>
      <w:proofErr w:type="spellEnd"/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时须一并复制到与动态库同级目录。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--&gt;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&lt;</w:t>
      </w:r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configuration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&lt;</w:t>
      </w:r>
      <w:proofErr w:type="spellStart"/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connectionStrings</w:t>
      </w:r>
      <w:proofErr w:type="spellEnd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</w:t>
      </w:r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add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BankHospitalConnectionString</w:t>
      </w:r>
      <w:proofErr w:type="spellEnd"/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proofErr w:type="spellStart"/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connectionString</w:t>
      </w:r>
      <w:proofErr w:type="spellEnd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Data Source=127.0.0.1;Initial Catalog=</w:t>
      </w:r>
      <w:proofErr w:type="spellStart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BankHospital;uid</w:t>
      </w:r>
      <w:proofErr w:type="spellEnd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proofErr w:type="spellStart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sa;pwd</w:t>
      </w:r>
      <w:proofErr w:type="spellEnd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=inspur123!@#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proofErr w:type="spellStart"/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providerName</w:t>
      </w:r>
      <w:proofErr w:type="spellEnd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System.Data.SqlClient</w:t>
      </w:r>
      <w:proofErr w:type="spellEnd"/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/&gt;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lastRenderedPageBreak/>
        <w:t xml:space="preserve">    &lt;</w:t>
      </w:r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add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HisConnectionString</w:t>
      </w:r>
      <w:proofErr w:type="spellEnd"/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proofErr w:type="spellStart"/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connectionString</w:t>
      </w:r>
      <w:proofErr w:type="spellEnd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Data Source=127.0.0.1;Initial Catalog=</w:t>
      </w:r>
      <w:proofErr w:type="spellStart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BankHospital;uid</w:t>
      </w:r>
      <w:proofErr w:type="spellEnd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proofErr w:type="spellStart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sa;pwd</w:t>
      </w:r>
      <w:proofErr w:type="spellEnd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=inspur123!@#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proofErr w:type="spellStart"/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providerName</w:t>
      </w:r>
      <w:proofErr w:type="spellEnd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System.Data.SqlClient</w:t>
      </w:r>
      <w:proofErr w:type="spellEnd"/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/&gt;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&lt;/</w:t>
      </w:r>
      <w:proofErr w:type="spellStart"/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connectionStrings</w:t>
      </w:r>
      <w:proofErr w:type="spellEnd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&lt;</w:t>
      </w:r>
      <w:proofErr w:type="spellStart"/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appSettings</w:t>
      </w:r>
      <w:proofErr w:type="spellEnd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&lt;!--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His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相关配置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--&gt;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&lt;!--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&lt;add key="</w:t>
      </w:r>
      <w:proofErr w:type="spellStart"/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HisWebService</w:t>
      </w:r>
      <w:proofErr w:type="spellEnd"/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" value="http://127.0.0.1:999/HisTestWebService.asmx"/&gt;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 xml:space="preserve">    &lt;add key="</w:t>
      </w:r>
      <w:proofErr w:type="spellStart"/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wsdlName</w:t>
      </w:r>
      <w:proofErr w:type="spellEnd"/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" value="</w:t>
      </w:r>
      <w:proofErr w:type="spellStart"/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HisTestService</w:t>
      </w:r>
      <w:proofErr w:type="spellEnd"/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"/&gt;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--&gt;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</w:t>
      </w:r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add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key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HisWebService</w:t>
      </w:r>
      <w:proofErr w:type="spellEnd"/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value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http://127.0.0.1:999/HisTestWebService.asmx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/&gt;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</w:t>
      </w:r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add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key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wsdlName</w:t>
      </w:r>
      <w:proofErr w:type="spellEnd"/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value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HisTestWebService</w:t>
      </w:r>
      <w:proofErr w:type="spellEnd"/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/&gt;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&lt;!--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Bank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相关配置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--&gt;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</w:t>
      </w:r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add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key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IP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value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127.0.0.1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/&gt;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</w:t>
      </w:r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add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key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Port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value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9999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/&gt;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&lt;!--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发包编码格式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--&gt;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</w:t>
      </w:r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add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key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EncodingType</w:t>
      </w:r>
      <w:proofErr w:type="spellEnd"/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value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GBK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/&gt;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&lt;!--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收包编码格式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--&gt;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</w:t>
      </w:r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add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key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DecodingType</w:t>
      </w:r>
      <w:proofErr w:type="spellEnd"/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value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GBK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/&gt;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&lt;!--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单个缓冲区大小（字节），大小不影响数据包完整性，影响接收次数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--&gt;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</w:t>
      </w:r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add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key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SingleBuffSize</w:t>
      </w:r>
      <w:proofErr w:type="spellEnd"/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value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1024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/&gt;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&lt;!--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发包超时时间（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ms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）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--&gt;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</w:t>
      </w:r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add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key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SendTimeout</w:t>
      </w:r>
      <w:proofErr w:type="spellEnd"/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value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30000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/&gt;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&lt;!--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收包超时时间（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ms</w:t>
      </w:r>
      <w:r w:rsidRPr="00301019">
        <w:rPr>
          <w:rFonts w:ascii="NSimSun" w:hAnsi="NSimSun" w:cs="NSimSun"/>
          <w:color w:val="008000"/>
          <w:kern w:val="0"/>
          <w:sz w:val="16"/>
          <w:szCs w:val="16"/>
        </w:rPr>
        <w:t>）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--&gt;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  &lt;</w:t>
      </w:r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add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key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ReceiveTimeout</w:t>
      </w:r>
      <w:proofErr w:type="spellEnd"/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301019">
        <w:rPr>
          <w:rFonts w:ascii="NSimSun" w:hAnsi="NSimSun" w:cs="NSimSun"/>
          <w:color w:val="FF0000"/>
          <w:kern w:val="0"/>
          <w:sz w:val="16"/>
          <w:szCs w:val="16"/>
        </w:rPr>
        <w:t>value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30000</w:t>
      </w:r>
      <w:r w:rsidRPr="00301019">
        <w:rPr>
          <w:rFonts w:ascii="NSimSun" w:hAnsi="NSimSun" w:cs="NSimSun"/>
          <w:kern w:val="0"/>
          <w:sz w:val="16"/>
          <w:szCs w:val="16"/>
        </w:rPr>
        <w:t>"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/&gt;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 xml:space="preserve">  &lt;/</w:t>
      </w:r>
      <w:proofErr w:type="spellStart"/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appSettings</w:t>
      </w:r>
      <w:proofErr w:type="spellEnd"/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64230" w:rsidRPr="00301019" w:rsidRDefault="00A64230" w:rsidP="00A6423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6"/>
          <w:szCs w:val="16"/>
        </w:rPr>
      </w:pP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&lt;/</w:t>
      </w:r>
      <w:r w:rsidRPr="00301019">
        <w:rPr>
          <w:rFonts w:ascii="NSimSun" w:hAnsi="NSimSun" w:cs="NSimSun"/>
          <w:color w:val="A31515"/>
          <w:kern w:val="0"/>
          <w:sz w:val="16"/>
          <w:szCs w:val="16"/>
        </w:rPr>
        <w:t>configuration</w:t>
      </w:r>
      <w:r w:rsidRPr="00301019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CB1B32" w:rsidRDefault="00CB1B32" w:rsidP="00CB1B32">
      <w:pPr>
        <w:pStyle w:val="4"/>
      </w:pPr>
      <w:r>
        <w:rPr>
          <w:rFonts w:hint="eastAsia"/>
        </w:rPr>
        <w:t>通过</w:t>
      </w:r>
      <w:r>
        <w:rPr>
          <w:rFonts w:hint="eastAsia"/>
        </w:rPr>
        <w:t>log4net</w:t>
      </w:r>
      <w:r>
        <w:rPr>
          <w:rFonts w:hint="eastAsia"/>
        </w:rPr>
        <w:t>记录原有的</w:t>
      </w:r>
      <w:proofErr w:type="spellStart"/>
      <w:r>
        <w:rPr>
          <w:rFonts w:hint="eastAsia"/>
        </w:rPr>
        <w:t>logTrade</w:t>
      </w:r>
      <w:proofErr w:type="spellEnd"/>
      <w:r>
        <w:rPr>
          <w:rFonts w:hint="eastAsia"/>
        </w:rPr>
        <w:t>日志</w:t>
      </w:r>
      <w:bookmarkEnd w:id="20"/>
    </w:p>
    <w:p w:rsidR="00CB1B32" w:rsidRDefault="00CB1B32" w:rsidP="00CB1B32">
      <w:pPr>
        <w:pStyle w:val="5"/>
      </w:pPr>
      <w:bookmarkStart w:id="21" w:name="_Toc379631037"/>
      <w:r>
        <w:rPr>
          <w:rFonts w:hint="eastAsia"/>
        </w:rPr>
        <w:t>《</w:t>
      </w:r>
      <w:proofErr w:type="spellStart"/>
      <w:r w:rsidRPr="00520905">
        <w:t>AssemblyInfo.cs</w:t>
      </w:r>
      <w:proofErr w:type="spellEnd"/>
      <w:r>
        <w:rPr>
          <w:rFonts w:hint="eastAsia"/>
        </w:rPr>
        <w:t>》</w:t>
      </w:r>
      <w:bookmarkEnd w:id="21"/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//log4net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配置文件</w:t>
      </w:r>
    </w:p>
    <w:p w:rsidR="00CB1B32" w:rsidRDefault="00CB1B32" w:rsidP="00CB1B3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assembly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 log4net.Config.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XmlConfigurator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ConfigFile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"Bin\\log4net.config"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Watch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CB1B32" w:rsidRDefault="00CB1B32" w:rsidP="00CB1B32">
      <w:pPr>
        <w:pStyle w:val="5"/>
        <w:rPr>
          <w:kern w:val="0"/>
        </w:rPr>
      </w:pPr>
      <w:bookmarkStart w:id="22" w:name="_Toc379631038"/>
      <w:r>
        <w:rPr>
          <w:rFonts w:hint="eastAsia"/>
          <w:kern w:val="0"/>
        </w:rPr>
        <w:t>《</w:t>
      </w:r>
      <w:r w:rsidRPr="00E00133">
        <w:rPr>
          <w:kern w:val="0"/>
        </w:rPr>
        <w:t>log4net.config</w:t>
      </w:r>
      <w:r>
        <w:rPr>
          <w:rFonts w:hint="eastAsia"/>
          <w:kern w:val="0"/>
        </w:rPr>
        <w:t>》</w:t>
      </w:r>
      <w:bookmarkEnd w:id="22"/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&lt;!--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********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适配器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V3.0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《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log4net.config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》使用说明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********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【注】：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VS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编译动态库前须设置该文件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“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复制到输出目录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”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属性为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“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始终复制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”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或者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“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如果较新则复制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”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。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【注】：手动复制到交易控制器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TransactionServer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时须一并复制到与动态库同级目录。</w:t>
      </w:r>
    </w:p>
    <w:p w:rsidR="00CB1B32" w:rsidRDefault="00CB1B32" w:rsidP="00CB1B32"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--&gt;</w:t>
      </w:r>
    </w:p>
    <w:p w:rsidR="00CB1B32" w:rsidRPr="00665461" w:rsidRDefault="00CB1B32" w:rsidP="00CB1B32">
      <w:pPr>
        <w:pStyle w:val="4"/>
        <w:rPr>
          <w:color w:val="FF0000"/>
        </w:rPr>
      </w:pPr>
      <w:bookmarkStart w:id="23" w:name="_Toc379631039"/>
      <w:r>
        <w:rPr>
          <w:rFonts w:hint="eastAsia"/>
        </w:rPr>
        <w:t>服务系统接口的输入输出示例：</w:t>
      </w:r>
      <w:r>
        <w:rPr>
          <w:rFonts w:hint="eastAsia"/>
        </w:rPr>
        <w:t>xml</w:t>
      </w:r>
      <w:r>
        <w:rPr>
          <w:rFonts w:hint="eastAsia"/>
        </w:rPr>
        <w:t>文档化</w:t>
      </w:r>
      <w:bookmarkEnd w:id="23"/>
    </w:p>
    <w:p w:rsidR="00CB1B32" w:rsidRDefault="00CB1B32" w:rsidP="00CB1B32">
      <w:pPr>
        <w:pStyle w:val="a5"/>
        <w:ind w:left="720" w:firstLineChars="0" w:firstLine="0"/>
        <w:rPr>
          <w:color w:val="FF0000"/>
        </w:rPr>
      </w:pPr>
      <w:r>
        <w:rPr>
          <w:rFonts w:hint="eastAsia"/>
        </w:rPr>
        <w:t>实施人员首先根据</w:t>
      </w:r>
      <w:r>
        <w:rPr>
          <w:rFonts w:hint="eastAsia"/>
        </w:rPr>
        <w:t>His</w:t>
      </w:r>
      <w:r>
        <w:rPr>
          <w:rFonts w:hint="eastAsia"/>
        </w:rPr>
        <w:t>接口文档里边的示例数据（如果没有需要按照文档整理出示例数据），</w:t>
      </w:r>
      <w:r w:rsidRPr="00727915">
        <w:t>根据接口实际</w:t>
      </w:r>
      <w:r w:rsidRPr="00727915">
        <w:lastRenderedPageBreak/>
        <w:t>情况确定选用参数方式，直接在目录下相应</w:t>
      </w:r>
      <w:r w:rsidRPr="00727915">
        <w:t>xml</w:t>
      </w:r>
      <w:r w:rsidRPr="00727915">
        <w:t>文件中有序编写示例参数。</w:t>
      </w:r>
      <w:r w:rsidRPr="00732F47">
        <w:rPr>
          <w:rFonts w:hint="eastAsia"/>
          <w:color w:val="FF0000"/>
        </w:rPr>
        <w:t>[</w:t>
      </w:r>
      <w:r w:rsidRPr="00732F47">
        <w:rPr>
          <w:rFonts w:hint="eastAsia"/>
          <w:color w:val="FF0000"/>
        </w:rPr>
        <w:t>要求此文档编写好后可以进行模拟测试</w:t>
      </w:r>
      <w:r w:rsidRPr="00732F47">
        <w:rPr>
          <w:rFonts w:hint="eastAsia"/>
          <w:color w:val="FF0000"/>
        </w:rPr>
        <w:t>]</w:t>
      </w:r>
      <w:r>
        <w:rPr>
          <w:rFonts w:hint="eastAsia"/>
          <w:color w:val="FF0000"/>
        </w:rPr>
        <w:t>。</w:t>
      </w:r>
    </w:p>
    <w:p w:rsidR="00CB1B32" w:rsidRPr="00732F47" w:rsidRDefault="00CB1B32" w:rsidP="00CB1B32">
      <w:pPr>
        <w:pStyle w:val="5"/>
        <w:rPr>
          <w:color w:val="FF0000"/>
        </w:rPr>
      </w:pPr>
      <w:bookmarkStart w:id="24" w:name="_目录：InputOutputExample"/>
      <w:bookmarkStart w:id="25" w:name="_Toc379631040"/>
      <w:bookmarkEnd w:id="24"/>
      <w:r>
        <w:rPr>
          <w:rFonts w:hint="eastAsia"/>
        </w:rPr>
        <w:t>目录：</w:t>
      </w:r>
      <w:proofErr w:type="spellStart"/>
      <w:r>
        <w:rPr>
          <w:rFonts w:hint="eastAsia"/>
        </w:rPr>
        <w:t>InputOutputExample</w:t>
      </w:r>
      <w:bookmarkEnd w:id="25"/>
      <w:proofErr w:type="spellEnd"/>
      <w:r w:rsidRPr="00732F47">
        <w:rPr>
          <w:color w:val="FF0000"/>
        </w:rPr>
        <w:t xml:space="preserve"> </w:t>
      </w:r>
    </w:p>
    <w:p w:rsidR="00CB1B32" w:rsidRDefault="00CB1B32" w:rsidP="00CB1B32">
      <w:r>
        <w:rPr>
          <w:rFonts w:hint="eastAsia"/>
          <w:noProof/>
        </w:rPr>
        <w:drawing>
          <wp:inline distT="0" distB="0" distL="0" distR="0">
            <wp:extent cx="3095625" cy="2457450"/>
            <wp:effectExtent l="19050" t="0" r="9525" b="0"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B32" w:rsidRDefault="00CB1B32" w:rsidP="00E223FD">
      <w:pPr>
        <w:pStyle w:val="a5"/>
        <w:autoSpaceDE w:val="0"/>
        <w:autoSpaceDN w:val="0"/>
        <w:adjustRightInd w:val="0"/>
        <w:ind w:left="720" w:firstLineChars="0" w:firstLine="0"/>
        <w:jc w:val="left"/>
      </w:pPr>
      <w:r w:rsidRPr="00AB6086">
        <w:rPr>
          <w:rFonts w:hint="eastAsia"/>
          <w:b/>
          <w:color w:val="FF0000"/>
          <w:sz w:val="24"/>
        </w:rPr>
        <w:t>引用</w:t>
      </w:r>
      <w:proofErr w:type="spellStart"/>
      <w:r w:rsidRPr="00AB6086">
        <w:rPr>
          <w:b/>
          <w:color w:val="FF0000"/>
          <w:sz w:val="24"/>
        </w:rPr>
        <w:t>Mybatis</w:t>
      </w:r>
      <w:proofErr w:type="spellEnd"/>
      <w:r w:rsidRPr="00AB6086">
        <w:rPr>
          <w:rFonts w:hint="eastAsia"/>
          <w:b/>
          <w:color w:val="FF0000"/>
          <w:sz w:val="24"/>
        </w:rPr>
        <w:t>+</w:t>
      </w:r>
      <w:r w:rsidRPr="00AB6086">
        <w:rPr>
          <w:rFonts w:hint="eastAsia"/>
          <w:b/>
          <w:color w:val="FF0000"/>
          <w:sz w:val="24"/>
        </w:rPr>
        <w:t>持久层配置直接操作数据库的。</w:t>
      </w:r>
    </w:p>
    <w:p w:rsidR="00CB1B32" w:rsidRPr="00F84B5C" w:rsidRDefault="00CB1B32" w:rsidP="00CB1B32">
      <w:pPr>
        <w:pStyle w:val="5"/>
      </w:pPr>
      <w:bookmarkStart w:id="26" w:name="_Toc379631041"/>
      <w:r w:rsidRPr="00F84B5C">
        <w:rPr>
          <w:rFonts w:hint="eastAsia"/>
        </w:rPr>
        <w:t>《</w:t>
      </w:r>
      <w:r>
        <w:rPr>
          <w:rFonts w:hint="eastAsia"/>
        </w:rPr>
        <w:t>tech</w:t>
      </w:r>
      <w:r w:rsidRPr="00F84B5C">
        <w:rPr>
          <w:rFonts w:hint="eastAsia"/>
        </w:rPr>
        <w:t>-doc.txt</w:t>
      </w:r>
      <w:r w:rsidRPr="00F84B5C">
        <w:rPr>
          <w:rFonts w:hint="eastAsia"/>
        </w:rPr>
        <w:t>》</w:t>
      </w:r>
      <w:bookmarkEnd w:id="26"/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1.BankCallHis</w:t>
      </w:r>
      <w:r>
        <w:rPr>
          <w:rFonts w:ascii="NSimSun" w:hAnsi="NSimSun" w:cs="NSimSun"/>
          <w:kern w:val="0"/>
          <w:sz w:val="19"/>
          <w:szCs w:val="19"/>
        </w:rPr>
        <w:t>：</w:t>
      </w:r>
      <w:r>
        <w:rPr>
          <w:rFonts w:ascii="NSimSun" w:hAnsi="NSimSun" w:cs="NSimSun"/>
          <w:kern w:val="0"/>
          <w:sz w:val="19"/>
          <w:szCs w:val="19"/>
        </w:rPr>
        <w:t>Bank</w:t>
      </w:r>
      <w:r>
        <w:rPr>
          <w:rFonts w:ascii="NSimSun" w:hAnsi="NSimSun" w:cs="NSimSun"/>
          <w:kern w:val="0"/>
          <w:sz w:val="19"/>
          <w:szCs w:val="19"/>
        </w:rPr>
        <w:t>调用</w:t>
      </w:r>
      <w:r>
        <w:rPr>
          <w:rFonts w:ascii="NSimSun" w:hAnsi="NSimSun" w:cs="NSimSun"/>
          <w:kern w:val="0"/>
          <w:sz w:val="19"/>
          <w:szCs w:val="19"/>
        </w:rPr>
        <w:t>His</w:t>
      </w:r>
      <w:r>
        <w:rPr>
          <w:rFonts w:ascii="NSimSun" w:hAnsi="NSimSun" w:cs="NSimSun"/>
          <w:kern w:val="0"/>
          <w:sz w:val="19"/>
          <w:szCs w:val="19"/>
        </w:rPr>
        <w:t>接口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需求：如中行河南省行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说明：银行发起请求经由银医适配器调用</w:t>
      </w:r>
      <w:r>
        <w:rPr>
          <w:rFonts w:ascii="NSimSun" w:hAnsi="NSimSun" w:cs="NSimSun"/>
          <w:kern w:val="0"/>
          <w:sz w:val="19"/>
          <w:szCs w:val="19"/>
        </w:rPr>
        <w:t>His</w:t>
      </w:r>
      <w:r>
        <w:rPr>
          <w:rFonts w:ascii="NSimSun" w:hAnsi="NSimSun" w:cs="NSimSun"/>
          <w:kern w:val="0"/>
          <w:sz w:val="19"/>
          <w:szCs w:val="19"/>
        </w:rPr>
        <w:t>接口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方式：（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kern w:val="0"/>
          <w:sz w:val="19"/>
          <w:szCs w:val="19"/>
        </w:rPr>
        <w:t>）通过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TransactionServer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以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WebService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方式调用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kern w:val="0"/>
          <w:sz w:val="19"/>
          <w:szCs w:val="19"/>
        </w:rPr>
        <w:t>（</w:t>
      </w:r>
      <w:r>
        <w:rPr>
          <w:rFonts w:ascii="NSimSun" w:hAnsi="NSimSun" w:cs="NSimSun"/>
          <w:kern w:val="0"/>
          <w:sz w:val="19"/>
          <w:szCs w:val="19"/>
        </w:rPr>
        <w:t>2</w:t>
      </w:r>
      <w:r>
        <w:rPr>
          <w:rFonts w:ascii="NSimSun" w:hAnsi="NSimSun" w:cs="NSimSun"/>
          <w:kern w:val="0"/>
          <w:sz w:val="19"/>
          <w:szCs w:val="19"/>
        </w:rPr>
        <w:t>）加</w:t>
      </w:r>
      <w:r>
        <w:rPr>
          <w:rFonts w:ascii="NSimSun" w:hAnsi="NSimSun" w:cs="NSimSun"/>
          <w:kern w:val="0"/>
          <w:sz w:val="19"/>
          <w:szCs w:val="19"/>
        </w:rPr>
        <w:t>“Socket</w:t>
      </w:r>
      <w:r>
        <w:rPr>
          <w:rFonts w:ascii="NSimSun" w:hAnsi="NSimSun" w:cs="NSimSun"/>
          <w:kern w:val="0"/>
          <w:sz w:val="19"/>
          <w:szCs w:val="19"/>
        </w:rPr>
        <w:t>与</w:t>
      </w:r>
      <w:r>
        <w:rPr>
          <w:rFonts w:ascii="NSimSun" w:hAnsi="NSimSun" w:cs="NSimSun"/>
          <w:kern w:val="0"/>
          <w:sz w:val="19"/>
          <w:szCs w:val="19"/>
        </w:rPr>
        <w:t>Soap</w:t>
      </w:r>
      <w:r>
        <w:rPr>
          <w:rFonts w:ascii="NSimSun" w:hAnsi="NSimSun" w:cs="NSimSun"/>
          <w:kern w:val="0"/>
          <w:sz w:val="19"/>
          <w:szCs w:val="19"/>
        </w:rPr>
        <w:t>转接层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/>
          <w:kern w:val="0"/>
          <w:sz w:val="19"/>
          <w:szCs w:val="19"/>
        </w:rPr>
        <w:t>以</w:t>
      </w:r>
      <w:r>
        <w:rPr>
          <w:rFonts w:ascii="NSimSun" w:hAnsi="NSimSun" w:cs="NSimSun"/>
          <w:kern w:val="0"/>
          <w:sz w:val="19"/>
          <w:szCs w:val="19"/>
        </w:rPr>
        <w:t>Socket</w:t>
      </w:r>
      <w:r>
        <w:rPr>
          <w:rFonts w:ascii="NSimSun" w:hAnsi="NSimSun" w:cs="NSimSun"/>
          <w:kern w:val="0"/>
          <w:sz w:val="19"/>
          <w:szCs w:val="19"/>
        </w:rPr>
        <w:t>方式调用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2.HisCallBank</w:t>
      </w:r>
      <w:r>
        <w:rPr>
          <w:rFonts w:ascii="NSimSun" w:hAnsi="NSimSun" w:cs="NSimSun"/>
          <w:kern w:val="0"/>
          <w:sz w:val="19"/>
          <w:szCs w:val="19"/>
        </w:rPr>
        <w:t>：</w:t>
      </w:r>
      <w:r>
        <w:rPr>
          <w:rFonts w:ascii="NSimSun" w:hAnsi="NSimSun" w:cs="NSimSun"/>
          <w:kern w:val="0"/>
          <w:sz w:val="19"/>
          <w:szCs w:val="19"/>
        </w:rPr>
        <w:t>His</w:t>
      </w:r>
      <w:r>
        <w:rPr>
          <w:rFonts w:ascii="NSimSun" w:hAnsi="NSimSun" w:cs="NSimSun"/>
          <w:kern w:val="0"/>
          <w:sz w:val="19"/>
          <w:szCs w:val="19"/>
        </w:rPr>
        <w:t>调用</w:t>
      </w:r>
      <w:r>
        <w:rPr>
          <w:rFonts w:ascii="NSimSun" w:hAnsi="NSimSun" w:cs="NSimSun"/>
          <w:kern w:val="0"/>
          <w:sz w:val="19"/>
          <w:szCs w:val="19"/>
        </w:rPr>
        <w:t>Bank</w:t>
      </w:r>
      <w:r>
        <w:rPr>
          <w:rFonts w:ascii="NSimSun" w:hAnsi="NSimSun" w:cs="NSimSun"/>
          <w:kern w:val="0"/>
          <w:sz w:val="19"/>
          <w:szCs w:val="19"/>
        </w:rPr>
        <w:t>接口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需求：如阜新项目、西安医学院附属医院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说明：</w:t>
      </w:r>
      <w:r>
        <w:rPr>
          <w:rFonts w:ascii="NSimSun" w:hAnsi="NSimSun" w:cs="NSimSun"/>
          <w:kern w:val="0"/>
          <w:sz w:val="19"/>
          <w:szCs w:val="19"/>
        </w:rPr>
        <w:t>His</w:t>
      </w:r>
      <w:r>
        <w:rPr>
          <w:rFonts w:ascii="NSimSun" w:hAnsi="NSimSun" w:cs="NSimSun"/>
          <w:kern w:val="0"/>
          <w:sz w:val="19"/>
          <w:szCs w:val="19"/>
        </w:rPr>
        <w:t>发起请求经由银医适配器调用银行接口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方式：（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kern w:val="0"/>
          <w:sz w:val="19"/>
          <w:szCs w:val="19"/>
        </w:rPr>
        <w:t>）通过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TransactionServer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或加单纯的</w:t>
      </w:r>
      <w:r>
        <w:rPr>
          <w:rFonts w:ascii="NSimSun" w:hAnsi="NSimSun" w:cs="NSimSun"/>
          <w:kern w:val="0"/>
          <w:sz w:val="19"/>
          <w:szCs w:val="19"/>
        </w:rPr>
        <w:t>“Soap</w:t>
      </w:r>
      <w:r>
        <w:rPr>
          <w:rFonts w:ascii="NSimSun" w:hAnsi="NSimSun" w:cs="NSimSun"/>
          <w:kern w:val="0"/>
          <w:sz w:val="19"/>
          <w:szCs w:val="19"/>
        </w:rPr>
        <w:t>与</w:t>
      </w:r>
      <w:r>
        <w:rPr>
          <w:rFonts w:ascii="NSimSun" w:hAnsi="NSimSun" w:cs="NSimSun"/>
          <w:kern w:val="0"/>
          <w:sz w:val="19"/>
          <w:szCs w:val="19"/>
        </w:rPr>
        <w:t>Socket</w:t>
      </w:r>
      <w:r>
        <w:rPr>
          <w:rFonts w:ascii="NSimSun" w:hAnsi="NSimSun" w:cs="NSimSun"/>
          <w:kern w:val="0"/>
          <w:sz w:val="19"/>
          <w:szCs w:val="19"/>
        </w:rPr>
        <w:t>转接层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/>
          <w:kern w:val="0"/>
          <w:sz w:val="19"/>
          <w:szCs w:val="19"/>
        </w:rPr>
        <w:t>以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WebService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方式调用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kern w:val="0"/>
          <w:sz w:val="19"/>
          <w:szCs w:val="19"/>
        </w:rPr>
        <w:t>（</w:t>
      </w:r>
      <w:r>
        <w:rPr>
          <w:rFonts w:ascii="NSimSun" w:hAnsi="NSimSun" w:cs="NSimSun"/>
          <w:kern w:val="0"/>
          <w:sz w:val="19"/>
          <w:szCs w:val="19"/>
        </w:rPr>
        <w:t>2</w:t>
      </w:r>
      <w:r>
        <w:rPr>
          <w:rFonts w:ascii="NSimSun" w:hAnsi="NSimSun" w:cs="NSimSun"/>
          <w:kern w:val="0"/>
          <w:sz w:val="19"/>
          <w:szCs w:val="19"/>
        </w:rPr>
        <w:t>）加</w:t>
      </w:r>
      <w:r>
        <w:rPr>
          <w:rFonts w:ascii="NSimSun" w:hAnsi="NSimSun" w:cs="NSimSun"/>
          <w:kern w:val="0"/>
          <w:sz w:val="19"/>
          <w:szCs w:val="19"/>
        </w:rPr>
        <w:t>“Socket</w:t>
      </w:r>
      <w:r>
        <w:rPr>
          <w:rFonts w:ascii="NSimSun" w:hAnsi="NSimSun" w:cs="NSimSun"/>
          <w:kern w:val="0"/>
          <w:sz w:val="19"/>
          <w:szCs w:val="19"/>
        </w:rPr>
        <w:t>与</w:t>
      </w:r>
      <w:r>
        <w:rPr>
          <w:rFonts w:ascii="NSimSun" w:hAnsi="NSimSun" w:cs="NSimSun"/>
          <w:kern w:val="0"/>
          <w:sz w:val="19"/>
          <w:szCs w:val="19"/>
        </w:rPr>
        <w:t>Socket</w:t>
      </w:r>
      <w:r>
        <w:rPr>
          <w:rFonts w:ascii="NSimSun" w:hAnsi="NSimSun" w:cs="NSimSun"/>
          <w:kern w:val="0"/>
          <w:sz w:val="19"/>
          <w:szCs w:val="19"/>
        </w:rPr>
        <w:t>转接层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/>
          <w:kern w:val="0"/>
          <w:sz w:val="19"/>
          <w:szCs w:val="19"/>
        </w:rPr>
        <w:t>以</w:t>
      </w:r>
      <w:r>
        <w:rPr>
          <w:rFonts w:ascii="NSimSun" w:hAnsi="NSimSun" w:cs="NSimSun"/>
          <w:kern w:val="0"/>
          <w:sz w:val="19"/>
          <w:szCs w:val="19"/>
        </w:rPr>
        <w:t>Socket</w:t>
      </w:r>
      <w:r>
        <w:rPr>
          <w:rFonts w:ascii="NSimSun" w:hAnsi="NSimSun" w:cs="NSimSun"/>
          <w:kern w:val="0"/>
          <w:sz w:val="19"/>
          <w:szCs w:val="19"/>
        </w:rPr>
        <w:t>方式调用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3.IHSSCallBank</w:t>
      </w:r>
      <w:r>
        <w:rPr>
          <w:rFonts w:ascii="NSimSun" w:hAnsi="NSimSun" w:cs="NSimSun"/>
          <w:kern w:val="0"/>
          <w:sz w:val="19"/>
          <w:szCs w:val="19"/>
        </w:rPr>
        <w:t>：银医系统调用银行接口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需求：通用需求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说明：银医系统发起请求调用银行接口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方式：（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kern w:val="0"/>
          <w:sz w:val="19"/>
          <w:szCs w:val="19"/>
        </w:rPr>
        <w:t>）通过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TransactionServer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以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WebService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方式调用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4.IHSSCallHis</w:t>
      </w:r>
      <w:r>
        <w:rPr>
          <w:rFonts w:ascii="NSimSun" w:hAnsi="NSimSun" w:cs="NSimSun"/>
          <w:kern w:val="0"/>
          <w:sz w:val="19"/>
          <w:szCs w:val="19"/>
        </w:rPr>
        <w:t>：银医系统调用</w:t>
      </w:r>
      <w:r>
        <w:rPr>
          <w:rFonts w:ascii="NSimSun" w:hAnsi="NSimSun" w:cs="NSimSun"/>
          <w:kern w:val="0"/>
          <w:sz w:val="19"/>
          <w:szCs w:val="19"/>
        </w:rPr>
        <w:t>His</w:t>
      </w:r>
      <w:r>
        <w:rPr>
          <w:rFonts w:ascii="NSimSun" w:hAnsi="NSimSun" w:cs="NSimSun"/>
          <w:kern w:val="0"/>
          <w:sz w:val="19"/>
          <w:szCs w:val="19"/>
        </w:rPr>
        <w:t>接口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需求：通用需求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说明：银医系统发起请求调用</w:t>
      </w:r>
      <w:r>
        <w:rPr>
          <w:rFonts w:ascii="NSimSun" w:hAnsi="NSimSun" w:cs="NSimSun"/>
          <w:kern w:val="0"/>
          <w:sz w:val="19"/>
          <w:szCs w:val="19"/>
        </w:rPr>
        <w:t>His</w:t>
      </w:r>
      <w:r>
        <w:rPr>
          <w:rFonts w:ascii="NSimSun" w:hAnsi="NSimSun" w:cs="NSimSun"/>
          <w:kern w:val="0"/>
          <w:sz w:val="19"/>
          <w:szCs w:val="19"/>
        </w:rPr>
        <w:t>接口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方式：（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kern w:val="0"/>
          <w:sz w:val="19"/>
          <w:szCs w:val="19"/>
        </w:rPr>
        <w:t>）通过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TransactionServer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以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WebService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方式调用</w:t>
      </w:r>
    </w:p>
    <w:p w:rsidR="00CB1B32" w:rsidRDefault="00CB1B32" w:rsidP="00CB1B3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B1B32" w:rsidRPr="003C1884" w:rsidRDefault="00CB1B32" w:rsidP="00CB1B32">
      <w:pPr>
        <w:pStyle w:val="5"/>
      </w:pPr>
      <w:bookmarkStart w:id="27" w:name="_Toc379631042"/>
      <w:r w:rsidRPr="003C1884">
        <w:rPr>
          <w:rFonts w:hint="eastAsia"/>
        </w:rPr>
        <w:lastRenderedPageBreak/>
        <w:t>《</w:t>
      </w:r>
      <w:r w:rsidRPr="003C1884">
        <w:rPr>
          <w:rFonts w:hint="eastAsia"/>
        </w:rPr>
        <w:t>readme.txt</w:t>
      </w:r>
      <w:r w:rsidRPr="003C1884">
        <w:rPr>
          <w:rFonts w:hint="eastAsia"/>
        </w:rPr>
        <w:t>》</w:t>
      </w:r>
      <w:bookmarkEnd w:id="27"/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1.BankCallHis</w:t>
      </w:r>
      <w:r>
        <w:rPr>
          <w:rFonts w:ascii="NSimSun" w:hAnsi="NSimSun" w:cs="NSimSun"/>
          <w:kern w:val="0"/>
          <w:sz w:val="19"/>
          <w:szCs w:val="19"/>
        </w:rPr>
        <w:t>：银行调用</w:t>
      </w:r>
      <w:r>
        <w:rPr>
          <w:rFonts w:ascii="NSimSun" w:hAnsi="NSimSun" w:cs="NSimSun"/>
          <w:kern w:val="0"/>
          <w:sz w:val="19"/>
          <w:szCs w:val="19"/>
        </w:rPr>
        <w:t>His</w:t>
      </w:r>
      <w:r>
        <w:rPr>
          <w:rFonts w:ascii="NSimSun" w:hAnsi="NSimSun" w:cs="NSimSun"/>
          <w:kern w:val="0"/>
          <w:sz w:val="19"/>
          <w:szCs w:val="19"/>
        </w:rPr>
        <w:t>接口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说明：银行发起请求经由银医适配器调用</w:t>
      </w:r>
      <w:r>
        <w:rPr>
          <w:rFonts w:ascii="NSimSun" w:hAnsi="NSimSun" w:cs="NSimSun"/>
          <w:kern w:val="0"/>
          <w:sz w:val="19"/>
          <w:szCs w:val="19"/>
        </w:rPr>
        <w:t>His</w:t>
      </w:r>
      <w:r>
        <w:rPr>
          <w:rFonts w:ascii="NSimSun" w:hAnsi="NSimSun" w:cs="NSimSun"/>
          <w:kern w:val="0"/>
          <w:sz w:val="19"/>
          <w:szCs w:val="19"/>
        </w:rPr>
        <w:t>接口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根据</w:t>
      </w:r>
      <w:r>
        <w:rPr>
          <w:rFonts w:ascii="NSimSun" w:hAnsi="NSimSun" w:cs="NSimSun"/>
          <w:kern w:val="0"/>
          <w:sz w:val="19"/>
          <w:szCs w:val="19"/>
        </w:rPr>
        <w:t>His</w:t>
      </w:r>
      <w:r>
        <w:rPr>
          <w:rFonts w:ascii="NSimSun" w:hAnsi="NSimSun" w:cs="NSimSun"/>
          <w:kern w:val="0"/>
          <w:sz w:val="19"/>
          <w:szCs w:val="19"/>
        </w:rPr>
        <w:t>接口实际情况确定选用参数方式，直接在目录下相应</w:t>
      </w:r>
      <w:r>
        <w:rPr>
          <w:rFonts w:ascii="NSimSun" w:hAnsi="NSimSun" w:cs="NSimSun"/>
          <w:kern w:val="0"/>
          <w:sz w:val="19"/>
          <w:szCs w:val="19"/>
        </w:rPr>
        <w:t>xml</w:t>
      </w:r>
      <w:r>
        <w:rPr>
          <w:rFonts w:ascii="NSimSun" w:hAnsi="NSimSun" w:cs="NSimSun"/>
          <w:kern w:val="0"/>
          <w:sz w:val="19"/>
          <w:szCs w:val="19"/>
        </w:rPr>
        <w:t>文件中有序编写示例参数。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【参数方式】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（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kern w:val="0"/>
          <w:sz w:val="19"/>
          <w:szCs w:val="19"/>
        </w:rPr>
        <w:t>）</w:t>
      </w:r>
      <w:r>
        <w:rPr>
          <w:rFonts w:ascii="NSimSun" w:hAnsi="NSimSun" w:cs="NSimSun"/>
          <w:kern w:val="0"/>
          <w:sz w:val="19"/>
          <w:szCs w:val="19"/>
        </w:rPr>
        <w:t>IHSSCallHis-XML.xml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&lt;?xml version="1.0" encoding="utf-8" ?&gt;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&lt;root&gt;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&lt;method name="" type="" summary=""&gt;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&lt;input&gt;&lt;/input&gt;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&lt;output&gt;&lt;/output&gt;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&lt;/method&gt;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&lt;/root&gt;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（</w:t>
      </w:r>
      <w:r>
        <w:rPr>
          <w:rFonts w:ascii="NSimSun" w:hAnsi="NSimSun" w:cs="NSimSun"/>
          <w:kern w:val="0"/>
          <w:sz w:val="19"/>
          <w:szCs w:val="19"/>
        </w:rPr>
        <w:t>2</w:t>
      </w:r>
      <w:r>
        <w:rPr>
          <w:rFonts w:ascii="NSimSun" w:hAnsi="NSimSun" w:cs="NSimSun"/>
          <w:kern w:val="0"/>
          <w:sz w:val="19"/>
          <w:szCs w:val="19"/>
        </w:rPr>
        <w:t>）</w:t>
      </w:r>
      <w:r>
        <w:rPr>
          <w:rFonts w:ascii="NSimSun" w:hAnsi="NSimSun" w:cs="NSimSun"/>
          <w:kern w:val="0"/>
          <w:sz w:val="19"/>
          <w:szCs w:val="19"/>
        </w:rPr>
        <w:t>IHSSCallHis-SQLServer.xml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&lt;?xml version="1.0" encoding="utf-8" ?&gt;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&lt;root&gt;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&lt;method name="" type="" summary=""&gt;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&lt;input&gt;&lt;/input&gt;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&lt;output&gt;&lt;/output&gt;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&lt;/method&gt;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&lt;/root&gt;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（</w:t>
      </w:r>
      <w:r>
        <w:rPr>
          <w:rFonts w:ascii="NSimSun" w:hAnsi="NSimSun" w:cs="NSimSun"/>
          <w:kern w:val="0"/>
          <w:sz w:val="19"/>
          <w:szCs w:val="19"/>
        </w:rPr>
        <w:t>3</w:t>
      </w:r>
      <w:r>
        <w:rPr>
          <w:rFonts w:ascii="NSimSun" w:hAnsi="NSimSun" w:cs="NSimSun"/>
          <w:kern w:val="0"/>
          <w:sz w:val="19"/>
          <w:szCs w:val="19"/>
        </w:rPr>
        <w:t>）</w:t>
      </w:r>
      <w:r>
        <w:rPr>
          <w:rFonts w:ascii="NSimSun" w:hAnsi="NSimSun" w:cs="NSimSun"/>
          <w:kern w:val="0"/>
          <w:sz w:val="19"/>
          <w:szCs w:val="19"/>
        </w:rPr>
        <w:t>IHSSCallHis-Oracle.xml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&lt;?xml version="1.0" encoding="utf-8" ?&gt;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&lt;root&gt;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&lt;method name="" type="" summary=""&gt;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&lt;input&gt;&lt;/input&gt;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&lt;output&gt;&lt;/output&gt;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&lt;/method&gt;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&lt;/root&gt;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（</w:t>
      </w:r>
      <w:r>
        <w:rPr>
          <w:rFonts w:ascii="NSimSun" w:hAnsi="NSimSun" w:cs="NSimSun"/>
          <w:kern w:val="0"/>
          <w:sz w:val="19"/>
          <w:szCs w:val="19"/>
        </w:rPr>
        <w:t>3</w:t>
      </w:r>
      <w:r>
        <w:rPr>
          <w:rFonts w:ascii="NSimSun" w:hAnsi="NSimSun" w:cs="NSimSun"/>
          <w:kern w:val="0"/>
          <w:sz w:val="19"/>
          <w:szCs w:val="19"/>
        </w:rPr>
        <w:t>）</w:t>
      </w:r>
      <w:r>
        <w:rPr>
          <w:rFonts w:ascii="NSimSun" w:hAnsi="NSimSun" w:cs="NSimSun"/>
          <w:kern w:val="0"/>
          <w:sz w:val="19"/>
          <w:szCs w:val="19"/>
        </w:rPr>
        <w:t>IHSSCallHis-Json.xml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&lt;?xml version="1.0" encoding="utf-8" ?&gt;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&lt;root&gt;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&lt;method name="" type="" summary=""&gt;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&lt;input&gt;&lt;/input&gt;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&lt;output&gt;&lt;/output&gt;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&lt;/method&gt;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&lt;/root&gt;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（</w:t>
      </w:r>
      <w:r>
        <w:rPr>
          <w:rFonts w:ascii="NSimSun" w:hAnsi="NSimSun" w:cs="NSimSun"/>
          <w:kern w:val="0"/>
          <w:sz w:val="19"/>
          <w:szCs w:val="19"/>
        </w:rPr>
        <w:t>4</w:t>
      </w:r>
      <w:r>
        <w:rPr>
          <w:rFonts w:ascii="NSimSun" w:hAnsi="NSimSun" w:cs="NSimSun"/>
          <w:kern w:val="0"/>
          <w:sz w:val="19"/>
          <w:szCs w:val="19"/>
        </w:rPr>
        <w:t>）</w:t>
      </w:r>
      <w:r>
        <w:rPr>
          <w:rFonts w:ascii="NSimSun" w:hAnsi="NSimSun" w:cs="NSimSun"/>
          <w:kern w:val="0"/>
          <w:sz w:val="19"/>
          <w:szCs w:val="19"/>
        </w:rPr>
        <w:t>IHSSCallHis-StringJoin.xml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&lt;?xml version="1.0" encoding="utf-8" ?&gt;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&lt;root&gt;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&lt;method name="" type="" summary=""&gt;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&lt;input&gt;&lt;/input&gt;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&lt;output&gt;&lt;/output&gt;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&lt;/method&gt;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&lt;/root&gt;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（</w:t>
      </w:r>
      <w:r>
        <w:rPr>
          <w:rFonts w:ascii="NSimSun" w:hAnsi="NSimSun" w:cs="NSimSun"/>
          <w:kern w:val="0"/>
          <w:sz w:val="19"/>
          <w:szCs w:val="19"/>
        </w:rPr>
        <w:t>5</w:t>
      </w:r>
      <w:r>
        <w:rPr>
          <w:rFonts w:ascii="NSimSun" w:hAnsi="NSimSun" w:cs="NSimSun"/>
          <w:kern w:val="0"/>
          <w:sz w:val="19"/>
          <w:szCs w:val="19"/>
        </w:rPr>
        <w:t>）</w:t>
      </w:r>
      <w:r>
        <w:rPr>
          <w:rFonts w:ascii="NSimSun" w:hAnsi="NSimSun" w:cs="NSimSun"/>
          <w:kern w:val="0"/>
          <w:sz w:val="19"/>
          <w:szCs w:val="19"/>
        </w:rPr>
        <w:t>IHSSCallHis-XML.xml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&lt;?xml version="1.0" encoding="utf-8" ?&gt;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&lt;root&gt;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&lt;method name="" type="" summary=""&gt;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&lt;input&gt;&lt;/input&gt;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&lt;output&gt;&lt;/output&gt;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&lt;/method&gt;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&lt;/root&gt;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2.HisCallBank</w:t>
      </w:r>
      <w:r>
        <w:rPr>
          <w:rFonts w:ascii="NSimSun" w:hAnsi="NSimSun" w:cs="NSimSun"/>
          <w:kern w:val="0"/>
          <w:sz w:val="19"/>
          <w:szCs w:val="19"/>
        </w:rPr>
        <w:t>：</w:t>
      </w:r>
      <w:r>
        <w:rPr>
          <w:rFonts w:ascii="NSimSun" w:hAnsi="NSimSun" w:cs="NSimSun"/>
          <w:kern w:val="0"/>
          <w:sz w:val="19"/>
          <w:szCs w:val="19"/>
        </w:rPr>
        <w:t>His</w:t>
      </w:r>
      <w:r>
        <w:rPr>
          <w:rFonts w:ascii="NSimSun" w:hAnsi="NSimSun" w:cs="NSimSun"/>
          <w:kern w:val="0"/>
          <w:sz w:val="19"/>
          <w:szCs w:val="19"/>
        </w:rPr>
        <w:t>调用</w:t>
      </w:r>
      <w:r>
        <w:rPr>
          <w:rFonts w:ascii="NSimSun" w:hAnsi="NSimSun" w:cs="NSimSun"/>
          <w:kern w:val="0"/>
          <w:sz w:val="19"/>
          <w:szCs w:val="19"/>
        </w:rPr>
        <w:t>His</w:t>
      </w:r>
      <w:r>
        <w:rPr>
          <w:rFonts w:ascii="NSimSun" w:hAnsi="NSimSun" w:cs="NSimSun"/>
          <w:kern w:val="0"/>
          <w:sz w:val="19"/>
          <w:szCs w:val="19"/>
        </w:rPr>
        <w:t>接口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说明：</w:t>
      </w:r>
      <w:r>
        <w:rPr>
          <w:rFonts w:ascii="NSimSun" w:hAnsi="NSimSun" w:cs="NSimSun"/>
          <w:kern w:val="0"/>
          <w:sz w:val="19"/>
          <w:szCs w:val="19"/>
        </w:rPr>
        <w:t>His</w:t>
      </w:r>
      <w:r>
        <w:rPr>
          <w:rFonts w:ascii="NSimSun" w:hAnsi="NSimSun" w:cs="NSimSun"/>
          <w:kern w:val="0"/>
          <w:sz w:val="19"/>
          <w:szCs w:val="19"/>
        </w:rPr>
        <w:t>发起请求经由银医适配器调用银行接口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根据银行接口实际情况确定选用参数方式，直接在目录下相应</w:t>
      </w:r>
      <w:r>
        <w:rPr>
          <w:rFonts w:ascii="NSimSun" w:hAnsi="NSimSun" w:cs="NSimSun"/>
          <w:kern w:val="0"/>
          <w:sz w:val="19"/>
          <w:szCs w:val="19"/>
        </w:rPr>
        <w:t>xml</w:t>
      </w:r>
      <w:r>
        <w:rPr>
          <w:rFonts w:ascii="NSimSun" w:hAnsi="NSimSun" w:cs="NSimSun"/>
          <w:kern w:val="0"/>
          <w:sz w:val="19"/>
          <w:szCs w:val="19"/>
        </w:rPr>
        <w:t>文件中有序编写示例参数。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【参数方式】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（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kern w:val="0"/>
          <w:sz w:val="19"/>
          <w:szCs w:val="19"/>
        </w:rPr>
        <w:t>）</w:t>
      </w:r>
      <w:r>
        <w:rPr>
          <w:rFonts w:ascii="NSimSun" w:hAnsi="NSimSun" w:cs="NSimSun"/>
          <w:kern w:val="0"/>
          <w:sz w:val="19"/>
          <w:szCs w:val="19"/>
        </w:rPr>
        <w:t>IHSSCallHis-XML.xml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&lt;?xml version="1.0" encoding="utf-8" ?&gt;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&lt;root&gt;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&lt;method name="" type="" summary=""&gt;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&lt;input&gt;&lt;/input&gt;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&lt;output&gt;&lt;/output&gt;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&lt;/method&gt;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&lt;/root&gt;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（</w:t>
      </w:r>
      <w:r>
        <w:rPr>
          <w:rFonts w:ascii="NSimSun" w:hAnsi="NSimSun" w:cs="NSimSun"/>
          <w:kern w:val="0"/>
          <w:sz w:val="19"/>
          <w:szCs w:val="19"/>
        </w:rPr>
        <w:t>2</w:t>
      </w:r>
      <w:r>
        <w:rPr>
          <w:rFonts w:ascii="NSimSun" w:hAnsi="NSimSun" w:cs="NSimSun"/>
          <w:kern w:val="0"/>
          <w:sz w:val="19"/>
          <w:szCs w:val="19"/>
        </w:rPr>
        <w:t>）</w:t>
      </w:r>
      <w:r>
        <w:rPr>
          <w:rFonts w:ascii="NSimSun" w:hAnsi="NSimSun" w:cs="NSimSun"/>
          <w:kern w:val="0"/>
          <w:sz w:val="19"/>
          <w:szCs w:val="19"/>
        </w:rPr>
        <w:t>IHSSCallHis-StringJoin.xml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&lt;?xml version="1.0" encoding="utf-8" ?&gt;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&lt;root&gt;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&lt;method name="" type="" summary=""&gt;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&lt;input&gt;&lt;/input&gt;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&lt;output&gt;&lt;/output&gt;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&lt;/method&gt;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&lt;/root&gt;</w:t>
      </w:r>
    </w:p>
    <w:p w:rsidR="00040EF1" w:rsidRDefault="00040EF1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3.IHSSCallBank</w:t>
      </w:r>
      <w:r>
        <w:rPr>
          <w:rFonts w:ascii="NSimSun" w:hAnsi="NSimSun" w:cs="NSimSun"/>
          <w:kern w:val="0"/>
          <w:sz w:val="19"/>
          <w:szCs w:val="19"/>
        </w:rPr>
        <w:t>：银医系统调用银行接口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说明：银医系统发起请求调用银行接口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【参数方式】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4.IHSSCallHis</w:t>
      </w:r>
      <w:r>
        <w:rPr>
          <w:rFonts w:ascii="NSimSun" w:hAnsi="NSimSun" w:cs="NSimSun"/>
          <w:kern w:val="0"/>
          <w:sz w:val="19"/>
          <w:szCs w:val="19"/>
        </w:rPr>
        <w:t>：银医系统调用</w:t>
      </w:r>
      <w:r>
        <w:rPr>
          <w:rFonts w:ascii="NSimSun" w:hAnsi="NSimSun" w:cs="NSimSun"/>
          <w:kern w:val="0"/>
          <w:sz w:val="19"/>
          <w:szCs w:val="19"/>
        </w:rPr>
        <w:t>His</w:t>
      </w:r>
      <w:r>
        <w:rPr>
          <w:rFonts w:ascii="NSimSun" w:hAnsi="NSimSun" w:cs="NSimSun"/>
          <w:kern w:val="0"/>
          <w:sz w:val="19"/>
          <w:szCs w:val="19"/>
        </w:rPr>
        <w:t>接口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说明：银医系统发起请求调用</w:t>
      </w:r>
      <w:r>
        <w:rPr>
          <w:rFonts w:ascii="NSimSun" w:hAnsi="NSimSun" w:cs="NSimSun"/>
          <w:kern w:val="0"/>
          <w:sz w:val="19"/>
          <w:szCs w:val="19"/>
        </w:rPr>
        <w:t>His</w:t>
      </w:r>
      <w:r>
        <w:rPr>
          <w:rFonts w:ascii="NSimSun" w:hAnsi="NSimSun" w:cs="NSimSun"/>
          <w:kern w:val="0"/>
          <w:sz w:val="19"/>
          <w:szCs w:val="19"/>
        </w:rPr>
        <w:t>接口</w:t>
      </w:r>
    </w:p>
    <w:p w:rsidR="00CB1B32" w:rsidRDefault="00CB1B32" w:rsidP="00CB1B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【参数方式】</w:t>
      </w:r>
    </w:p>
    <w:p w:rsidR="00CB1B32" w:rsidRPr="00D511AA" w:rsidRDefault="00576A3D" w:rsidP="00CB1B32">
      <w:pPr>
        <w:pStyle w:val="4"/>
        <w:rPr>
          <w:color w:val="FF0000"/>
        </w:rPr>
      </w:pPr>
      <w:bookmarkStart w:id="28" w:name="_Toc379631043"/>
      <w:r>
        <w:rPr>
          <w:rFonts w:hint="eastAsia"/>
        </w:rPr>
        <w:lastRenderedPageBreak/>
        <w:t>根据“接口的输入输出示例文档”自定义</w:t>
      </w:r>
      <w:r w:rsidR="00CB1B32">
        <w:rPr>
          <w:rFonts w:hint="eastAsia"/>
        </w:rPr>
        <w:t>接口管理类</w:t>
      </w:r>
      <w:bookmarkEnd w:id="28"/>
    </w:p>
    <w:p w:rsidR="00314A91" w:rsidRDefault="00314A91" w:rsidP="00CB1B3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864610" cy="104140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B32" w:rsidRDefault="00CB1B32" w:rsidP="00CB1B32">
      <w:pPr>
        <w:pStyle w:val="4"/>
      </w:pPr>
      <w:bookmarkStart w:id="29" w:name="_Adapter.***.xml等（可智能提示）配合接口管理类进行测试"/>
      <w:bookmarkStart w:id="30" w:name="_Toc379631044"/>
      <w:bookmarkEnd w:id="29"/>
      <w:r w:rsidRPr="00A36844">
        <w:t>Adapter.</w:t>
      </w:r>
      <w:r>
        <w:rPr>
          <w:rFonts w:hint="eastAsia"/>
        </w:rPr>
        <w:t>***.xml</w:t>
      </w:r>
      <w:r w:rsidR="00576A3D">
        <w:rPr>
          <w:rFonts w:hint="eastAsia"/>
        </w:rPr>
        <w:t>等（可智能提示）配合接口管理类</w:t>
      </w:r>
      <w:r>
        <w:rPr>
          <w:rFonts w:hint="eastAsia"/>
        </w:rPr>
        <w:t>测试</w:t>
      </w:r>
      <w:bookmarkEnd w:id="30"/>
    </w:p>
    <w:p w:rsidR="00CB1B32" w:rsidRPr="0097628A" w:rsidRDefault="00CB1B32" w:rsidP="00CB1B32">
      <w:pPr>
        <w:pStyle w:val="5"/>
      </w:pPr>
      <w:bookmarkStart w:id="31" w:name="_Toc379631045"/>
      <w:r>
        <w:rPr>
          <w:rFonts w:hint="eastAsia"/>
        </w:rPr>
        <w:t>《</w:t>
      </w:r>
      <w:r w:rsidRPr="0097628A">
        <w:t>AdapterXMLSchema.xsd</w:t>
      </w:r>
      <w:r>
        <w:rPr>
          <w:rFonts w:hint="eastAsia"/>
        </w:rPr>
        <w:t>》</w:t>
      </w:r>
      <w:bookmarkEnd w:id="31"/>
    </w:p>
    <w:p w:rsidR="00CB1B32" w:rsidRPr="002166E7" w:rsidRDefault="00CB1B32" w:rsidP="00CB1B32">
      <w:pPr>
        <w:pStyle w:val="5"/>
      </w:pPr>
      <w:bookmarkStart w:id="32" w:name="_Toc379631046"/>
      <w:r w:rsidRPr="002166E7">
        <w:t>《</w:t>
      </w:r>
      <w:proofErr w:type="spellStart"/>
      <w:r w:rsidRPr="002166E7">
        <w:t>Adapter.His.xml</w:t>
      </w:r>
      <w:proofErr w:type="spellEnd"/>
      <w:r w:rsidRPr="002166E7">
        <w:t>》</w:t>
      </w:r>
      <w:bookmarkEnd w:id="32"/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&lt;!--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********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适配器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V3.0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《</w:t>
      </w:r>
      <w:proofErr w:type="spellStart"/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Adapter.His.xml</w:t>
      </w:r>
      <w:proofErr w:type="spellEnd"/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》使用说明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********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【注】：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VS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编译动态库前须设置该文件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“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复制到输出目录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”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属性为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“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始终复制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”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或者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“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如果较新则复制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”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。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【注】：手动复制到交易控制器</w:t>
      </w:r>
      <w:proofErr w:type="spellStart"/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TransactionServer</w:t>
      </w:r>
      <w:proofErr w:type="spellEnd"/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时须一并复制到与动态库同级目录。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1.method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【属性】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（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1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）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name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：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[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主键值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]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必填项且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method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节点集中唯一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（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2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）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call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：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[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必选项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]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通过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“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自定义接口管理器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”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进行接口对接调用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（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3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）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log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：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[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必选项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]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用于配置是否记录接口返回值文本日志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（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4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）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：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[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可选项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]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方法摘要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2.params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proofErr w:type="spellStart"/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【属性】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（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1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）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：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[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主键值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]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必填项且</w:t>
      </w:r>
      <w:proofErr w:type="spellStart"/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节点集中唯一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（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2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）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：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[mode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已选时为必选项；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未选时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值过滤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]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（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3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）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：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[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可选项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]system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值：标识接收外部参数集；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custom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值：标识接收自定义参数集（可进行参数转换、自定义参数值等）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（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4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）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：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[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必选项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]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调用服务时，需要转化成的数据类型，默认为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string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（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5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）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：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[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可选项</w:t>
      </w:r>
      <w:r w:rsidRPr="00AD4714">
        <w:rPr>
          <w:rFonts w:ascii="NSimSun" w:hAnsi="NSimSun" w:cs="NSimSun"/>
          <w:color w:val="008000"/>
          <w:kern w:val="0"/>
          <w:sz w:val="16"/>
          <w:szCs w:val="16"/>
        </w:rPr>
        <w:t>]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--&gt;</w:t>
      </w:r>
    </w:p>
    <w:p w:rsidR="00CA3BEA" w:rsidRPr="00AD4714" w:rsidRDefault="00CA3BEA" w:rsidP="00CA3B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&lt;</w:t>
      </w:r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root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proofErr w:type="spellStart"/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xmlns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http://inspur.com/ihss/Validation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CA3BEA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</w:t>
      </w:r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>&lt;</w:t>
      </w:r>
      <w:r w:rsidR="00AD4714" w:rsidRPr="00AD4714">
        <w:rPr>
          <w:rFonts w:ascii="NSimSun" w:hAnsi="NSimSun" w:cs="NSimSun"/>
          <w:color w:val="A31515"/>
          <w:kern w:val="0"/>
          <w:sz w:val="16"/>
          <w:szCs w:val="16"/>
        </w:rPr>
        <w:t>method</w:t>
      </w:r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="00AD4714" w:rsidRPr="00AD4714">
        <w:rPr>
          <w:rFonts w:ascii="NSimSun" w:hAnsi="NSimSun" w:cs="NSimSun"/>
          <w:color w:val="FF0000"/>
          <w:kern w:val="0"/>
          <w:sz w:val="16"/>
          <w:szCs w:val="16"/>
        </w:rPr>
        <w:t>name</w:t>
      </w:r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="00AD4714"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>CreateCard</w:t>
      </w:r>
      <w:proofErr w:type="spellEnd"/>
      <w:r w:rsidR="00AD4714" w:rsidRPr="00AD4714">
        <w:rPr>
          <w:rFonts w:ascii="NSimSun" w:hAnsi="NSimSun" w:cs="NSimSun"/>
          <w:kern w:val="0"/>
          <w:sz w:val="16"/>
          <w:szCs w:val="16"/>
        </w:rPr>
        <w:t>"</w:t>
      </w:r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="00AD4714" w:rsidRPr="00AD4714">
        <w:rPr>
          <w:rFonts w:ascii="NSimSun" w:hAnsi="NSimSun" w:cs="NSimSun"/>
          <w:color w:val="FF0000"/>
          <w:kern w:val="0"/>
          <w:sz w:val="16"/>
          <w:szCs w:val="16"/>
        </w:rPr>
        <w:t>call</w:t>
      </w:r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="00AD4714"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>CreateCard</w:t>
      </w:r>
      <w:proofErr w:type="spellEnd"/>
      <w:r w:rsidR="00AD4714" w:rsidRPr="00AD4714">
        <w:rPr>
          <w:rFonts w:ascii="NSimSun" w:hAnsi="NSimSun" w:cs="NSimSun"/>
          <w:kern w:val="0"/>
          <w:sz w:val="16"/>
          <w:szCs w:val="16"/>
        </w:rPr>
        <w:t>"</w:t>
      </w:r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="00AD4714" w:rsidRPr="00AD4714">
        <w:rPr>
          <w:rFonts w:ascii="NSimSun" w:hAnsi="NSimSun" w:cs="NSimSun"/>
          <w:color w:val="FF0000"/>
          <w:kern w:val="0"/>
          <w:sz w:val="16"/>
          <w:szCs w:val="16"/>
        </w:rPr>
        <w:t>log</w:t>
      </w:r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="00AD4714" w:rsidRPr="00AD4714">
        <w:rPr>
          <w:rFonts w:ascii="NSimSun" w:hAnsi="NSimSun" w:cs="NSimSun"/>
          <w:kern w:val="0"/>
          <w:sz w:val="16"/>
          <w:szCs w:val="16"/>
        </w:rPr>
        <w:t>"</w:t>
      </w:r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>true</w:t>
      </w:r>
      <w:r w:rsidR="00AD4714" w:rsidRPr="00AD4714">
        <w:rPr>
          <w:rFonts w:ascii="NSimSun" w:hAnsi="NSimSun" w:cs="NSimSun"/>
          <w:kern w:val="0"/>
          <w:sz w:val="16"/>
          <w:szCs w:val="16"/>
        </w:rPr>
        <w:t>"</w:t>
      </w:r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="00AD4714"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="00AD4714"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>CreateCard</w:t>
      </w:r>
      <w:proofErr w:type="spellEnd"/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>:</w:t>
      </w:r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>建卡</w:t>
      </w:r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>/</w:t>
      </w:r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>激活</w:t>
      </w:r>
      <w:r w:rsidR="00AD4714" w:rsidRPr="00AD4714">
        <w:rPr>
          <w:rFonts w:ascii="NSimSun" w:hAnsi="NSimSun" w:cs="NSimSun"/>
          <w:kern w:val="0"/>
          <w:sz w:val="16"/>
          <w:szCs w:val="16"/>
        </w:rPr>
        <w:t>"</w:t>
      </w:r>
      <w:r w:rsidR="00AD4714"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params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patientCardNo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patientCardNo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就诊卡号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cardFaceNo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cardFaceNo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卡面号（需要传入时不为空）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cardPassword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cardPassword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卡密码（需要传入时不为空）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patientName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patientName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病人姓名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sex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sex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性别（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1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男、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2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女、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9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未知）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nation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nation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民族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birthDate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birthDate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出生日期（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yyyy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-MM-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dd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）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address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address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住址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lastRenderedPageBreak/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IdCardNo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IdCardNo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身份证号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telephone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telephone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联系电话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patientType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patientType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病人类型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profession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profession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职业（需要传入时不为空）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operateTime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operateTime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操作时间（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yyyy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-MM-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dd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HH:mm:ss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）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operatorId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operatorId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操作员号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terminalIp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terminalIp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终端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Ip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cardType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proofErr w:type="spellStart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cardType</w:t>
      </w:r>
      <w:proofErr w:type="spellEnd"/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卡类型（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0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：普通卡，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1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：联名卡）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amt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amt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金额（单位：元）（办卡充值时不为空）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deposit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deposit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押金、工本费（单位：元）（需要传入时不为空）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  &lt;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to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trace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from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trace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mode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system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type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string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</w:t>
      </w:r>
      <w:r w:rsidRPr="00AD4714">
        <w:rPr>
          <w:rFonts w:ascii="NSimSun" w:hAnsi="NSimSun" w:cs="NSimSun"/>
          <w:color w:val="FF0000"/>
          <w:kern w:val="0"/>
          <w:sz w:val="16"/>
          <w:szCs w:val="16"/>
        </w:rPr>
        <w:t>description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=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流水号（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yyyyMMddHHmmss+8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位终端号）</w:t>
      </w:r>
      <w:r w:rsidRPr="00AD4714">
        <w:rPr>
          <w:rFonts w:ascii="NSimSun" w:hAnsi="NSimSun" w:cs="NSimSun"/>
          <w:kern w:val="0"/>
          <w:sz w:val="16"/>
          <w:szCs w:val="16"/>
        </w:rPr>
        <w:t>"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  &lt;/</w:t>
      </w:r>
      <w:proofErr w:type="spellStart"/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params</w:t>
      </w:r>
      <w:proofErr w:type="spellEnd"/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AD4714" w:rsidRPr="00AD4714" w:rsidRDefault="00AD4714" w:rsidP="00AD4714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 xml:space="preserve">  &lt;/</w:t>
      </w:r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method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CA3BEA" w:rsidRPr="00AD4714" w:rsidRDefault="00CA3BEA" w:rsidP="00AD4714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6"/>
          <w:szCs w:val="16"/>
        </w:rPr>
      </w:pP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&lt;/</w:t>
      </w:r>
      <w:r w:rsidRPr="00AD4714">
        <w:rPr>
          <w:rFonts w:ascii="NSimSun" w:hAnsi="NSimSun" w:cs="NSimSun"/>
          <w:color w:val="A31515"/>
          <w:kern w:val="0"/>
          <w:sz w:val="16"/>
          <w:szCs w:val="16"/>
        </w:rPr>
        <w:t>root</w:t>
      </w:r>
      <w:r w:rsidRPr="00AD4714">
        <w:rPr>
          <w:rFonts w:ascii="NSimSun" w:hAnsi="NSimSun" w:cs="NSimSun"/>
          <w:color w:val="0000FF"/>
          <w:kern w:val="0"/>
          <w:sz w:val="16"/>
          <w:szCs w:val="16"/>
        </w:rPr>
        <w:t>&gt;</w:t>
      </w:r>
    </w:p>
    <w:p w:rsidR="00CB1B32" w:rsidRPr="00CB1B32" w:rsidRDefault="00B600F4" w:rsidP="00FE7B41">
      <w:pPr>
        <w:pStyle w:val="2"/>
      </w:pPr>
      <w:r>
        <w:rPr>
          <w:rFonts w:hint="eastAsia"/>
        </w:rPr>
        <w:t>工作流程图</w:t>
      </w:r>
    </w:p>
    <w:p w:rsidR="00073A74" w:rsidRDefault="00FE7B41" w:rsidP="00073A74">
      <w:pPr>
        <w:spacing w:line="240" w:lineRule="atLeast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508971" cy="4075112"/>
            <wp:effectExtent l="19050" t="0" r="6129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565" cy="407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A74" w:rsidSect="002F4C52">
      <w:headerReference w:type="default" r:id="rId11"/>
      <w:pgSz w:w="11906" w:h="16838"/>
      <w:pgMar w:top="720" w:right="720" w:bottom="720" w:left="72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965" w:rsidRDefault="00162965" w:rsidP="00182C24">
      <w:r>
        <w:separator/>
      </w:r>
    </w:p>
  </w:endnote>
  <w:endnote w:type="continuationSeparator" w:id="0">
    <w:p w:rsidR="00162965" w:rsidRDefault="00162965" w:rsidP="00182C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965" w:rsidRDefault="00162965" w:rsidP="00182C24">
      <w:r>
        <w:separator/>
      </w:r>
    </w:p>
  </w:footnote>
  <w:footnote w:type="continuationSeparator" w:id="0">
    <w:p w:rsidR="00162965" w:rsidRDefault="00162965" w:rsidP="00182C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1BC" w:rsidRDefault="00DA31BC">
    <w:pPr>
      <w:pStyle w:val="a3"/>
      <w:jc w:val="left"/>
    </w:pPr>
    <w:r>
      <w:rPr>
        <w:rFonts w:hint="eastAsia"/>
      </w:rPr>
      <w:t>IHSS</w:t>
    </w:r>
    <w:r>
      <w:rPr>
        <w:rFonts w:hint="eastAsia"/>
      </w:rPr>
      <w:t>接口对接应用手册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">
    <w:nsid w:val="00000009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>
    <w:nsid w:val="0000000A"/>
    <w:multiLevelType w:val="multilevel"/>
    <w:tmpl w:val="0000000A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4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5">
    <w:nsid w:val="47EC776A"/>
    <w:multiLevelType w:val="hybridMultilevel"/>
    <w:tmpl w:val="CCB0F128"/>
    <w:lvl w:ilvl="0" w:tplc="594C4F60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A85D33"/>
    <w:multiLevelType w:val="hybridMultilevel"/>
    <w:tmpl w:val="527A7E5E"/>
    <w:lvl w:ilvl="0" w:tplc="3CC26D7C">
      <w:start w:val="1"/>
      <w:numFmt w:val="decimal"/>
      <w:pStyle w:val="4"/>
      <w:lvlText w:val="（%1）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1166D5"/>
    <w:multiLevelType w:val="hybridMultilevel"/>
    <w:tmpl w:val="14486AD6"/>
    <w:lvl w:ilvl="0" w:tplc="5BFA0EE6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AD3CB8"/>
    <w:multiLevelType w:val="hybridMultilevel"/>
    <w:tmpl w:val="60EA85FC"/>
    <w:lvl w:ilvl="0" w:tplc="E080534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00543B"/>
    <w:multiLevelType w:val="hybridMultilevel"/>
    <w:tmpl w:val="8444BA76"/>
    <w:lvl w:ilvl="0" w:tplc="4000C3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9"/>
  </w:num>
  <w:num w:numId="7">
    <w:abstractNumId w:val="7"/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2"/>
  </w:num>
  <w:num w:numId="11">
    <w:abstractNumId w:val="3"/>
  </w:num>
  <w:num w:numId="12">
    <w:abstractNumId w:val="4"/>
  </w:num>
  <w:num w:numId="13">
    <w:abstractNumId w:val="0"/>
  </w:num>
  <w:num w:numId="14">
    <w:abstractNumId w:val="1"/>
  </w:num>
  <w:num w:numId="15">
    <w:abstractNumId w:val="6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C24"/>
    <w:rsid w:val="00023AE3"/>
    <w:rsid w:val="000311F7"/>
    <w:rsid w:val="000363C6"/>
    <w:rsid w:val="00040EF1"/>
    <w:rsid w:val="00051D29"/>
    <w:rsid w:val="00055208"/>
    <w:rsid w:val="000556BF"/>
    <w:rsid w:val="00067165"/>
    <w:rsid w:val="00073A74"/>
    <w:rsid w:val="00074096"/>
    <w:rsid w:val="0009053D"/>
    <w:rsid w:val="00091752"/>
    <w:rsid w:val="000B577A"/>
    <w:rsid w:val="000C0204"/>
    <w:rsid w:val="000D4F8C"/>
    <w:rsid w:val="000E4264"/>
    <w:rsid w:val="000F2F05"/>
    <w:rsid w:val="000F4DE9"/>
    <w:rsid w:val="00112F24"/>
    <w:rsid w:val="00127B16"/>
    <w:rsid w:val="001302B4"/>
    <w:rsid w:val="001426D2"/>
    <w:rsid w:val="00142C0E"/>
    <w:rsid w:val="00162965"/>
    <w:rsid w:val="00166262"/>
    <w:rsid w:val="00166DE7"/>
    <w:rsid w:val="00176DAF"/>
    <w:rsid w:val="00182C24"/>
    <w:rsid w:val="001837B8"/>
    <w:rsid w:val="0018730E"/>
    <w:rsid w:val="001B5728"/>
    <w:rsid w:val="001C2880"/>
    <w:rsid w:val="001D103D"/>
    <w:rsid w:val="001E3FB8"/>
    <w:rsid w:val="002012BC"/>
    <w:rsid w:val="0020422A"/>
    <w:rsid w:val="00204928"/>
    <w:rsid w:val="0020648E"/>
    <w:rsid w:val="00207C7B"/>
    <w:rsid w:val="00214576"/>
    <w:rsid w:val="00215586"/>
    <w:rsid w:val="002221DA"/>
    <w:rsid w:val="002244F8"/>
    <w:rsid w:val="0023516F"/>
    <w:rsid w:val="00246547"/>
    <w:rsid w:val="00262B25"/>
    <w:rsid w:val="00263B23"/>
    <w:rsid w:val="00267341"/>
    <w:rsid w:val="00271E13"/>
    <w:rsid w:val="00273D24"/>
    <w:rsid w:val="00273E2E"/>
    <w:rsid w:val="002873B8"/>
    <w:rsid w:val="002A38E7"/>
    <w:rsid w:val="002B2E80"/>
    <w:rsid w:val="002B3F03"/>
    <w:rsid w:val="002C6080"/>
    <w:rsid w:val="002F1E31"/>
    <w:rsid w:val="002F4C52"/>
    <w:rsid w:val="00301019"/>
    <w:rsid w:val="0031339B"/>
    <w:rsid w:val="00314A91"/>
    <w:rsid w:val="00314DC8"/>
    <w:rsid w:val="0031651B"/>
    <w:rsid w:val="0032208B"/>
    <w:rsid w:val="00326AA9"/>
    <w:rsid w:val="00340111"/>
    <w:rsid w:val="003430BB"/>
    <w:rsid w:val="00365FEA"/>
    <w:rsid w:val="00376D78"/>
    <w:rsid w:val="00381D8F"/>
    <w:rsid w:val="003A3A97"/>
    <w:rsid w:val="003A4E9E"/>
    <w:rsid w:val="003E0B65"/>
    <w:rsid w:val="003F197E"/>
    <w:rsid w:val="003F5E39"/>
    <w:rsid w:val="00433382"/>
    <w:rsid w:val="00444CA8"/>
    <w:rsid w:val="004544CF"/>
    <w:rsid w:val="0047214B"/>
    <w:rsid w:val="00474D14"/>
    <w:rsid w:val="00490925"/>
    <w:rsid w:val="004A573A"/>
    <w:rsid w:val="004B3EC0"/>
    <w:rsid w:val="004B6419"/>
    <w:rsid w:val="004C25C8"/>
    <w:rsid w:val="004C4692"/>
    <w:rsid w:val="004D555F"/>
    <w:rsid w:val="004E0E13"/>
    <w:rsid w:val="004E466F"/>
    <w:rsid w:val="00500231"/>
    <w:rsid w:val="00504F7F"/>
    <w:rsid w:val="00513D8C"/>
    <w:rsid w:val="005155EA"/>
    <w:rsid w:val="00515D2A"/>
    <w:rsid w:val="00522BF2"/>
    <w:rsid w:val="00522CD0"/>
    <w:rsid w:val="00545196"/>
    <w:rsid w:val="00573D1A"/>
    <w:rsid w:val="00576A3D"/>
    <w:rsid w:val="00587870"/>
    <w:rsid w:val="005913BF"/>
    <w:rsid w:val="005C1CA9"/>
    <w:rsid w:val="005E2A41"/>
    <w:rsid w:val="005E49A7"/>
    <w:rsid w:val="005E63A5"/>
    <w:rsid w:val="005F238B"/>
    <w:rsid w:val="00617CF2"/>
    <w:rsid w:val="00630857"/>
    <w:rsid w:val="00630CDA"/>
    <w:rsid w:val="00637FDE"/>
    <w:rsid w:val="006A2623"/>
    <w:rsid w:val="006A5E31"/>
    <w:rsid w:val="006A6A5D"/>
    <w:rsid w:val="006A7D1B"/>
    <w:rsid w:val="006B1F83"/>
    <w:rsid w:val="006B3A70"/>
    <w:rsid w:val="006C1655"/>
    <w:rsid w:val="006C1D0A"/>
    <w:rsid w:val="006C3B1B"/>
    <w:rsid w:val="00700DCC"/>
    <w:rsid w:val="00707005"/>
    <w:rsid w:val="007179F2"/>
    <w:rsid w:val="00717EF1"/>
    <w:rsid w:val="007420DF"/>
    <w:rsid w:val="00745A69"/>
    <w:rsid w:val="00754FC0"/>
    <w:rsid w:val="0076288E"/>
    <w:rsid w:val="00764F9B"/>
    <w:rsid w:val="007712D5"/>
    <w:rsid w:val="00776396"/>
    <w:rsid w:val="00781B4A"/>
    <w:rsid w:val="00785066"/>
    <w:rsid w:val="0078730C"/>
    <w:rsid w:val="007920AA"/>
    <w:rsid w:val="007A7B67"/>
    <w:rsid w:val="00815A36"/>
    <w:rsid w:val="00826009"/>
    <w:rsid w:val="00836318"/>
    <w:rsid w:val="00840A4C"/>
    <w:rsid w:val="0085128E"/>
    <w:rsid w:val="00851E68"/>
    <w:rsid w:val="0086500E"/>
    <w:rsid w:val="0086696A"/>
    <w:rsid w:val="008758F5"/>
    <w:rsid w:val="00876684"/>
    <w:rsid w:val="008841C6"/>
    <w:rsid w:val="00894376"/>
    <w:rsid w:val="008A0B2F"/>
    <w:rsid w:val="008A57FC"/>
    <w:rsid w:val="008B7BAA"/>
    <w:rsid w:val="008D2E61"/>
    <w:rsid w:val="008E561A"/>
    <w:rsid w:val="008F521C"/>
    <w:rsid w:val="0092147F"/>
    <w:rsid w:val="0092462E"/>
    <w:rsid w:val="0093085F"/>
    <w:rsid w:val="00936B1D"/>
    <w:rsid w:val="009507D4"/>
    <w:rsid w:val="0097628A"/>
    <w:rsid w:val="009804A1"/>
    <w:rsid w:val="00987872"/>
    <w:rsid w:val="009A2067"/>
    <w:rsid w:val="009A3CA1"/>
    <w:rsid w:val="009A6FEF"/>
    <w:rsid w:val="009B2E98"/>
    <w:rsid w:val="009C0037"/>
    <w:rsid w:val="009C0E9D"/>
    <w:rsid w:val="009C4822"/>
    <w:rsid w:val="009E08D8"/>
    <w:rsid w:val="00A0120A"/>
    <w:rsid w:val="00A11CFD"/>
    <w:rsid w:val="00A22548"/>
    <w:rsid w:val="00A27954"/>
    <w:rsid w:val="00A344C3"/>
    <w:rsid w:val="00A4093A"/>
    <w:rsid w:val="00A44382"/>
    <w:rsid w:val="00A5348F"/>
    <w:rsid w:val="00A602CD"/>
    <w:rsid w:val="00A63367"/>
    <w:rsid w:val="00A64230"/>
    <w:rsid w:val="00A64DC8"/>
    <w:rsid w:val="00A64DCE"/>
    <w:rsid w:val="00A72CC9"/>
    <w:rsid w:val="00A73CBB"/>
    <w:rsid w:val="00A92104"/>
    <w:rsid w:val="00AA1080"/>
    <w:rsid w:val="00AA4F88"/>
    <w:rsid w:val="00AB3C1E"/>
    <w:rsid w:val="00AB7710"/>
    <w:rsid w:val="00AC0D7D"/>
    <w:rsid w:val="00AD4714"/>
    <w:rsid w:val="00B536CF"/>
    <w:rsid w:val="00B54A48"/>
    <w:rsid w:val="00B600F4"/>
    <w:rsid w:val="00B62642"/>
    <w:rsid w:val="00B63779"/>
    <w:rsid w:val="00B7138F"/>
    <w:rsid w:val="00B76DFB"/>
    <w:rsid w:val="00B94FC7"/>
    <w:rsid w:val="00BA115E"/>
    <w:rsid w:val="00BB450E"/>
    <w:rsid w:val="00BC3743"/>
    <w:rsid w:val="00BC5D4E"/>
    <w:rsid w:val="00BD1140"/>
    <w:rsid w:val="00C03B29"/>
    <w:rsid w:val="00C05C4A"/>
    <w:rsid w:val="00C12960"/>
    <w:rsid w:val="00C16206"/>
    <w:rsid w:val="00C16753"/>
    <w:rsid w:val="00C20B47"/>
    <w:rsid w:val="00C263C5"/>
    <w:rsid w:val="00C31B9F"/>
    <w:rsid w:val="00C3324B"/>
    <w:rsid w:val="00C35FD2"/>
    <w:rsid w:val="00C417CC"/>
    <w:rsid w:val="00C45F4E"/>
    <w:rsid w:val="00C47C1F"/>
    <w:rsid w:val="00C54880"/>
    <w:rsid w:val="00C61692"/>
    <w:rsid w:val="00C70D4A"/>
    <w:rsid w:val="00C9018C"/>
    <w:rsid w:val="00CA3BEA"/>
    <w:rsid w:val="00CB1B32"/>
    <w:rsid w:val="00CC3D26"/>
    <w:rsid w:val="00CD750E"/>
    <w:rsid w:val="00CE14DC"/>
    <w:rsid w:val="00CE51A3"/>
    <w:rsid w:val="00CE60CF"/>
    <w:rsid w:val="00D030C1"/>
    <w:rsid w:val="00D06113"/>
    <w:rsid w:val="00D1287A"/>
    <w:rsid w:val="00D1699A"/>
    <w:rsid w:val="00D24B56"/>
    <w:rsid w:val="00D32B43"/>
    <w:rsid w:val="00D46872"/>
    <w:rsid w:val="00D704DC"/>
    <w:rsid w:val="00D779A1"/>
    <w:rsid w:val="00D87114"/>
    <w:rsid w:val="00D87C75"/>
    <w:rsid w:val="00D9538D"/>
    <w:rsid w:val="00DA0A29"/>
    <w:rsid w:val="00DA0FA5"/>
    <w:rsid w:val="00DA31BC"/>
    <w:rsid w:val="00DB292F"/>
    <w:rsid w:val="00DC0CAF"/>
    <w:rsid w:val="00DC3CB3"/>
    <w:rsid w:val="00DC5228"/>
    <w:rsid w:val="00DD2F1F"/>
    <w:rsid w:val="00DD3D17"/>
    <w:rsid w:val="00DD4C01"/>
    <w:rsid w:val="00DD5E6C"/>
    <w:rsid w:val="00E04D92"/>
    <w:rsid w:val="00E223FD"/>
    <w:rsid w:val="00E24C40"/>
    <w:rsid w:val="00E258C4"/>
    <w:rsid w:val="00E33B8C"/>
    <w:rsid w:val="00E54ECF"/>
    <w:rsid w:val="00E655A9"/>
    <w:rsid w:val="00EC21F2"/>
    <w:rsid w:val="00EC5597"/>
    <w:rsid w:val="00EF146F"/>
    <w:rsid w:val="00EF388F"/>
    <w:rsid w:val="00F05741"/>
    <w:rsid w:val="00F1447E"/>
    <w:rsid w:val="00F14DA6"/>
    <w:rsid w:val="00F2526F"/>
    <w:rsid w:val="00F25792"/>
    <w:rsid w:val="00F502B2"/>
    <w:rsid w:val="00F54B70"/>
    <w:rsid w:val="00F55297"/>
    <w:rsid w:val="00F67E09"/>
    <w:rsid w:val="00F7049E"/>
    <w:rsid w:val="00F71524"/>
    <w:rsid w:val="00F77110"/>
    <w:rsid w:val="00F87D01"/>
    <w:rsid w:val="00F91882"/>
    <w:rsid w:val="00FA35F8"/>
    <w:rsid w:val="00FB1F46"/>
    <w:rsid w:val="00FB2F27"/>
    <w:rsid w:val="00FB436B"/>
    <w:rsid w:val="00FB65D0"/>
    <w:rsid w:val="00FC0137"/>
    <w:rsid w:val="00FC05E1"/>
    <w:rsid w:val="00FC45B1"/>
    <w:rsid w:val="00FD1668"/>
    <w:rsid w:val="00FE3918"/>
    <w:rsid w:val="00FE4E50"/>
    <w:rsid w:val="00FE7B41"/>
    <w:rsid w:val="00FF037C"/>
    <w:rsid w:val="00FF6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  <o:rules v:ext="edit">
        <o:r id="V:Rule1" type="callout" idref="#_x0000_s2070"/>
        <o:r id="V:Rule12" type="connector" idref="#_x0000_s2078"/>
        <o:r id="V:Rule13" type="connector" idref="#_x0000_s2076">
          <o:proxy start="" idref="#_x0000_s2074" connectloc="6"/>
          <o:proxy end="" idref="#_x0000_s2073" connectloc="1"/>
        </o:r>
        <o:r id="V:Rule14" type="connector" idref="#_x0000_s2081">
          <o:proxy start="" idref="#_x0000_s2072" connectloc="3"/>
          <o:proxy end="" idref="#_x0000_s2073" connectloc="0"/>
        </o:r>
        <o:r id="V:Rule15" type="connector" idref="#_x0000_s2083">
          <o:proxy start="" idref="#_x0000_s2074" connectloc="0"/>
          <o:proxy end="" idref="#_x0000_s2082" connectloc="0"/>
        </o:r>
        <o:r id="V:Rule16" type="connector" idref="#_x0000_s2075">
          <o:proxy start="" idref="#_x0000_s2072" connectloc="2"/>
          <o:proxy end="" idref="#_x0000_s2074" connectloc="0"/>
        </o:r>
        <o:r id="V:Rule17" type="connector" idref="#_x0000_s2084">
          <o:proxy start="" idref="#_x0000_s2082" connectloc="3"/>
          <o:proxy end="" idref="#_x0000_s2074" connectloc="6"/>
        </o:r>
        <o:r id="V:Rule18" type="connector" idref="#_x0000_s2079">
          <o:proxy start="" idref="#_x0000_s2071" connectloc="2"/>
          <o:proxy end="" idref="#_x0000_s2073" connectloc="2"/>
        </o:r>
        <o:r id="V:Rule19" type="connector" idref="#_x0000_s2080">
          <o:proxy start="" idref="#_x0000_s2071" connectloc="0"/>
          <o:proxy end="" idref="#_x0000_s2072" connectloc="1"/>
        </o:r>
        <o:r id="V:Rule20" type="connector" idref="#_x0000_s2085">
          <o:proxy start="" idref="#_x0000_s2074" connectloc="2"/>
          <o:proxy end="" idref="#_x0000_s2082" connectloc="1"/>
        </o:r>
        <o:r id="V:Rule21" type="connector" idref="#_x0000_s2077">
          <o:proxy start="" idref="#_x0000_s2071" connectloc="4"/>
          <o:proxy end="" idref="#_x0000_s2074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page number" w:uiPriority="0"/>
    <w:lsdException w:name="List Bullet 2" w:uiPriority="0"/>
    <w:lsdException w:name="List Bullet 3" w:uiPriority="0"/>
    <w:lsdException w:name="List Bullet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B4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841C6"/>
    <w:pPr>
      <w:keepNext/>
      <w:spacing w:before="120" w:after="120"/>
      <w:jc w:val="left"/>
      <w:outlineLvl w:val="0"/>
    </w:pPr>
    <w:rPr>
      <w:rFonts w:ascii="黑体" w:eastAsia="黑体" w:hAnsi="Arial" w:cs="Times New Roman"/>
      <w:b/>
      <w:kern w:val="0"/>
      <w:sz w:val="3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C24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2C24"/>
    <w:pPr>
      <w:keepNext/>
      <w:keepLines/>
      <w:numPr>
        <w:numId w:val="2"/>
      </w:numPr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2C24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2C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10"/>
    <w:link w:val="6Char"/>
    <w:qFormat/>
    <w:rsid w:val="008841C6"/>
    <w:pPr>
      <w:keepNext/>
      <w:keepLines/>
      <w:spacing w:before="240" w:after="64" w:line="317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8841C6"/>
    <w:pPr>
      <w:adjustRightInd w:val="0"/>
      <w:spacing w:before="240" w:after="60" w:line="240" w:lineRule="atLeast"/>
      <w:jc w:val="left"/>
      <w:textAlignment w:val="baseline"/>
      <w:outlineLvl w:val="6"/>
    </w:pPr>
    <w:rPr>
      <w:rFonts w:ascii="黑体" w:eastAsia="黑体" w:hAnsi="宋体" w:cs="黑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8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82C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2C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2C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2C24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82C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82C24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82C24"/>
    <w:pPr>
      <w:ind w:firstLineChars="200" w:firstLine="420"/>
    </w:pPr>
  </w:style>
  <w:style w:type="table" w:styleId="a6">
    <w:name w:val="Table Grid"/>
    <w:basedOn w:val="a1"/>
    <w:uiPriority w:val="59"/>
    <w:rsid w:val="00182C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82C24"/>
    <w:rPr>
      <w:color w:val="0000FF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182C2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rsid w:val="00182C24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nhideWhenUsed/>
    <w:rsid w:val="00182C24"/>
    <w:rPr>
      <w:sz w:val="18"/>
      <w:szCs w:val="18"/>
    </w:rPr>
  </w:style>
  <w:style w:type="character" w:customStyle="1" w:styleId="Char2">
    <w:name w:val="批注框文本 Char"/>
    <w:basedOn w:val="a0"/>
    <w:link w:val="a9"/>
    <w:rsid w:val="00182C24"/>
    <w:rPr>
      <w:sz w:val="18"/>
      <w:szCs w:val="18"/>
    </w:rPr>
  </w:style>
  <w:style w:type="character" w:customStyle="1" w:styleId="1Char">
    <w:name w:val="标题 1 Char"/>
    <w:basedOn w:val="a0"/>
    <w:link w:val="1"/>
    <w:rsid w:val="008841C6"/>
    <w:rPr>
      <w:rFonts w:ascii="黑体" w:eastAsia="黑体" w:hAnsi="Arial" w:cs="Times New Roman"/>
      <w:b/>
      <w:kern w:val="0"/>
      <w:sz w:val="32"/>
      <w:szCs w:val="20"/>
    </w:rPr>
  </w:style>
  <w:style w:type="character" w:customStyle="1" w:styleId="6Char">
    <w:name w:val="标题 6 Char"/>
    <w:basedOn w:val="a0"/>
    <w:link w:val="6"/>
    <w:rsid w:val="008841C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841C6"/>
    <w:rPr>
      <w:rFonts w:ascii="黑体" w:eastAsia="黑体" w:hAnsi="宋体" w:cs="黑体"/>
      <w:kern w:val="0"/>
      <w:sz w:val="20"/>
      <w:szCs w:val="20"/>
    </w:rPr>
  </w:style>
  <w:style w:type="character" w:customStyle="1" w:styleId="text1">
    <w:name w:val="text1"/>
    <w:basedOn w:val="a0"/>
    <w:rsid w:val="008841C6"/>
    <w:rPr>
      <w:sz w:val="18"/>
      <w:szCs w:val="18"/>
    </w:rPr>
  </w:style>
  <w:style w:type="character" w:customStyle="1" w:styleId="3Char0">
    <w:name w:val="正文文本 3 Char"/>
    <w:basedOn w:val="a0"/>
    <w:link w:val="31"/>
    <w:rsid w:val="008841C6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正文文本缩进 Char"/>
    <w:basedOn w:val="a0"/>
    <w:link w:val="11"/>
    <w:rsid w:val="008841C6"/>
    <w:rPr>
      <w:rFonts w:ascii="Times New Roman" w:eastAsia="宋体" w:hAnsi="Times New Roman" w:cs="Times New Roman"/>
      <w:sz w:val="24"/>
      <w:szCs w:val="24"/>
    </w:rPr>
  </w:style>
  <w:style w:type="character" w:customStyle="1" w:styleId="2Char0">
    <w:name w:val="正文文本缩进 2 Char"/>
    <w:basedOn w:val="a0"/>
    <w:link w:val="21"/>
    <w:rsid w:val="008841C6"/>
    <w:rPr>
      <w:rFonts w:ascii="宋体" w:eastAsia="宋体" w:hAnsi="宋体" w:cs="Times New Roman"/>
      <w:color w:val="000000"/>
      <w:sz w:val="24"/>
      <w:szCs w:val="24"/>
    </w:rPr>
  </w:style>
  <w:style w:type="character" w:customStyle="1" w:styleId="3Char1">
    <w:name w:val="正文文本缩进 3 Char"/>
    <w:basedOn w:val="a0"/>
    <w:link w:val="310"/>
    <w:rsid w:val="008841C6"/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2Char1">
    <w:name w:val="正文首行缩进 2 Char"/>
    <w:basedOn w:val="Char3"/>
    <w:link w:val="210"/>
    <w:rsid w:val="008841C6"/>
    <w:rPr>
      <w:szCs w:val="21"/>
    </w:rPr>
  </w:style>
  <w:style w:type="character" w:customStyle="1" w:styleId="Char4">
    <w:name w:val="正文首行缩进 Char"/>
    <w:basedOn w:val="Char5"/>
    <w:link w:val="12"/>
    <w:rsid w:val="008841C6"/>
    <w:rPr>
      <w:szCs w:val="21"/>
    </w:rPr>
  </w:style>
  <w:style w:type="character" w:customStyle="1" w:styleId="Char10">
    <w:name w:val="文档结构图 Char1"/>
    <w:basedOn w:val="a0"/>
    <w:rsid w:val="008841C6"/>
    <w:rPr>
      <w:rFonts w:ascii="宋体" w:eastAsia="宋体" w:hAnsi="Times New Roman" w:cs="Times New Roman"/>
      <w:sz w:val="18"/>
      <w:szCs w:val="18"/>
    </w:rPr>
  </w:style>
  <w:style w:type="character" w:customStyle="1" w:styleId="2Char2">
    <w:name w:val="正文文本 2 Char"/>
    <w:basedOn w:val="a0"/>
    <w:link w:val="211"/>
    <w:rsid w:val="008841C6"/>
    <w:rPr>
      <w:rFonts w:ascii="Times New Roman" w:eastAsia="宋体" w:hAnsi="Times New Roman" w:cs="Times New Roman"/>
      <w:szCs w:val="21"/>
    </w:rPr>
  </w:style>
  <w:style w:type="character" w:styleId="aa">
    <w:name w:val="FollowedHyperlink"/>
    <w:basedOn w:val="a0"/>
    <w:rsid w:val="008841C6"/>
    <w:rPr>
      <w:color w:val="800080"/>
      <w:u w:val="single"/>
    </w:rPr>
  </w:style>
  <w:style w:type="character" w:styleId="ab">
    <w:name w:val="page number"/>
    <w:basedOn w:val="a0"/>
    <w:rsid w:val="008841C6"/>
  </w:style>
  <w:style w:type="character" w:customStyle="1" w:styleId="13">
    <w:name w:val="页码1"/>
    <w:basedOn w:val="a0"/>
    <w:rsid w:val="008841C6"/>
  </w:style>
  <w:style w:type="character" w:customStyle="1" w:styleId="Char5">
    <w:name w:val="正文文本 Char"/>
    <w:basedOn w:val="a0"/>
    <w:link w:val="ac"/>
    <w:rsid w:val="008841C6"/>
    <w:rPr>
      <w:rFonts w:ascii="Times New Roman" w:eastAsia="宋体" w:hAnsi="Times New Roman" w:cs="Times New Roman"/>
      <w:color w:val="FF0000"/>
      <w:sz w:val="24"/>
      <w:szCs w:val="24"/>
    </w:rPr>
  </w:style>
  <w:style w:type="character" w:customStyle="1" w:styleId="hs1">
    <w:name w:val="hs1"/>
    <w:basedOn w:val="a0"/>
    <w:rsid w:val="008841C6"/>
    <w:rPr>
      <w:rFonts w:hint="default"/>
      <w:b/>
      <w:bCs/>
    </w:rPr>
  </w:style>
  <w:style w:type="character" w:customStyle="1" w:styleId="Char6">
    <w:name w:val="纯文本 Char"/>
    <w:basedOn w:val="a0"/>
    <w:link w:val="14"/>
    <w:rsid w:val="008841C6"/>
    <w:rPr>
      <w:rFonts w:ascii="宋体" w:eastAsia="宋体" w:hAnsi="Courier New" w:cs="Times New Roman"/>
      <w:sz w:val="24"/>
      <w:szCs w:val="21"/>
    </w:rPr>
  </w:style>
  <w:style w:type="paragraph" w:styleId="70">
    <w:name w:val="toc 7"/>
    <w:basedOn w:val="a"/>
    <w:next w:val="a"/>
    <w:rsid w:val="008841C6"/>
    <w:pPr>
      <w:ind w:leftChars="1200" w:left="2520"/>
    </w:pPr>
    <w:rPr>
      <w:rFonts w:ascii="Times New Roman" w:eastAsia="宋体" w:hAnsi="Times New Roman" w:cs="Times New Roman"/>
      <w:sz w:val="24"/>
      <w:szCs w:val="24"/>
    </w:rPr>
  </w:style>
  <w:style w:type="paragraph" w:styleId="40">
    <w:name w:val="toc 4"/>
    <w:basedOn w:val="a"/>
    <w:next w:val="a"/>
    <w:uiPriority w:val="39"/>
    <w:rsid w:val="008841C6"/>
    <w:pPr>
      <w:ind w:leftChars="600" w:left="1260"/>
    </w:pPr>
    <w:rPr>
      <w:rFonts w:ascii="Times New Roman" w:eastAsia="宋体" w:hAnsi="Times New Roman" w:cs="Times New Roman"/>
      <w:sz w:val="24"/>
      <w:szCs w:val="24"/>
    </w:rPr>
  </w:style>
  <w:style w:type="paragraph" w:styleId="30">
    <w:name w:val="toc 3"/>
    <w:basedOn w:val="a"/>
    <w:next w:val="a"/>
    <w:uiPriority w:val="39"/>
    <w:qFormat/>
    <w:rsid w:val="008841C6"/>
    <w:pPr>
      <w:ind w:left="420"/>
      <w:jc w:val="left"/>
    </w:pPr>
    <w:rPr>
      <w:rFonts w:ascii="Times New Roman" w:eastAsia="宋体" w:hAnsi="Times New Roman" w:cs="Times New Roman"/>
      <w:i/>
      <w:iCs/>
      <w:sz w:val="24"/>
      <w:szCs w:val="24"/>
    </w:rPr>
  </w:style>
  <w:style w:type="paragraph" w:styleId="15">
    <w:name w:val="toc 1"/>
    <w:basedOn w:val="a"/>
    <w:next w:val="a"/>
    <w:uiPriority w:val="39"/>
    <w:qFormat/>
    <w:rsid w:val="008841C6"/>
    <w:rPr>
      <w:rFonts w:ascii="Times New Roman" w:eastAsia="宋体" w:hAnsi="Times New Roman" w:cs="Times New Roman"/>
      <w:bCs/>
      <w:caps/>
      <w:sz w:val="24"/>
      <w:szCs w:val="24"/>
    </w:rPr>
  </w:style>
  <w:style w:type="paragraph" w:styleId="50">
    <w:name w:val="toc 5"/>
    <w:basedOn w:val="a"/>
    <w:next w:val="a"/>
    <w:uiPriority w:val="39"/>
    <w:rsid w:val="008841C6"/>
    <w:pPr>
      <w:ind w:leftChars="800" w:left="1680"/>
    </w:pPr>
    <w:rPr>
      <w:rFonts w:ascii="Times New Roman" w:eastAsia="宋体" w:hAnsi="Times New Roman" w:cs="Times New Roman"/>
      <w:sz w:val="24"/>
      <w:szCs w:val="24"/>
    </w:rPr>
  </w:style>
  <w:style w:type="paragraph" w:styleId="60">
    <w:name w:val="toc 6"/>
    <w:basedOn w:val="a"/>
    <w:next w:val="a"/>
    <w:rsid w:val="008841C6"/>
    <w:pPr>
      <w:ind w:leftChars="1000" w:left="21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1">
    <w:name w:val="批注框文本 Char1"/>
    <w:basedOn w:val="a0"/>
    <w:uiPriority w:val="99"/>
    <w:semiHidden/>
    <w:rsid w:val="008841C6"/>
    <w:rPr>
      <w:sz w:val="18"/>
      <w:szCs w:val="18"/>
    </w:rPr>
  </w:style>
  <w:style w:type="paragraph" w:styleId="ac">
    <w:name w:val="Body Text"/>
    <w:basedOn w:val="a"/>
    <w:link w:val="Char5"/>
    <w:rsid w:val="008841C6"/>
    <w:rPr>
      <w:rFonts w:ascii="Times New Roman" w:eastAsia="宋体" w:hAnsi="Times New Roman" w:cs="Times New Roman"/>
      <w:color w:val="FF0000"/>
      <w:sz w:val="24"/>
      <w:szCs w:val="24"/>
    </w:rPr>
  </w:style>
  <w:style w:type="character" w:customStyle="1" w:styleId="Char12">
    <w:name w:val="正文文本 Char1"/>
    <w:basedOn w:val="a0"/>
    <w:link w:val="ac"/>
    <w:uiPriority w:val="99"/>
    <w:semiHidden/>
    <w:rsid w:val="008841C6"/>
  </w:style>
  <w:style w:type="paragraph" w:styleId="8">
    <w:name w:val="toc 8"/>
    <w:basedOn w:val="a"/>
    <w:next w:val="a"/>
    <w:rsid w:val="008841C6"/>
    <w:pPr>
      <w:ind w:leftChars="1400" w:left="2940"/>
    </w:pPr>
    <w:rPr>
      <w:rFonts w:ascii="Times New Roman" w:eastAsia="宋体" w:hAnsi="Times New Roman" w:cs="Times New Roman"/>
      <w:sz w:val="24"/>
      <w:szCs w:val="24"/>
    </w:rPr>
  </w:style>
  <w:style w:type="paragraph" w:styleId="20">
    <w:name w:val="List Bullet 2"/>
    <w:basedOn w:val="a"/>
    <w:rsid w:val="008841C6"/>
    <w:pPr>
      <w:tabs>
        <w:tab w:val="left" w:pos="780"/>
      </w:tabs>
      <w:adjustRightInd w:val="0"/>
      <w:ind w:left="780" w:hanging="360"/>
      <w:textAlignment w:val="baseline"/>
    </w:pPr>
    <w:rPr>
      <w:rFonts w:ascii="Times New Roman" w:eastAsia="宋体" w:hAnsi="Times New Roman" w:cs="Times New Roman"/>
      <w:szCs w:val="21"/>
    </w:rPr>
  </w:style>
  <w:style w:type="paragraph" w:styleId="9">
    <w:name w:val="toc 9"/>
    <w:basedOn w:val="a"/>
    <w:next w:val="a"/>
    <w:rsid w:val="008841C6"/>
    <w:pPr>
      <w:ind w:leftChars="1600" w:left="3360"/>
    </w:pPr>
    <w:rPr>
      <w:rFonts w:ascii="Times New Roman" w:eastAsia="宋体" w:hAnsi="Times New Roman" w:cs="Times New Roman"/>
      <w:sz w:val="24"/>
      <w:szCs w:val="24"/>
    </w:rPr>
  </w:style>
  <w:style w:type="paragraph" w:styleId="22">
    <w:name w:val="toc 2"/>
    <w:basedOn w:val="a"/>
    <w:next w:val="a"/>
    <w:uiPriority w:val="39"/>
    <w:qFormat/>
    <w:rsid w:val="008841C6"/>
    <w:pPr>
      <w:ind w:left="210"/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customStyle="1" w:styleId="14">
    <w:name w:val="纯文本1"/>
    <w:basedOn w:val="a"/>
    <w:link w:val="Char6"/>
    <w:rsid w:val="008841C6"/>
    <w:rPr>
      <w:rFonts w:ascii="宋体" w:eastAsia="宋体" w:hAnsi="Courier New" w:cs="Times New Roman"/>
      <w:sz w:val="24"/>
      <w:szCs w:val="21"/>
    </w:rPr>
  </w:style>
  <w:style w:type="paragraph" w:customStyle="1" w:styleId="51">
    <w:name w:val="标题5"/>
    <w:basedOn w:val="a"/>
    <w:rsid w:val="008841C6"/>
    <w:pPr>
      <w:adjustRightInd w:val="0"/>
      <w:ind w:left="420" w:right="74"/>
      <w:textAlignment w:val="baseline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211">
    <w:name w:val="正文文本 21"/>
    <w:basedOn w:val="a"/>
    <w:link w:val="2Char2"/>
    <w:rsid w:val="008841C6"/>
    <w:pPr>
      <w:adjustRightInd w:val="0"/>
      <w:spacing w:after="120"/>
      <w:ind w:left="42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510">
    <w:name w:val="列表 51"/>
    <w:basedOn w:val="a"/>
    <w:rsid w:val="008841C6"/>
    <w:pPr>
      <w:adjustRightInd w:val="0"/>
      <w:ind w:left="100" w:hanging="20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212">
    <w:name w:val="列表 21"/>
    <w:basedOn w:val="a"/>
    <w:rsid w:val="008841C6"/>
    <w:pPr>
      <w:adjustRightInd w:val="0"/>
      <w:ind w:left="100" w:hanging="20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311">
    <w:name w:val="列表 31"/>
    <w:basedOn w:val="a"/>
    <w:rsid w:val="008841C6"/>
    <w:pPr>
      <w:adjustRightInd w:val="0"/>
      <w:ind w:left="100" w:hanging="20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16">
    <w:name w:val="列表1"/>
    <w:basedOn w:val="a"/>
    <w:rsid w:val="008841C6"/>
    <w:pPr>
      <w:adjustRightInd w:val="0"/>
      <w:ind w:left="200" w:hanging="20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curses">
    <w:name w:val="curses"/>
    <w:basedOn w:val="a"/>
    <w:rsid w:val="008841C6"/>
    <w:pPr>
      <w:adjustRightInd w:val="0"/>
      <w:spacing w:line="360" w:lineRule="auto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41">
    <w:name w:val="列表 41"/>
    <w:basedOn w:val="a"/>
    <w:rsid w:val="008841C6"/>
    <w:pPr>
      <w:adjustRightInd w:val="0"/>
      <w:ind w:left="100" w:hanging="20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12">
    <w:name w:val="正文首行缩进1"/>
    <w:basedOn w:val="ac"/>
    <w:link w:val="Char4"/>
    <w:rsid w:val="008841C6"/>
    <w:pPr>
      <w:adjustRightInd w:val="0"/>
      <w:spacing w:after="120"/>
      <w:ind w:firstLine="420"/>
      <w:textAlignment w:val="baseline"/>
    </w:pPr>
    <w:rPr>
      <w:szCs w:val="21"/>
    </w:rPr>
  </w:style>
  <w:style w:type="paragraph" w:customStyle="1" w:styleId="ad">
    <w:name w:val="二级标题"/>
    <w:basedOn w:val="a"/>
    <w:rsid w:val="008841C6"/>
    <w:pPr>
      <w:tabs>
        <w:tab w:val="left" w:pos="360"/>
      </w:tabs>
      <w:adjustRightInd w:val="0"/>
      <w:textAlignment w:val="baseline"/>
    </w:pPr>
    <w:rPr>
      <w:rFonts w:ascii="宋体" w:eastAsia="宋体" w:hAnsi="宋体" w:cs="宋体"/>
      <w:b/>
      <w:bCs/>
      <w:color w:val="FF00FF"/>
      <w:sz w:val="24"/>
      <w:szCs w:val="24"/>
    </w:rPr>
  </w:style>
  <w:style w:type="paragraph" w:customStyle="1" w:styleId="31">
    <w:name w:val="正文文本 31"/>
    <w:basedOn w:val="a"/>
    <w:link w:val="3Char0"/>
    <w:rsid w:val="008841C6"/>
    <w:pPr>
      <w:adjustRightInd w:val="0"/>
      <w:jc w:val="center"/>
      <w:textAlignment w:val="baseline"/>
    </w:pPr>
    <w:rPr>
      <w:rFonts w:ascii="Times New Roman" w:eastAsia="宋体" w:hAnsi="Times New Roman" w:cs="Times New Roman"/>
      <w:sz w:val="18"/>
      <w:szCs w:val="18"/>
    </w:rPr>
  </w:style>
  <w:style w:type="paragraph" w:customStyle="1" w:styleId="ae">
    <w:name w:val="_"/>
    <w:basedOn w:val="a"/>
    <w:rsid w:val="008841C6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7">
    <w:name w:val="普通(网站)1"/>
    <w:basedOn w:val="a"/>
    <w:rsid w:val="008841C6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2"/>
    </w:rPr>
  </w:style>
  <w:style w:type="paragraph" w:customStyle="1" w:styleId="xl22">
    <w:name w:val="xl22"/>
    <w:basedOn w:val="a"/>
    <w:rsid w:val="008841C6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18">
    <w:name w:val="文档结构图1"/>
    <w:basedOn w:val="a"/>
    <w:rsid w:val="008841C6"/>
    <w:pPr>
      <w:shd w:val="clear" w:color="auto" w:fill="000080"/>
    </w:pPr>
    <w:rPr>
      <w:sz w:val="24"/>
      <w:szCs w:val="24"/>
      <w:shd w:val="clear" w:color="auto" w:fill="000080"/>
    </w:rPr>
  </w:style>
  <w:style w:type="paragraph" w:customStyle="1" w:styleId="TOC1">
    <w:name w:val="TOC 标题1"/>
    <w:basedOn w:val="1"/>
    <w:next w:val="a"/>
    <w:rsid w:val="008841C6"/>
    <w:pPr>
      <w:keepLines/>
      <w:widowControl/>
      <w:spacing w:before="480" w:after="0" w:line="276" w:lineRule="auto"/>
      <w:outlineLvl w:val="9"/>
    </w:pPr>
    <w:rPr>
      <w:rFonts w:ascii="Cambria" w:eastAsia="宋体" w:hAnsi="Cambria"/>
      <w:bCs/>
      <w:color w:val="365F91"/>
      <w:sz w:val="28"/>
      <w:szCs w:val="28"/>
    </w:rPr>
  </w:style>
  <w:style w:type="paragraph" w:customStyle="1" w:styleId="10">
    <w:name w:val="正文缩进1"/>
    <w:basedOn w:val="a"/>
    <w:rsid w:val="008841C6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9">
    <w:name w:val="列表接续1"/>
    <w:basedOn w:val="a"/>
    <w:rsid w:val="008841C6"/>
    <w:pPr>
      <w:adjustRightInd w:val="0"/>
      <w:spacing w:after="120"/>
      <w:ind w:left="420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af">
    <w:name w:val="图"/>
    <w:basedOn w:val="a"/>
    <w:rsid w:val="008841C6"/>
    <w:pPr>
      <w:tabs>
        <w:tab w:val="left" w:pos="709"/>
      </w:tabs>
      <w:adjustRightInd w:val="0"/>
      <w:ind w:left="709" w:hanging="709"/>
      <w:textAlignment w:val="baseline"/>
    </w:pPr>
    <w:rPr>
      <w:rFonts w:ascii="Times New Roman" w:eastAsia="宋体" w:hAnsi="Times New Roman" w:cs="Times New Roman"/>
      <w:szCs w:val="21"/>
    </w:rPr>
  </w:style>
  <w:style w:type="paragraph" w:customStyle="1" w:styleId="210">
    <w:name w:val="正文首行缩进 21"/>
    <w:basedOn w:val="211"/>
    <w:link w:val="2Char1"/>
    <w:rsid w:val="008841C6"/>
    <w:pPr>
      <w:ind w:firstLine="420"/>
    </w:pPr>
    <w:rPr>
      <w:sz w:val="24"/>
    </w:rPr>
  </w:style>
  <w:style w:type="paragraph" w:customStyle="1" w:styleId="11">
    <w:name w:val="正文文本缩进1"/>
    <w:basedOn w:val="a"/>
    <w:link w:val="Char3"/>
    <w:rsid w:val="008841C6"/>
    <w:pPr>
      <w:spacing w:after="120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310">
    <w:name w:val="正文文本缩进 31"/>
    <w:basedOn w:val="a"/>
    <w:link w:val="3Char1"/>
    <w:rsid w:val="008841C6"/>
    <w:pPr>
      <w:ind w:leftChars="400" w:left="84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21">
    <w:name w:val="正文文本缩进 21"/>
    <w:basedOn w:val="a"/>
    <w:link w:val="2Char0"/>
    <w:rsid w:val="008841C6"/>
    <w:pPr>
      <w:ind w:leftChars="75" w:left="180" w:firstLineChars="250" w:firstLine="600"/>
    </w:pPr>
    <w:rPr>
      <w:rFonts w:ascii="宋体" w:eastAsia="宋体" w:hAnsi="宋体" w:cs="Times New Roman"/>
      <w:color w:val="000000"/>
      <w:sz w:val="24"/>
      <w:szCs w:val="24"/>
    </w:rPr>
  </w:style>
  <w:style w:type="paragraph" w:customStyle="1" w:styleId="1a">
    <w:name w:val="列出段落1"/>
    <w:basedOn w:val="a"/>
    <w:rsid w:val="008841C6"/>
    <w:pPr>
      <w:ind w:firstLineChars="200" w:firstLine="420"/>
    </w:pPr>
    <w:rPr>
      <w:rFonts w:ascii="Calibri" w:eastAsia="宋体" w:hAnsi="Calibri" w:cs="Times New Roman"/>
    </w:rPr>
  </w:style>
  <w:style w:type="paragraph" w:styleId="32">
    <w:name w:val="List Bullet 3"/>
    <w:basedOn w:val="a"/>
    <w:rsid w:val="008841C6"/>
    <w:pPr>
      <w:tabs>
        <w:tab w:val="left" w:pos="1200"/>
      </w:tabs>
      <w:adjustRightInd w:val="0"/>
      <w:ind w:left="1200" w:hanging="360"/>
      <w:textAlignment w:val="baseline"/>
    </w:pPr>
    <w:rPr>
      <w:rFonts w:ascii="Times New Roman" w:eastAsia="宋体" w:hAnsi="Times New Roman" w:cs="Times New Roman"/>
      <w:szCs w:val="21"/>
    </w:rPr>
  </w:style>
  <w:style w:type="paragraph" w:styleId="52">
    <w:name w:val="List Bullet 5"/>
    <w:basedOn w:val="a"/>
    <w:rsid w:val="008841C6"/>
    <w:pPr>
      <w:tabs>
        <w:tab w:val="left" w:pos="2040"/>
      </w:tabs>
      <w:adjustRightInd w:val="0"/>
      <w:ind w:left="2040" w:hanging="360"/>
      <w:textAlignment w:val="baseline"/>
    </w:pPr>
    <w:rPr>
      <w:rFonts w:ascii="Times New Roman" w:eastAsia="宋体" w:hAnsi="Times New Roman" w:cs="Times New Roman"/>
      <w:szCs w:val="21"/>
    </w:rPr>
  </w:style>
  <w:style w:type="character" w:customStyle="1" w:styleId="Char20">
    <w:name w:val="文档结构图 Char2"/>
    <w:basedOn w:val="a0"/>
    <w:uiPriority w:val="99"/>
    <w:semiHidden/>
    <w:rsid w:val="008841C6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841C6"/>
    <w:pPr>
      <w:keepLines/>
      <w:widowControl/>
      <w:spacing w:before="480" w:after="0" w:line="276" w:lineRule="auto"/>
      <w:outlineLvl w:val="9"/>
    </w:pPr>
    <w:rPr>
      <w:rFonts w:ascii="Cambria" w:eastAsia="宋体" w:hAnsi="Cambria"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4D705-047E-46CD-8575-DA2FE5F34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12</Pages>
  <Words>1931</Words>
  <Characters>11012</Characters>
  <Application>Microsoft Office Word</Application>
  <DocSecurity>0</DocSecurity>
  <Lines>91</Lines>
  <Paragraphs>25</Paragraphs>
  <ScaleCrop>false</ScaleCrop>
  <Company/>
  <LinksUpToDate>false</LinksUpToDate>
  <CharactersWithSpaces>12918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lizhigang</cp:lastModifiedBy>
  <cp:revision>333</cp:revision>
  <dcterms:created xsi:type="dcterms:W3CDTF">2014-02-07T15:22:00Z</dcterms:created>
  <dcterms:modified xsi:type="dcterms:W3CDTF">2014-06-12T02:26:00Z</dcterms:modified>
</cp:coreProperties>
</file>