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150B" w14:textId="2D55E31F" w:rsidR="004E31BD" w:rsidRPr="00E230A4" w:rsidRDefault="00D62006" w:rsidP="004276EA">
      <w:pPr>
        <w:rPr>
          <w:rFonts w:cstheme="majorHAnsi"/>
        </w:rPr>
      </w:pPr>
      <w:r>
        <w:rPr>
          <w:rFonts w:cstheme="majorHAnsi"/>
          <w:noProof/>
        </w:rPr>
        <w:drawing>
          <wp:anchor distT="0" distB="0" distL="114300" distR="114300" simplePos="0" relativeHeight="251655171" behindDoc="0" locked="0" layoutInCell="1" allowOverlap="1" wp14:anchorId="52F6E983" wp14:editId="36D5844A">
            <wp:simplePos x="0" y="0"/>
            <wp:positionH relativeFrom="column">
              <wp:posOffset>537</wp:posOffset>
            </wp:positionH>
            <wp:positionV relativeFrom="paragraph">
              <wp:posOffset>-76835</wp:posOffset>
            </wp:positionV>
            <wp:extent cx="971522" cy="971522"/>
            <wp:effectExtent l="0" t="0" r="635" b="635"/>
            <wp:wrapNone/>
            <wp:docPr id="1981114389" name="Image 157113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14389" name="Image 1571138217"/>
                    <pic:cNvPicPr>
                      <a:picLocks noChangeAspect="1"/>
                    </pic:cNvPicPr>
                  </pic:nvPicPr>
                  <pic:blipFill>
                    <a:blip r:embed="rId12"/>
                    <a:srcRect/>
                    <a:stretch/>
                  </pic:blipFill>
                  <pic:spPr bwMode="auto">
                    <a:xfrm>
                      <a:off x="0" y="0"/>
                      <a:ext cx="971522" cy="971522"/>
                    </a:xfrm>
                    <a:prstGeom prst="rect">
                      <a:avLst/>
                    </a:prstGeom>
                    <a:noFill/>
                    <a:ln>
                      <a:noFill/>
                    </a:ln>
                  </pic:spPr>
                </pic:pic>
              </a:graphicData>
            </a:graphic>
          </wp:anchor>
        </w:drawing>
      </w:r>
    </w:p>
    <w:p w14:paraId="74AB0717" w14:textId="7DECF6CB" w:rsidR="004E31BD" w:rsidRPr="00E230A4" w:rsidRDefault="004E31BD" w:rsidP="004276EA">
      <w:pPr>
        <w:rPr>
          <w:rFonts w:cstheme="majorHAnsi"/>
        </w:rPr>
      </w:pPr>
    </w:p>
    <w:p w14:paraId="702F23A8" w14:textId="110E4D62" w:rsidR="008949D8" w:rsidRPr="00E230A4" w:rsidRDefault="008949D8" w:rsidP="004276EA">
      <w:pPr>
        <w:rPr>
          <w:rFonts w:cstheme="majorHAnsi"/>
        </w:rPr>
      </w:pPr>
    </w:p>
    <w:p w14:paraId="2300B024" w14:textId="0D0E05B0" w:rsidR="00D375D3" w:rsidRPr="00E230A4" w:rsidRDefault="00D375D3" w:rsidP="004276EA">
      <w:pPr>
        <w:rPr>
          <w:rFonts w:cstheme="majorHAnsi"/>
        </w:rPr>
      </w:pPr>
    </w:p>
    <w:p w14:paraId="6EEFB38C" w14:textId="77777777" w:rsidR="00D375D3" w:rsidRPr="00E230A4" w:rsidRDefault="00D375D3" w:rsidP="004276EA">
      <w:pPr>
        <w:rPr>
          <w:rFonts w:cstheme="majorHAnsi"/>
        </w:rPr>
      </w:pPr>
    </w:p>
    <w:p w14:paraId="721943DC" w14:textId="77777777" w:rsidR="00E230A4" w:rsidRDefault="00E230A4" w:rsidP="004276EA">
      <w:pPr>
        <w:rPr>
          <w:rFonts w:cstheme="majorHAnsi"/>
        </w:rPr>
      </w:pPr>
    </w:p>
    <w:p w14:paraId="59FEAEFC" w14:textId="77777777" w:rsidR="00D62006" w:rsidRDefault="00D62006" w:rsidP="00D62006">
      <w:pPr>
        <w:tabs>
          <w:tab w:val="center" w:pos="4537"/>
        </w:tabs>
        <w:rPr>
          <w:rFonts w:cstheme="majorHAnsi"/>
          <w:b/>
          <w:bCs/>
          <w:sz w:val="24"/>
          <w:szCs w:val="22"/>
        </w:rPr>
      </w:pPr>
      <w:r w:rsidRPr="007345E5">
        <w:rPr>
          <w:rFonts w:cstheme="majorHAnsi"/>
          <w:b/>
          <w:bCs/>
          <w:sz w:val="24"/>
          <w:szCs w:val="22"/>
        </w:rPr>
        <w:t>MOON Expertise</w:t>
      </w:r>
      <w:r>
        <w:rPr>
          <w:rFonts w:cstheme="majorHAnsi"/>
          <w:b/>
          <w:bCs/>
          <w:sz w:val="24"/>
          <w:szCs w:val="22"/>
        </w:rPr>
        <w:tab/>
      </w:r>
    </w:p>
    <w:p w14:paraId="1A8BE7C5" w14:textId="77777777" w:rsidR="00D62006" w:rsidRDefault="00D62006" w:rsidP="00D62006">
      <w:pPr>
        <w:rPr>
          <w:rFonts w:cstheme="majorHAnsi"/>
          <w:sz w:val="24"/>
          <w:szCs w:val="22"/>
        </w:rPr>
      </w:pPr>
      <w:r w:rsidRPr="007345E5">
        <w:rPr>
          <w:rFonts w:cstheme="majorHAnsi"/>
          <w:sz w:val="24"/>
          <w:szCs w:val="22"/>
        </w:rPr>
        <w:t xml:space="preserve">6 rue Adolphe Yvon, </w:t>
      </w:r>
    </w:p>
    <w:p w14:paraId="04472B77" w14:textId="77777777" w:rsidR="00D62006" w:rsidRPr="007345E5" w:rsidRDefault="00D62006" w:rsidP="00D62006">
      <w:pPr>
        <w:rPr>
          <w:rFonts w:cstheme="majorHAnsi"/>
          <w:sz w:val="24"/>
          <w:szCs w:val="22"/>
        </w:rPr>
      </w:pPr>
      <w:r w:rsidRPr="007345E5">
        <w:rPr>
          <w:rFonts w:cstheme="majorHAnsi"/>
          <w:sz w:val="24"/>
          <w:szCs w:val="22"/>
        </w:rPr>
        <w:t>75116 Paris</w:t>
      </w:r>
    </w:p>
    <w:p w14:paraId="2C628114" w14:textId="77777777" w:rsidR="00D62006" w:rsidRDefault="00D62006" w:rsidP="004276EA">
      <w:pPr>
        <w:rPr>
          <w:rFonts w:cstheme="majorHAnsi"/>
        </w:rPr>
      </w:pPr>
    </w:p>
    <w:p>
      <w:pPr>
        <w:ind w:left="3600" w:firstLine="720"/>
        <w:rPr>
          <w:rFonts w:cstheme="majorHAnsi"/>
          <w:b/>
          <w:bCs/>
        </w:rPr>
      </w:pPr>
      <w:r>
        <w:rPr>
          <w:rFonts w:cstheme="majorHAnsi"/>
          <w:b/>
          <w:bCs/>
        </w:rPr>
        <w:t xml:space="preserve">{Societe}</w:t>
      </w:r>
    </w:p>
    <w:p w14:paraId="652D28F6" w14:textId="2766AC71" w:rsidR="009E1922" w:rsidRPr="0088334C" w:rsidRDefault="008D03F7" w:rsidP="004276EA">
      <w:pPr>
        <w:rPr>
          <w:rFonts w:cstheme="majorHAnsi"/>
          <w:b/>
          <w:bCs/>
        </w:rPr>
      </w:pPr>
      <w:r w:rsidRPr="00E230A4">
        <w:rPr>
          <w:rFonts w:cstheme="majorHAnsi"/>
        </w:rPr>
        <w:tab/>
      </w:r>
      <w:r w:rsidRPr="00E230A4">
        <w:rPr>
          <w:rFonts w:cstheme="majorHAnsi"/>
        </w:rPr>
        <w:tab/>
      </w:r>
      <w:r w:rsidRPr="00E230A4">
        <w:rPr>
          <w:rFonts w:cstheme="majorHAnsi"/>
        </w:rPr>
        <w:tab/>
      </w:r>
      <w:r w:rsidRPr="00E230A4">
        <w:rPr>
          <w:rFonts w:cstheme="majorHAnsi"/>
        </w:rPr>
        <w:tab/>
      </w:r>
      <w:r w:rsidRPr="00E230A4">
        <w:rPr>
          <w:rFonts w:cstheme="majorHAnsi"/>
        </w:rPr>
        <w:tab/>
      </w:r>
      <w:r w:rsidRPr="00E230A4">
        <w:rPr>
          <w:rFonts w:cstheme="majorHAnsi"/>
        </w:rPr>
        <w:tab/>
      </w:r>
      <w:r>
        <w:rPr>
          <w:rFonts w:cstheme="majorHAnsi"/>
          <w:b/>
          <w:bCs/>
        </w:rPr>
        <w:t xml:space="preserve">{Prenom} {Nom}</w:t>
      </w:r>
      <w:r w:rsidR="000240D0" w:rsidRPr="0088334C">
        <w:rPr>
          <w:rFonts w:cstheme="majorHAnsi"/>
          <w:b/>
          <w:bCs/>
        </w:rPr>
        <w:t>,</w:t>
      </w:r>
    </w:p>
    <w:p w14:paraId="17B80742" w14:textId="5B23CF7B" w:rsidR="00A91AE2" w:rsidRDefault="00A91AE2" w:rsidP="00D46A2D">
      <w:pPr>
        <w:rPr>
          <w:rFonts w:cstheme="majorHAnsi"/>
        </w:rPr>
      </w:pPr>
      <w:r w:rsidRPr="00456580">
        <w:rPr>
          <w:rFonts w:cstheme="majorHAnsi"/>
        </w:rPr>
        <w:tab/>
      </w:r>
      <w:r w:rsidRPr="00456580">
        <w:rPr>
          <w:rFonts w:cstheme="majorHAnsi"/>
        </w:rPr>
        <w:tab/>
      </w:r>
      <w:r w:rsidRPr="00456580">
        <w:rPr>
          <w:rFonts w:cstheme="majorHAnsi"/>
        </w:rPr>
        <w:tab/>
      </w:r>
      <w:r w:rsidRPr="00456580">
        <w:rPr>
          <w:rFonts w:cstheme="majorHAnsi"/>
        </w:rPr>
        <w:tab/>
      </w:r>
      <w:r w:rsidRPr="00456580">
        <w:rPr>
          <w:rFonts w:cstheme="majorHAnsi"/>
        </w:rPr>
        <w:tab/>
      </w:r>
      <w:r w:rsidRPr="00456580">
        <w:rPr>
          <w:rFonts w:cstheme="majorHAnsi"/>
        </w:rPr>
        <w:tab/>
      </w:r>
      <w:r w:rsidR="003B5C52">
        <w:rPr>
          <w:rFonts w:cstheme="majorHAnsi"/>
        </w:rPr>
        <w:t xml:space="preserve">{Adresse_Siege},</w:t>
      </w:r>
    </w:p>
    <w:p w14:paraId="309AC29E" w14:textId="094CBECC" w:rsidR="00D46A2D" w:rsidRDefault="00D46A2D" w:rsidP="00D46A2D">
      <w:pPr>
        <w:rPr>
          <w:rFonts w:cstheme="majorHAnsi"/>
        </w:rPr>
      </w:pP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 xml:space="preserve">{Code_postal} {Ville}</w:t>
      </w:r>
    </w:p>
    <w:p w14:paraId="323FE19F" w14:textId="77777777" w:rsidR="00D46A2D" w:rsidRPr="00E230A4" w:rsidRDefault="00D46A2D" w:rsidP="004276EA">
      <w:pPr>
        <w:rPr>
          <w:rFonts w:cstheme="majorHAnsi"/>
        </w:rPr>
      </w:pPr>
    </w:p>
    <w:p w14:paraId="7E7E0C93" w14:textId="3BC4C044" w:rsidR="009E1922" w:rsidRPr="00E230A4" w:rsidRDefault="00D44007" w:rsidP="004276EA">
      <w:pPr>
        <w:rPr>
          <w:rFonts w:cstheme="majorHAnsi"/>
        </w:rPr>
      </w:pPr>
      <w:r w:rsidRPr="00E230A4">
        <w:rPr>
          <w:rFonts w:cstheme="majorHAnsi"/>
        </w:rPr>
        <w:tab/>
      </w:r>
      <w:r w:rsidRPr="00E230A4">
        <w:rPr>
          <w:rFonts w:cstheme="majorHAnsi"/>
        </w:rPr>
        <w:tab/>
      </w:r>
      <w:r w:rsidRPr="00E230A4">
        <w:rPr>
          <w:rFonts w:cstheme="majorHAnsi"/>
        </w:rPr>
        <w:tab/>
      </w:r>
      <w:r w:rsidRPr="00E230A4">
        <w:rPr>
          <w:rFonts w:cstheme="majorHAnsi"/>
        </w:rPr>
        <w:tab/>
      </w:r>
      <w:r w:rsidRPr="00E230A4">
        <w:rPr>
          <w:rFonts w:cstheme="majorHAnsi"/>
        </w:rPr>
        <w:tab/>
      </w:r>
      <w:r w:rsidRPr="00E230A4">
        <w:rPr>
          <w:rFonts w:cstheme="majorHAnsi"/>
        </w:rPr>
        <w:tab/>
      </w:r>
      <w:r w:rsidR="008F1617" w:rsidRPr="00E230A4">
        <w:rPr>
          <w:rFonts w:cstheme="majorHAnsi"/>
        </w:rPr>
        <w:t>A Paris</w:t>
      </w:r>
      <w:r w:rsidR="0006340D" w:rsidRPr="00E230A4">
        <w:rPr>
          <w:rFonts w:cstheme="majorHAnsi"/>
        </w:rPr>
        <w:t xml:space="preserve">, le </w:t>
      </w:r>
      <w:r w:rsidR="00EA3C12">
        <w:rPr>
          <w:rFonts w:cstheme="majorHAnsi"/>
        </w:rPr>
        <w:fldChar w:fldCharType="begin"/>
      </w:r>
      <w:r w:rsidR="00EA3C12">
        <w:rPr>
          <w:rFonts w:cstheme="majorHAnsi"/>
        </w:rPr>
        <w:instrText xml:space="preserve"> DATE  \@ "d MMMM yyyy"  \* MERGEFORMAT </w:instrText>
      </w:r>
      <w:r w:rsidR="00EA3C12">
        <w:rPr>
          <w:rFonts w:cstheme="majorHAnsi"/>
        </w:rPr>
        <w:fldChar w:fldCharType="separate"/>
      </w:r>
      <w:r w:rsidR="00AA70B3">
        <w:rPr>
          <w:rFonts w:cstheme="majorHAnsi"/>
          <w:noProof/>
        </w:rPr>
        <w:t>23 juillet 2026</w:t>
      </w:r>
      <w:r w:rsidR="00EA3C12">
        <w:rPr>
          <w:rFonts w:cstheme="majorHAnsi"/>
        </w:rPr>
        <w:fldChar w:fldCharType="end"/>
      </w:r>
      <w:r w:rsidR="00A91AE2">
        <w:rPr>
          <w:rFonts w:cstheme="majorHAnsi"/>
        </w:rPr>
        <w:t>,</w:t>
      </w:r>
    </w:p>
    <w:p w14:paraId="469B36C7" w14:textId="18823D2D" w:rsidR="00386AFB" w:rsidRDefault="00386AFB" w:rsidP="004276EA">
      <w:pPr>
        <w:rPr>
          <w:rFonts w:cstheme="majorHAnsi"/>
        </w:rPr>
      </w:pPr>
    </w:p>
    <w:p w14:paraId="2A837B1F" w14:textId="77777777" w:rsidR="00D62006" w:rsidRPr="00E230A4" w:rsidRDefault="00D62006" w:rsidP="004276EA">
      <w:pPr>
        <w:rPr>
          <w:rFonts w:cstheme="majorHAnsi"/>
        </w:rPr>
      </w:pPr>
    </w:p>
    <w:p w14:paraId="7D594773" w14:textId="4D86DBB8" w:rsidR="009E1922" w:rsidRPr="00E230A4" w:rsidRDefault="00EB69FA" w:rsidP="004276EA">
      <w:pPr>
        <w:rPr>
          <w:rFonts w:cstheme="majorHAnsi"/>
        </w:rPr>
      </w:pPr>
      <w:r>
        <w:rPr>
          <w:rFonts w:cstheme="majorHAnsi"/>
        </w:rPr>
        <w:t>{Cher}</w:t>
      </w:r>
      <w:r w:rsidRPr="00E230A4">
        <w:rPr>
          <w:rFonts w:cstheme="majorHAnsi"/>
        </w:rPr>
        <w:t xml:space="preserve"> </w:t>
      </w:r>
      <w:r>
        <w:rPr>
          <w:rFonts w:cstheme="majorHAnsi"/>
        </w:rPr>
        <w:t xml:space="preserve">{Titre}</w:t>
      </w:r>
      <w:r w:rsidR="00456580">
        <w:rPr>
          <w:rFonts w:cstheme="majorHAnsi"/>
        </w:rPr>
        <w:t> </w:t>
      </w:r>
      <w:r>
        <w:rPr>
          <w:rFonts w:cstheme="majorHAnsi"/>
        </w:rPr>
        <w:t xml:space="preserve">{Prenom} {Nom}</w:t>
      </w:r>
      <w:r w:rsidR="006765A9" w:rsidRPr="00E230A4">
        <w:rPr>
          <w:rFonts w:cstheme="majorHAnsi"/>
        </w:rPr>
        <w:t>,</w:t>
      </w:r>
    </w:p>
    <w:p w14:paraId="1E07CBB5" w14:textId="77777777" w:rsidR="007242BE" w:rsidRPr="00E230A4" w:rsidRDefault="007242BE" w:rsidP="004276EA">
      <w:pPr>
        <w:rPr>
          <w:rFonts w:cstheme="majorHAnsi"/>
        </w:rPr>
      </w:pPr>
    </w:p>
    <w:p w14:paraId="59C01133" w14:textId="1DCFB8E8" w:rsidR="00CE19B3" w:rsidRPr="00E230A4" w:rsidRDefault="003A2784" w:rsidP="004276EA">
      <w:pPr>
        <w:rPr>
          <w:rFonts w:cstheme="majorHAnsi"/>
        </w:rPr>
      </w:pPr>
      <w:r w:rsidRPr="00E230A4">
        <w:rPr>
          <w:rFonts w:cstheme="majorHAnsi"/>
        </w:rPr>
        <w:t>Pour donner suite</w:t>
      </w:r>
      <w:r w:rsidR="00EC1486" w:rsidRPr="00E230A4">
        <w:rPr>
          <w:rFonts w:cstheme="majorHAnsi"/>
        </w:rPr>
        <w:t xml:space="preserve"> à no</w:t>
      </w:r>
      <w:r w:rsidR="006B1F54" w:rsidRPr="00E230A4">
        <w:rPr>
          <w:rFonts w:cstheme="majorHAnsi"/>
        </w:rPr>
        <w:t>s différents échanges</w:t>
      </w:r>
      <w:r w:rsidRPr="00E230A4">
        <w:rPr>
          <w:rFonts w:cstheme="majorHAnsi"/>
        </w:rPr>
        <w:t>, je vous adresse cette lettre de mission qui a pour objet de définir les diverses interventions que nous serions amenés à effectuer, et de préciser d’un commun accord les conditions de notre collaboration.</w:t>
      </w:r>
    </w:p>
    <w:p w14:paraId="30631EFD" w14:textId="77777777" w:rsidR="007242BE" w:rsidRPr="00E230A4" w:rsidRDefault="007242BE" w:rsidP="004276EA">
      <w:pPr>
        <w:rPr>
          <w:rFonts w:cstheme="majorHAnsi"/>
        </w:rPr>
      </w:pPr>
    </w:p>
    <w:p w14:paraId="6FFBFB43" w14:textId="70370533" w:rsidR="00A9519B" w:rsidRDefault="00CE19B3" w:rsidP="004276EA">
      <w:pPr>
        <w:rPr>
          <w:rFonts w:cstheme="majorHAnsi"/>
        </w:rPr>
      </w:pPr>
      <w:r w:rsidRPr="00E230A4">
        <w:rPr>
          <w:rFonts w:cstheme="majorHAnsi"/>
        </w:rPr>
        <w:t>Il est bien entendu que la mission ainsi fixée pourra, sur votre demande, être étendue à des interventions complémentaires.</w:t>
      </w:r>
    </w:p>
    <w:p w14:paraId="7F481E85" w14:textId="77777777" w:rsidR="00A33315" w:rsidRPr="00E230A4" w:rsidRDefault="00A33315" w:rsidP="004276EA">
      <w:pPr>
        <w:rPr>
          <w:rFonts w:cstheme="majorHAnsi"/>
        </w:rPr>
      </w:pPr>
    </w:p>
    <w:p w14:paraId="7F6E74A8" w14:textId="5E9B7449" w:rsidR="002A431A" w:rsidRPr="00A33315" w:rsidRDefault="00A33315" w:rsidP="00A612CF">
      <w:pPr>
        <w:pBdr>
          <w:bottom w:val="single" w:sz="4" w:space="1" w:color="auto"/>
        </w:pBdr>
        <w:rPr>
          <w:rFonts w:cstheme="majorHAnsi"/>
        </w:rPr>
      </w:pPr>
      <w:r w:rsidRPr="007345E5">
        <w:rPr>
          <w:rFonts w:cstheme="majorHAnsi"/>
          <w:b/>
          <w:bCs/>
          <w:color w:val="0D1122"/>
          <w:sz w:val="72"/>
          <w:szCs w:val="56"/>
        </w:rPr>
        <w:t>LETTRE DE MISSION</w:t>
      </w:r>
    </w:p>
    <w:p w14:paraId="492ACDC4" w14:textId="5DEBDC42" w:rsidR="00A50725" w:rsidRPr="005858D0" w:rsidRDefault="005858D0" w:rsidP="005858D0">
      <w:pPr>
        <w:pStyle w:val="Titre1"/>
      </w:pPr>
      <w:r w:rsidRPr="005858D0">
        <w:t>I. OBJET DE LA MISSION</w:t>
      </w:r>
    </w:p>
    <w:p w14:paraId="0A24A528" w14:textId="77777777" w:rsidR="00A50725" w:rsidRDefault="00A50725" w:rsidP="00A50725">
      <w:r w:rsidRPr="00A50725">
        <w:t>La mission que vous envisagez de nous confier est une mission de gestion de la Paie. Celle-ci comprend l’établissement des bulletins de salaires et les déclarations auprès des différents organismes sociaux (URSSAF, Retraite, Prévoyance, Mutuelle, DGFIP) par le biais des déclarations sociales nominatives (DSN).</w:t>
      </w:r>
    </w:p>
    <w:p w14:paraId="3320C68B" w14:textId="77777777" w:rsidR="00A50725" w:rsidRPr="00A50725" w:rsidRDefault="00A50725" w:rsidP="00A50725"/>
    <w:p w14:paraId="3AE0B7EA" w14:textId="77777777" w:rsidR="00A50725" w:rsidRPr="00A50725" w:rsidRDefault="00A50725" w:rsidP="00A50725">
      <w:r w:rsidRPr="00A50725">
        <w:t>Cette mission comporte :</w:t>
      </w:r>
    </w:p>
    <w:p w14:paraId="59FC5151" w14:textId="77777777" w:rsidR="00A50725" w:rsidRPr="00A50725" w:rsidRDefault="00A50725" w:rsidP="00A50725">
      <w:r w:rsidRPr="00A50725">
        <w:t>- De notre part, des obligations de moyens et de diligences ;</w:t>
      </w:r>
    </w:p>
    <w:p w14:paraId="3FC86AF1" w14:textId="77777777" w:rsidR="00A50725" w:rsidRDefault="00A50725" w:rsidP="00A50725">
      <w:r w:rsidRPr="00A50725">
        <w:t>- De votre part, un devoir d’information et de coopération.</w:t>
      </w:r>
    </w:p>
    <w:p w14:paraId="049DDD3E" w14:textId="77777777" w:rsidR="00A50725" w:rsidRPr="00A50725" w:rsidRDefault="00A50725" w:rsidP="00A50725"/>
    <w:p w14:paraId="5507189E" w14:textId="5833E45B" w:rsidR="00A50725" w:rsidRPr="00A50725" w:rsidRDefault="00A50725" w:rsidP="00A50725">
      <w:r w:rsidRPr="00A50725">
        <w:t>Les obligations réciproques sont résumées dans le tableau figurant en annexe.</w:t>
      </w:r>
    </w:p>
    <w:p w14:paraId="5DD9E947" w14:textId="10B8296B" w:rsidR="00A50725" w:rsidRPr="00A50725" w:rsidRDefault="005858D0" w:rsidP="005858D0">
      <w:pPr>
        <w:pStyle w:val="Titre1"/>
      </w:pPr>
      <w:r>
        <w:t>II</w:t>
      </w:r>
      <w:r w:rsidR="00A50725" w:rsidRPr="00A50725">
        <w:t>. Durée de la mission</w:t>
      </w:r>
    </w:p>
    <w:p w14:paraId="2DE71F0D" w14:textId="5B6166D4" w:rsidR="00F12FCD" w:rsidRDefault="00A50725" w:rsidP="00D62006">
      <w:pPr>
        <w:rPr>
          <w:rFonts w:eastAsia="Verdana" w:cs="Nadeem"/>
          <w:b/>
          <w:bCs/>
          <w:color w:val="C4BEB2"/>
        </w:rPr>
      </w:pPr>
      <w:r w:rsidRPr="00A50725">
        <w:t>La mission est conclue pour la durée de l’année civile. Pour cette première année, la mission couvre la période comprise entre la date d’effet de la lettre de mission et la date de clôture de l’année civile, date d’échéance du contrat.</w:t>
      </w:r>
      <w:r w:rsidR="00F12FCD">
        <w:t xml:space="preserve"> </w:t>
      </w:r>
      <w:r w:rsidRPr="00A50725">
        <w:t>La mission est renouvelée par tacite reconduction, à chaque fois pour l’exercice suivant, sauf dénonciation par lettre recommandée avec accusé de réception 3 mois avant la date de clôture de l’année civile.</w:t>
      </w:r>
      <w:r w:rsidR="00F12FCD">
        <w:br w:type="page"/>
      </w:r>
    </w:p>
    <w:p w14:paraId="780BDD24" w14:textId="04EB8FAD" w:rsidR="00A50725" w:rsidRPr="00A50725" w:rsidRDefault="005858D0" w:rsidP="005858D0">
      <w:pPr>
        <w:pStyle w:val="Titre1"/>
      </w:pPr>
      <w:r>
        <w:lastRenderedPageBreak/>
        <w:t>III</w:t>
      </w:r>
      <w:r w:rsidR="00A50725">
        <w:t xml:space="preserve">. </w:t>
      </w:r>
      <w:r w:rsidR="00A50725" w:rsidRPr="00A50725">
        <w:t>Missions complémentaires</w:t>
      </w:r>
    </w:p>
    <w:p w14:paraId="7CBBA806" w14:textId="77777777" w:rsidR="00A50725" w:rsidRDefault="00A50725" w:rsidP="00A50725">
      <w:r w:rsidRPr="00A50725">
        <w:t>Cette mission pourra être étendue à des missions complémentaires, de conseil et d’assistance, qui pourront porter notamment, sur l’établissement de projets de contrats de travail, le suivi de procédures de rupture de contrat de travail (Rupture conventionnelle, licenciement, démission, départ à la retraite,...), la définition et le choix d’une politique salariale, l’assistance et la représentation en cas de contrôle administrative d’organismes sociaux.</w:t>
      </w:r>
    </w:p>
    <w:p w14:paraId="0397BC3C" w14:textId="77777777" w:rsidR="00A50725" w:rsidRPr="00A50725" w:rsidRDefault="00A50725" w:rsidP="00A50725"/>
    <w:p w14:paraId="3215A4C7" w14:textId="3970652D" w:rsidR="00A50725" w:rsidRPr="00A50725" w:rsidRDefault="00A50725" w:rsidP="00A50725">
      <w:r w:rsidRPr="00A50725">
        <w:t>Ces travaux seront réalisés dans les conditions définies au sein de l’Annexe 1.</w:t>
      </w:r>
      <w:r w:rsidR="00F12FCD">
        <w:t xml:space="preserve"> </w:t>
      </w:r>
      <w:r w:rsidRPr="00A50725">
        <w:t>Ils ne feront pas l’objet, d’une lettre de mission spécifique.</w:t>
      </w:r>
    </w:p>
    <w:p w14:paraId="530F6750" w14:textId="2D082FCD" w:rsidR="00A50725" w:rsidRPr="00A50725" w:rsidRDefault="005858D0" w:rsidP="005858D0">
      <w:pPr>
        <w:pStyle w:val="Titre1"/>
      </w:pPr>
      <w:r>
        <w:t>IV</w:t>
      </w:r>
      <w:r w:rsidR="00A50725" w:rsidRPr="00A50725">
        <w:t>. Modalités relationnelles</w:t>
      </w:r>
    </w:p>
    <w:p w14:paraId="75F566DC" w14:textId="292B881E" w:rsidR="00A50725" w:rsidRPr="00A50725" w:rsidRDefault="00A50725" w:rsidP="00A50725">
      <w:r w:rsidRPr="00A50725">
        <w:t>Nos relations seront réglées sur le plan juridique tant par les termes de cette lettre que par les conditions générales jointes ainsi que par un tableau de répartition des obligations respectives entre votre entité et notre cabinet afin de réaliser cette mission dans des conditions optimales (voir Annexes 2 et 3).</w:t>
      </w:r>
      <w:r w:rsidR="00F12FCD">
        <w:t xml:space="preserve"> </w:t>
      </w:r>
      <w:r w:rsidRPr="00A50725">
        <w:t xml:space="preserve">Tout aménagement devant éventuellement être apporté aux missions définies ci-dessus sera préalablement arrêté d'un commun accord. </w:t>
      </w:r>
    </w:p>
    <w:p w14:paraId="2DEDFCAA" w14:textId="674E9007" w:rsidR="00A50725" w:rsidRPr="00A50725" w:rsidRDefault="005858D0" w:rsidP="005858D0">
      <w:pPr>
        <w:pStyle w:val="Titre1"/>
      </w:pPr>
      <w:r>
        <w:t>V</w:t>
      </w:r>
      <w:r w:rsidR="00A50725" w:rsidRPr="00A50725">
        <w:t>. Honoraires</w:t>
      </w:r>
    </w:p>
    <w:p w14:paraId="1E02DD80" w14:textId="77777777" w:rsidR="00A50725" w:rsidRDefault="00A50725" w:rsidP="00A50725">
      <w:r w:rsidRPr="00A50725">
        <w:t>Les honoraires relatifs à la gestion des bulletins de salaire et des missions qui s’y rattachent sont présentés dans le tableau ci-dessous :</w:t>
      </w:r>
    </w:p>
    <w:p w14:paraId="22E0C0FE" w14:textId="77777777" w:rsidR="00F12FCD" w:rsidRDefault="00F12FCD" w:rsidP="00A50725"/>
    <w:p w14:paraId="50A6E07A" w14:textId="5F54B92C" w:rsidR="001C5CA3" w:rsidRDefault="001C5CA3" w:rsidP="001C5CA3">
      <w:pPr>
        <w:jc w:val="center"/>
      </w:pPr>
      <w:r w:rsidRPr="001C5CA3">
        <w:drawing>
          <wp:inline distT="0" distB="0" distL="0" distR="0" wp14:anchorId="1DF19E34" wp14:editId="49E8E072">
            <wp:extent cx="4449289" cy="4727276"/>
            <wp:effectExtent l="0" t="0" r="8890" b="0"/>
            <wp:docPr id="134913355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9289" cy="4727276"/>
                    </a:xfrm>
                    <a:prstGeom prst="rect">
                      <a:avLst/>
                    </a:prstGeom>
                    <a:noFill/>
                    <a:ln>
                      <a:noFill/>
                    </a:ln>
                  </pic:spPr>
                </pic:pic>
              </a:graphicData>
            </a:graphic>
          </wp:inline>
        </w:drawing>
      </w:r>
    </w:p>
    <w:p w14:paraId="46AEEBC0" w14:textId="729F7A78" w:rsidR="002A431A" w:rsidRDefault="002A431A" w:rsidP="00CE2FEB">
      <w:pPr>
        <w:jc w:val="center"/>
      </w:pPr>
    </w:p>
    <w:p w14:paraId="5EF50BA5" w14:textId="21626BBC" w:rsidR="006B2EF6" w:rsidRPr="008F2E41" w:rsidRDefault="008F2E41" w:rsidP="008F2E41">
      <w:r w:rsidRPr="008F2E41">
        <w:t xml:space="preserve">Attention : </w:t>
      </w:r>
    </w:p>
    <w:p w14:paraId="0703CEAF" w14:textId="3450ED31" w:rsidR="008F2E41" w:rsidRPr="008F2E41" w:rsidRDefault="008F2E41" w:rsidP="008F2E41">
      <w:pPr>
        <w:numPr>
          <w:ilvl w:val="0"/>
          <w:numId w:val="46"/>
        </w:numPr>
      </w:pPr>
      <w:r w:rsidRPr="008F2E41">
        <w:t>Afin que nous puissions établir les DPAE en temps et en heure, il vous faudra nous transmettre les informations relatives à chaque nouveau salarié au moins 48 heures avant le début effectif de chaque contrat</w:t>
      </w:r>
      <w:r w:rsidR="006B2EF6">
        <w:t> ;</w:t>
      </w:r>
    </w:p>
    <w:p w14:paraId="6F1956BE" w14:textId="2E07E9FE" w:rsidR="008F2E41" w:rsidRPr="008F2E41" w:rsidRDefault="008F2E41" w:rsidP="008F2E41">
      <w:pPr>
        <w:numPr>
          <w:ilvl w:val="0"/>
          <w:numId w:val="46"/>
        </w:numPr>
      </w:pPr>
      <w:r w:rsidRPr="008F2E41">
        <w:t>Si vous souhaitez que nous nous occupions des adhésions auprès des organismes complémentaires (prévoyance et mutuelle) ainsi qu’à la médecine du travail, il vous faudra nous le notifier expressément.</w:t>
      </w:r>
    </w:p>
    <w:p w14:paraId="42F4F593" w14:textId="2AB27485" w:rsidR="008F2E41" w:rsidRPr="008F2E41" w:rsidRDefault="005858D0" w:rsidP="005858D0">
      <w:pPr>
        <w:pStyle w:val="Titre1"/>
      </w:pPr>
      <w:r>
        <w:t>VI</w:t>
      </w:r>
      <w:r w:rsidR="008F2E41" w:rsidRPr="008F2E41">
        <w:t>. Modifications apportées aux conditions générales</w:t>
      </w:r>
    </w:p>
    <w:p w14:paraId="4A7DE829" w14:textId="77777777" w:rsidR="008F2E41" w:rsidRPr="008F2E41" w:rsidRDefault="008F2E41" w:rsidP="008F2E41">
      <w:r w:rsidRPr="008F2E41">
        <w:t>Les parties, après en avoir discuté, sont convenues de n'apporter aucune dérogation aux conditions générales.</w:t>
      </w:r>
    </w:p>
    <w:p w14:paraId="5B404BFA" w14:textId="77777777" w:rsidR="008F2E41" w:rsidRPr="008F2E41" w:rsidRDefault="008F2E41" w:rsidP="008F2E41">
      <w:r w:rsidRPr="008F2E41">
        <w:t>Nous vous serions obligés de bien vouloir nous retourner un exemplaire de la présente et des annexes jointes, dont les conditions générales qui font partie intégrante de la lettre de mission, revêtues d’un paraphe sur chacune des pages et de votre signature sur la dernière page de la lettre de mission, attestant de votre prise de connaissance et acceptation de la lettre de mission et de ses annexes.</w:t>
      </w:r>
    </w:p>
    <w:p w14:paraId="46AB997C" w14:textId="75E32135" w:rsidR="00A50725" w:rsidRDefault="005858D0" w:rsidP="005858D0">
      <w:pPr>
        <w:pStyle w:val="Titre1"/>
      </w:pPr>
      <w:r>
        <w:t>VII</w:t>
      </w:r>
      <w:r w:rsidR="007662DF">
        <w:t xml:space="preserve">. </w:t>
      </w:r>
      <w:r w:rsidR="00045A3F">
        <w:t xml:space="preserve">Echéancier de facturation et de </w:t>
      </w:r>
      <w:r w:rsidR="00C43902">
        <w:t>prélèvement</w:t>
      </w:r>
    </w:p>
    <w:p w14:paraId="1E71E9D2" w14:textId="7BE0F340" w:rsidR="00121D74" w:rsidRDefault="00A83A31" w:rsidP="004276EA">
      <w:pPr>
        <w:rPr>
          <w:rFonts w:cstheme="majorHAnsi"/>
        </w:rPr>
      </w:pPr>
      <w:r>
        <w:rPr>
          <w:rFonts w:cstheme="majorHAnsi"/>
        </w:rPr>
        <w:t xml:space="preserve">Les </w:t>
      </w:r>
      <w:r w:rsidRPr="00E230A4">
        <w:rPr>
          <w:rFonts w:cstheme="majorHAnsi"/>
        </w:rPr>
        <w:t>honoraires</w:t>
      </w:r>
      <w:r>
        <w:rPr>
          <w:rFonts w:cstheme="majorHAnsi"/>
        </w:rPr>
        <w:t xml:space="preserve"> prévus ci-dessus sont facturés et prélevés selon un échéancier mensuel défini.</w:t>
      </w:r>
    </w:p>
    <w:p w14:paraId="004BD44A" w14:textId="77777777" w:rsidR="004C560D" w:rsidRDefault="004C560D" w:rsidP="00C22BBC">
      <w:pPr>
        <w:rPr>
          <w:rFonts w:cstheme="majorHAnsi"/>
        </w:rPr>
      </w:pPr>
    </w:p>
    <w:p w14:paraId="334EA69C" w14:textId="4941B855" w:rsidR="00121D74" w:rsidRPr="00E230A4" w:rsidRDefault="00C22BBC" w:rsidP="004276EA">
      <w:pPr>
        <w:rPr>
          <w:rFonts w:cstheme="majorHAnsi"/>
        </w:rPr>
      </w:pPr>
      <w:r w:rsidRPr="00E230A4">
        <w:rPr>
          <w:rFonts w:cstheme="majorHAnsi"/>
        </w:rPr>
        <w:t xml:space="preserve">Votre signature de la présente emporte l’acceptation de ce mode de </w:t>
      </w:r>
      <w:r>
        <w:rPr>
          <w:rFonts w:cstheme="majorHAnsi"/>
        </w:rPr>
        <w:t xml:space="preserve">facturation et de </w:t>
      </w:r>
      <w:r w:rsidRPr="00E230A4">
        <w:rPr>
          <w:rFonts w:cstheme="majorHAnsi"/>
        </w:rPr>
        <w:t>paiement. Un mandat de prélèvement intégralement renseigné vous sera transmis, pour signature, concomitamment à la signature de la présente.</w:t>
      </w:r>
    </w:p>
    <w:p w14:paraId="725B9B6E" w14:textId="6B023479" w:rsidR="00626568" w:rsidRPr="00E230A4" w:rsidRDefault="00626568" w:rsidP="000977A7">
      <w:pPr>
        <w:widowControl/>
        <w:autoSpaceDE/>
        <w:autoSpaceDN/>
        <w:adjustRightInd/>
        <w:jc w:val="left"/>
        <w:rPr>
          <w:rFonts w:cstheme="majorHAnsi"/>
        </w:rPr>
      </w:pPr>
    </w:p>
    <w:p w14:paraId="1359F867" w14:textId="1751E27B" w:rsidR="0029571D" w:rsidRDefault="00593C78" w:rsidP="004276EA">
      <w:pPr>
        <w:rPr>
          <w:rFonts w:cstheme="majorHAnsi"/>
        </w:rPr>
      </w:pPr>
      <w:r w:rsidRPr="00E230A4">
        <w:rPr>
          <w:rFonts w:cstheme="majorHAnsi"/>
          <w:noProof/>
        </w:rPr>
        <w:t>Nous vous</w:t>
      </w:r>
      <w:r w:rsidR="009E1922" w:rsidRPr="00E230A4">
        <w:rPr>
          <w:rFonts w:cstheme="majorHAnsi"/>
        </w:rPr>
        <w:t xml:space="preserve"> </w:t>
      </w:r>
      <w:r w:rsidRPr="00E230A4">
        <w:rPr>
          <w:rFonts w:cstheme="majorHAnsi"/>
        </w:rPr>
        <w:t>remercions</w:t>
      </w:r>
      <w:r w:rsidR="009E1922" w:rsidRPr="00E230A4">
        <w:rPr>
          <w:rFonts w:cstheme="majorHAnsi"/>
        </w:rPr>
        <w:t xml:space="preserve"> de la confiance que vous voudrez bien nous témoigner</w:t>
      </w:r>
      <w:r w:rsidRPr="00E230A4">
        <w:rPr>
          <w:rFonts w:cstheme="majorHAnsi"/>
        </w:rPr>
        <w:t>.</w:t>
      </w:r>
    </w:p>
    <w:p w14:paraId="2F3DB391" w14:textId="2A81AC80" w:rsidR="003C6479" w:rsidRPr="00E230A4" w:rsidRDefault="003C6479" w:rsidP="004276EA">
      <w:pPr>
        <w:rPr>
          <w:rFonts w:cstheme="majorHAnsi"/>
        </w:rPr>
      </w:pPr>
    </w:p>
    <w:p w14:paraId="1322C071" w14:textId="5FA403B8" w:rsidR="003C6479" w:rsidRDefault="003C6479" w:rsidP="004276EA">
      <w:pPr>
        <w:rPr>
          <w:rFonts w:cstheme="majorHAnsi"/>
        </w:rPr>
      </w:pPr>
    </w:p>
    <w:p w14:paraId="67EA8DD4" w14:textId="77777777" w:rsidR="00102AE5" w:rsidRPr="002646C4" w:rsidRDefault="00102AE5" w:rsidP="00102AE5">
      <w:pPr>
        <w:rPr>
          <w:rFonts w:cstheme="majorHAnsi"/>
          <w:u w:val="single"/>
        </w:rPr>
      </w:pPr>
      <w:r w:rsidRPr="002646C4">
        <w:rPr>
          <w:rFonts w:cstheme="majorHAnsi"/>
          <w:u w:val="single"/>
        </w:rPr>
        <w:t>Le client,</w:t>
      </w:r>
    </w:p>
    <w:p>
      <w:pPr>
        <w:jc w:val="left"/>
        <w:rPr>
          <w:rFonts w:cstheme="majorHAnsi"/>
          <w:b/>
          <w:bCs/>
        </w:rPr>
      </w:pPr>
      <w:r>
        <w:rPr>
          <w:rFonts w:cstheme="majorHAnsi"/>
          <w:b/>
          <w:bCs/>
        </w:rPr>
        <w:t xml:space="preserve">{Societe}</w:t>
      </w:r>
    </w:p>
    <w:p w14:paraId="42C9E7B3" w14:textId="77777777" w:rsidR="00102AE5" w:rsidRDefault="00000000" w:rsidP="00102AE5">
      <w:pPr>
        <w:rPr>
          <w:rFonts w:cstheme="majorHAnsi"/>
        </w:rPr>
      </w:pPr>
      <w:r>
        <w:rPr>
          <w:rFonts w:cstheme="majorHAnsi"/>
        </w:rPr>
        <w:t xml:space="preserve">{Prenom} {Nom}</w:t>
      </w:r>
      <w:r w:rsidR="00102AE5" w:rsidRPr="00456580">
        <w:rPr>
          <w:rFonts w:cstheme="majorHAnsi"/>
        </w:rPr>
        <w:t>,</w:t>
      </w:r>
    </w:p>
    <w:p w14:paraId="4E3CE2FD" w14:textId="6DCF3FA7" w:rsidR="00102AE5" w:rsidRDefault="00102AE5" w:rsidP="00102AE5">
      <w:pPr>
        <w:rPr>
          <w:rFonts w:cstheme="majorHAnsi"/>
        </w:rPr>
      </w:pPr>
      <w:r>
        <w:rPr>
          <w:rFonts w:cstheme="majorHAnsi"/>
        </w:rPr>
        <w:t>Dirigeant/ Représentant légal</w:t>
      </w:r>
    </w:p>
    <w:p w14:paraId="10DCD715" w14:textId="77777777" w:rsidR="00102AE5" w:rsidRDefault="00102AE5" w:rsidP="00102AE5">
      <w:pPr>
        <w:rPr>
          <w:rFonts w:cstheme="majorHAnsi"/>
        </w:rPr>
      </w:pPr>
    </w:p>
    <w:p w14:paraId="03340BF0" w14:textId="77777777" w:rsidR="00102AE5" w:rsidRDefault="00102AE5" w:rsidP="00102AE5">
      <w:pPr>
        <w:rPr>
          <w:rFonts w:cstheme="majorHAnsi"/>
        </w:rPr>
      </w:pPr>
    </w:p>
    <w:p w14:paraId="7EBA985A" w14:textId="64AEA41C" w:rsidR="00102AE5" w:rsidRDefault="00102AE5" w:rsidP="00102AE5">
      <w:pPr>
        <w:rPr>
          <w:rFonts w:cstheme="majorHAnsi"/>
        </w:rPr>
      </w:pPr>
    </w:p>
    <w:p w14:paraId="608DAE52" w14:textId="77777777" w:rsidR="00102AE5" w:rsidRDefault="00102AE5" w:rsidP="00102AE5">
      <w:pPr>
        <w:rPr>
          <w:rFonts w:cstheme="majorHAnsi"/>
        </w:rPr>
      </w:pPr>
    </w:p>
    <w:p w14:paraId="3E053176" w14:textId="77777777" w:rsidR="00102AE5" w:rsidRDefault="00102AE5" w:rsidP="00102AE5">
      <w:pPr>
        <w:rPr>
          <w:rFonts w:cstheme="majorHAnsi"/>
        </w:rPr>
      </w:pPr>
    </w:p>
    <w:p w14:paraId="36657C65" w14:textId="77777777" w:rsidR="00102AE5" w:rsidRDefault="00102AE5" w:rsidP="00102AE5">
      <w:pPr>
        <w:rPr>
          <w:rFonts w:cstheme="majorHAnsi"/>
        </w:rPr>
      </w:pPr>
    </w:p>
    <w:p w14:paraId="6E620B27" w14:textId="77777777" w:rsidR="00102AE5" w:rsidRDefault="00102AE5" w:rsidP="00102AE5">
      <w:pPr>
        <w:rPr>
          <w:rFonts w:cstheme="majorHAnsi"/>
        </w:rPr>
      </w:pPr>
    </w:p>
    <w:p w14:paraId="4252B68D" w14:textId="77777777" w:rsidR="00102AE5" w:rsidRPr="002646C4" w:rsidRDefault="00102AE5" w:rsidP="00102AE5">
      <w:pPr>
        <w:rPr>
          <w:rFonts w:cstheme="majorHAnsi"/>
          <w:u w:val="single"/>
        </w:rPr>
      </w:pPr>
      <w:r w:rsidRPr="002646C4">
        <w:rPr>
          <w:rFonts w:cstheme="majorHAnsi"/>
          <w:u w:val="single"/>
        </w:rPr>
        <w:t>La structure inscrite à l’Ordre des Experts-comptables</w:t>
      </w:r>
    </w:p>
    <w:p w14:paraId="7A3221E6" w14:textId="77777777" w:rsidR="00102AE5" w:rsidRPr="006A58AF" w:rsidRDefault="00102AE5" w:rsidP="00102AE5">
      <w:pPr>
        <w:rPr>
          <w:rFonts w:cstheme="majorHAnsi"/>
          <w:b/>
          <w:bCs/>
        </w:rPr>
      </w:pPr>
      <w:r w:rsidRPr="006A58AF">
        <w:rPr>
          <w:rFonts w:cstheme="majorHAnsi"/>
          <w:b/>
          <w:bCs/>
        </w:rPr>
        <w:t>MOON E</w:t>
      </w:r>
      <w:r>
        <w:rPr>
          <w:rFonts w:cstheme="majorHAnsi"/>
          <w:b/>
          <w:bCs/>
        </w:rPr>
        <w:t>xpertise</w:t>
      </w:r>
    </w:p>
    <w:p w14:paraId="704B7D39" w14:textId="77777777" w:rsidR="00102AE5" w:rsidRDefault="00102AE5" w:rsidP="00102AE5">
      <w:pPr>
        <w:rPr>
          <w:rFonts w:cstheme="majorHAnsi"/>
        </w:rPr>
      </w:pPr>
      <w:r>
        <w:rPr>
          <w:rFonts w:cstheme="majorHAnsi"/>
        </w:rPr>
        <w:t>Benjamin PEREZ</w:t>
      </w:r>
    </w:p>
    <w:p w14:paraId="1B0FD98A" w14:textId="77777777" w:rsidR="00102AE5" w:rsidRPr="00E230A4" w:rsidRDefault="00102AE5" w:rsidP="00102AE5">
      <w:pPr>
        <w:rPr>
          <w:rFonts w:cstheme="majorHAnsi"/>
        </w:rPr>
      </w:pPr>
      <w:r>
        <w:rPr>
          <w:rFonts w:cstheme="majorHAnsi"/>
        </w:rPr>
        <w:t>Expert-comptable, Gérant</w:t>
      </w:r>
    </w:p>
    <w:p w14:paraId="177E6B64" w14:textId="77777777" w:rsidR="00102AE5" w:rsidRPr="00E230A4" w:rsidRDefault="00102AE5" w:rsidP="004276EA">
      <w:pPr>
        <w:rPr>
          <w:rFonts w:cstheme="majorHAnsi"/>
        </w:rPr>
      </w:pPr>
    </w:p>
    <w:p w14:paraId="25784A40" w14:textId="15826D34" w:rsidR="00CA13AF" w:rsidRPr="00E230A4" w:rsidRDefault="00B23A7F" w:rsidP="004276EA">
      <w:pPr>
        <w:rPr>
          <w:rFonts w:cstheme="majorHAnsi"/>
        </w:rPr>
      </w:pPr>
      <w:r w:rsidRPr="00E230A4">
        <w:rPr>
          <w:rFonts w:cstheme="majorHAnsi"/>
        </w:rPr>
        <w:br w:type="page"/>
      </w:r>
    </w:p>
    <w:p w14:paraId="5E7FB907" w14:textId="73196A40" w:rsidR="009E2C99" w:rsidRDefault="00E63D2B" w:rsidP="00E63D2B">
      <w:pPr>
        <w:pStyle w:val="Titre2"/>
      </w:pPr>
      <w:r>
        <w:lastRenderedPageBreak/>
        <w:t>Annexe 1 – Tableau des prestations complémentaires</w:t>
      </w:r>
    </w:p>
    <w:p w14:paraId="6D4299EE" w14:textId="77777777" w:rsidR="009E2C99" w:rsidRDefault="009E2C99">
      <w:pPr>
        <w:widowControl/>
        <w:autoSpaceDE/>
        <w:autoSpaceDN/>
        <w:adjustRightInd/>
        <w:jc w:val="left"/>
        <w:rPr>
          <w:rFonts w:cstheme="majorHAnsi"/>
        </w:rPr>
      </w:pPr>
    </w:p>
    <w:p w14:paraId="7F6622AB" w14:textId="77777777" w:rsidR="006103FA" w:rsidRPr="00E230A4" w:rsidRDefault="006103FA" w:rsidP="004276EA">
      <w:pPr>
        <w:rPr>
          <w:rFonts w:cstheme="majorHAnsi"/>
        </w:rPr>
        <w:sectPr w:rsidR="006103FA" w:rsidRPr="00E230A4" w:rsidSect="005E5009">
          <w:footerReference w:type="default" r:id="rId14"/>
          <w:headerReference w:type="first" r:id="rId15"/>
          <w:footerReference w:type="first" r:id="rId16"/>
          <w:pgSz w:w="11909" w:h="16834"/>
          <w:pgMar w:top="1417" w:right="1417" w:bottom="1417" w:left="1417" w:header="624" w:footer="0" w:gutter="0"/>
          <w:cols w:space="425"/>
          <w:noEndnote/>
          <w:titlePg/>
          <w:docGrid w:linePitch="326"/>
        </w:sectPr>
      </w:pPr>
    </w:p>
    <w:p w14:paraId="7468C54F" w14:textId="4316174B" w:rsidR="00683E05" w:rsidRDefault="001C5CA3" w:rsidP="004276EA">
      <w:pPr>
        <w:rPr>
          <w:rFonts w:cstheme="majorHAnsi"/>
        </w:rPr>
      </w:pPr>
      <w:r w:rsidRPr="001C5CA3">
        <w:drawing>
          <wp:inline distT="0" distB="0" distL="0" distR="0" wp14:anchorId="1CA161F6" wp14:editId="052461FA">
            <wp:extent cx="5762625" cy="7750810"/>
            <wp:effectExtent l="0" t="0" r="9525" b="2540"/>
            <wp:docPr id="11081148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2625" cy="7750810"/>
                    </a:xfrm>
                    <a:prstGeom prst="rect">
                      <a:avLst/>
                    </a:prstGeom>
                    <a:noFill/>
                    <a:ln>
                      <a:noFill/>
                    </a:ln>
                  </pic:spPr>
                </pic:pic>
              </a:graphicData>
            </a:graphic>
          </wp:inline>
        </w:drawing>
      </w:r>
    </w:p>
    <w:p w14:paraId="206E06F2" w14:textId="77777777" w:rsidR="00683E05" w:rsidRDefault="00683E05">
      <w:pPr>
        <w:widowControl/>
        <w:autoSpaceDE/>
        <w:autoSpaceDN/>
        <w:adjustRightInd/>
        <w:jc w:val="left"/>
        <w:rPr>
          <w:rFonts w:cstheme="majorHAnsi"/>
        </w:rPr>
      </w:pPr>
      <w:r>
        <w:rPr>
          <w:rFonts w:cstheme="majorHAnsi"/>
        </w:rPr>
        <w:br w:type="page"/>
      </w:r>
    </w:p>
    <w:p w14:paraId="6C96B108" w14:textId="2A6EDAA6" w:rsidR="00683E05" w:rsidRDefault="00683E05" w:rsidP="00683E05">
      <w:pPr>
        <w:pStyle w:val="Titre2"/>
      </w:pPr>
      <w:r>
        <w:lastRenderedPageBreak/>
        <w:t xml:space="preserve">Annexe 2 – </w:t>
      </w:r>
      <w:r w:rsidR="00330013">
        <w:t>Tableau de répartition des taches</w:t>
      </w:r>
    </w:p>
    <w:p w14:paraId="7A50B399" w14:textId="6AFFAE73" w:rsidR="00AC4494" w:rsidRDefault="00AC4494" w:rsidP="00330013">
      <w:pPr>
        <w:rPr>
          <w:rFonts w:cstheme="majorHAnsi"/>
        </w:rPr>
      </w:pPr>
    </w:p>
    <w:p w14:paraId="47DE7932" w14:textId="43AC4016" w:rsidR="00AC4494" w:rsidRDefault="00000000">
      <w:pPr>
        <w:widowControl/>
        <w:autoSpaceDE/>
        <w:autoSpaceDN/>
        <w:adjustRightInd/>
        <w:jc w:val="left"/>
        <w:rPr>
          <w:rFonts w:cstheme="majorHAnsi"/>
        </w:rPr>
      </w:pPr>
      <w:r>
        <w:rPr>
          <w:rFonts w:cstheme="majorHAnsi"/>
          <w:noProof/>
        </w:rPr>
        <w:object w:dxaOrig="0" w:dyaOrig="0" w14:anchorId="0A9908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style="position:absolute;margin-left:.05pt;margin-top:8.3pt;width:468.35pt;height:343.8pt;z-index:-251662335;mso-position-horizontal-relative:text;mso-position-vertical-relative:text">
            <v:imagedata r:id="rId18" o:title=""/>
            <w10:wrap type="square"/>
          </v:shape>
          <o:OLEObject Type="Embed" ProgID="Excel.Sheet.12" ShapeID="_x0000_s2055" DrawAspect="Content" ObjectID="_1846328801" r:id="rId19"/>
        </w:object>
      </w:r>
      <w:r w:rsidR="00AC4494">
        <w:rPr>
          <w:rFonts w:cstheme="majorHAnsi"/>
        </w:rPr>
        <w:br w:type="page"/>
      </w:r>
      <w:r>
        <w:rPr>
          <w:rFonts w:cstheme="majorHAnsi"/>
          <w:noProof/>
        </w:rPr>
        <w:lastRenderedPageBreak/>
        <w:object w:dxaOrig="0" w:dyaOrig="0" w14:anchorId="0A9908D7">
          <v:shape id="_x0000_s2056" type="#_x0000_t75" style="position:absolute;margin-left:.7pt;margin-top:35.5pt;width:474.55pt;height:347.5pt;z-index:-251662334;mso-position-horizontal-relative:text;mso-position-vertical-relative:text">
            <v:imagedata r:id="rId20" o:title=""/>
            <w10:wrap type="square"/>
          </v:shape>
          <o:OLEObject Type="Embed" ProgID="Excel.Sheet.12" ShapeID="_x0000_s2056" DrawAspect="Content" ObjectID="_1846328802" r:id="rId21"/>
        </w:object>
      </w:r>
      <w:r w:rsidR="008C053B">
        <w:rPr>
          <w:rFonts w:cstheme="majorHAnsi"/>
        </w:rPr>
        <w:br w:type="page"/>
      </w:r>
    </w:p>
    <w:p w14:paraId="1BE72DB2" w14:textId="64B0A915" w:rsidR="00AC4494" w:rsidRDefault="00AC4494" w:rsidP="00AC4494">
      <w:pPr>
        <w:spacing w:after="40"/>
        <w:ind w:right="701"/>
        <w:jc w:val="center"/>
        <w:rPr>
          <w:rFonts w:ascii="Arial" w:eastAsia="Verdana" w:hAnsi="Arial"/>
          <w:b/>
          <w:bCs/>
          <w:sz w:val="20"/>
        </w:rPr>
      </w:pPr>
      <w:r w:rsidRPr="003F72C8">
        <w:rPr>
          <w:rFonts w:ascii="Arial" w:eastAsia="Verdana" w:hAnsi="Arial"/>
          <w:b/>
          <w:bCs/>
          <w:sz w:val="20"/>
        </w:rPr>
        <w:lastRenderedPageBreak/>
        <w:t>A</w:t>
      </w:r>
      <w:r w:rsidR="00AA70B3">
        <w:rPr>
          <w:rFonts w:ascii="Arial" w:eastAsia="Verdana" w:hAnsi="Arial"/>
          <w:b/>
          <w:bCs/>
          <w:sz w:val="20"/>
        </w:rPr>
        <w:t>nnexe</w:t>
      </w:r>
      <w:r w:rsidRPr="003F72C8">
        <w:rPr>
          <w:rFonts w:ascii="Arial" w:eastAsia="Verdana" w:hAnsi="Arial"/>
          <w:b/>
          <w:bCs/>
          <w:sz w:val="20"/>
        </w:rPr>
        <w:t xml:space="preserve"> </w:t>
      </w:r>
      <w:r>
        <w:rPr>
          <w:rFonts w:ascii="Arial" w:eastAsia="Verdana" w:hAnsi="Arial"/>
          <w:b/>
          <w:bCs/>
          <w:sz w:val="20"/>
        </w:rPr>
        <w:t>3 – Conditions générales</w:t>
      </w:r>
    </w:p>
    <w:p w14:paraId="71224FC3" w14:textId="77777777" w:rsidR="00AC4494" w:rsidRDefault="00AC4494" w:rsidP="00AC4494">
      <w:pPr>
        <w:spacing w:after="40"/>
        <w:ind w:right="701"/>
        <w:jc w:val="center"/>
        <w:rPr>
          <w:rFonts w:ascii="Arial" w:eastAsia="Verdana" w:hAnsi="Arial"/>
          <w:b/>
          <w:bCs/>
          <w:sz w:val="20"/>
        </w:rPr>
      </w:pPr>
    </w:p>
    <w:p w14:paraId="2D130096" w14:textId="77777777" w:rsidR="00AC4494" w:rsidRPr="000010A3" w:rsidRDefault="00AC4494" w:rsidP="00AC4494">
      <w:pPr>
        <w:rPr>
          <w:rFonts w:eastAsia="Verdana"/>
        </w:rPr>
      </w:pPr>
    </w:p>
    <w:p w14:paraId="182EAF66" w14:textId="77777777" w:rsidR="00AC4494" w:rsidRDefault="00AC4494" w:rsidP="00AC4494">
      <w:pPr>
        <w:pStyle w:val="Titre3"/>
        <w:sectPr w:rsidR="00AC4494" w:rsidSect="004276EA">
          <w:headerReference w:type="default" r:id="rId22"/>
          <w:type w:val="continuous"/>
          <w:pgSz w:w="11909" w:h="16834"/>
          <w:pgMar w:top="1417" w:right="1417" w:bottom="1417" w:left="1417" w:header="567" w:footer="0" w:gutter="0"/>
          <w:cols w:space="425"/>
          <w:noEndnote/>
          <w:docGrid w:linePitch="326"/>
        </w:sectPr>
      </w:pPr>
    </w:p>
    <w:p w14:paraId="4D0A33E3" w14:textId="77777777" w:rsidR="00AC4494" w:rsidRPr="00AA70B3" w:rsidRDefault="00AC4494" w:rsidP="00AC4494">
      <w:pPr>
        <w:pStyle w:val="Titre3"/>
        <w:rPr>
          <w:sz w:val="18"/>
          <w:szCs w:val="18"/>
        </w:rPr>
      </w:pPr>
      <w:r w:rsidRPr="00AA70B3">
        <w:rPr>
          <w:sz w:val="18"/>
          <w:szCs w:val="18"/>
        </w:rPr>
        <w:t>1- DOMAINE D’APPLICATION</w:t>
      </w:r>
    </w:p>
    <w:p w14:paraId="1B756A8D" w14:textId="073F07F3" w:rsidR="00AC4494" w:rsidRPr="00AA70B3" w:rsidRDefault="00AC4494" w:rsidP="00AC4494">
      <w:pPr>
        <w:rPr>
          <w:rFonts w:eastAsia="Verdana"/>
          <w:sz w:val="18"/>
          <w:szCs w:val="18"/>
        </w:rPr>
      </w:pPr>
      <w:r w:rsidRPr="00AA70B3">
        <w:rPr>
          <w:rFonts w:eastAsia="Verdana"/>
          <w:sz w:val="18"/>
          <w:szCs w:val="18"/>
        </w:rPr>
        <w:t xml:space="preserve">Les présentes conditions sont applicables aux conventions portant sur les missions conclues entre le cabinet </w:t>
      </w:r>
      <w:r w:rsidR="00D449A9" w:rsidRPr="00AA70B3">
        <w:rPr>
          <w:rFonts w:eastAsia="Verdana"/>
          <w:sz w:val="18"/>
          <w:szCs w:val="18"/>
        </w:rPr>
        <w:t xml:space="preserve">MOON EXPERTISE </w:t>
      </w:r>
      <w:r w:rsidRPr="00AA70B3">
        <w:rPr>
          <w:rFonts w:eastAsia="Verdana"/>
          <w:sz w:val="18"/>
          <w:szCs w:val="18"/>
        </w:rPr>
        <w:t>dénommé l’expert-comptable et son client.</w:t>
      </w:r>
    </w:p>
    <w:p w14:paraId="028569F6" w14:textId="77777777" w:rsidR="00AC4494" w:rsidRPr="00AA70B3" w:rsidRDefault="00AC4494" w:rsidP="00AC4494">
      <w:pPr>
        <w:rPr>
          <w:rFonts w:eastAsia="Verdana"/>
          <w:sz w:val="18"/>
          <w:szCs w:val="18"/>
        </w:rPr>
      </w:pPr>
      <w:r w:rsidRPr="00AA70B3">
        <w:rPr>
          <w:rFonts w:eastAsia="Verdana"/>
          <w:sz w:val="18"/>
          <w:szCs w:val="18"/>
        </w:rPr>
        <w:t>Le client reconnaît qu’il contracte en qualité de professionnel</w:t>
      </w:r>
      <w:r w:rsidRPr="00AA70B3">
        <w:rPr>
          <w:rFonts w:eastAsia="Verdana"/>
          <w:sz w:val="18"/>
          <w:szCs w:val="18"/>
          <w:vertAlign w:val="superscript"/>
        </w:rPr>
        <w:footnoteReference w:id="2"/>
      </w:r>
      <w:r w:rsidRPr="00AA70B3">
        <w:rPr>
          <w:rFonts w:eastAsia="Verdana"/>
          <w:sz w:val="18"/>
          <w:szCs w:val="18"/>
        </w:rPr>
        <w:t xml:space="preserve"> et que la lettre de mission annexée constitue un contrat de prestations de services en rapport direct avec ses activités professionnelles.</w:t>
      </w:r>
    </w:p>
    <w:p w14:paraId="1C5B7947" w14:textId="77777777" w:rsidR="00AC4494" w:rsidRPr="00AA70B3" w:rsidRDefault="00AC4494" w:rsidP="00AC4494">
      <w:pPr>
        <w:rPr>
          <w:rFonts w:eastAsia="Verdana"/>
          <w:sz w:val="18"/>
          <w:szCs w:val="18"/>
        </w:rPr>
      </w:pPr>
    </w:p>
    <w:p w14:paraId="533EA176" w14:textId="77777777" w:rsidR="00AC4494" w:rsidRPr="00AA70B3" w:rsidRDefault="00AC4494" w:rsidP="00AC4494">
      <w:pPr>
        <w:pStyle w:val="Titre3"/>
        <w:rPr>
          <w:sz w:val="18"/>
          <w:szCs w:val="18"/>
        </w:rPr>
      </w:pPr>
      <w:r w:rsidRPr="00AA70B3">
        <w:rPr>
          <w:sz w:val="18"/>
          <w:szCs w:val="18"/>
        </w:rPr>
        <w:t>2- DEFINITION DE LA MISSION</w:t>
      </w:r>
    </w:p>
    <w:p w14:paraId="24C51452" w14:textId="77777777" w:rsidR="00AC4494" w:rsidRPr="00AA70B3" w:rsidRDefault="00AC4494" w:rsidP="00AC4494">
      <w:pPr>
        <w:rPr>
          <w:rFonts w:eastAsia="Verdana"/>
          <w:sz w:val="18"/>
          <w:szCs w:val="18"/>
        </w:rPr>
      </w:pPr>
      <w:r w:rsidRPr="00AA70B3">
        <w:rPr>
          <w:rFonts w:eastAsia="Verdana"/>
          <w:sz w:val="18"/>
          <w:szCs w:val="18"/>
        </w:rPr>
        <w:t>Les travaux incombant à l’expert-comptable sont détaillés dans la lettre de mission et ses annexes et sont strictement limités à son contenu.</w:t>
      </w:r>
    </w:p>
    <w:p w14:paraId="011551FC" w14:textId="77777777" w:rsidR="00A54B9F" w:rsidRPr="00AA70B3" w:rsidRDefault="00A54B9F" w:rsidP="00AC4494">
      <w:pPr>
        <w:rPr>
          <w:rFonts w:eastAsia="Verdana"/>
          <w:sz w:val="18"/>
          <w:szCs w:val="18"/>
        </w:rPr>
      </w:pPr>
    </w:p>
    <w:p w14:paraId="7F9F2B76" w14:textId="22F7121E" w:rsidR="00A54B9F" w:rsidRPr="00AA70B3" w:rsidRDefault="00A54B9F" w:rsidP="00AC4494">
      <w:pPr>
        <w:rPr>
          <w:rFonts w:eastAsia="Verdana"/>
          <w:b/>
          <w:bCs/>
          <w:sz w:val="18"/>
          <w:szCs w:val="18"/>
        </w:rPr>
      </w:pPr>
      <w:r w:rsidRPr="00AA70B3">
        <w:rPr>
          <w:rFonts w:eastAsia="Verdana"/>
          <w:b/>
          <w:bCs/>
          <w:sz w:val="18"/>
          <w:szCs w:val="18"/>
        </w:rPr>
        <w:t>3- SOUS TRAITANCE</w:t>
      </w:r>
    </w:p>
    <w:p w14:paraId="30F14523" w14:textId="0DF1CAD2" w:rsidR="00A54B9F" w:rsidRPr="00AA70B3" w:rsidRDefault="00A54B9F" w:rsidP="00A54B9F">
      <w:pPr>
        <w:rPr>
          <w:rFonts w:eastAsia="Verdana"/>
          <w:sz w:val="18"/>
          <w:szCs w:val="18"/>
        </w:rPr>
      </w:pPr>
      <w:r w:rsidRPr="00AA70B3">
        <w:rPr>
          <w:rFonts w:eastAsia="Verdana"/>
          <w:sz w:val="18"/>
          <w:szCs w:val="18"/>
        </w:rPr>
        <w:t xml:space="preserve">Le </w:t>
      </w:r>
      <w:r w:rsidR="00FE39E0" w:rsidRPr="00AA70B3">
        <w:rPr>
          <w:rFonts w:eastAsia="Verdana"/>
          <w:sz w:val="18"/>
          <w:szCs w:val="18"/>
        </w:rPr>
        <w:t>c</w:t>
      </w:r>
      <w:r w:rsidRPr="00AA70B3">
        <w:rPr>
          <w:rFonts w:eastAsia="Verdana"/>
          <w:sz w:val="18"/>
          <w:szCs w:val="18"/>
        </w:rPr>
        <w:t>lient est informé et accepte que l</w:t>
      </w:r>
      <w:r w:rsidR="00FE39E0" w:rsidRPr="00AA70B3">
        <w:rPr>
          <w:rFonts w:eastAsia="Verdana"/>
          <w:sz w:val="18"/>
          <w:szCs w:val="18"/>
        </w:rPr>
        <w:t xml:space="preserve">’expert-comptable </w:t>
      </w:r>
      <w:r w:rsidRPr="00AA70B3">
        <w:rPr>
          <w:rFonts w:eastAsia="Verdana"/>
          <w:sz w:val="18"/>
          <w:szCs w:val="18"/>
        </w:rPr>
        <w:t>fasse appel, pour l’exécution de tout ou partie des prestations objet du présent contrat, au sous-traitant suivant :</w:t>
      </w:r>
    </w:p>
    <w:p w14:paraId="581E80CC" w14:textId="77777777" w:rsidR="00FE39E0" w:rsidRPr="00AA70B3" w:rsidRDefault="00FE39E0" w:rsidP="00A54B9F">
      <w:pPr>
        <w:rPr>
          <w:rFonts w:eastAsia="Verdana"/>
          <w:sz w:val="18"/>
          <w:szCs w:val="18"/>
        </w:rPr>
      </w:pPr>
    </w:p>
    <w:p w14:paraId="32F6268F" w14:textId="77777777" w:rsidR="00A54B9F" w:rsidRPr="00AA70B3" w:rsidRDefault="00A54B9F" w:rsidP="00A54B9F">
      <w:pPr>
        <w:rPr>
          <w:rFonts w:eastAsia="Verdana"/>
          <w:sz w:val="18"/>
          <w:szCs w:val="18"/>
        </w:rPr>
      </w:pPr>
      <w:r w:rsidRPr="00AA70B3">
        <w:rPr>
          <w:rFonts w:eastAsia="Verdana"/>
          <w:sz w:val="18"/>
          <w:szCs w:val="18"/>
        </w:rPr>
        <w:t>La société EXPAND CPA, située au 3, rue Jules Lefebvre, 75009 Paris, immatriculée au RCS de Paris sous le numéro 879 971 422, représentée par Monsieur Samuel ATTALI, en sa qualité de Gérant, ci-après désignée « le Sous-traitant ».</w:t>
      </w:r>
    </w:p>
    <w:p w14:paraId="0BE1A0DD" w14:textId="77777777" w:rsidR="00FE39E0" w:rsidRPr="00AA70B3" w:rsidRDefault="00FE39E0" w:rsidP="00FE39E0">
      <w:pPr>
        <w:rPr>
          <w:rFonts w:eastAsia="Verdana"/>
          <w:sz w:val="18"/>
          <w:szCs w:val="18"/>
        </w:rPr>
      </w:pPr>
    </w:p>
    <w:p w14:paraId="68607208" w14:textId="20843FBA" w:rsidR="00FE39E0" w:rsidRPr="00AA70B3" w:rsidRDefault="00FE39E0" w:rsidP="00A54B9F">
      <w:pPr>
        <w:rPr>
          <w:rFonts w:eastAsia="Verdana"/>
          <w:sz w:val="18"/>
          <w:szCs w:val="18"/>
        </w:rPr>
      </w:pPr>
      <w:r w:rsidRPr="00AA70B3">
        <w:rPr>
          <w:rFonts w:eastAsia="Verdana"/>
          <w:sz w:val="18"/>
          <w:szCs w:val="18"/>
        </w:rPr>
        <w:t>L’expert-comptable s’engage à ce que le sous-traitant respecte l’ensemble des obligations mises à sa charge au titre du présent contrat.</w:t>
      </w:r>
    </w:p>
    <w:p w14:paraId="7DCAD76A" w14:textId="77777777" w:rsidR="00AC4494" w:rsidRPr="00AA70B3" w:rsidRDefault="00AC4494" w:rsidP="00AC4494">
      <w:pPr>
        <w:rPr>
          <w:rFonts w:eastAsia="Verdana"/>
          <w:sz w:val="18"/>
          <w:szCs w:val="18"/>
        </w:rPr>
      </w:pPr>
    </w:p>
    <w:p w14:paraId="37A96036" w14:textId="27DCC9BC" w:rsidR="00AC4494" w:rsidRPr="00AA70B3" w:rsidRDefault="00A54B9F" w:rsidP="00AC4494">
      <w:pPr>
        <w:pStyle w:val="Titre3"/>
        <w:rPr>
          <w:sz w:val="18"/>
          <w:szCs w:val="18"/>
        </w:rPr>
      </w:pPr>
      <w:r w:rsidRPr="00AA70B3">
        <w:rPr>
          <w:sz w:val="18"/>
          <w:szCs w:val="18"/>
        </w:rPr>
        <w:t>4</w:t>
      </w:r>
      <w:r w:rsidR="00AC4494" w:rsidRPr="00AA70B3">
        <w:rPr>
          <w:sz w:val="18"/>
          <w:szCs w:val="18"/>
        </w:rPr>
        <w:t>- OBLIGATIONS DE L’EXPERT-COMPTABLE</w:t>
      </w:r>
    </w:p>
    <w:p w14:paraId="77DCC9F6" w14:textId="77777777" w:rsidR="00AC4494" w:rsidRPr="00AA70B3" w:rsidRDefault="00AC4494" w:rsidP="00AC4494">
      <w:pPr>
        <w:rPr>
          <w:rFonts w:eastAsia="Verdana"/>
          <w:sz w:val="18"/>
          <w:szCs w:val="18"/>
        </w:rPr>
      </w:pPr>
      <w:r w:rsidRPr="00AA70B3">
        <w:rPr>
          <w:rFonts w:eastAsia="Verdana"/>
          <w:sz w:val="18"/>
          <w:szCs w:val="18"/>
        </w:rPr>
        <w:t>L’expert-comptable effectue la mission qui lui est confiée conformément aux dispositions du Code de déontologie intégré au décret du 30 mars 2012 relatif à l’exercice de l’activité d’expertise comptable, de la norme professionnelle de « Maîtrise de la qualité », de la norme professionnelle relative aux obligations de la profession d’expertise comptable en matière de lutte contre le blanchiment des capitaux et le financement du terrorisme (NPLAB)  élaborée en application des dispositions du Code monétaire et financier et le cas échéant de la norme professionnelle de travail spécifique à la mission considérée. Il contracte, en raison de cette mission, une obligation de moyens.</w:t>
      </w:r>
    </w:p>
    <w:p w14:paraId="6C3CD41B" w14:textId="77777777" w:rsidR="00AC4494" w:rsidRPr="00AA70B3" w:rsidRDefault="00AC4494" w:rsidP="00AC4494">
      <w:pPr>
        <w:rPr>
          <w:rFonts w:eastAsia="Verdana"/>
          <w:sz w:val="18"/>
          <w:szCs w:val="18"/>
        </w:rPr>
      </w:pPr>
      <w:r w:rsidRPr="00AA70B3">
        <w:rPr>
          <w:rFonts w:eastAsia="Verdana"/>
          <w:sz w:val="18"/>
          <w:szCs w:val="18"/>
        </w:rPr>
        <w:t>L’expert-comptable peut se faire assister par les collaborateurs de son choix. Le nom du collaborateur principal chargé du dossier est indiqué au client.</w:t>
      </w:r>
    </w:p>
    <w:p w14:paraId="74A205D1" w14:textId="77777777" w:rsidR="00AC4494" w:rsidRPr="00AA70B3" w:rsidRDefault="00AC4494" w:rsidP="00AC4494">
      <w:pPr>
        <w:rPr>
          <w:rFonts w:eastAsia="Verdana"/>
          <w:sz w:val="18"/>
          <w:szCs w:val="18"/>
        </w:rPr>
      </w:pPr>
      <w:r w:rsidRPr="00AA70B3">
        <w:rPr>
          <w:rFonts w:eastAsia="Verdana"/>
          <w:sz w:val="18"/>
          <w:szCs w:val="18"/>
        </w:rPr>
        <w:t>A l’achèvement de sa mission, l’expert-comptable restitue les documents appartenant au client que ce dernier lui a confiés pour l’exécution de la mission.</w:t>
      </w:r>
    </w:p>
    <w:p w14:paraId="06C6266E" w14:textId="77777777" w:rsidR="00AC4494" w:rsidRPr="00AA70B3" w:rsidRDefault="00AC4494" w:rsidP="00AC4494">
      <w:pPr>
        <w:rPr>
          <w:rFonts w:eastAsia="Verdana"/>
          <w:sz w:val="18"/>
          <w:szCs w:val="18"/>
        </w:rPr>
      </w:pPr>
      <w:r w:rsidRPr="00AA70B3">
        <w:rPr>
          <w:rFonts w:eastAsia="Verdana"/>
          <w:sz w:val="18"/>
          <w:szCs w:val="18"/>
        </w:rPr>
        <w:t>L’expert-comptable est tenu :</w:t>
      </w:r>
    </w:p>
    <w:p w14:paraId="7ABCF50B" w14:textId="77777777" w:rsidR="00AC4494" w:rsidRPr="00AA70B3" w:rsidRDefault="00AC4494" w:rsidP="00AC4494">
      <w:pPr>
        <w:rPr>
          <w:rFonts w:eastAsia="Verdana"/>
          <w:sz w:val="18"/>
          <w:szCs w:val="18"/>
        </w:rPr>
      </w:pPr>
      <w:r w:rsidRPr="00AA70B3">
        <w:rPr>
          <w:rFonts w:eastAsia="Verdana"/>
          <w:sz w:val="18"/>
          <w:szCs w:val="18"/>
        </w:rPr>
        <w:t>- à une obligation au secret professionnel dans les conditions prévues à l’article 226-13 du Code pénal ;</w:t>
      </w:r>
    </w:p>
    <w:p w14:paraId="3E1191D8" w14:textId="77777777" w:rsidR="00AC4494" w:rsidRPr="00AA70B3" w:rsidRDefault="00AC4494" w:rsidP="00AC4494">
      <w:pPr>
        <w:rPr>
          <w:rFonts w:eastAsia="Verdana"/>
          <w:sz w:val="18"/>
          <w:szCs w:val="18"/>
        </w:rPr>
      </w:pPr>
      <w:r w:rsidRPr="00AA70B3">
        <w:rPr>
          <w:rFonts w:eastAsia="Verdana"/>
          <w:sz w:val="18"/>
          <w:szCs w:val="18"/>
        </w:rPr>
        <w:t xml:space="preserve">- à une obligation de discrétion, distincte de l’obligation précédente, quant aux informations recueillies et à la diffusion des documents qu’il a établis. Ces derniers sont </w:t>
      </w:r>
      <w:r w:rsidRPr="00AA70B3">
        <w:rPr>
          <w:rFonts w:eastAsia="Verdana"/>
          <w:sz w:val="18"/>
          <w:szCs w:val="18"/>
        </w:rPr>
        <w:t>adressés au client, à l’exclusion de tout envoi à un tiers, sauf demande du client. Les documents établis par l’expert-comptable seront en conséquence adressés au client, à l’exclusion de tout envoi direct à un tiers (sauf instruction spécifique de la part du client et exception faite des transmissions aux administrations fiscales et sociales et OGA).</w:t>
      </w:r>
    </w:p>
    <w:p w14:paraId="2BC2C5C8" w14:textId="77777777" w:rsidR="00AC4494" w:rsidRPr="00AA70B3" w:rsidRDefault="00AC4494" w:rsidP="00AC4494">
      <w:pPr>
        <w:rPr>
          <w:rFonts w:eastAsia="Verdana"/>
          <w:sz w:val="18"/>
          <w:szCs w:val="18"/>
        </w:rPr>
      </w:pPr>
    </w:p>
    <w:p w14:paraId="4314E635" w14:textId="5203E1C0" w:rsidR="00AC4494" w:rsidRPr="00AA70B3" w:rsidRDefault="00A54B9F" w:rsidP="00AC4494">
      <w:pPr>
        <w:pStyle w:val="Titre3"/>
        <w:rPr>
          <w:sz w:val="18"/>
          <w:szCs w:val="18"/>
        </w:rPr>
      </w:pPr>
      <w:r w:rsidRPr="00AA70B3">
        <w:rPr>
          <w:sz w:val="18"/>
          <w:szCs w:val="18"/>
        </w:rPr>
        <w:t>5</w:t>
      </w:r>
      <w:r w:rsidR="00AC4494" w:rsidRPr="00AA70B3">
        <w:rPr>
          <w:sz w:val="18"/>
          <w:szCs w:val="18"/>
        </w:rPr>
        <w:t>- OBLIGATIONS DU CLIENT</w:t>
      </w:r>
    </w:p>
    <w:p w14:paraId="13D057D2" w14:textId="77777777" w:rsidR="00AC4494" w:rsidRPr="00AA70B3" w:rsidRDefault="00AC4494" w:rsidP="00AC4494">
      <w:pPr>
        <w:rPr>
          <w:rFonts w:eastAsia="Verdana"/>
          <w:sz w:val="18"/>
          <w:szCs w:val="18"/>
        </w:rPr>
      </w:pPr>
      <w:r w:rsidRPr="00AA70B3">
        <w:rPr>
          <w:rFonts w:eastAsia="Verdana"/>
          <w:sz w:val="18"/>
          <w:szCs w:val="18"/>
        </w:rPr>
        <w:t>Le client s’interdit tout acte de nature à porter atteinte à l’indépendance de l’expert-comptable ou de ses collaborateurs, notamment en s’abstenant de leur faire toutes offres d’exécuter des missions pour leur propre compte ou de devenir salarié du client.</w:t>
      </w:r>
    </w:p>
    <w:p w14:paraId="3AC5E197" w14:textId="77777777" w:rsidR="00AC4494" w:rsidRPr="00AA70B3" w:rsidRDefault="00AC4494" w:rsidP="00AC4494">
      <w:pPr>
        <w:rPr>
          <w:rFonts w:eastAsia="Verdana"/>
          <w:sz w:val="18"/>
          <w:szCs w:val="18"/>
        </w:rPr>
      </w:pPr>
      <w:r w:rsidRPr="00AA70B3">
        <w:rPr>
          <w:rFonts w:eastAsia="Verdana"/>
          <w:sz w:val="18"/>
          <w:szCs w:val="18"/>
        </w:rPr>
        <w:t>Le client s’engage :</w:t>
      </w:r>
    </w:p>
    <w:p w14:paraId="546C3093" w14:textId="77777777" w:rsidR="00AC4494" w:rsidRPr="00AA70B3" w:rsidRDefault="00AC4494" w:rsidP="00AC4494">
      <w:pPr>
        <w:rPr>
          <w:rFonts w:eastAsia="Verdana"/>
          <w:sz w:val="18"/>
          <w:szCs w:val="18"/>
        </w:rPr>
      </w:pPr>
      <w:r w:rsidRPr="00AA70B3">
        <w:rPr>
          <w:rFonts w:eastAsia="Verdana"/>
          <w:sz w:val="18"/>
          <w:szCs w:val="18"/>
        </w:rPr>
        <w:t>À fournir à l’expert-comptable, préalablement au commencement de la mission, les informations et documents d’identification requis en application des dispositions visées aux articles L 561-1 et suivants du Code monétaire et financier. Le contrat est conclu sous condition résolutoire de l’obtention de ces informations et documents. La mission ne pourra donc pas être mise en œuvre avant leur obtention. Il s’agit :</w:t>
      </w:r>
    </w:p>
    <w:p w14:paraId="5590659F" w14:textId="77777777" w:rsidR="00AC4494" w:rsidRPr="00AA70B3" w:rsidRDefault="00AC4494" w:rsidP="00AC4494">
      <w:pPr>
        <w:rPr>
          <w:rFonts w:eastAsia="Verdana"/>
          <w:sz w:val="18"/>
          <w:szCs w:val="18"/>
        </w:rPr>
      </w:pPr>
      <w:r w:rsidRPr="00AA70B3">
        <w:rPr>
          <w:rFonts w:eastAsia="Verdana"/>
          <w:sz w:val="18"/>
          <w:szCs w:val="18"/>
        </w:rPr>
        <w:t>Dans le cadre de l’obligation d’identification du client :</w:t>
      </w:r>
    </w:p>
    <w:p w14:paraId="1F976605" w14:textId="77777777" w:rsidR="00AC4494" w:rsidRPr="00AA70B3" w:rsidRDefault="00AC4494" w:rsidP="00AC4494">
      <w:pPr>
        <w:rPr>
          <w:rFonts w:eastAsia="Verdana"/>
          <w:sz w:val="18"/>
          <w:szCs w:val="18"/>
        </w:rPr>
      </w:pPr>
      <w:r w:rsidRPr="00AA70B3">
        <w:rPr>
          <w:rFonts w:eastAsia="Verdana"/>
          <w:sz w:val="18"/>
          <w:szCs w:val="18"/>
        </w:rPr>
        <w:t xml:space="preserve">- si le client est une personne physique, obtention d’un document d’identité officiel en cours de validité comportant sa photographie ; </w:t>
      </w:r>
    </w:p>
    <w:p w14:paraId="0E319ED1" w14:textId="77777777" w:rsidR="00AC4494" w:rsidRPr="00AA70B3" w:rsidRDefault="00AC4494" w:rsidP="00AC4494">
      <w:pPr>
        <w:rPr>
          <w:rFonts w:eastAsia="Verdana"/>
          <w:sz w:val="18"/>
          <w:szCs w:val="18"/>
        </w:rPr>
      </w:pPr>
      <w:r w:rsidRPr="00AA70B3">
        <w:rPr>
          <w:rFonts w:eastAsia="Verdana"/>
          <w:sz w:val="18"/>
          <w:szCs w:val="18"/>
        </w:rPr>
        <w:t xml:space="preserve">- si le client est une personne morale, tout acte ou extrait de registre officiel datant de moins de trois mois constatant la dénomination, la forme juridique, l’adresse du siège social, l’identité des associés et dirigeants et la composition et la répartition du capital. </w:t>
      </w:r>
    </w:p>
    <w:p w14:paraId="20A678F7" w14:textId="77777777" w:rsidR="00AC4494" w:rsidRPr="00AA70B3" w:rsidRDefault="00AC4494" w:rsidP="00AC4494">
      <w:pPr>
        <w:rPr>
          <w:rFonts w:eastAsia="Verdana"/>
          <w:sz w:val="18"/>
          <w:szCs w:val="18"/>
        </w:rPr>
      </w:pPr>
      <w:r w:rsidRPr="00AA70B3">
        <w:rPr>
          <w:rFonts w:eastAsia="Verdana"/>
          <w:sz w:val="18"/>
          <w:szCs w:val="18"/>
        </w:rPr>
        <w:t>Dans le cadre de l’obligation d’identification du bénéficiaire effectif, s’il apparait qu’une personne physique remplit les conditions pour être qualifiée de bénéficiaire effectif :</w:t>
      </w:r>
    </w:p>
    <w:p w14:paraId="2D7B68AF" w14:textId="77777777" w:rsidR="00AC4494" w:rsidRPr="00AA70B3" w:rsidRDefault="00AC4494" w:rsidP="00AC4494">
      <w:pPr>
        <w:rPr>
          <w:rFonts w:eastAsia="Verdana"/>
          <w:sz w:val="18"/>
          <w:szCs w:val="18"/>
        </w:rPr>
      </w:pPr>
      <w:r w:rsidRPr="00AA70B3">
        <w:rPr>
          <w:rFonts w:eastAsia="Verdana"/>
          <w:sz w:val="18"/>
          <w:szCs w:val="18"/>
        </w:rPr>
        <w:t>- les éléments d’identification de cette personne.</w:t>
      </w:r>
    </w:p>
    <w:p w14:paraId="726BC9F4" w14:textId="77777777" w:rsidR="00AC4494" w:rsidRPr="00AA70B3" w:rsidRDefault="00AC4494" w:rsidP="00AC4494">
      <w:pPr>
        <w:rPr>
          <w:rFonts w:eastAsia="Verdana"/>
          <w:sz w:val="18"/>
          <w:szCs w:val="18"/>
        </w:rPr>
      </w:pPr>
      <w:r w:rsidRPr="00AA70B3">
        <w:rPr>
          <w:rFonts w:eastAsia="Verdana"/>
          <w:sz w:val="18"/>
          <w:szCs w:val="18"/>
        </w:rPr>
        <w:t>À mettre à la disposition de l’expert-comptable, dans les délais convenus, l’ensemble des documents et informations nécessaires à l’exécution de la mission ;</w:t>
      </w:r>
    </w:p>
    <w:p w14:paraId="2C2F8150" w14:textId="77777777" w:rsidR="00AC4494" w:rsidRPr="00AA70B3" w:rsidRDefault="00AC4494" w:rsidP="00AC4494">
      <w:pPr>
        <w:rPr>
          <w:rFonts w:eastAsia="Verdana"/>
          <w:sz w:val="18"/>
          <w:szCs w:val="18"/>
        </w:rPr>
      </w:pPr>
      <w:r w:rsidRPr="00AA70B3">
        <w:rPr>
          <w:rFonts w:eastAsia="Verdana"/>
          <w:sz w:val="18"/>
          <w:szCs w:val="18"/>
        </w:rPr>
        <w:t>A réaliser les travaux lui incombant conformément aux dispositions prévues dans le tableau de répartition des obligations respectives ;</w:t>
      </w:r>
    </w:p>
    <w:p w14:paraId="3580B4A7" w14:textId="77777777" w:rsidR="00AC4494" w:rsidRPr="00AA70B3" w:rsidRDefault="00AC4494" w:rsidP="00AC4494">
      <w:pPr>
        <w:rPr>
          <w:rFonts w:eastAsia="Verdana"/>
          <w:sz w:val="18"/>
          <w:szCs w:val="18"/>
        </w:rPr>
      </w:pPr>
      <w:r w:rsidRPr="00AA70B3">
        <w:rPr>
          <w:rFonts w:eastAsia="Verdana"/>
          <w:sz w:val="18"/>
          <w:szCs w:val="18"/>
        </w:rPr>
        <w:t>À respecter les procédures mises en place pour la réalisation de la mission et notamment le planning d’intervention de l’expert-comptable figurant dans la lettre de mission ;</w:t>
      </w:r>
    </w:p>
    <w:p w14:paraId="259F354C" w14:textId="77777777" w:rsidR="00AC4494" w:rsidRPr="00AA70B3" w:rsidRDefault="00AC4494" w:rsidP="00AC4494">
      <w:pPr>
        <w:rPr>
          <w:rFonts w:eastAsia="Verdana"/>
          <w:sz w:val="18"/>
          <w:szCs w:val="18"/>
        </w:rPr>
      </w:pPr>
      <w:r w:rsidRPr="00AA70B3">
        <w:rPr>
          <w:rFonts w:eastAsia="Verdana"/>
          <w:sz w:val="18"/>
          <w:szCs w:val="18"/>
        </w:rPr>
        <w:t>À porter à la connaissance de l’expert-comptable les faits nouveaux ou exceptionnels et à lui signaler également les engagements susceptibles d’affecter les résultats ou la situation patrimoniale de l’entité ;</w:t>
      </w:r>
    </w:p>
    <w:p w14:paraId="67CC7B26" w14:textId="77777777" w:rsidR="00AC4494" w:rsidRPr="00AA70B3" w:rsidRDefault="00AC4494" w:rsidP="00AC4494">
      <w:pPr>
        <w:rPr>
          <w:rFonts w:eastAsia="Verdana"/>
          <w:sz w:val="18"/>
          <w:szCs w:val="18"/>
        </w:rPr>
      </w:pPr>
      <w:r w:rsidRPr="00AA70B3">
        <w:rPr>
          <w:rFonts w:eastAsia="Verdana"/>
          <w:sz w:val="18"/>
          <w:szCs w:val="18"/>
        </w:rPr>
        <w:t>À confirmer par écrit, si l’expert-comptable le lui demande, que les documents, renseignements et explications fournis sont exhaustifs et reflètent fidèlement la situation patrimoniale de l’entité ;</w:t>
      </w:r>
    </w:p>
    <w:p w14:paraId="2A9D5924" w14:textId="77777777" w:rsidR="00AC4494" w:rsidRPr="00AA70B3" w:rsidRDefault="00AC4494" w:rsidP="00AC4494">
      <w:pPr>
        <w:rPr>
          <w:rFonts w:eastAsia="Verdana"/>
          <w:sz w:val="18"/>
          <w:szCs w:val="18"/>
        </w:rPr>
      </w:pPr>
      <w:r w:rsidRPr="00AA70B3">
        <w:rPr>
          <w:rFonts w:eastAsia="Verdana"/>
          <w:sz w:val="18"/>
          <w:szCs w:val="18"/>
        </w:rPr>
        <w:t>À vérifier que les états et documents produits par l’expert-</w:t>
      </w:r>
      <w:r w:rsidRPr="00AA70B3">
        <w:rPr>
          <w:rFonts w:eastAsia="Verdana"/>
          <w:sz w:val="18"/>
          <w:szCs w:val="18"/>
        </w:rPr>
        <w:lastRenderedPageBreak/>
        <w:t>comptable sont conformes aux demandes exprimées et aux informations fournies par lui-même et à informer sans retard le professionnel de tout manquement ou erreur.</w:t>
      </w:r>
    </w:p>
    <w:p w14:paraId="717188FA" w14:textId="77777777" w:rsidR="00AC4494" w:rsidRPr="00AA70B3" w:rsidRDefault="00AC4494" w:rsidP="00AC4494">
      <w:pPr>
        <w:rPr>
          <w:rFonts w:eastAsia="Verdana"/>
          <w:sz w:val="18"/>
          <w:szCs w:val="18"/>
        </w:rPr>
      </w:pPr>
      <w:r w:rsidRPr="00AA70B3">
        <w:rPr>
          <w:rFonts w:eastAsia="Verdana"/>
          <w:sz w:val="18"/>
          <w:szCs w:val="18"/>
        </w:rPr>
        <w:t>Le client reste responsable de la bonne application de la législation et des règlements en vigueur ; l’expert-comptable ne peut être considéré comme se substituant aux obligations du client du fait de cette mission.</w:t>
      </w:r>
    </w:p>
    <w:p w14:paraId="2BA0C2ED" w14:textId="77777777" w:rsidR="00AC4494" w:rsidRPr="00AA70B3" w:rsidRDefault="00AC4494" w:rsidP="00AC4494">
      <w:pPr>
        <w:rPr>
          <w:rFonts w:eastAsia="Verdana"/>
          <w:sz w:val="18"/>
          <w:szCs w:val="18"/>
        </w:rPr>
      </w:pPr>
      <w:r w:rsidRPr="00AA70B3">
        <w:rPr>
          <w:rFonts w:eastAsia="Verdana"/>
          <w:sz w:val="18"/>
          <w:szCs w:val="18"/>
        </w:rPr>
        <w:t>Conformément aux prescriptions légales, le client doit prendre toutes les mesures nécessaires pour conserver les pièces justificatives et, d’une façon générale, l’ensemble des documents produits par l’expert-comptable pendant les délais de conservation requis par la loi ou le règlement.</w:t>
      </w:r>
    </w:p>
    <w:p w14:paraId="5162CB59" w14:textId="77777777" w:rsidR="00AC4494" w:rsidRPr="00AA70B3" w:rsidRDefault="00AC4494" w:rsidP="00AC4494">
      <w:pPr>
        <w:rPr>
          <w:rFonts w:eastAsia="Verdana"/>
          <w:sz w:val="18"/>
          <w:szCs w:val="18"/>
        </w:rPr>
      </w:pPr>
      <w:r w:rsidRPr="00AA70B3">
        <w:rPr>
          <w:rFonts w:eastAsia="Verdana"/>
          <w:sz w:val="18"/>
          <w:szCs w:val="18"/>
        </w:rPr>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561FF996" w14:textId="77777777" w:rsidR="00AC4494" w:rsidRPr="00AA70B3" w:rsidRDefault="00AC4494" w:rsidP="00AC4494">
      <w:pPr>
        <w:rPr>
          <w:rFonts w:eastAsia="Verdana"/>
          <w:sz w:val="18"/>
          <w:szCs w:val="18"/>
        </w:rPr>
      </w:pPr>
      <w:r w:rsidRPr="00AA70B3">
        <w:rPr>
          <w:rFonts w:eastAsia="Verdana"/>
          <w:sz w:val="18"/>
          <w:szCs w:val="18"/>
        </w:rPr>
        <w:t>D’une façon générale, le client doit par ailleurs prendre toutes les mesures nécessaires pour assurer la protection de son système informatique.</w:t>
      </w:r>
    </w:p>
    <w:p w14:paraId="72EAE256" w14:textId="77777777" w:rsidR="00AC4494" w:rsidRPr="00AA70B3" w:rsidRDefault="00AC4494" w:rsidP="00AC4494">
      <w:pPr>
        <w:rPr>
          <w:rFonts w:eastAsia="Verdana"/>
          <w:sz w:val="18"/>
          <w:szCs w:val="18"/>
        </w:rPr>
      </w:pPr>
    </w:p>
    <w:p w14:paraId="23B6CAAF" w14:textId="49694E7E" w:rsidR="00AC4494" w:rsidRPr="00AA70B3" w:rsidRDefault="00A54B9F" w:rsidP="00AC4494">
      <w:pPr>
        <w:pStyle w:val="Titre3"/>
        <w:rPr>
          <w:sz w:val="18"/>
          <w:szCs w:val="18"/>
        </w:rPr>
      </w:pPr>
      <w:r w:rsidRPr="00AA70B3">
        <w:rPr>
          <w:sz w:val="18"/>
          <w:szCs w:val="18"/>
        </w:rPr>
        <w:t>6</w:t>
      </w:r>
      <w:r w:rsidR="00AC4494" w:rsidRPr="00AA70B3">
        <w:rPr>
          <w:sz w:val="18"/>
          <w:szCs w:val="18"/>
        </w:rPr>
        <w:t>- HONORAIRES</w:t>
      </w:r>
    </w:p>
    <w:p w14:paraId="368A5139" w14:textId="77777777" w:rsidR="00AC4494" w:rsidRPr="00AA70B3" w:rsidRDefault="00AC4494" w:rsidP="00AC4494">
      <w:pPr>
        <w:rPr>
          <w:rFonts w:eastAsia="Verdana"/>
          <w:sz w:val="18"/>
          <w:szCs w:val="18"/>
        </w:rPr>
      </w:pPr>
      <w:r w:rsidRPr="00AA70B3">
        <w:rPr>
          <w:rFonts w:eastAsia="Verdana"/>
          <w:sz w:val="18"/>
          <w:szCs w:val="18"/>
        </w:rPr>
        <w:t>L’expert-comptable reçoit du client des honoraires librement convenus qui sont exclusifs de toute autre rémunération, même indirecte. Il est remboursé de ses frais de déplacement et débours.</w:t>
      </w:r>
    </w:p>
    <w:p w14:paraId="735AD3A4" w14:textId="77777777" w:rsidR="00AC4494" w:rsidRPr="00AA70B3" w:rsidRDefault="00AC4494" w:rsidP="00AC4494">
      <w:pPr>
        <w:rPr>
          <w:rFonts w:eastAsia="Verdana"/>
          <w:sz w:val="18"/>
          <w:szCs w:val="18"/>
        </w:rPr>
      </w:pPr>
      <w:r w:rsidRPr="00AA70B3">
        <w:rPr>
          <w:rFonts w:eastAsia="Verdana"/>
          <w:sz w:val="18"/>
          <w:szCs w:val="18"/>
        </w:rPr>
        <w:t>Des acomptes sur honoraires peuvent être demandés périodiquement.</w:t>
      </w:r>
    </w:p>
    <w:p w14:paraId="7E7635E8" w14:textId="77777777" w:rsidR="00AC4494" w:rsidRPr="00AA70B3" w:rsidRDefault="00AC4494" w:rsidP="00AC4494">
      <w:pPr>
        <w:rPr>
          <w:rFonts w:eastAsia="Verdana"/>
          <w:sz w:val="18"/>
          <w:szCs w:val="18"/>
        </w:rPr>
      </w:pPr>
      <w:r w:rsidRPr="00AA70B3">
        <w:rPr>
          <w:rFonts w:eastAsia="Verdana"/>
          <w:sz w:val="18"/>
          <w:szCs w:val="18"/>
        </w:rPr>
        <w:t>Les conditions de règlement des honoraires sont les suivantes :</w:t>
      </w:r>
    </w:p>
    <w:p w14:paraId="17FF04E3" w14:textId="77777777" w:rsidR="00AC4494" w:rsidRPr="00AA70B3" w:rsidRDefault="00AC4494" w:rsidP="00AC4494">
      <w:pPr>
        <w:rPr>
          <w:rFonts w:eastAsia="Verdana"/>
          <w:sz w:val="18"/>
          <w:szCs w:val="18"/>
        </w:rPr>
      </w:pPr>
      <w:r w:rsidRPr="00AA70B3">
        <w:rPr>
          <w:rFonts w:eastAsia="Verdana"/>
          <w:sz w:val="18"/>
          <w:szCs w:val="18"/>
        </w:rPr>
        <w:t>Les honoraires sont payés à leur date d’échéance ; en cas de paiement anticipé, aucun escompte n’est accordé ; en cas de retard de paiement, des pénalités de retard sont exigibles le jour suivant la date de règlement figurant sur la facture ; sauf disposition contraire qui ne peut toutefois fixer un taux d’intérêt de ces pénalités inférieur à trois fois le taux d’intérêt légal, le taux d’intérêt sera égal à celui appliqué par la Banque Centrale Européenne à son opération de refinancement la plus récente majoré de 10 points de pourcentage. Les pénalités de retard sont exigibles sans qu’un rappel soit nécessaire.</w:t>
      </w:r>
      <w:r w:rsidRPr="00AA70B3">
        <w:rPr>
          <w:rFonts w:eastAsia="Verdana"/>
          <w:sz w:val="18"/>
          <w:szCs w:val="18"/>
          <w:vertAlign w:val="superscript"/>
        </w:rPr>
        <w:footnoteReference w:id="3"/>
      </w:r>
    </w:p>
    <w:p w14:paraId="2D6B38D4" w14:textId="77777777" w:rsidR="00AC4494" w:rsidRPr="00AA70B3" w:rsidRDefault="00AC4494" w:rsidP="00AC4494">
      <w:pPr>
        <w:rPr>
          <w:rFonts w:eastAsia="Verdana"/>
          <w:sz w:val="18"/>
          <w:szCs w:val="18"/>
        </w:rPr>
      </w:pPr>
      <w:r w:rsidRPr="00AA70B3">
        <w:rPr>
          <w:rFonts w:eastAsia="Verdana"/>
          <w:sz w:val="18"/>
          <w:szCs w:val="18"/>
        </w:rPr>
        <w:t>Une indemnité forfaitaire pour frais de recouvrement d’un montant de 40 euros est également exigible de plein droit en cas de retard de paiement</w:t>
      </w:r>
      <w:r w:rsidRPr="00AA70B3">
        <w:rPr>
          <w:rFonts w:eastAsia="Verdana"/>
          <w:sz w:val="18"/>
          <w:szCs w:val="18"/>
          <w:vertAlign w:val="superscript"/>
        </w:rPr>
        <w:footnoteReference w:id="4"/>
      </w:r>
      <w:r w:rsidRPr="00AA70B3">
        <w:rPr>
          <w:rFonts w:eastAsia="Verdana"/>
          <w:sz w:val="18"/>
          <w:szCs w:val="18"/>
        </w:rPr>
        <w:t>. Lorsque les frais de recouvrement exposés sont supérieurs au montant de cette indemnité forfaitaire, une indemnisation complémentaire peut être réclamée sur justificatifs.</w:t>
      </w:r>
    </w:p>
    <w:p w14:paraId="056FF7FC" w14:textId="77777777" w:rsidR="00AC4494" w:rsidRPr="00AA70B3" w:rsidRDefault="00AC4494" w:rsidP="00AC4494">
      <w:pPr>
        <w:rPr>
          <w:rFonts w:eastAsia="Verdana"/>
          <w:sz w:val="18"/>
          <w:szCs w:val="18"/>
        </w:rPr>
      </w:pPr>
      <w:r w:rsidRPr="00AA70B3">
        <w:rPr>
          <w:rFonts w:eastAsia="Verdana"/>
          <w:sz w:val="18"/>
          <w:szCs w:val="18"/>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33891F4B" w14:textId="77777777" w:rsidR="00AC4494" w:rsidRPr="00AA70B3" w:rsidRDefault="00AC4494" w:rsidP="00AC4494">
      <w:pPr>
        <w:rPr>
          <w:rFonts w:eastAsia="Verdana"/>
          <w:sz w:val="18"/>
          <w:szCs w:val="18"/>
        </w:rPr>
      </w:pPr>
      <w:r w:rsidRPr="00AA70B3">
        <w:rPr>
          <w:rFonts w:eastAsia="Verdana"/>
          <w:sz w:val="18"/>
          <w:szCs w:val="18"/>
        </w:rPr>
        <w:t>Le non-paiement des honoraires pourra, après rappel par lettre recommandée avec accusé de réception, entraîner la suspension des travaux ou mettre fin à la mission.</w:t>
      </w:r>
    </w:p>
    <w:p w14:paraId="2E82422F" w14:textId="77777777" w:rsidR="00AC4494" w:rsidRPr="00AA70B3" w:rsidRDefault="00AC4494" w:rsidP="00AC4494">
      <w:pPr>
        <w:rPr>
          <w:rFonts w:eastAsia="Verdana"/>
          <w:sz w:val="18"/>
          <w:szCs w:val="18"/>
        </w:rPr>
      </w:pPr>
      <w:r w:rsidRPr="00AA70B3">
        <w:rPr>
          <w:rFonts w:eastAsia="Verdana"/>
          <w:sz w:val="18"/>
          <w:szCs w:val="18"/>
        </w:rPr>
        <w:t>En cas de changement de modalités de facturation, une information préalable sera donnée au client.</w:t>
      </w:r>
    </w:p>
    <w:p w14:paraId="5631D8EB" w14:textId="77777777" w:rsidR="00AC4494" w:rsidRPr="00AA70B3" w:rsidRDefault="00AC4494" w:rsidP="00AC4494">
      <w:pPr>
        <w:rPr>
          <w:rFonts w:eastAsia="Verdana"/>
          <w:sz w:val="18"/>
          <w:szCs w:val="18"/>
        </w:rPr>
      </w:pPr>
      <w:r w:rsidRPr="00AA70B3">
        <w:rPr>
          <w:rFonts w:eastAsia="Verdana"/>
          <w:sz w:val="18"/>
          <w:szCs w:val="18"/>
        </w:rPr>
        <w:t xml:space="preserve">En cas de rupture du contrat par l’une ou l’autre des </w:t>
      </w:r>
      <w:r w:rsidRPr="00AA70B3">
        <w:rPr>
          <w:rFonts w:eastAsia="Verdana"/>
          <w:sz w:val="18"/>
          <w:szCs w:val="18"/>
        </w:rPr>
        <w:t>parties, une assistance pour réaliser le transfert du dossier dans l’entreprise ou à un nouveau prestataire pourra être effectuée à la demande du client.</w:t>
      </w:r>
    </w:p>
    <w:p w14:paraId="515B9306" w14:textId="77777777" w:rsidR="00AC4494" w:rsidRPr="00AA70B3" w:rsidRDefault="00AC4494" w:rsidP="00AC4494">
      <w:pPr>
        <w:rPr>
          <w:rFonts w:eastAsia="Verdana"/>
          <w:sz w:val="18"/>
          <w:szCs w:val="18"/>
        </w:rPr>
      </w:pPr>
      <w:r w:rsidRPr="00AA70B3">
        <w:rPr>
          <w:rFonts w:eastAsia="Verdana"/>
          <w:sz w:val="18"/>
          <w:szCs w:val="18"/>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0D3D6793" w14:textId="77777777" w:rsidR="00AC4494" w:rsidRPr="00AA70B3" w:rsidRDefault="00AC4494" w:rsidP="00AC4494">
      <w:pPr>
        <w:rPr>
          <w:rFonts w:eastAsia="Verdana"/>
          <w:sz w:val="18"/>
          <w:szCs w:val="18"/>
        </w:rPr>
      </w:pPr>
    </w:p>
    <w:p w14:paraId="41243D59" w14:textId="3DCE9B6F" w:rsidR="00AC4494" w:rsidRPr="00AA70B3" w:rsidRDefault="00A54B9F" w:rsidP="00AC4494">
      <w:pPr>
        <w:pStyle w:val="Titre3"/>
        <w:rPr>
          <w:sz w:val="18"/>
          <w:szCs w:val="18"/>
        </w:rPr>
      </w:pPr>
      <w:r w:rsidRPr="00AA70B3">
        <w:rPr>
          <w:sz w:val="18"/>
          <w:szCs w:val="18"/>
        </w:rPr>
        <w:t>7</w:t>
      </w:r>
      <w:r w:rsidR="00AC4494" w:rsidRPr="00AA70B3">
        <w:rPr>
          <w:sz w:val="18"/>
          <w:szCs w:val="18"/>
        </w:rPr>
        <w:t>- PROTECTION DES DONNEES PERSONNELLES (RGPD)</w:t>
      </w:r>
    </w:p>
    <w:p w14:paraId="265255F3" w14:textId="0672142E" w:rsidR="00AC4494" w:rsidRPr="00AA70B3" w:rsidRDefault="00AC4494" w:rsidP="00AC4494">
      <w:pPr>
        <w:rPr>
          <w:rFonts w:eastAsia="Verdana"/>
          <w:sz w:val="18"/>
          <w:szCs w:val="18"/>
        </w:rPr>
      </w:pPr>
      <w:r w:rsidRPr="00AA70B3">
        <w:rPr>
          <w:rFonts w:eastAsia="Verdana"/>
          <w:sz w:val="18"/>
          <w:szCs w:val="18"/>
        </w:rPr>
        <w:t xml:space="preserve">Le cabinet </w:t>
      </w:r>
      <w:r w:rsidR="00D449A9" w:rsidRPr="00AA70B3">
        <w:rPr>
          <w:rFonts w:eastAsia="Verdana"/>
          <w:sz w:val="18"/>
          <w:szCs w:val="18"/>
        </w:rPr>
        <w:t xml:space="preserve">MOON EXPERTISE </w:t>
      </w:r>
      <w:r w:rsidRPr="00AA70B3">
        <w:rPr>
          <w:rFonts w:eastAsia="Verdana"/>
          <w:sz w:val="18"/>
          <w:szCs w:val="18"/>
        </w:rPr>
        <w:t xml:space="preserve">est qualifié de responsable conjoint de traitement. Le Client et le cabinet s’engagent à collecter et à traiter toute donnée personnelle en conformité avec toute réglementation en vigueur applicable au traitement de ces données, et notamment la loi n°78-17 du 6 janvier 1978 modifiée et le règlement européen sur la protection des données personnelles. </w:t>
      </w:r>
    </w:p>
    <w:p w14:paraId="3FB82438" w14:textId="77777777" w:rsidR="00AC4494" w:rsidRPr="00AA70B3" w:rsidRDefault="00AC4494" w:rsidP="00AC4494">
      <w:pPr>
        <w:rPr>
          <w:rFonts w:eastAsia="Verdana"/>
          <w:sz w:val="18"/>
          <w:szCs w:val="18"/>
        </w:rPr>
      </w:pPr>
      <w:r w:rsidRPr="00AA70B3">
        <w:rPr>
          <w:rFonts w:eastAsia="Verdana"/>
          <w:sz w:val="18"/>
          <w:szCs w:val="18"/>
        </w:rPr>
        <w:t xml:space="preserve">Le cabinet est autorisé à traiter pour le compte de son client les données personnelles nécessaires pour l’ensemble des missions dont il a la charge. </w:t>
      </w:r>
    </w:p>
    <w:p w14:paraId="16524320" w14:textId="77777777" w:rsidR="00AC4494" w:rsidRPr="00AA70B3" w:rsidRDefault="00AC4494" w:rsidP="00AC4494">
      <w:pPr>
        <w:rPr>
          <w:rFonts w:eastAsia="Verdana"/>
          <w:sz w:val="18"/>
          <w:szCs w:val="18"/>
        </w:rPr>
      </w:pPr>
      <w:r w:rsidRPr="00AA70B3">
        <w:rPr>
          <w:rFonts w:eastAsia="Verdana"/>
          <w:sz w:val="18"/>
          <w:szCs w:val="18"/>
        </w:rPr>
        <w:t xml:space="preserve">La nature des opérations réalisées sur les données est directement rattachée à ces missions. </w:t>
      </w:r>
    </w:p>
    <w:p w14:paraId="6CE5E0BD" w14:textId="77777777" w:rsidR="00AC4494" w:rsidRPr="00AA70B3" w:rsidRDefault="00AC4494" w:rsidP="00AC4494">
      <w:pPr>
        <w:rPr>
          <w:rFonts w:eastAsia="Verdana"/>
          <w:sz w:val="18"/>
          <w:szCs w:val="18"/>
        </w:rPr>
      </w:pPr>
      <w:r w:rsidRPr="00AA70B3">
        <w:rPr>
          <w:rFonts w:eastAsia="Verdana"/>
          <w:sz w:val="18"/>
          <w:szCs w:val="18"/>
        </w:rPr>
        <w:t>Le client et le cabinet s’engagent à prendre toutes précautions utiles afin de préserver la sécurité des informations et notamment de les protéger contre toute destruction accidentelle ou illicite, perte accidentelle, altération, diffusion ou accès non autorisés.</w:t>
      </w:r>
    </w:p>
    <w:p w14:paraId="49EBA2C1" w14:textId="77777777" w:rsidR="00AC4494" w:rsidRPr="00AA70B3" w:rsidRDefault="00AC4494" w:rsidP="00AC4494">
      <w:pPr>
        <w:rPr>
          <w:rFonts w:eastAsia="Verdana"/>
          <w:sz w:val="18"/>
          <w:szCs w:val="18"/>
        </w:rPr>
      </w:pPr>
      <w:r w:rsidRPr="00AA70B3">
        <w:rPr>
          <w:rFonts w:eastAsia="Verdana"/>
          <w:sz w:val="18"/>
          <w:szCs w:val="18"/>
        </w:rPr>
        <w:t>Le cabinet s’engage à communiquer au Client la survenance de toute faille de sécurité ayant des conséquences directes ou indirectes sur le traitement, ainsi que toute plainte qui lui serait adressée par tout individu concerné par le traitement réalisé au titre du Contrat. Cette communication devra être effectuée dans les plus brefs délais et au maximum quarante-huit heures après la découverte de la faille de sécurité ou suivant réception d’une plainte. Le client se chargera de la notification éventuelle à l’autorité de contrôle et à la personne concernée.</w:t>
      </w:r>
    </w:p>
    <w:p w14:paraId="6FCF95C2" w14:textId="77777777" w:rsidR="00AC4494" w:rsidRPr="00AA70B3" w:rsidRDefault="00AC4494" w:rsidP="00AC4494">
      <w:pPr>
        <w:rPr>
          <w:rFonts w:eastAsia="Verdana"/>
          <w:sz w:val="18"/>
          <w:szCs w:val="18"/>
        </w:rPr>
      </w:pPr>
      <w:r w:rsidRPr="00AA70B3">
        <w:rPr>
          <w:rFonts w:eastAsia="Verdana"/>
          <w:sz w:val="18"/>
          <w:szCs w:val="18"/>
        </w:rPr>
        <w:t xml:space="preserve">Il appartient au client de fournir l’information aux personnes concernées par les opérations de traitement au moment de la collecte des données. </w:t>
      </w:r>
    </w:p>
    <w:p w14:paraId="09B136E8" w14:textId="77777777" w:rsidR="00AC4494" w:rsidRPr="00AA70B3" w:rsidRDefault="00AC4494" w:rsidP="00AC4494">
      <w:pPr>
        <w:rPr>
          <w:rFonts w:eastAsia="Verdana"/>
          <w:sz w:val="18"/>
          <w:szCs w:val="18"/>
        </w:rPr>
      </w:pPr>
      <w:r w:rsidRPr="00AA70B3">
        <w:rPr>
          <w:rFonts w:eastAsia="Verdana"/>
          <w:sz w:val="18"/>
          <w:szCs w:val="18"/>
        </w:rPr>
        <w:t>Le client devra également répondre aux demandes d’exercice des droits exercés par la personne concernée.</w:t>
      </w:r>
    </w:p>
    <w:p w14:paraId="6E940678" w14:textId="77777777" w:rsidR="00AC4494" w:rsidRPr="00AA70B3" w:rsidRDefault="00AC4494" w:rsidP="00AC4494">
      <w:pPr>
        <w:rPr>
          <w:rFonts w:eastAsia="Verdana"/>
          <w:sz w:val="18"/>
          <w:szCs w:val="18"/>
        </w:rPr>
      </w:pPr>
      <w:r w:rsidRPr="00AA70B3">
        <w:rPr>
          <w:rFonts w:eastAsia="Verdana"/>
          <w:sz w:val="18"/>
          <w:szCs w:val="18"/>
        </w:rPr>
        <w:t>Les données qui sont susceptibles d'être conservées répondent aux obligations légales qui s’appliquent à l’expert-comptable.</w:t>
      </w:r>
    </w:p>
    <w:p w14:paraId="3FC91F88" w14:textId="77777777" w:rsidR="00AC4494" w:rsidRPr="00AA70B3" w:rsidRDefault="00AC4494" w:rsidP="00AC4494">
      <w:pPr>
        <w:rPr>
          <w:rFonts w:eastAsia="Verdana"/>
          <w:sz w:val="18"/>
          <w:szCs w:val="18"/>
        </w:rPr>
      </w:pPr>
      <w:r w:rsidRPr="00AA70B3">
        <w:rPr>
          <w:rFonts w:eastAsia="Verdana"/>
          <w:sz w:val="18"/>
          <w:szCs w:val="18"/>
        </w:rPr>
        <w:t xml:space="preserve">Le cabinet collecte également des données d’identification dans le cadre des différentes missions confiées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w:t>
      </w:r>
      <w:r w:rsidRPr="00AA70B3">
        <w:rPr>
          <w:rFonts w:eastAsia="Verdana"/>
          <w:sz w:val="18"/>
          <w:szCs w:val="18"/>
        </w:rPr>
        <w:lastRenderedPageBreak/>
        <w:t>peuvent être communiquées aux autorités légales compétentes.</w:t>
      </w:r>
    </w:p>
    <w:p w14:paraId="328C1032" w14:textId="77777777" w:rsidR="00AC4494" w:rsidRPr="00AA70B3" w:rsidRDefault="00AC4494" w:rsidP="00AC4494">
      <w:pPr>
        <w:rPr>
          <w:rFonts w:eastAsia="Verdana"/>
          <w:sz w:val="18"/>
          <w:szCs w:val="18"/>
        </w:rPr>
      </w:pPr>
    </w:p>
    <w:p w14:paraId="21CB7AA7" w14:textId="0A0B999B" w:rsidR="00AC4494" w:rsidRPr="00AA70B3" w:rsidRDefault="00A54B9F" w:rsidP="00AC4494">
      <w:pPr>
        <w:pStyle w:val="Titre3"/>
        <w:rPr>
          <w:sz w:val="18"/>
          <w:szCs w:val="18"/>
        </w:rPr>
      </w:pPr>
      <w:r w:rsidRPr="00AA70B3">
        <w:rPr>
          <w:sz w:val="18"/>
          <w:szCs w:val="18"/>
        </w:rPr>
        <w:t>8</w:t>
      </w:r>
      <w:r w:rsidR="00AC4494" w:rsidRPr="00AA70B3">
        <w:rPr>
          <w:sz w:val="18"/>
          <w:szCs w:val="18"/>
        </w:rPr>
        <w:t>- RESPONSABILITE CIVILE PROFESSIONNELLE DE L’EXPERT-COMPTABLE</w:t>
      </w:r>
    </w:p>
    <w:p w14:paraId="162D0EC5" w14:textId="77777777" w:rsidR="00AC4494" w:rsidRPr="00AA70B3" w:rsidRDefault="00AC4494" w:rsidP="00AC4494">
      <w:pPr>
        <w:rPr>
          <w:rFonts w:eastAsia="Verdana"/>
          <w:sz w:val="18"/>
          <w:szCs w:val="18"/>
        </w:rPr>
      </w:pPr>
      <w:r w:rsidRPr="00AA70B3">
        <w:rPr>
          <w:rFonts w:eastAsia="Verdana"/>
          <w:sz w:val="18"/>
          <w:szCs w:val="18"/>
        </w:rPr>
        <w:t xml:space="preserve">La responsabilité civile professionnelle de l’expert-comptable ne peut être mise en jeu que sur une période contractuellement définie à 3 ans à compter du jour où le client a connu ou aurait dû connaître les faits lui permettant de la mettre en cause. </w:t>
      </w:r>
    </w:p>
    <w:p w14:paraId="599C5496" w14:textId="77777777" w:rsidR="00AC4494" w:rsidRPr="00AA70B3" w:rsidRDefault="00AC4494" w:rsidP="00AC4494">
      <w:pPr>
        <w:rPr>
          <w:rFonts w:eastAsia="Verdana"/>
          <w:sz w:val="18"/>
          <w:szCs w:val="18"/>
        </w:rPr>
      </w:pPr>
      <w:r w:rsidRPr="00AA70B3">
        <w:rPr>
          <w:rFonts w:eastAsia="Verdana"/>
          <w:sz w:val="18"/>
          <w:szCs w:val="18"/>
        </w:rPr>
        <w:t>Tout événement susceptible d’avoir des conséquences notamment en matière de responsabilité doit être porté sans délai par le client à la connaissance de l’expert-comptable.</w:t>
      </w:r>
    </w:p>
    <w:p w14:paraId="5D65E119" w14:textId="77777777" w:rsidR="00AC4494" w:rsidRPr="00AA70B3" w:rsidRDefault="00AC4494" w:rsidP="00AC4494">
      <w:pPr>
        <w:rPr>
          <w:rFonts w:eastAsia="Verdana"/>
          <w:sz w:val="18"/>
          <w:szCs w:val="18"/>
        </w:rPr>
      </w:pPr>
      <w:r w:rsidRPr="00AA70B3">
        <w:rPr>
          <w:rFonts w:eastAsia="Verdana"/>
          <w:sz w:val="18"/>
          <w:szCs w:val="18"/>
        </w:rPr>
        <w:t>La responsabilité contractuelle de l’expert-comptable à l’égard du client, pour toutes les conséquences dommageables d’une même mission, est limitée à un plafond de 5.000 euros.</w:t>
      </w:r>
    </w:p>
    <w:p w14:paraId="2879576C" w14:textId="1761D3D3" w:rsidR="00AC4494" w:rsidRPr="00AA70B3" w:rsidRDefault="00AC4494" w:rsidP="00AC4494">
      <w:pPr>
        <w:rPr>
          <w:rFonts w:eastAsia="Verdana"/>
          <w:sz w:val="18"/>
          <w:szCs w:val="18"/>
        </w:rPr>
      </w:pPr>
      <w:r w:rsidRPr="00AA70B3">
        <w:rPr>
          <w:rFonts w:eastAsia="Verdana"/>
          <w:sz w:val="18"/>
          <w:szCs w:val="18"/>
        </w:rPr>
        <w:t xml:space="preserve">La responsabilité civile professionnelle de l’expert-comptable est couverte par un contrat d’assurance souscrit auprès de la compagnie </w:t>
      </w:r>
      <w:r w:rsidR="004521E0" w:rsidRPr="00AA70B3">
        <w:rPr>
          <w:rFonts w:eastAsia="Verdana"/>
          <w:sz w:val="18"/>
          <w:szCs w:val="18"/>
        </w:rPr>
        <w:t>MMA IARD ASSURANCES MUTUELLES, 160 rue Henri Champion 72030 le Mans cedex 9.</w:t>
      </w:r>
    </w:p>
    <w:p w14:paraId="521B8DD2" w14:textId="77777777" w:rsidR="00AC4494" w:rsidRPr="00AA70B3" w:rsidRDefault="00AC4494" w:rsidP="00AC4494">
      <w:pPr>
        <w:rPr>
          <w:rFonts w:eastAsia="Verdana"/>
          <w:sz w:val="18"/>
          <w:szCs w:val="18"/>
        </w:rPr>
      </w:pPr>
      <w:r w:rsidRPr="00AA70B3">
        <w:rPr>
          <w:rFonts w:eastAsia="Verdana"/>
          <w:sz w:val="18"/>
          <w:szCs w:val="18"/>
        </w:rPr>
        <w:t>La responsabilité de l’expert-comptable ne peut notamment être engagée dans l’hypothèse où le préjudice subi par le client est une conséquence :</w:t>
      </w:r>
    </w:p>
    <w:p w14:paraId="061C84FD" w14:textId="77777777" w:rsidR="00AC4494" w:rsidRPr="00AA70B3" w:rsidRDefault="00AC4494" w:rsidP="00AC4494">
      <w:pPr>
        <w:rPr>
          <w:rFonts w:eastAsia="Verdana"/>
          <w:sz w:val="18"/>
          <w:szCs w:val="18"/>
        </w:rPr>
      </w:pPr>
      <w:r w:rsidRPr="00AA70B3">
        <w:rPr>
          <w:rFonts w:eastAsia="Verdana"/>
          <w:sz w:val="18"/>
          <w:szCs w:val="18"/>
        </w:rPr>
        <w:t>- d’une information erronée ou d’une faute ou négligence commise par le client ou par ses salariés,</w:t>
      </w:r>
    </w:p>
    <w:p w14:paraId="0F268D45" w14:textId="77777777" w:rsidR="00AC4494" w:rsidRPr="00AA70B3" w:rsidRDefault="00AC4494" w:rsidP="00AC4494">
      <w:pPr>
        <w:rPr>
          <w:rFonts w:eastAsia="Verdana"/>
          <w:sz w:val="18"/>
          <w:szCs w:val="18"/>
        </w:rPr>
      </w:pPr>
      <w:r w:rsidRPr="00AA70B3">
        <w:rPr>
          <w:rFonts w:eastAsia="Verdana"/>
          <w:sz w:val="18"/>
          <w:szCs w:val="18"/>
        </w:rPr>
        <w:t>- du retard ou de la carence du client à fournir une information nécessaire à l’expert-comptable,</w:t>
      </w:r>
    </w:p>
    <w:p w14:paraId="55063BC0" w14:textId="77777777" w:rsidR="00AC4494" w:rsidRPr="00AA70B3" w:rsidRDefault="00AC4494" w:rsidP="00AC4494">
      <w:pPr>
        <w:rPr>
          <w:rFonts w:eastAsia="Verdana"/>
          <w:sz w:val="18"/>
          <w:szCs w:val="18"/>
        </w:rPr>
      </w:pPr>
      <w:r w:rsidRPr="00AA70B3">
        <w:rPr>
          <w:rFonts w:eastAsia="Verdana"/>
          <w:sz w:val="18"/>
          <w:szCs w:val="18"/>
        </w:rPr>
        <w:t>- des fautes commises par des tiers intervenant chez le client.</w:t>
      </w:r>
    </w:p>
    <w:p w14:paraId="7B6C8103" w14:textId="77777777" w:rsidR="00AC4494" w:rsidRPr="00AA70B3" w:rsidRDefault="00AC4494" w:rsidP="00AC4494">
      <w:pPr>
        <w:rPr>
          <w:rFonts w:eastAsia="Verdana"/>
          <w:sz w:val="18"/>
          <w:szCs w:val="18"/>
        </w:rPr>
      </w:pPr>
    </w:p>
    <w:p w14:paraId="6B2F0A9E" w14:textId="66C6A711" w:rsidR="00AC4494" w:rsidRPr="00AA70B3" w:rsidRDefault="00A54B9F" w:rsidP="00AC4494">
      <w:pPr>
        <w:pStyle w:val="Titre3"/>
        <w:rPr>
          <w:sz w:val="18"/>
          <w:szCs w:val="18"/>
        </w:rPr>
      </w:pPr>
      <w:r w:rsidRPr="00AA70B3">
        <w:rPr>
          <w:sz w:val="18"/>
          <w:szCs w:val="18"/>
        </w:rPr>
        <w:t>9</w:t>
      </w:r>
      <w:r w:rsidR="00AC4494" w:rsidRPr="00AA70B3">
        <w:rPr>
          <w:sz w:val="18"/>
          <w:szCs w:val="18"/>
        </w:rPr>
        <w:t>- RESILIATION DE LA MISSION</w:t>
      </w:r>
    </w:p>
    <w:p w14:paraId="06B72F63" w14:textId="77777777" w:rsidR="00AC4494" w:rsidRPr="00AA70B3" w:rsidRDefault="00AC4494" w:rsidP="00AC4494">
      <w:pPr>
        <w:rPr>
          <w:rFonts w:eastAsia="Verdana"/>
          <w:sz w:val="18"/>
          <w:szCs w:val="18"/>
        </w:rPr>
      </w:pPr>
      <w:r w:rsidRPr="00AA70B3">
        <w:rPr>
          <w:rFonts w:eastAsia="Verdana"/>
          <w:sz w:val="18"/>
          <w:szCs w:val="18"/>
        </w:rPr>
        <w:t xml:space="preserve">En cas de résiliation par le client au cours d’un exercice comptable (ou pendant la mission en cas de mission ponctuelle), et sauf faute grave imputable à l’expert-comptable, le client devra verser à ce dernier les honoraires dus pour le travail déjà effectué, majorés d’une indemnité conventionnelle égale à 25% des honoraires annuels convenus pour l’exercice en cours ou de la dernière année d’honoraires en cas de montant incertain. </w:t>
      </w:r>
    </w:p>
    <w:p w14:paraId="3CA1904D" w14:textId="77777777" w:rsidR="00AC4494" w:rsidRPr="00AA70B3" w:rsidRDefault="00AC4494" w:rsidP="00AC4494">
      <w:pPr>
        <w:rPr>
          <w:rFonts w:eastAsia="Verdana"/>
          <w:sz w:val="18"/>
          <w:szCs w:val="18"/>
        </w:rPr>
      </w:pPr>
      <w:r w:rsidRPr="00AA70B3">
        <w:rPr>
          <w:rFonts w:eastAsia="Verdana"/>
          <w:sz w:val="18"/>
          <w:szCs w:val="18"/>
        </w:rPr>
        <w:t>En cas de manquement du client à l’une de ses obligations, l’expert-comptable aura la faculté de mettre fin à sa mission après l’envoi d’une mise en demeure sous forme de lettre recommandée restée sans effet.</w:t>
      </w:r>
    </w:p>
    <w:p w14:paraId="1D29C1AD" w14:textId="77777777" w:rsidR="00AC4494" w:rsidRPr="00AA70B3" w:rsidRDefault="00AC4494" w:rsidP="00AC4494">
      <w:pPr>
        <w:rPr>
          <w:rFonts w:eastAsia="Verdana"/>
          <w:sz w:val="18"/>
          <w:szCs w:val="18"/>
        </w:rPr>
      </w:pPr>
      <w:r w:rsidRPr="00AA70B3">
        <w:rPr>
          <w:rFonts w:eastAsia="Verdana"/>
          <w:sz w:val="18"/>
          <w:szCs w:val="18"/>
        </w:rPr>
        <w:t xml:space="preserve">Dès la survenance d’un évènement susceptible de le placer dans une situation de conflit d’intérêts ou de porter atteinte à son indépendance, l’expert-comptable a l’obligation de dénoncer le contrat. </w:t>
      </w:r>
    </w:p>
    <w:p w14:paraId="19DDCE50" w14:textId="77777777" w:rsidR="00AC4494" w:rsidRPr="00AA70B3" w:rsidRDefault="00AC4494" w:rsidP="00AC4494">
      <w:pPr>
        <w:rPr>
          <w:rFonts w:eastAsia="Verdana"/>
          <w:sz w:val="18"/>
          <w:szCs w:val="18"/>
        </w:rPr>
      </w:pPr>
    </w:p>
    <w:p w14:paraId="2CEBE811" w14:textId="18325610" w:rsidR="00AC4494" w:rsidRPr="00AA70B3" w:rsidRDefault="00A54B9F" w:rsidP="00AC4494">
      <w:pPr>
        <w:pStyle w:val="Titre3"/>
        <w:rPr>
          <w:sz w:val="18"/>
          <w:szCs w:val="18"/>
        </w:rPr>
      </w:pPr>
      <w:r w:rsidRPr="00AA70B3">
        <w:rPr>
          <w:sz w:val="18"/>
          <w:szCs w:val="18"/>
        </w:rPr>
        <w:t>10</w:t>
      </w:r>
      <w:r w:rsidR="00AC4494" w:rsidRPr="00AA70B3">
        <w:rPr>
          <w:sz w:val="18"/>
          <w:szCs w:val="18"/>
        </w:rPr>
        <w:t>- SUSPENSION DE LA MISSION</w:t>
      </w:r>
    </w:p>
    <w:p w14:paraId="6E65D0F5" w14:textId="77777777" w:rsidR="00AC4494" w:rsidRPr="00AA70B3" w:rsidRDefault="00AC4494" w:rsidP="00AC4494">
      <w:pPr>
        <w:rPr>
          <w:rFonts w:eastAsia="Verdana"/>
          <w:sz w:val="18"/>
          <w:szCs w:val="18"/>
        </w:rPr>
      </w:pPr>
      <w:r w:rsidRPr="00AA70B3">
        <w:rPr>
          <w:rFonts w:eastAsia="Verdana"/>
          <w:sz w:val="18"/>
          <w:szCs w:val="18"/>
        </w:rPr>
        <w:t>Lorsque la mission est suspendue pour cause de force majeure</w:t>
      </w:r>
      <w:r w:rsidRPr="00AA70B3">
        <w:rPr>
          <w:rFonts w:eastAsia="Verdana"/>
          <w:sz w:val="18"/>
          <w:szCs w:val="18"/>
          <w:vertAlign w:val="superscript"/>
        </w:rPr>
        <w:footnoteReference w:id="5"/>
      </w:r>
      <w:r w:rsidRPr="00AA70B3">
        <w:rPr>
          <w:rFonts w:eastAsia="Verdana"/>
          <w:sz w:val="18"/>
          <w:szCs w:val="18"/>
        </w:rPr>
        <w:t xml:space="preserve"> (empêchement temporaire), les délais de remise des travaux sont prolongés pour une durée égale à celle de la suspension susvisée, à moins que le retard en résultant ne justifie la résolution.</w:t>
      </w:r>
    </w:p>
    <w:p w14:paraId="530E342C" w14:textId="77777777" w:rsidR="00AC4494" w:rsidRPr="00AA70B3" w:rsidRDefault="00AC4494" w:rsidP="00AC4494">
      <w:pPr>
        <w:rPr>
          <w:rFonts w:eastAsia="Verdana"/>
          <w:sz w:val="18"/>
          <w:szCs w:val="18"/>
        </w:rPr>
      </w:pPr>
      <w:r w:rsidRPr="00AA70B3">
        <w:rPr>
          <w:rFonts w:eastAsia="Verdana"/>
          <w:sz w:val="18"/>
          <w:szCs w:val="18"/>
        </w:rPr>
        <w:t>Pendant la période de suspension, toutes les dispositions du contrat demeurent applicables.</w:t>
      </w:r>
    </w:p>
    <w:p w14:paraId="62F46ED9" w14:textId="77777777" w:rsidR="00AC4494" w:rsidRPr="00AA70B3" w:rsidRDefault="00AC4494" w:rsidP="00AC4494">
      <w:pPr>
        <w:rPr>
          <w:rFonts w:eastAsia="Verdana"/>
          <w:sz w:val="18"/>
          <w:szCs w:val="18"/>
        </w:rPr>
      </w:pPr>
      <w:r w:rsidRPr="00AA70B3">
        <w:rPr>
          <w:rFonts w:eastAsia="Verdana"/>
          <w:sz w:val="18"/>
          <w:szCs w:val="18"/>
        </w:rPr>
        <w:t>En cas de manquement du client à l’une de ses obligations (exemple : défaut de paiement des honoraires à l’échéance prévue), l’expert-comptable aura la faculté de suspendre sa mission après l’envoi d’une mise en demeure sous forme de lettre recommandée restée sans effet, et ne pourra être tenu responsable des conséquences préjudiciables pouvant découler de cette suspension.</w:t>
      </w:r>
    </w:p>
    <w:p w14:paraId="62252EE5" w14:textId="77777777" w:rsidR="00AC4494" w:rsidRPr="00AA70B3" w:rsidRDefault="00AC4494" w:rsidP="00AC4494">
      <w:pPr>
        <w:rPr>
          <w:rFonts w:eastAsia="Verdana"/>
          <w:sz w:val="18"/>
          <w:szCs w:val="18"/>
        </w:rPr>
      </w:pPr>
    </w:p>
    <w:p w14:paraId="564D6621" w14:textId="628EA986" w:rsidR="00AC4494" w:rsidRPr="00AA70B3" w:rsidRDefault="00AC4494" w:rsidP="00AC4494">
      <w:pPr>
        <w:pStyle w:val="Titre3"/>
        <w:rPr>
          <w:sz w:val="18"/>
          <w:szCs w:val="18"/>
        </w:rPr>
      </w:pPr>
      <w:r w:rsidRPr="00AA70B3">
        <w:rPr>
          <w:sz w:val="18"/>
          <w:szCs w:val="18"/>
        </w:rPr>
        <w:t>1</w:t>
      </w:r>
      <w:r w:rsidR="00A54B9F" w:rsidRPr="00AA70B3">
        <w:rPr>
          <w:sz w:val="18"/>
          <w:szCs w:val="18"/>
        </w:rPr>
        <w:t>1</w:t>
      </w:r>
      <w:r w:rsidRPr="00AA70B3">
        <w:rPr>
          <w:sz w:val="18"/>
          <w:szCs w:val="18"/>
        </w:rPr>
        <w:t>- DIFFERENDS</w:t>
      </w:r>
    </w:p>
    <w:p w14:paraId="7253DE05" w14:textId="77777777" w:rsidR="00AC4494" w:rsidRPr="00AA70B3" w:rsidRDefault="00AC4494" w:rsidP="00AC4494">
      <w:pPr>
        <w:rPr>
          <w:rFonts w:eastAsia="Verdana"/>
          <w:sz w:val="18"/>
          <w:szCs w:val="18"/>
        </w:rPr>
      </w:pPr>
      <w:r w:rsidRPr="00AA70B3">
        <w:rPr>
          <w:rFonts w:eastAsia="Verdana"/>
          <w:sz w:val="18"/>
          <w:szCs w:val="18"/>
        </w:rPr>
        <w:t>En cas de contestation par le client des conditions d’exercice de la mission ou de différend sur les honoraires, l’expert-comptable s’efforce de faire accepter la conciliation ou l’arbitrage du président du conseil régional de l’ordre avant toute action en justice</w:t>
      </w:r>
      <w:r w:rsidRPr="00AA70B3">
        <w:rPr>
          <w:rFonts w:eastAsia="Verdana"/>
          <w:sz w:val="18"/>
          <w:szCs w:val="18"/>
          <w:vertAlign w:val="superscript"/>
        </w:rPr>
        <w:footnoteReference w:id="6"/>
      </w:r>
      <w:r w:rsidRPr="00AA70B3">
        <w:rPr>
          <w:rFonts w:eastAsia="Verdana"/>
          <w:sz w:val="18"/>
          <w:szCs w:val="18"/>
        </w:rPr>
        <w:t xml:space="preserve">. </w:t>
      </w:r>
    </w:p>
    <w:p w14:paraId="518B6CA0" w14:textId="77777777" w:rsidR="00AC4494" w:rsidRPr="00AA70B3" w:rsidRDefault="00AC4494" w:rsidP="00AC4494">
      <w:pPr>
        <w:rPr>
          <w:rFonts w:eastAsia="Verdana"/>
          <w:sz w:val="18"/>
          <w:szCs w:val="18"/>
        </w:rPr>
      </w:pPr>
    </w:p>
    <w:p w14:paraId="16796473" w14:textId="1F2ED42E" w:rsidR="00AC4494" w:rsidRPr="00AA70B3" w:rsidRDefault="00AC4494" w:rsidP="00AC4494">
      <w:pPr>
        <w:pStyle w:val="Titre3"/>
        <w:rPr>
          <w:sz w:val="18"/>
          <w:szCs w:val="18"/>
        </w:rPr>
      </w:pPr>
      <w:r w:rsidRPr="00AA70B3">
        <w:rPr>
          <w:sz w:val="18"/>
          <w:szCs w:val="18"/>
        </w:rPr>
        <w:t>1</w:t>
      </w:r>
      <w:r w:rsidR="00A54B9F" w:rsidRPr="00AA70B3">
        <w:rPr>
          <w:sz w:val="18"/>
          <w:szCs w:val="18"/>
        </w:rPr>
        <w:t>2</w:t>
      </w:r>
      <w:r w:rsidRPr="00AA70B3">
        <w:rPr>
          <w:sz w:val="18"/>
          <w:szCs w:val="18"/>
        </w:rPr>
        <w:t>- DROIT APPLICABLE ET ATTRIBUTION DE COMPETENCE</w:t>
      </w:r>
    </w:p>
    <w:p w14:paraId="4A0F425B" w14:textId="77777777" w:rsidR="00AC4494" w:rsidRPr="00AA70B3" w:rsidRDefault="00AC4494" w:rsidP="00AC4494">
      <w:pPr>
        <w:rPr>
          <w:rFonts w:eastAsia="Verdana"/>
          <w:sz w:val="18"/>
          <w:szCs w:val="18"/>
        </w:rPr>
      </w:pPr>
      <w:r w:rsidRPr="00AA70B3">
        <w:rPr>
          <w:rFonts w:eastAsia="Verdana"/>
          <w:sz w:val="18"/>
          <w:szCs w:val="18"/>
        </w:rPr>
        <w:t>Ce contrat de mission sera régi et interprété selon le droit français.</w:t>
      </w:r>
    </w:p>
    <w:p w14:paraId="6A12B280" w14:textId="2726D7BA" w:rsidR="0086670C" w:rsidRPr="00AA70B3" w:rsidRDefault="00AC4494" w:rsidP="00AC4494">
      <w:pPr>
        <w:rPr>
          <w:rFonts w:eastAsia="Verdana"/>
          <w:sz w:val="18"/>
          <w:szCs w:val="18"/>
        </w:rPr>
      </w:pPr>
      <w:r w:rsidRPr="00AA70B3">
        <w:rPr>
          <w:rFonts w:eastAsia="Verdana"/>
          <w:sz w:val="18"/>
          <w:szCs w:val="18"/>
        </w:rPr>
        <w:t>« TOUS LES LITIGES AUXQUELS LE CONTRAT POURRA DONNER LIEU, NOTAMMENT AU SUJET DE SA VALIDITE, DE SON INTERPRETATION, DE SON EXECUTION ET DE SA REALISATION, SERONT SOUMIS AUX TRIBUNAUX COMPETENTS DE PARIS »</w:t>
      </w:r>
    </w:p>
    <w:sectPr w:rsidR="0086670C" w:rsidRPr="00AA70B3" w:rsidSect="00AC4494">
      <w:type w:val="continuous"/>
      <w:pgSz w:w="11909" w:h="16834"/>
      <w:pgMar w:top="1417" w:right="1417" w:bottom="1417" w:left="1417" w:header="567" w:footer="0" w:gutter="0"/>
      <w:cols w:num="2" w:space="709"/>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DF107" w14:textId="77777777" w:rsidR="00061297" w:rsidRDefault="00061297" w:rsidP="00ED0FCD">
      <w:r>
        <w:separator/>
      </w:r>
    </w:p>
  </w:endnote>
  <w:endnote w:type="continuationSeparator" w:id="0">
    <w:p w14:paraId="6DD44F75" w14:textId="77777777" w:rsidR="00061297" w:rsidRDefault="00061297" w:rsidP="00ED0FCD">
      <w:r>
        <w:continuationSeparator/>
      </w:r>
    </w:p>
  </w:endnote>
  <w:endnote w:type="continuationNotice" w:id="1">
    <w:p w14:paraId="65CB1F39" w14:textId="77777777" w:rsidR="00061297" w:rsidRDefault="000612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Nadeem">
    <w:altName w:val="Arial"/>
    <w:charset w:val="B2"/>
    <w:family w:val="auto"/>
    <w:pitch w:val="variable"/>
    <w:sig w:usb0="80002003"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E75C" w14:textId="034D2871" w:rsidR="0024603C" w:rsidRDefault="00A130AB">
    <w:pPr>
      <w:pStyle w:val="Pieddepage"/>
    </w:pPr>
    <w:r w:rsidRPr="00A130AB">
      <w:rPr>
        <w:rFonts w:asciiTheme="minorHAnsi" w:hAnsiTheme="minorHAnsi" w:cstheme="minorHAnsi"/>
        <w:b/>
        <w:bCs/>
        <w:noProof/>
        <w:color w:val="0D1122"/>
        <w:sz w:val="18"/>
        <w:szCs w:val="13"/>
      </w:rPr>
      <mc:AlternateContent>
        <mc:Choice Requires="wpg">
          <w:drawing>
            <wp:anchor distT="0" distB="0" distL="114300" distR="114300" simplePos="0" relativeHeight="251658241" behindDoc="0" locked="0" layoutInCell="1" allowOverlap="1" wp14:anchorId="42152C7A" wp14:editId="342F6CB7">
              <wp:simplePos x="0" y="0"/>
              <wp:positionH relativeFrom="column">
                <wp:posOffset>-333263</wp:posOffset>
              </wp:positionH>
              <wp:positionV relativeFrom="paragraph">
                <wp:posOffset>-559286</wp:posOffset>
              </wp:positionV>
              <wp:extent cx="6443569" cy="431597"/>
              <wp:effectExtent l="0" t="0" r="0" b="6985"/>
              <wp:wrapNone/>
              <wp:docPr id="671474939" name="Groupe 17"/>
              <wp:cNvGraphicFramePr/>
              <a:graphic xmlns:a="http://schemas.openxmlformats.org/drawingml/2006/main">
                <a:graphicData uri="http://schemas.microsoft.com/office/word/2010/wordprocessingGroup">
                  <wpg:wgp>
                    <wpg:cNvGrpSpPr/>
                    <wpg:grpSpPr>
                      <a:xfrm>
                        <a:off x="0" y="0"/>
                        <a:ext cx="6443569" cy="431597"/>
                        <a:chOff x="0" y="0"/>
                        <a:chExt cx="6443569" cy="431597"/>
                      </a:xfrm>
                    </wpg:grpSpPr>
                    <wps:wsp>
                      <wps:cNvPr id="101795965" name="Rectangle 16"/>
                      <wps:cNvSpPr/>
                      <wps:spPr>
                        <a:xfrm>
                          <a:off x="0" y="0"/>
                          <a:ext cx="6443569" cy="431597"/>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7850665" name="Zone de texte 1"/>
                      <wps:cNvSpPr txBox="1"/>
                      <wps:spPr>
                        <a:xfrm>
                          <a:off x="1828800" y="36871"/>
                          <a:ext cx="4593916" cy="345910"/>
                        </a:xfrm>
                        <a:prstGeom prst="rect">
                          <a:avLst/>
                        </a:prstGeom>
                        <a:noFill/>
                        <a:ln w="6350">
                          <a:noFill/>
                        </a:ln>
                      </wps:spPr>
                      <wps:txbx>
                        <w:txbxContent>
                          <w:p w14:paraId="66A85822" w14:textId="77777777" w:rsidR="00A130AB" w:rsidRPr="00A130AB" w:rsidRDefault="00A130AB" w:rsidP="00A130AB">
                            <w:pPr>
                              <w:rPr>
                                <w:rFonts w:asciiTheme="minorHAnsi" w:hAnsiTheme="minorHAnsi" w:cstheme="minorHAnsi"/>
                                <w:color w:val="0D1122"/>
                                <w:sz w:val="16"/>
                                <w:szCs w:val="11"/>
                              </w:rPr>
                            </w:pPr>
                            <w:r w:rsidRPr="00A130AB">
                              <w:rPr>
                                <w:rFonts w:asciiTheme="minorHAnsi" w:hAnsiTheme="minorHAnsi" w:cstheme="minorHAnsi"/>
                                <w:color w:val="0D1122"/>
                                <w:sz w:val="16"/>
                                <w:szCs w:val="11"/>
                              </w:rPr>
                              <w:t>MOON EXPERTISE, société Inscrite au tableau de l’Ordre des Experts-comptables région Paris-Ile-de-France</w:t>
                            </w:r>
                          </w:p>
                          <w:p w14:paraId="6349FC9F" w14:textId="0A65E856" w:rsidR="00A130AB" w:rsidRPr="00A130AB" w:rsidRDefault="00C12E44" w:rsidP="00A130AB">
                            <w:pPr>
                              <w:rPr>
                                <w:rFonts w:cstheme="minorHAnsi"/>
                                <w:color w:val="0D1122"/>
                                <w:sz w:val="16"/>
                                <w:szCs w:val="11"/>
                              </w:rPr>
                            </w:pPr>
                            <w:r>
                              <w:rPr>
                                <w:rFonts w:asciiTheme="minorHAnsi" w:hAnsiTheme="minorHAnsi" w:cstheme="minorHAnsi"/>
                                <w:color w:val="0D1122"/>
                                <w:sz w:val="16"/>
                                <w:szCs w:val="11"/>
                              </w:rPr>
                              <w:t>EURL</w:t>
                            </w:r>
                            <w:r w:rsidR="00A130AB" w:rsidRPr="00A130AB">
                              <w:rPr>
                                <w:rFonts w:asciiTheme="minorHAnsi" w:hAnsiTheme="minorHAnsi" w:cstheme="minorHAnsi"/>
                                <w:color w:val="0D1122"/>
                                <w:sz w:val="16"/>
                                <w:szCs w:val="11"/>
                              </w:rPr>
                              <w:t xml:space="preserve"> au capital de 1 000 euros – NAF 6920Z – Siret 937 837 193 00013 – TVA FR13 937 837 193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760706984" name="Zone de texte 1"/>
                      <wps:cNvSpPr txBox="1"/>
                      <wps:spPr>
                        <a:xfrm>
                          <a:off x="36871" y="22123"/>
                          <a:ext cx="1600092" cy="345910"/>
                        </a:xfrm>
                        <a:prstGeom prst="rect">
                          <a:avLst/>
                        </a:prstGeom>
                        <a:noFill/>
                        <a:ln w="6350">
                          <a:noFill/>
                        </a:ln>
                      </wps:spPr>
                      <wps:txbx>
                        <w:txbxContent>
                          <w:p w14:paraId="286D4BA9" w14:textId="77777777" w:rsidR="00A130AB" w:rsidRPr="00A130AB" w:rsidRDefault="00A130AB" w:rsidP="00A130AB">
                            <w:pPr>
                              <w:rPr>
                                <w:rFonts w:asciiTheme="minorHAnsi" w:hAnsiTheme="minorHAnsi" w:cstheme="minorHAnsi"/>
                                <w:color w:val="0D1122"/>
                                <w:sz w:val="16"/>
                                <w:szCs w:val="11"/>
                              </w:rPr>
                            </w:pPr>
                            <w:r w:rsidRPr="00A130AB">
                              <w:rPr>
                                <w:rFonts w:asciiTheme="minorHAnsi" w:hAnsiTheme="minorHAnsi" w:cstheme="minorHAnsi"/>
                                <w:color w:val="0D1122"/>
                                <w:sz w:val="16"/>
                                <w:szCs w:val="11"/>
                              </w:rPr>
                              <w:t>6 rue Adolphe Yvon – 75116 Paris</w:t>
                            </w:r>
                          </w:p>
                          <w:p w14:paraId="03FC5B74" w14:textId="25222853" w:rsidR="00A130AB" w:rsidRPr="00A130AB" w:rsidRDefault="00A130AB" w:rsidP="00A130AB">
                            <w:pPr>
                              <w:rPr>
                                <w:rFonts w:asciiTheme="minorHAnsi" w:hAnsiTheme="minorHAnsi" w:cstheme="minorHAnsi"/>
                                <w:color w:val="0D1122"/>
                                <w:sz w:val="16"/>
                                <w:szCs w:val="11"/>
                              </w:rPr>
                            </w:pPr>
                            <w:hyperlink r:id="rId1" w:history="1">
                              <w:r w:rsidRPr="00A130AB">
                                <w:rPr>
                                  <w:rStyle w:val="Lienhypertexte"/>
                                  <w:rFonts w:asciiTheme="minorHAnsi" w:hAnsiTheme="minorHAnsi" w:cstheme="minorHAnsi"/>
                                  <w:color w:val="0D1122"/>
                                  <w:sz w:val="16"/>
                                  <w:szCs w:val="11"/>
                                </w:rPr>
                                <w:t>www.moonexpertise.fr</w:t>
                              </w:r>
                            </w:hyperlink>
                            <w:r w:rsidRPr="00A130AB">
                              <w:rPr>
                                <w:rFonts w:asciiTheme="minorHAnsi" w:hAnsiTheme="minorHAnsi" w:cstheme="minorHAnsi"/>
                                <w:color w:val="0D1122"/>
                                <w:sz w:val="16"/>
                                <w:szCs w:val="1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3294786" name="Connecteur droit 1"/>
                      <wps:cNvCnPr/>
                      <wps:spPr>
                        <a:xfrm>
                          <a:off x="1696065" y="73742"/>
                          <a:ext cx="0" cy="302511"/>
                        </a:xfrm>
                        <a:prstGeom prst="line">
                          <a:avLst/>
                        </a:prstGeom>
                        <a:ln w="9525">
                          <a:solidFill>
                            <a:srgbClr val="0D112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2152C7A" id="Groupe 17" o:spid="_x0000_s1026" style="position:absolute;left:0;text-align:left;margin-left:-26.25pt;margin-top:-44.05pt;width:507.35pt;height:34pt;z-index:251658241" coordsize="64435,4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">
              <v:roundrect id="Rectangle 16" o:spid="_x0000_s1027" style="position:absolute;width:64435;height:43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" filled="f" stroked="f" strokeweight="1pt">
                <v:stroke joinstyle="miter"/>
              </v:roundrect>
              <v:shapetype id="_x0000_t202" coordsize="21600,21600" o:spt="202" path="m,l,21600r21600,l21600,xe">
                <v:stroke joinstyle="miter"/>
                <v:path gradientshapeok="t" o:connecttype="rect"/>
              </v:shapetype>
              <v:shape id="Zone de texte 1" o:spid="_x0000_s1028" type="#_x0000_t202" style="position:absolute;left:18288;top:368;width:45939;height:34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" filled="f" stroked="f" strokeweight=".5pt">
                <v:textbox style="mso-fit-shape-to-text:t">
                  <w:txbxContent>
                    <w:p w14:paraId="66A85822" w14:textId="77777777" w:rsidR="00A130AB" w:rsidRPr="00A130AB" w:rsidRDefault="00A130AB" w:rsidP="00A130AB">
                      <w:pPr>
                        <w:rPr>
                          <w:rFonts w:asciiTheme="minorHAnsi" w:hAnsiTheme="minorHAnsi" w:cstheme="minorHAnsi"/>
                          <w:color w:val="0D1122"/>
                          <w:sz w:val="16"/>
                          <w:szCs w:val="11"/>
                        </w:rPr>
                      </w:pPr>
                      <w:r w:rsidRPr="00A130AB">
                        <w:rPr>
                          <w:rFonts w:asciiTheme="minorHAnsi" w:hAnsiTheme="minorHAnsi" w:cstheme="minorHAnsi"/>
                          <w:color w:val="0D1122"/>
                          <w:sz w:val="16"/>
                          <w:szCs w:val="11"/>
                        </w:rPr>
                        <w:t>MOON EXPERTISE, société Inscrite au tableau de l’Ordre des Experts-comptables région Paris-Ile-de-France</w:t>
                      </w:r>
                    </w:p>
                    <w:p w14:paraId="6349FC9F" w14:textId="0A65E856" w:rsidR="00A130AB" w:rsidRPr="00A130AB" w:rsidRDefault="00C12E44" w:rsidP="00A130AB">
                      <w:pPr>
                        <w:rPr>
                          <w:rFonts w:cstheme="minorHAnsi"/>
                          <w:color w:val="0D1122"/>
                          <w:sz w:val="16"/>
                          <w:szCs w:val="11"/>
                        </w:rPr>
                      </w:pPr>
                      <w:r>
                        <w:rPr>
                          <w:rFonts w:asciiTheme="minorHAnsi" w:hAnsiTheme="minorHAnsi" w:cstheme="minorHAnsi"/>
                          <w:color w:val="0D1122"/>
                          <w:sz w:val="16"/>
                          <w:szCs w:val="11"/>
                        </w:rPr>
                        <w:t>EURL</w:t>
                      </w:r>
                      <w:r w:rsidR="00A130AB" w:rsidRPr="00A130AB">
                        <w:rPr>
                          <w:rFonts w:asciiTheme="minorHAnsi" w:hAnsiTheme="minorHAnsi" w:cstheme="minorHAnsi"/>
                          <w:color w:val="0D1122"/>
                          <w:sz w:val="16"/>
                          <w:szCs w:val="11"/>
                        </w:rPr>
                        <w:t xml:space="preserve"> au capital de 1 000 euros – NAF 6920Z – Siret 937 837 193 00013 – TVA FR13 937 837 193</w:t>
                      </w:r>
                    </w:p>
                  </w:txbxContent>
                </v:textbox>
              </v:shape>
              <v:shape id="Zone de texte 1" o:spid="_x0000_s1029" type="#_x0000_t202" style="position:absolute;left:368;top:221;width:16001;height:3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" filled="f" stroked="f" strokeweight=".5pt">
                <v:textbox>
                  <w:txbxContent>
                    <w:p w14:paraId="286D4BA9" w14:textId="77777777" w:rsidR="00A130AB" w:rsidRPr="00A130AB" w:rsidRDefault="00A130AB" w:rsidP="00A130AB">
                      <w:pPr>
                        <w:rPr>
                          <w:rFonts w:asciiTheme="minorHAnsi" w:hAnsiTheme="minorHAnsi" w:cstheme="minorHAnsi"/>
                          <w:color w:val="0D1122"/>
                          <w:sz w:val="16"/>
                          <w:szCs w:val="11"/>
                        </w:rPr>
                      </w:pPr>
                      <w:r w:rsidRPr="00A130AB">
                        <w:rPr>
                          <w:rFonts w:asciiTheme="minorHAnsi" w:hAnsiTheme="minorHAnsi" w:cstheme="minorHAnsi"/>
                          <w:color w:val="0D1122"/>
                          <w:sz w:val="16"/>
                          <w:szCs w:val="11"/>
                        </w:rPr>
                        <w:t>6 rue Adolphe Yvon – 75116 Paris</w:t>
                      </w:r>
                    </w:p>
                    <w:p w14:paraId="03FC5B74" w14:textId="25222853" w:rsidR="00A130AB" w:rsidRPr="00A130AB" w:rsidRDefault="00A130AB" w:rsidP="00A130AB">
                      <w:pPr>
                        <w:rPr>
                          <w:rFonts w:asciiTheme="minorHAnsi" w:hAnsiTheme="minorHAnsi" w:cstheme="minorHAnsi"/>
                          <w:color w:val="0D1122"/>
                          <w:sz w:val="16"/>
                          <w:szCs w:val="11"/>
                        </w:rPr>
                      </w:pPr>
                      <w:hyperlink r:id="rId2" w:history="1">
                        <w:r w:rsidRPr="00A130AB">
                          <w:rPr>
                            <w:rStyle w:val="Lienhypertexte"/>
                            <w:rFonts w:asciiTheme="minorHAnsi" w:hAnsiTheme="minorHAnsi" w:cstheme="minorHAnsi"/>
                            <w:color w:val="0D1122"/>
                            <w:sz w:val="16"/>
                            <w:szCs w:val="11"/>
                          </w:rPr>
                          <w:t>www.moonexpertise.fr</w:t>
                        </w:r>
                      </w:hyperlink>
                      <w:r w:rsidRPr="00A130AB">
                        <w:rPr>
                          <w:rFonts w:asciiTheme="minorHAnsi" w:hAnsiTheme="minorHAnsi" w:cstheme="minorHAnsi"/>
                          <w:color w:val="0D1122"/>
                          <w:sz w:val="16"/>
                          <w:szCs w:val="11"/>
                        </w:rPr>
                        <w:t xml:space="preserve"> </w:t>
                      </w:r>
                    </w:p>
                  </w:txbxContent>
                </v:textbox>
              </v:shape>
              <v:line id="Connecteur droit 1" o:spid="_x0000_s1030" style="position:absolute;visibility:visible;mso-wrap-style:square" from="16960,737" to="16960,3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" strokecolor="#0d1122">
                <v:stroke joinstyle="miter"/>
              </v: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93281" w14:textId="61AB78BD" w:rsidR="004E31BD" w:rsidRPr="004E31BD" w:rsidRDefault="00A130AB" w:rsidP="004E31BD">
    <w:pPr>
      <w:jc w:val="left"/>
      <w:rPr>
        <w:rFonts w:asciiTheme="minorHAnsi" w:hAnsiTheme="minorHAnsi" w:cstheme="minorHAnsi"/>
        <w:b/>
        <w:bCs/>
        <w:color w:val="008080"/>
        <w:sz w:val="18"/>
        <w:szCs w:val="13"/>
      </w:rPr>
    </w:pPr>
    <w:r>
      <w:rPr>
        <w:rFonts w:asciiTheme="minorHAnsi" w:hAnsiTheme="minorHAnsi" w:cstheme="minorHAnsi"/>
        <w:b/>
        <w:bCs/>
        <w:noProof/>
        <w:color w:val="008080"/>
        <w:sz w:val="18"/>
        <w:szCs w:val="13"/>
      </w:rPr>
      <mc:AlternateContent>
        <mc:Choice Requires="wpg">
          <w:drawing>
            <wp:anchor distT="0" distB="0" distL="114300" distR="114300" simplePos="0" relativeHeight="251658240" behindDoc="0" locked="0" layoutInCell="1" allowOverlap="1" wp14:anchorId="0A43DDC2" wp14:editId="3973378A">
              <wp:simplePos x="0" y="0"/>
              <wp:positionH relativeFrom="column">
                <wp:posOffset>-317234</wp:posOffset>
              </wp:positionH>
              <wp:positionV relativeFrom="paragraph">
                <wp:posOffset>-395052</wp:posOffset>
              </wp:positionV>
              <wp:extent cx="6443569" cy="431597"/>
              <wp:effectExtent l="0" t="0" r="0" b="6985"/>
              <wp:wrapNone/>
              <wp:docPr id="2087974791" name="Groupe 17"/>
              <wp:cNvGraphicFramePr/>
              <a:graphic xmlns:a="http://schemas.openxmlformats.org/drawingml/2006/main">
                <a:graphicData uri="http://schemas.microsoft.com/office/word/2010/wordprocessingGroup">
                  <wpg:wgp>
                    <wpg:cNvGrpSpPr/>
                    <wpg:grpSpPr>
                      <a:xfrm>
                        <a:off x="0" y="0"/>
                        <a:ext cx="6443569" cy="431597"/>
                        <a:chOff x="0" y="0"/>
                        <a:chExt cx="6443569" cy="431597"/>
                      </a:xfrm>
                    </wpg:grpSpPr>
                    <wps:wsp>
                      <wps:cNvPr id="1665002843" name="Rectangle 16"/>
                      <wps:cNvSpPr/>
                      <wps:spPr>
                        <a:xfrm>
                          <a:off x="0" y="0"/>
                          <a:ext cx="6443569" cy="431597"/>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23686" name="Zone de texte 1"/>
                      <wps:cNvSpPr txBox="1"/>
                      <wps:spPr>
                        <a:xfrm>
                          <a:off x="1828800" y="36871"/>
                          <a:ext cx="4593916" cy="345910"/>
                        </a:xfrm>
                        <a:prstGeom prst="rect">
                          <a:avLst/>
                        </a:prstGeom>
                        <a:noFill/>
                        <a:ln w="6350">
                          <a:noFill/>
                        </a:ln>
                      </wps:spPr>
                      <wps:txbx>
                        <w:txbxContent>
                          <w:p w14:paraId="26C8DB9B" w14:textId="77777777" w:rsidR="004762E7" w:rsidRPr="00A130AB" w:rsidRDefault="004762E7" w:rsidP="004E31BD">
                            <w:pPr>
                              <w:rPr>
                                <w:rFonts w:asciiTheme="minorHAnsi" w:hAnsiTheme="minorHAnsi" w:cstheme="minorHAnsi"/>
                                <w:color w:val="0D1122"/>
                                <w:sz w:val="16"/>
                                <w:szCs w:val="11"/>
                              </w:rPr>
                            </w:pPr>
                            <w:r w:rsidRPr="00A130AB">
                              <w:rPr>
                                <w:rFonts w:asciiTheme="minorHAnsi" w:hAnsiTheme="minorHAnsi" w:cstheme="minorHAnsi"/>
                                <w:color w:val="0D1122"/>
                                <w:sz w:val="16"/>
                                <w:szCs w:val="11"/>
                              </w:rPr>
                              <w:t>MOON EXPERTISE, société Inscrite au tableau de l’Ordre des Experts-comptables région Paris-Ile-de-France</w:t>
                            </w:r>
                          </w:p>
                          <w:p w14:paraId="029D9D02" w14:textId="02881C3B" w:rsidR="004762E7" w:rsidRPr="00A130AB" w:rsidRDefault="00C12E44" w:rsidP="006D1486">
                            <w:pPr>
                              <w:rPr>
                                <w:rFonts w:cstheme="minorHAnsi"/>
                                <w:color w:val="0D1122"/>
                                <w:sz w:val="16"/>
                                <w:szCs w:val="11"/>
                              </w:rPr>
                            </w:pPr>
                            <w:r>
                              <w:rPr>
                                <w:rFonts w:asciiTheme="minorHAnsi" w:hAnsiTheme="minorHAnsi" w:cstheme="minorHAnsi"/>
                                <w:color w:val="0D1122"/>
                                <w:sz w:val="16"/>
                                <w:szCs w:val="11"/>
                              </w:rPr>
                              <w:t>EURL</w:t>
                            </w:r>
                            <w:r w:rsidR="004762E7" w:rsidRPr="00A130AB">
                              <w:rPr>
                                <w:rFonts w:asciiTheme="minorHAnsi" w:hAnsiTheme="minorHAnsi" w:cstheme="minorHAnsi"/>
                                <w:color w:val="0D1122"/>
                                <w:sz w:val="16"/>
                                <w:szCs w:val="11"/>
                              </w:rPr>
                              <w:t xml:space="preserve"> au capital de 1</w:t>
                            </w:r>
                            <w:r w:rsidR="004E46E0" w:rsidRPr="00A130AB">
                              <w:rPr>
                                <w:rFonts w:asciiTheme="minorHAnsi" w:hAnsiTheme="minorHAnsi" w:cstheme="minorHAnsi"/>
                                <w:color w:val="0D1122"/>
                                <w:sz w:val="16"/>
                                <w:szCs w:val="11"/>
                              </w:rPr>
                              <w:t xml:space="preserve"> 0</w:t>
                            </w:r>
                            <w:r w:rsidR="004762E7" w:rsidRPr="00A130AB">
                              <w:rPr>
                                <w:rFonts w:asciiTheme="minorHAnsi" w:hAnsiTheme="minorHAnsi" w:cstheme="minorHAnsi"/>
                                <w:color w:val="0D1122"/>
                                <w:sz w:val="16"/>
                                <w:szCs w:val="11"/>
                              </w:rPr>
                              <w:t xml:space="preserve">00 euros – NAF 6920Z – Siret </w:t>
                            </w:r>
                            <w:r w:rsidR="004E46E0" w:rsidRPr="00A130AB">
                              <w:rPr>
                                <w:rFonts w:asciiTheme="minorHAnsi" w:hAnsiTheme="minorHAnsi" w:cstheme="minorHAnsi"/>
                                <w:color w:val="0D1122"/>
                                <w:sz w:val="16"/>
                                <w:szCs w:val="11"/>
                              </w:rPr>
                              <w:t xml:space="preserve">937 837 193 00013 </w:t>
                            </w:r>
                            <w:r w:rsidR="004762E7" w:rsidRPr="00A130AB">
                              <w:rPr>
                                <w:rFonts w:asciiTheme="minorHAnsi" w:hAnsiTheme="minorHAnsi" w:cstheme="minorHAnsi"/>
                                <w:color w:val="0D1122"/>
                                <w:sz w:val="16"/>
                                <w:szCs w:val="11"/>
                              </w:rPr>
                              <w:t xml:space="preserve">– TVA </w:t>
                            </w:r>
                            <w:r w:rsidR="00C5164E" w:rsidRPr="00A130AB">
                              <w:rPr>
                                <w:rFonts w:asciiTheme="minorHAnsi" w:hAnsiTheme="minorHAnsi" w:cstheme="minorHAnsi"/>
                                <w:color w:val="0D1122"/>
                                <w:sz w:val="16"/>
                                <w:szCs w:val="11"/>
                              </w:rPr>
                              <w:t>FR13 937 837 193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836549057" name="Zone de texte 1"/>
                      <wps:cNvSpPr txBox="1"/>
                      <wps:spPr>
                        <a:xfrm>
                          <a:off x="36871" y="22123"/>
                          <a:ext cx="1600092" cy="345910"/>
                        </a:xfrm>
                        <a:prstGeom prst="rect">
                          <a:avLst/>
                        </a:prstGeom>
                        <a:noFill/>
                        <a:ln w="6350">
                          <a:noFill/>
                        </a:ln>
                      </wps:spPr>
                      <wps:txbx>
                        <w:txbxContent>
                          <w:p w14:paraId="44950A62" w14:textId="4443A97B" w:rsidR="00667C0A" w:rsidRPr="00A130AB" w:rsidRDefault="0076737A" w:rsidP="004762E7">
                            <w:pPr>
                              <w:rPr>
                                <w:rFonts w:asciiTheme="minorHAnsi" w:hAnsiTheme="minorHAnsi" w:cstheme="minorHAnsi"/>
                                <w:color w:val="0D1122"/>
                                <w:sz w:val="16"/>
                                <w:szCs w:val="11"/>
                              </w:rPr>
                            </w:pPr>
                            <w:r w:rsidRPr="00A130AB">
                              <w:rPr>
                                <w:rFonts w:asciiTheme="minorHAnsi" w:hAnsiTheme="minorHAnsi" w:cstheme="minorHAnsi"/>
                                <w:color w:val="0D1122"/>
                                <w:sz w:val="16"/>
                                <w:szCs w:val="11"/>
                              </w:rPr>
                              <w:t>6 rue Adolphe Yvon</w:t>
                            </w:r>
                            <w:r w:rsidR="00667C0A" w:rsidRPr="00A130AB">
                              <w:rPr>
                                <w:rFonts w:asciiTheme="minorHAnsi" w:hAnsiTheme="minorHAnsi" w:cstheme="minorHAnsi"/>
                                <w:color w:val="0D1122"/>
                                <w:sz w:val="16"/>
                                <w:szCs w:val="11"/>
                              </w:rPr>
                              <w:t xml:space="preserve"> – 75116 Paris</w:t>
                            </w:r>
                          </w:p>
                          <w:p w14:paraId="3BE23892" w14:textId="6A166004" w:rsidR="00667C0A" w:rsidRPr="00A130AB" w:rsidRDefault="00667C0A" w:rsidP="004762E7">
                            <w:pPr>
                              <w:rPr>
                                <w:rFonts w:asciiTheme="minorHAnsi" w:hAnsiTheme="minorHAnsi" w:cstheme="minorHAnsi"/>
                                <w:color w:val="0D1122"/>
                                <w:sz w:val="16"/>
                                <w:szCs w:val="11"/>
                              </w:rPr>
                            </w:pPr>
                            <w:hyperlink r:id="rId1" w:history="1">
                              <w:r w:rsidRPr="00A130AB">
                                <w:rPr>
                                  <w:rStyle w:val="Lienhypertexte"/>
                                  <w:rFonts w:asciiTheme="minorHAnsi" w:hAnsiTheme="minorHAnsi" w:cstheme="minorHAnsi"/>
                                  <w:color w:val="0D1122"/>
                                  <w:sz w:val="16"/>
                                  <w:szCs w:val="11"/>
                                </w:rPr>
                                <w:t>www.moonexpertise.fr</w:t>
                              </w:r>
                            </w:hyperlink>
                            <w:r w:rsidRPr="00A130AB">
                              <w:rPr>
                                <w:rFonts w:asciiTheme="minorHAnsi" w:hAnsiTheme="minorHAnsi" w:cstheme="minorHAnsi"/>
                                <w:color w:val="0D1122"/>
                                <w:sz w:val="16"/>
                                <w:szCs w:val="1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9269255" name="Connecteur droit 1"/>
                      <wps:cNvCnPr/>
                      <wps:spPr>
                        <a:xfrm>
                          <a:off x="1696065" y="73742"/>
                          <a:ext cx="0" cy="302511"/>
                        </a:xfrm>
                        <a:prstGeom prst="line">
                          <a:avLst/>
                        </a:prstGeom>
                        <a:ln w="9525">
                          <a:solidFill>
                            <a:srgbClr val="0D112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A43DDC2" id="_x0000_s1031" style="position:absolute;margin-left:-25pt;margin-top:-31.1pt;width:507.35pt;height:34pt;z-index:251658240" coordsize="64435,4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">
              <v:roundrect id="Rectangle 16" o:spid="_x0000_s1032" style="position:absolute;width:64435;height:43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" filled="f" stroked="f" strokeweight="1pt">
                <v:stroke joinstyle="miter"/>
              </v:roundrect>
              <v:shapetype id="_x0000_t202" coordsize="21600,21600" o:spt="202" path="m,l,21600r21600,l21600,xe">
                <v:stroke joinstyle="miter"/>
                <v:path gradientshapeok="t" o:connecttype="rect"/>
              </v:shapetype>
              <v:shape id="Zone de texte 1" o:spid="_x0000_s1033" type="#_x0000_t202" style="position:absolute;left:18288;top:368;width:45939;height:34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" filled="f" stroked="f" strokeweight=".5pt">
                <v:textbox style="mso-fit-shape-to-text:t">
                  <w:txbxContent>
                    <w:p w14:paraId="26C8DB9B" w14:textId="77777777" w:rsidR="004762E7" w:rsidRPr="00A130AB" w:rsidRDefault="004762E7" w:rsidP="004E31BD">
                      <w:pPr>
                        <w:rPr>
                          <w:rFonts w:asciiTheme="minorHAnsi" w:hAnsiTheme="minorHAnsi" w:cstheme="minorHAnsi"/>
                          <w:color w:val="0D1122"/>
                          <w:sz w:val="16"/>
                          <w:szCs w:val="11"/>
                        </w:rPr>
                      </w:pPr>
                      <w:r w:rsidRPr="00A130AB">
                        <w:rPr>
                          <w:rFonts w:asciiTheme="minorHAnsi" w:hAnsiTheme="minorHAnsi" w:cstheme="minorHAnsi"/>
                          <w:color w:val="0D1122"/>
                          <w:sz w:val="16"/>
                          <w:szCs w:val="11"/>
                        </w:rPr>
                        <w:t>MOON EXPERTISE, société Inscrite au tableau de l’Ordre des Experts-comptables région Paris-Ile-de-France</w:t>
                      </w:r>
                    </w:p>
                    <w:p w14:paraId="029D9D02" w14:textId="02881C3B" w:rsidR="004762E7" w:rsidRPr="00A130AB" w:rsidRDefault="00C12E44" w:rsidP="006D1486">
                      <w:pPr>
                        <w:rPr>
                          <w:rFonts w:cstheme="minorHAnsi"/>
                          <w:color w:val="0D1122"/>
                          <w:sz w:val="16"/>
                          <w:szCs w:val="11"/>
                        </w:rPr>
                      </w:pPr>
                      <w:r>
                        <w:rPr>
                          <w:rFonts w:asciiTheme="minorHAnsi" w:hAnsiTheme="minorHAnsi" w:cstheme="minorHAnsi"/>
                          <w:color w:val="0D1122"/>
                          <w:sz w:val="16"/>
                          <w:szCs w:val="11"/>
                        </w:rPr>
                        <w:t>EURL</w:t>
                      </w:r>
                      <w:r w:rsidR="004762E7" w:rsidRPr="00A130AB">
                        <w:rPr>
                          <w:rFonts w:asciiTheme="minorHAnsi" w:hAnsiTheme="minorHAnsi" w:cstheme="minorHAnsi"/>
                          <w:color w:val="0D1122"/>
                          <w:sz w:val="16"/>
                          <w:szCs w:val="11"/>
                        </w:rPr>
                        <w:t xml:space="preserve"> au capital de 1</w:t>
                      </w:r>
                      <w:r w:rsidR="004E46E0" w:rsidRPr="00A130AB">
                        <w:rPr>
                          <w:rFonts w:asciiTheme="minorHAnsi" w:hAnsiTheme="minorHAnsi" w:cstheme="minorHAnsi"/>
                          <w:color w:val="0D1122"/>
                          <w:sz w:val="16"/>
                          <w:szCs w:val="11"/>
                        </w:rPr>
                        <w:t xml:space="preserve"> 0</w:t>
                      </w:r>
                      <w:r w:rsidR="004762E7" w:rsidRPr="00A130AB">
                        <w:rPr>
                          <w:rFonts w:asciiTheme="minorHAnsi" w:hAnsiTheme="minorHAnsi" w:cstheme="minorHAnsi"/>
                          <w:color w:val="0D1122"/>
                          <w:sz w:val="16"/>
                          <w:szCs w:val="11"/>
                        </w:rPr>
                        <w:t xml:space="preserve">00 euros – NAF 6920Z – Siret </w:t>
                      </w:r>
                      <w:r w:rsidR="004E46E0" w:rsidRPr="00A130AB">
                        <w:rPr>
                          <w:rFonts w:asciiTheme="minorHAnsi" w:hAnsiTheme="minorHAnsi" w:cstheme="minorHAnsi"/>
                          <w:color w:val="0D1122"/>
                          <w:sz w:val="16"/>
                          <w:szCs w:val="11"/>
                        </w:rPr>
                        <w:t xml:space="preserve">937 837 193 00013 </w:t>
                      </w:r>
                      <w:r w:rsidR="004762E7" w:rsidRPr="00A130AB">
                        <w:rPr>
                          <w:rFonts w:asciiTheme="minorHAnsi" w:hAnsiTheme="minorHAnsi" w:cstheme="minorHAnsi"/>
                          <w:color w:val="0D1122"/>
                          <w:sz w:val="16"/>
                          <w:szCs w:val="11"/>
                        </w:rPr>
                        <w:t xml:space="preserve">– TVA </w:t>
                      </w:r>
                      <w:r w:rsidR="00C5164E" w:rsidRPr="00A130AB">
                        <w:rPr>
                          <w:rFonts w:asciiTheme="minorHAnsi" w:hAnsiTheme="minorHAnsi" w:cstheme="minorHAnsi"/>
                          <w:color w:val="0D1122"/>
                          <w:sz w:val="16"/>
                          <w:szCs w:val="11"/>
                        </w:rPr>
                        <w:t>FR13 937 837 193</w:t>
                      </w:r>
                    </w:p>
                  </w:txbxContent>
                </v:textbox>
              </v:shape>
              <v:shape id="Zone de texte 1" o:spid="_x0000_s1034" type="#_x0000_t202" style="position:absolute;left:368;top:221;width:16001;height:3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" filled="f" stroked="f" strokeweight=".5pt">
                <v:textbox>
                  <w:txbxContent>
                    <w:p w14:paraId="44950A62" w14:textId="4443A97B" w:rsidR="00667C0A" w:rsidRPr="00A130AB" w:rsidRDefault="0076737A" w:rsidP="004762E7">
                      <w:pPr>
                        <w:rPr>
                          <w:rFonts w:asciiTheme="minorHAnsi" w:hAnsiTheme="minorHAnsi" w:cstheme="minorHAnsi"/>
                          <w:color w:val="0D1122"/>
                          <w:sz w:val="16"/>
                          <w:szCs w:val="11"/>
                        </w:rPr>
                      </w:pPr>
                      <w:r w:rsidRPr="00A130AB">
                        <w:rPr>
                          <w:rFonts w:asciiTheme="minorHAnsi" w:hAnsiTheme="minorHAnsi" w:cstheme="minorHAnsi"/>
                          <w:color w:val="0D1122"/>
                          <w:sz w:val="16"/>
                          <w:szCs w:val="11"/>
                        </w:rPr>
                        <w:t>6 rue Adolphe Yvon</w:t>
                      </w:r>
                      <w:r w:rsidR="00667C0A" w:rsidRPr="00A130AB">
                        <w:rPr>
                          <w:rFonts w:asciiTheme="minorHAnsi" w:hAnsiTheme="minorHAnsi" w:cstheme="minorHAnsi"/>
                          <w:color w:val="0D1122"/>
                          <w:sz w:val="16"/>
                          <w:szCs w:val="11"/>
                        </w:rPr>
                        <w:t xml:space="preserve"> – 75116 Paris</w:t>
                      </w:r>
                    </w:p>
                    <w:p w14:paraId="3BE23892" w14:textId="6A166004" w:rsidR="00667C0A" w:rsidRPr="00A130AB" w:rsidRDefault="00667C0A" w:rsidP="004762E7">
                      <w:pPr>
                        <w:rPr>
                          <w:rFonts w:asciiTheme="minorHAnsi" w:hAnsiTheme="minorHAnsi" w:cstheme="minorHAnsi"/>
                          <w:color w:val="0D1122"/>
                          <w:sz w:val="16"/>
                          <w:szCs w:val="11"/>
                        </w:rPr>
                      </w:pPr>
                      <w:hyperlink r:id="rId2" w:history="1">
                        <w:r w:rsidRPr="00A130AB">
                          <w:rPr>
                            <w:rStyle w:val="Lienhypertexte"/>
                            <w:rFonts w:asciiTheme="minorHAnsi" w:hAnsiTheme="minorHAnsi" w:cstheme="minorHAnsi"/>
                            <w:color w:val="0D1122"/>
                            <w:sz w:val="16"/>
                            <w:szCs w:val="11"/>
                          </w:rPr>
                          <w:t>www.moonexpertise.fr</w:t>
                        </w:r>
                      </w:hyperlink>
                      <w:r w:rsidRPr="00A130AB">
                        <w:rPr>
                          <w:rFonts w:asciiTheme="minorHAnsi" w:hAnsiTheme="minorHAnsi" w:cstheme="minorHAnsi"/>
                          <w:color w:val="0D1122"/>
                          <w:sz w:val="16"/>
                          <w:szCs w:val="11"/>
                        </w:rPr>
                        <w:t xml:space="preserve"> </w:t>
                      </w:r>
                    </w:p>
                  </w:txbxContent>
                </v:textbox>
              </v:shape>
              <v:line id="Connecteur droit 1" o:spid="_x0000_s1035" style="position:absolute;visibility:visible;mso-wrap-style:square" from="16960,737" to="16960,3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" strokecolor="#0d1122">
                <v:stroke joinstyle="miter"/>
              </v:line>
            </v:group>
          </w:pict>
        </mc:Fallback>
      </mc:AlternateContent>
    </w:r>
  </w:p>
  <w:p w14:paraId="1FCCBB44" w14:textId="77777777" w:rsidR="004E31BD" w:rsidRPr="004E31BD" w:rsidRDefault="004E31BD">
    <w:pPr>
      <w:pStyle w:val="Pieddepage"/>
      <w:rPr>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8EE04" w14:textId="77777777" w:rsidR="00061297" w:rsidRDefault="00061297" w:rsidP="00ED0FCD">
      <w:r>
        <w:separator/>
      </w:r>
    </w:p>
  </w:footnote>
  <w:footnote w:type="continuationSeparator" w:id="0">
    <w:p w14:paraId="6046C17B" w14:textId="77777777" w:rsidR="00061297" w:rsidRDefault="00061297" w:rsidP="00ED0FCD">
      <w:r>
        <w:continuationSeparator/>
      </w:r>
    </w:p>
  </w:footnote>
  <w:footnote w:type="continuationNotice" w:id="1">
    <w:p w14:paraId="6DC29124" w14:textId="77777777" w:rsidR="00061297" w:rsidRDefault="00061297"/>
  </w:footnote>
  <w:footnote w:id="2">
    <w:p w14:paraId="18202B30" w14:textId="77777777" w:rsidR="00AC4494" w:rsidRDefault="00AC4494" w:rsidP="00AC4494">
      <w:pPr>
        <w:pStyle w:val="Notedebasdepage"/>
      </w:pPr>
      <w:r>
        <w:rPr>
          <w:rStyle w:val="Appelnotedebasdep"/>
          <w:szCs w:val="16"/>
        </w:rPr>
        <w:footnoteRef/>
      </w:r>
      <w:r>
        <w:rPr>
          <w:szCs w:val="16"/>
        </w:rPr>
        <w:t xml:space="preserve"> défini par l’article liminaire du code de la consommation comme toute personne physique ou morale, publique ou privée, qui agit à des fins entrant dans le cadre de son activité commerciale, industrielle, artisanale, libérale ou agricole, y compris lorsqu’elle agit au nom ou pour le compte d’un autre professionnel.</w:t>
      </w:r>
    </w:p>
  </w:footnote>
  <w:footnote w:id="3">
    <w:p w14:paraId="252599DF" w14:textId="77777777" w:rsidR="00AC4494" w:rsidRPr="00BD04A0" w:rsidRDefault="00AC4494" w:rsidP="00AC4494">
      <w:pPr>
        <w:pStyle w:val="Notedebasdepage"/>
        <w:rPr>
          <w:szCs w:val="16"/>
        </w:rPr>
      </w:pPr>
      <w:r w:rsidRPr="00BD04A0">
        <w:rPr>
          <w:rStyle w:val="Appelnotedebasdep"/>
          <w:szCs w:val="16"/>
        </w:rPr>
        <w:footnoteRef/>
      </w:r>
      <w:r w:rsidRPr="00BD04A0">
        <w:rPr>
          <w:szCs w:val="16"/>
        </w:rPr>
        <w:t xml:space="preserve"> Article L 441-6 du Code de commerce.</w:t>
      </w:r>
    </w:p>
  </w:footnote>
  <w:footnote w:id="4">
    <w:p w14:paraId="2E8CB3CA" w14:textId="77777777" w:rsidR="00AC4494" w:rsidRDefault="00AC4494" w:rsidP="00AC4494">
      <w:pPr>
        <w:pStyle w:val="Notedebasdepage"/>
      </w:pPr>
      <w:r w:rsidRPr="00BD04A0">
        <w:rPr>
          <w:szCs w:val="16"/>
          <w:vertAlign w:val="superscript"/>
        </w:rPr>
        <w:footnoteRef/>
      </w:r>
      <w:r w:rsidRPr="00BD04A0">
        <w:rPr>
          <w:szCs w:val="16"/>
        </w:rPr>
        <w:t xml:space="preserve"> Article D 441-5 du Code de commerce.</w:t>
      </w:r>
    </w:p>
  </w:footnote>
  <w:footnote w:id="5">
    <w:p w14:paraId="66DA1390" w14:textId="77777777" w:rsidR="00AC4494" w:rsidRDefault="00AC4494" w:rsidP="00AC4494">
      <w:pPr>
        <w:pStyle w:val="Notedebasdepage"/>
      </w:pPr>
      <w:r>
        <w:rPr>
          <w:szCs w:val="16"/>
          <w:vertAlign w:val="superscript"/>
        </w:rPr>
        <w:footnoteRef/>
      </w:r>
      <w:r>
        <w:rPr>
          <w:bCs/>
          <w:kern w:val="28"/>
        </w:rPr>
        <w:t xml:space="preserve"> Telle que définie à l’article 1218 du Code civil.</w:t>
      </w:r>
    </w:p>
  </w:footnote>
  <w:footnote w:id="6">
    <w:p w14:paraId="572D6A94" w14:textId="77777777" w:rsidR="00AC4494" w:rsidRDefault="00AC4494" w:rsidP="00AC4494">
      <w:pPr>
        <w:pStyle w:val="Notedebasdepage"/>
      </w:pPr>
      <w:r>
        <w:rPr>
          <w:bCs/>
          <w:kern w:val="28"/>
          <w:vertAlign w:val="superscript"/>
        </w:rPr>
        <w:footnoteRef/>
      </w:r>
      <w:r>
        <w:rPr>
          <w:bCs/>
          <w:kern w:val="28"/>
        </w:rPr>
        <w:t xml:space="preserve"> L’article 160 du décret du 30 mars 2012 prévoit la possibilité d’insérer également une clause compromissoire pour soumettre les différends à l’arbitrage du Président du conseil régional de l’Ordre.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9C9C" w14:textId="44885D8F" w:rsidR="00B90DB2" w:rsidRDefault="00B90DB2" w:rsidP="00242A8F">
    <w:pPr>
      <w:pStyle w:val="En-tte"/>
      <w:ind w:left="2160" w:right="-849"/>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74D4A" w14:textId="39DC28D6" w:rsidR="00E92FA0" w:rsidRDefault="00E92FA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0E57"/>
    <w:multiLevelType w:val="hybridMultilevel"/>
    <w:tmpl w:val="59023240"/>
    <w:lvl w:ilvl="0" w:tplc="9C1C48E0">
      <w:start w:val="1"/>
      <w:numFmt w:val="bullet"/>
      <w:lvlText w:val=""/>
      <w:lvlJc w:val="left"/>
      <w:pPr>
        <w:ind w:left="360" w:hanging="360"/>
      </w:pPr>
      <w:rPr>
        <w:rFonts w:ascii="Wingdings" w:hAnsi="Wingdings" w:hint="default"/>
        <w:color w:val="C4BEB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8820BE0"/>
    <w:multiLevelType w:val="hybridMultilevel"/>
    <w:tmpl w:val="8B9E9162"/>
    <w:lvl w:ilvl="0" w:tplc="C2A6D7C0">
      <w:numFmt w:val="bullet"/>
      <w:lvlText w:val="-"/>
      <w:lvlJc w:val="left"/>
      <w:pPr>
        <w:ind w:left="360" w:hanging="360"/>
      </w:pPr>
      <w:rPr>
        <w:rFonts w:ascii="Calibri" w:eastAsia="Times New Roman"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8AE25CF"/>
    <w:multiLevelType w:val="hybridMultilevel"/>
    <w:tmpl w:val="6048078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DE36C23"/>
    <w:multiLevelType w:val="hybridMultilevel"/>
    <w:tmpl w:val="BEDCB760"/>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EB4438F"/>
    <w:multiLevelType w:val="hybridMultilevel"/>
    <w:tmpl w:val="5A388394"/>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070F8E"/>
    <w:multiLevelType w:val="hybridMultilevel"/>
    <w:tmpl w:val="1B701CDE"/>
    <w:lvl w:ilvl="0" w:tplc="040C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9911859"/>
    <w:multiLevelType w:val="hybridMultilevel"/>
    <w:tmpl w:val="961089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664300"/>
    <w:multiLevelType w:val="hybridMultilevel"/>
    <w:tmpl w:val="50A08F12"/>
    <w:lvl w:ilvl="0" w:tplc="7A546F0C">
      <w:numFmt w:val="bullet"/>
      <w:lvlText w:val="-"/>
      <w:lvlJc w:val="left"/>
      <w:pPr>
        <w:ind w:left="360" w:hanging="360"/>
      </w:pPr>
      <w:rPr>
        <w:rFonts w:ascii="Trebuchet MS" w:eastAsia="Microsoft Sans Serif" w:hAnsi="Trebuchet MS" w:cs="Microsoft Sans Serif"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CF351F4"/>
    <w:multiLevelType w:val="hybridMultilevel"/>
    <w:tmpl w:val="4D2042EA"/>
    <w:lvl w:ilvl="0" w:tplc="5C64E1A8">
      <w:start w:val="1"/>
      <w:numFmt w:val="decimal"/>
      <w:lvlText w:val="%1."/>
      <w:lvlJc w:val="left"/>
      <w:pPr>
        <w:ind w:left="360" w:hanging="360"/>
      </w:pPr>
      <w:rPr>
        <w:rFonts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1D126E5D"/>
    <w:multiLevelType w:val="hybridMultilevel"/>
    <w:tmpl w:val="7BDE75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213312"/>
    <w:multiLevelType w:val="hybridMultilevel"/>
    <w:tmpl w:val="8272E424"/>
    <w:lvl w:ilvl="0" w:tplc="557039E0">
      <w:start w:val="1"/>
      <w:numFmt w:val="lowerLetter"/>
      <w:lvlText w:val="%1)"/>
      <w:lvlJc w:val="left"/>
      <w:pPr>
        <w:ind w:left="720" w:hanging="360"/>
      </w:pPr>
      <w:rPr>
        <w:rFonts w:cs="Times New Roman"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2C0476E"/>
    <w:multiLevelType w:val="hybridMultilevel"/>
    <w:tmpl w:val="17E4DF1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28E75733"/>
    <w:multiLevelType w:val="hybridMultilevel"/>
    <w:tmpl w:val="F4D05F18"/>
    <w:lvl w:ilvl="0" w:tplc="9C1C48E0">
      <w:start w:val="1"/>
      <w:numFmt w:val="bullet"/>
      <w:lvlText w:val=""/>
      <w:lvlJc w:val="left"/>
      <w:pPr>
        <w:ind w:left="720" w:hanging="360"/>
      </w:pPr>
      <w:rPr>
        <w:rFonts w:ascii="Wingdings" w:hAnsi="Wingdings" w:hint="default"/>
        <w:color w:val="C4BEB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2F1DE0"/>
    <w:multiLevelType w:val="hybridMultilevel"/>
    <w:tmpl w:val="97A06F66"/>
    <w:lvl w:ilvl="0" w:tplc="9C1C48E0">
      <w:start w:val="1"/>
      <w:numFmt w:val="bullet"/>
      <w:lvlText w:val=""/>
      <w:lvlJc w:val="left"/>
      <w:pPr>
        <w:ind w:left="360" w:hanging="360"/>
      </w:pPr>
      <w:rPr>
        <w:rFonts w:ascii="Wingdings" w:hAnsi="Wingdings" w:hint="default"/>
        <w:color w:val="C4BEB2"/>
      </w:rPr>
    </w:lvl>
    <w:lvl w:ilvl="1" w:tplc="2DE4D3CC">
      <w:numFmt w:val="bullet"/>
      <w:lvlText w:val="-"/>
      <w:lvlJc w:val="left"/>
      <w:pPr>
        <w:ind w:left="1080" w:hanging="360"/>
      </w:pPr>
      <w:rPr>
        <w:rFonts w:ascii="Calibri Light" w:eastAsia="Times New Roman" w:hAnsi="Calibri Light" w:cs="Calibri Light"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2B7C6846"/>
    <w:multiLevelType w:val="hybridMultilevel"/>
    <w:tmpl w:val="205CF0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D86349C"/>
    <w:multiLevelType w:val="hybridMultilevel"/>
    <w:tmpl w:val="A2644112"/>
    <w:lvl w:ilvl="0" w:tplc="6F28D0FA">
      <w:start w:val="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DF12ACA"/>
    <w:multiLevelType w:val="hybridMultilevel"/>
    <w:tmpl w:val="E294C826"/>
    <w:lvl w:ilvl="0" w:tplc="11EAC4AE">
      <w:start w:val="1"/>
      <w:numFmt w:val="bullet"/>
      <w:lvlText w:val=""/>
      <w:lvlJc w:val="left"/>
      <w:pPr>
        <w:tabs>
          <w:tab w:val="num" w:pos="720"/>
        </w:tabs>
        <w:ind w:left="720" w:hanging="360"/>
      </w:pPr>
      <w:rPr>
        <w:rFonts w:ascii="Symbol" w:hAnsi="Symbol" w:hint="default"/>
        <w:color w:val="5B9BD5" w:themeColor="accent1"/>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EF77010"/>
    <w:multiLevelType w:val="hybridMultilevel"/>
    <w:tmpl w:val="4D7AB41A"/>
    <w:lvl w:ilvl="0" w:tplc="9C1C48E0">
      <w:start w:val="1"/>
      <w:numFmt w:val="bullet"/>
      <w:lvlText w:val=""/>
      <w:lvlJc w:val="left"/>
      <w:pPr>
        <w:ind w:left="360" w:hanging="360"/>
      </w:pPr>
      <w:rPr>
        <w:rFonts w:ascii="Wingdings" w:hAnsi="Wingdings" w:hint="default"/>
        <w:color w:val="C4BEB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0C76FD3"/>
    <w:multiLevelType w:val="hybridMultilevel"/>
    <w:tmpl w:val="6B169C6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31276C4D"/>
    <w:multiLevelType w:val="hybridMultilevel"/>
    <w:tmpl w:val="5DDE6A02"/>
    <w:lvl w:ilvl="0" w:tplc="9C1C48E0">
      <w:start w:val="1"/>
      <w:numFmt w:val="bullet"/>
      <w:lvlText w:val=""/>
      <w:lvlJc w:val="left"/>
      <w:pPr>
        <w:ind w:left="360" w:hanging="360"/>
      </w:pPr>
      <w:rPr>
        <w:rFonts w:ascii="Wingdings" w:hAnsi="Wingdings" w:hint="default"/>
        <w:color w:val="C4BEB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BFB3AB9"/>
    <w:multiLevelType w:val="hybridMultilevel"/>
    <w:tmpl w:val="866EB334"/>
    <w:lvl w:ilvl="0" w:tplc="9C1C48E0">
      <w:start w:val="1"/>
      <w:numFmt w:val="bullet"/>
      <w:lvlText w:val=""/>
      <w:lvlJc w:val="left"/>
      <w:pPr>
        <w:ind w:left="360" w:hanging="360"/>
      </w:pPr>
      <w:rPr>
        <w:rFonts w:ascii="Wingdings" w:hAnsi="Wingdings" w:hint="default"/>
        <w:color w:val="C4BEB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CFB2BCA"/>
    <w:multiLevelType w:val="hybridMultilevel"/>
    <w:tmpl w:val="1C9027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E1637D"/>
    <w:multiLevelType w:val="hybridMultilevel"/>
    <w:tmpl w:val="E59A0608"/>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3CA671D"/>
    <w:multiLevelType w:val="hybridMultilevel"/>
    <w:tmpl w:val="085AB1A4"/>
    <w:lvl w:ilvl="0" w:tplc="7A546F0C">
      <w:numFmt w:val="bullet"/>
      <w:lvlText w:val="-"/>
      <w:lvlJc w:val="left"/>
      <w:pPr>
        <w:ind w:left="720" w:hanging="360"/>
      </w:pPr>
      <w:rPr>
        <w:rFonts w:ascii="Trebuchet MS" w:eastAsia="Microsoft Sans Serif" w:hAnsi="Trebuchet MS" w:cs="Microsoft Sans Serif"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47454D4"/>
    <w:multiLevelType w:val="hybridMultilevel"/>
    <w:tmpl w:val="F58A5C9C"/>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15:restartNumberingAfterBreak="0">
    <w:nsid w:val="44C27B81"/>
    <w:multiLevelType w:val="hybridMultilevel"/>
    <w:tmpl w:val="B05AED7A"/>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4E018F0"/>
    <w:multiLevelType w:val="hybridMultilevel"/>
    <w:tmpl w:val="E6667A24"/>
    <w:lvl w:ilvl="0" w:tplc="7A546F0C">
      <w:numFmt w:val="bullet"/>
      <w:lvlText w:val="-"/>
      <w:lvlJc w:val="left"/>
      <w:pPr>
        <w:ind w:left="360" w:hanging="360"/>
      </w:pPr>
      <w:rPr>
        <w:rFonts w:ascii="Trebuchet MS" w:eastAsia="Microsoft Sans Serif" w:hAnsi="Trebuchet MS" w:cs="Microsoft Sans Serif"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467F3238"/>
    <w:multiLevelType w:val="hybridMultilevel"/>
    <w:tmpl w:val="8D545E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80822D3"/>
    <w:multiLevelType w:val="hybridMultilevel"/>
    <w:tmpl w:val="54BE7152"/>
    <w:lvl w:ilvl="0" w:tplc="9C1C48E0">
      <w:start w:val="1"/>
      <w:numFmt w:val="bullet"/>
      <w:lvlText w:val=""/>
      <w:lvlJc w:val="left"/>
      <w:pPr>
        <w:ind w:left="360" w:hanging="360"/>
      </w:pPr>
      <w:rPr>
        <w:rFonts w:ascii="Wingdings" w:hAnsi="Wingdings" w:hint="default"/>
        <w:color w:val="C4BEB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48412A58"/>
    <w:multiLevelType w:val="hybridMultilevel"/>
    <w:tmpl w:val="3D566E5C"/>
    <w:lvl w:ilvl="0" w:tplc="04D8274C">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9F86CAC"/>
    <w:multiLevelType w:val="hybridMultilevel"/>
    <w:tmpl w:val="7F50A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5AD1B9A"/>
    <w:multiLevelType w:val="hybridMultilevel"/>
    <w:tmpl w:val="105621C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5C481187"/>
    <w:multiLevelType w:val="hybridMultilevel"/>
    <w:tmpl w:val="27E00C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CBB3F83"/>
    <w:multiLevelType w:val="hybridMultilevel"/>
    <w:tmpl w:val="88E41BFA"/>
    <w:lvl w:ilvl="0" w:tplc="9C1C48E0">
      <w:start w:val="1"/>
      <w:numFmt w:val="bullet"/>
      <w:lvlText w:val=""/>
      <w:lvlJc w:val="left"/>
      <w:pPr>
        <w:ind w:left="360" w:hanging="360"/>
      </w:pPr>
      <w:rPr>
        <w:rFonts w:ascii="Wingdings" w:hAnsi="Wingdings" w:hint="default"/>
        <w:color w:val="C4BEB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1467A63"/>
    <w:multiLevelType w:val="hybridMultilevel"/>
    <w:tmpl w:val="F8E2A130"/>
    <w:lvl w:ilvl="0" w:tplc="040C0001">
      <w:start w:val="1"/>
      <w:numFmt w:val="bullet"/>
      <w:lvlText w:val=""/>
      <w:lvlJc w:val="left"/>
      <w:pPr>
        <w:ind w:left="720" w:hanging="360"/>
      </w:pPr>
      <w:rPr>
        <w:rFonts w:ascii="Symbol" w:hAnsi="Symbol" w:hint="default"/>
      </w:rPr>
    </w:lvl>
    <w:lvl w:ilvl="1" w:tplc="1AA22F94">
      <w:numFmt w:val="bullet"/>
      <w:lvlText w:val="-"/>
      <w:lvlJc w:val="left"/>
      <w:pPr>
        <w:ind w:left="1440" w:hanging="360"/>
      </w:pPr>
      <w:rPr>
        <w:rFonts w:ascii="Calibri" w:eastAsia="Times New Roman"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CD56B33"/>
    <w:multiLevelType w:val="hybridMultilevel"/>
    <w:tmpl w:val="AFCA4D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D3970DF"/>
    <w:multiLevelType w:val="hybridMultilevel"/>
    <w:tmpl w:val="627C9F82"/>
    <w:lvl w:ilvl="0" w:tplc="71B0D6F8">
      <w:start w:val="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07F19E1"/>
    <w:multiLevelType w:val="hybridMultilevel"/>
    <w:tmpl w:val="E9A01D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A33580A"/>
    <w:multiLevelType w:val="hybridMultilevel"/>
    <w:tmpl w:val="6C461702"/>
    <w:lvl w:ilvl="0" w:tplc="9C1C48E0">
      <w:start w:val="1"/>
      <w:numFmt w:val="bullet"/>
      <w:lvlText w:val=""/>
      <w:lvlJc w:val="left"/>
      <w:pPr>
        <w:ind w:left="360" w:hanging="360"/>
      </w:pPr>
      <w:rPr>
        <w:rFonts w:ascii="Wingdings" w:hAnsi="Wingdings" w:hint="default"/>
        <w:color w:val="C4BEB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7AD22A25"/>
    <w:multiLevelType w:val="hybridMultilevel"/>
    <w:tmpl w:val="8CF4DF7C"/>
    <w:lvl w:ilvl="0" w:tplc="C2A6D7C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F78025C"/>
    <w:multiLevelType w:val="hybridMultilevel"/>
    <w:tmpl w:val="BCB84E98"/>
    <w:lvl w:ilvl="0" w:tplc="8878D68E">
      <w:start w:val="5"/>
      <w:numFmt w:val="bullet"/>
      <w:lvlText w:val="-"/>
      <w:lvlJc w:val="left"/>
      <w:pPr>
        <w:ind w:left="720" w:hanging="360"/>
      </w:pPr>
      <w:rPr>
        <w:rFonts w:ascii="Arial" w:eastAsia="Verdan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59474622">
    <w:abstractNumId w:val="8"/>
  </w:num>
  <w:num w:numId="2" w16cid:durableId="405804323">
    <w:abstractNumId w:val="10"/>
  </w:num>
  <w:num w:numId="3" w16cid:durableId="1889954274">
    <w:abstractNumId w:val="29"/>
  </w:num>
  <w:num w:numId="4" w16cid:durableId="1149173790">
    <w:abstractNumId w:val="18"/>
  </w:num>
  <w:num w:numId="5" w16cid:durableId="555698924">
    <w:abstractNumId w:val="24"/>
  </w:num>
  <w:num w:numId="6" w16cid:durableId="1793133102">
    <w:abstractNumId w:val="30"/>
  </w:num>
  <w:num w:numId="7" w16cid:durableId="465508212">
    <w:abstractNumId w:val="35"/>
  </w:num>
  <w:num w:numId="8" w16cid:durableId="596059337">
    <w:abstractNumId w:val="34"/>
  </w:num>
  <w:num w:numId="9" w16cid:durableId="2117407012">
    <w:abstractNumId w:val="27"/>
  </w:num>
  <w:num w:numId="10" w16cid:durableId="1940328666">
    <w:abstractNumId w:val="14"/>
  </w:num>
  <w:num w:numId="11" w16cid:durableId="633019964">
    <w:abstractNumId w:val="6"/>
  </w:num>
  <w:num w:numId="12" w16cid:durableId="1482379454">
    <w:abstractNumId w:val="21"/>
  </w:num>
  <w:num w:numId="13" w16cid:durableId="207257394">
    <w:abstractNumId w:val="2"/>
  </w:num>
  <w:num w:numId="14" w16cid:durableId="149370897">
    <w:abstractNumId w:val="11"/>
  </w:num>
  <w:num w:numId="15" w16cid:durableId="976766837">
    <w:abstractNumId w:val="9"/>
  </w:num>
  <w:num w:numId="16" w16cid:durableId="310407396">
    <w:abstractNumId w:val="15"/>
  </w:num>
  <w:num w:numId="17" w16cid:durableId="1335231415">
    <w:abstractNumId w:val="36"/>
  </w:num>
  <w:num w:numId="18" w16cid:durableId="1949854401">
    <w:abstractNumId w:val="23"/>
  </w:num>
  <w:num w:numId="19" w16cid:durableId="1718239718">
    <w:abstractNumId w:val="39"/>
  </w:num>
  <w:num w:numId="20" w16cid:durableId="2049718265">
    <w:abstractNumId w:val="1"/>
  </w:num>
  <w:num w:numId="21" w16cid:durableId="2007512579">
    <w:abstractNumId w:val="26"/>
  </w:num>
  <w:num w:numId="22" w16cid:durableId="402456649">
    <w:abstractNumId w:val="7"/>
  </w:num>
  <w:num w:numId="23" w16cid:durableId="2017682920">
    <w:abstractNumId w:val="8"/>
  </w:num>
  <w:num w:numId="24" w16cid:durableId="83427629">
    <w:abstractNumId w:val="8"/>
  </w:num>
  <w:num w:numId="25" w16cid:durableId="1686325173">
    <w:abstractNumId w:val="8"/>
  </w:num>
  <w:num w:numId="26" w16cid:durableId="1137644677">
    <w:abstractNumId w:val="8"/>
  </w:num>
  <w:num w:numId="27" w16cid:durableId="346640308">
    <w:abstractNumId w:val="8"/>
  </w:num>
  <w:num w:numId="28" w16cid:durableId="1500534438">
    <w:abstractNumId w:val="8"/>
  </w:num>
  <w:num w:numId="29" w16cid:durableId="1206255971">
    <w:abstractNumId w:val="3"/>
  </w:num>
  <w:num w:numId="30" w16cid:durableId="1150901059">
    <w:abstractNumId w:val="25"/>
  </w:num>
  <w:num w:numId="31" w16cid:durableId="1543439887">
    <w:abstractNumId w:val="5"/>
  </w:num>
  <w:num w:numId="32" w16cid:durableId="977758194">
    <w:abstractNumId w:val="37"/>
  </w:num>
  <w:num w:numId="33" w16cid:durableId="171723909">
    <w:abstractNumId w:val="32"/>
  </w:num>
  <w:num w:numId="34" w16cid:durableId="224411221">
    <w:abstractNumId w:val="22"/>
  </w:num>
  <w:num w:numId="35" w16cid:durableId="311452195">
    <w:abstractNumId w:val="4"/>
  </w:num>
  <w:num w:numId="36" w16cid:durableId="464085805">
    <w:abstractNumId w:val="0"/>
  </w:num>
  <w:num w:numId="37" w16cid:durableId="1345401827">
    <w:abstractNumId w:val="31"/>
  </w:num>
  <w:num w:numId="38" w16cid:durableId="604114598">
    <w:abstractNumId w:val="19"/>
  </w:num>
  <w:num w:numId="39" w16cid:durableId="1637418651">
    <w:abstractNumId w:val="17"/>
  </w:num>
  <w:num w:numId="40" w16cid:durableId="484859101">
    <w:abstractNumId w:val="20"/>
  </w:num>
  <w:num w:numId="41" w16cid:durableId="2041738202">
    <w:abstractNumId w:val="28"/>
  </w:num>
  <w:num w:numId="42" w16cid:durableId="324477567">
    <w:abstractNumId w:val="13"/>
  </w:num>
  <w:num w:numId="43" w16cid:durableId="864247072">
    <w:abstractNumId w:val="33"/>
  </w:num>
  <w:num w:numId="44" w16cid:durableId="2050835210">
    <w:abstractNumId w:val="12"/>
  </w:num>
  <w:num w:numId="45" w16cid:durableId="313293528">
    <w:abstractNumId w:val="38"/>
  </w:num>
  <w:num w:numId="46" w16cid:durableId="1865049446">
    <w:abstractNumId w:val="40"/>
  </w:num>
  <w:num w:numId="47" w16cid:durableId="167062774">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7"/>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47F"/>
    <w:rsid w:val="00000162"/>
    <w:rsid w:val="00000D59"/>
    <w:rsid w:val="000115E3"/>
    <w:rsid w:val="00017C71"/>
    <w:rsid w:val="0002382D"/>
    <w:rsid w:val="00023868"/>
    <w:rsid w:val="000240D0"/>
    <w:rsid w:val="0002411D"/>
    <w:rsid w:val="0002489F"/>
    <w:rsid w:val="00027E04"/>
    <w:rsid w:val="0003024B"/>
    <w:rsid w:val="0003099A"/>
    <w:rsid w:val="000311B7"/>
    <w:rsid w:val="00031C80"/>
    <w:rsid w:val="0003201B"/>
    <w:rsid w:val="00034C62"/>
    <w:rsid w:val="000378C3"/>
    <w:rsid w:val="00042394"/>
    <w:rsid w:val="0004493D"/>
    <w:rsid w:val="00044F94"/>
    <w:rsid w:val="00045A3F"/>
    <w:rsid w:val="000463CF"/>
    <w:rsid w:val="00047055"/>
    <w:rsid w:val="0004730C"/>
    <w:rsid w:val="00047FA8"/>
    <w:rsid w:val="00050C20"/>
    <w:rsid w:val="00053116"/>
    <w:rsid w:val="000544B6"/>
    <w:rsid w:val="0005475F"/>
    <w:rsid w:val="00061297"/>
    <w:rsid w:val="00061420"/>
    <w:rsid w:val="000615E3"/>
    <w:rsid w:val="000616EC"/>
    <w:rsid w:val="00062D3F"/>
    <w:rsid w:val="0006340D"/>
    <w:rsid w:val="0006355C"/>
    <w:rsid w:val="00063E95"/>
    <w:rsid w:val="00064054"/>
    <w:rsid w:val="000665DB"/>
    <w:rsid w:val="00066D74"/>
    <w:rsid w:val="000679E7"/>
    <w:rsid w:val="000732A3"/>
    <w:rsid w:val="00073950"/>
    <w:rsid w:val="00074DDF"/>
    <w:rsid w:val="00074E43"/>
    <w:rsid w:val="0008026D"/>
    <w:rsid w:val="00081C9F"/>
    <w:rsid w:val="000871E7"/>
    <w:rsid w:val="00091A84"/>
    <w:rsid w:val="00092AC6"/>
    <w:rsid w:val="0009419B"/>
    <w:rsid w:val="0009514A"/>
    <w:rsid w:val="00096057"/>
    <w:rsid w:val="000977A7"/>
    <w:rsid w:val="000A0D08"/>
    <w:rsid w:val="000A2472"/>
    <w:rsid w:val="000A39B5"/>
    <w:rsid w:val="000A4012"/>
    <w:rsid w:val="000A5274"/>
    <w:rsid w:val="000A5D7A"/>
    <w:rsid w:val="000A7464"/>
    <w:rsid w:val="000B0A44"/>
    <w:rsid w:val="000B172C"/>
    <w:rsid w:val="000B2D87"/>
    <w:rsid w:val="000B45FC"/>
    <w:rsid w:val="000B5294"/>
    <w:rsid w:val="000B7108"/>
    <w:rsid w:val="000B72CC"/>
    <w:rsid w:val="000B75F9"/>
    <w:rsid w:val="000B7695"/>
    <w:rsid w:val="000C0A77"/>
    <w:rsid w:val="000C1315"/>
    <w:rsid w:val="000C164A"/>
    <w:rsid w:val="000C3380"/>
    <w:rsid w:val="000C3BDD"/>
    <w:rsid w:val="000C566A"/>
    <w:rsid w:val="000C78F2"/>
    <w:rsid w:val="000C7F91"/>
    <w:rsid w:val="000D00B6"/>
    <w:rsid w:val="000D18D3"/>
    <w:rsid w:val="000D4309"/>
    <w:rsid w:val="000D4762"/>
    <w:rsid w:val="000D5B9A"/>
    <w:rsid w:val="000E0298"/>
    <w:rsid w:val="000E1522"/>
    <w:rsid w:val="000E298C"/>
    <w:rsid w:val="000E2BEE"/>
    <w:rsid w:val="000E2DA7"/>
    <w:rsid w:val="000E5320"/>
    <w:rsid w:val="000E666F"/>
    <w:rsid w:val="000E6EFD"/>
    <w:rsid w:val="000F1CF7"/>
    <w:rsid w:val="000F2C22"/>
    <w:rsid w:val="000F363C"/>
    <w:rsid w:val="000F4FAB"/>
    <w:rsid w:val="000F5257"/>
    <w:rsid w:val="000F7D49"/>
    <w:rsid w:val="000F7E0A"/>
    <w:rsid w:val="00102AE5"/>
    <w:rsid w:val="00104D60"/>
    <w:rsid w:val="001056AC"/>
    <w:rsid w:val="00105A5C"/>
    <w:rsid w:val="00106350"/>
    <w:rsid w:val="0011066D"/>
    <w:rsid w:val="00110E97"/>
    <w:rsid w:val="0011181B"/>
    <w:rsid w:val="0011350D"/>
    <w:rsid w:val="00113642"/>
    <w:rsid w:val="00117485"/>
    <w:rsid w:val="00120889"/>
    <w:rsid w:val="00121D74"/>
    <w:rsid w:val="0012212D"/>
    <w:rsid w:val="0012251B"/>
    <w:rsid w:val="00123586"/>
    <w:rsid w:val="00123EDD"/>
    <w:rsid w:val="00124C54"/>
    <w:rsid w:val="00124C80"/>
    <w:rsid w:val="00126AD2"/>
    <w:rsid w:val="00130422"/>
    <w:rsid w:val="0013061F"/>
    <w:rsid w:val="00131FB5"/>
    <w:rsid w:val="001323C4"/>
    <w:rsid w:val="00133465"/>
    <w:rsid w:val="00136D29"/>
    <w:rsid w:val="0013784D"/>
    <w:rsid w:val="00140334"/>
    <w:rsid w:val="00140EFA"/>
    <w:rsid w:val="00144C3B"/>
    <w:rsid w:val="0014620A"/>
    <w:rsid w:val="001468DB"/>
    <w:rsid w:val="00146E75"/>
    <w:rsid w:val="00147E63"/>
    <w:rsid w:val="0015132D"/>
    <w:rsid w:val="001531F4"/>
    <w:rsid w:val="00154529"/>
    <w:rsid w:val="001604C2"/>
    <w:rsid w:val="00170C46"/>
    <w:rsid w:val="00170CC3"/>
    <w:rsid w:val="00172FAF"/>
    <w:rsid w:val="0017346A"/>
    <w:rsid w:val="001738C6"/>
    <w:rsid w:val="00177D4E"/>
    <w:rsid w:val="00180A30"/>
    <w:rsid w:val="00180E7A"/>
    <w:rsid w:val="00183E33"/>
    <w:rsid w:val="00186AB9"/>
    <w:rsid w:val="00186BC3"/>
    <w:rsid w:val="00187A01"/>
    <w:rsid w:val="0019019E"/>
    <w:rsid w:val="001912B1"/>
    <w:rsid w:val="001914EF"/>
    <w:rsid w:val="00192108"/>
    <w:rsid w:val="00192997"/>
    <w:rsid w:val="00192CDC"/>
    <w:rsid w:val="00192EF5"/>
    <w:rsid w:val="00196C37"/>
    <w:rsid w:val="001A316E"/>
    <w:rsid w:val="001A461E"/>
    <w:rsid w:val="001A4A90"/>
    <w:rsid w:val="001B0FC0"/>
    <w:rsid w:val="001B1031"/>
    <w:rsid w:val="001B2BD7"/>
    <w:rsid w:val="001B2D93"/>
    <w:rsid w:val="001B34D5"/>
    <w:rsid w:val="001B48AF"/>
    <w:rsid w:val="001B4B66"/>
    <w:rsid w:val="001B5966"/>
    <w:rsid w:val="001B5B4C"/>
    <w:rsid w:val="001B61CC"/>
    <w:rsid w:val="001B75A6"/>
    <w:rsid w:val="001B75B0"/>
    <w:rsid w:val="001C13BF"/>
    <w:rsid w:val="001C2289"/>
    <w:rsid w:val="001C37CB"/>
    <w:rsid w:val="001C46C0"/>
    <w:rsid w:val="001C47AD"/>
    <w:rsid w:val="001C5CA3"/>
    <w:rsid w:val="001C6FD3"/>
    <w:rsid w:val="001C702F"/>
    <w:rsid w:val="001C7ADD"/>
    <w:rsid w:val="001D1B13"/>
    <w:rsid w:val="001D2511"/>
    <w:rsid w:val="001D4BB2"/>
    <w:rsid w:val="001D4E29"/>
    <w:rsid w:val="001D4E8D"/>
    <w:rsid w:val="001D6CE0"/>
    <w:rsid w:val="001D6FA3"/>
    <w:rsid w:val="001E0C83"/>
    <w:rsid w:val="001E5B0C"/>
    <w:rsid w:val="001E5F3F"/>
    <w:rsid w:val="001E659A"/>
    <w:rsid w:val="001E67EE"/>
    <w:rsid w:val="001E6EF4"/>
    <w:rsid w:val="001F51FA"/>
    <w:rsid w:val="001F7885"/>
    <w:rsid w:val="0020238C"/>
    <w:rsid w:val="002063B2"/>
    <w:rsid w:val="00211EE7"/>
    <w:rsid w:val="00211F06"/>
    <w:rsid w:val="00212EAA"/>
    <w:rsid w:val="00213280"/>
    <w:rsid w:val="00214AC7"/>
    <w:rsid w:val="00215AAD"/>
    <w:rsid w:val="00215F60"/>
    <w:rsid w:val="00216F9F"/>
    <w:rsid w:val="00220170"/>
    <w:rsid w:val="00220957"/>
    <w:rsid w:val="002228C7"/>
    <w:rsid w:val="00222B1E"/>
    <w:rsid w:val="00222CE9"/>
    <w:rsid w:val="00226203"/>
    <w:rsid w:val="0022748E"/>
    <w:rsid w:val="00232C1A"/>
    <w:rsid w:val="00235CF6"/>
    <w:rsid w:val="00236893"/>
    <w:rsid w:val="00236A1E"/>
    <w:rsid w:val="00237391"/>
    <w:rsid w:val="002379F3"/>
    <w:rsid w:val="00241A4C"/>
    <w:rsid w:val="002421A6"/>
    <w:rsid w:val="00242A8F"/>
    <w:rsid w:val="00243436"/>
    <w:rsid w:val="00243F8D"/>
    <w:rsid w:val="0024603C"/>
    <w:rsid w:val="00246277"/>
    <w:rsid w:val="002463F2"/>
    <w:rsid w:val="00246DD0"/>
    <w:rsid w:val="00251199"/>
    <w:rsid w:val="00254406"/>
    <w:rsid w:val="00255A90"/>
    <w:rsid w:val="00256331"/>
    <w:rsid w:val="00256597"/>
    <w:rsid w:val="002567AB"/>
    <w:rsid w:val="0026011D"/>
    <w:rsid w:val="002629FC"/>
    <w:rsid w:val="00263ECF"/>
    <w:rsid w:val="00266E98"/>
    <w:rsid w:val="002671A5"/>
    <w:rsid w:val="00267B31"/>
    <w:rsid w:val="00270CB1"/>
    <w:rsid w:val="00271E31"/>
    <w:rsid w:val="00272F69"/>
    <w:rsid w:val="002817EE"/>
    <w:rsid w:val="00281F8A"/>
    <w:rsid w:val="00282923"/>
    <w:rsid w:val="0028437A"/>
    <w:rsid w:val="002868E4"/>
    <w:rsid w:val="00291283"/>
    <w:rsid w:val="00291763"/>
    <w:rsid w:val="00291F1A"/>
    <w:rsid w:val="0029278C"/>
    <w:rsid w:val="00293788"/>
    <w:rsid w:val="0029470E"/>
    <w:rsid w:val="00295170"/>
    <w:rsid w:val="0029571D"/>
    <w:rsid w:val="00295871"/>
    <w:rsid w:val="002964EE"/>
    <w:rsid w:val="00296568"/>
    <w:rsid w:val="002968C4"/>
    <w:rsid w:val="002A08E1"/>
    <w:rsid w:val="002A0C01"/>
    <w:rsid w:val="002A0D29"/>
    <w:rsid w:val="002A1969"/>
    <w:rsid w:val="002A1AC0"/>
    <w:rsid w:val="002A2DA7"/>
    <w:rsid w:val="002A3989"/>
    <w:rsid w:val="002A431A"/>
    <w:rsid w:val="002A72C9"/>
    <w:rsid w:val="002B0740"/>
    <w:rsid w:val="002B0AE1"/>
    <w:rsid w:val="002B1999"/>
    <w:rsid w:val="002B1DF6"/>
    <w:rsid w:val="002B2CB3"/>
    <w:rsid w:val="002B30B3"/>
    <w:rsid w:val="002B30FB"/>
    <w:rsid w:val="002B3DB9"/>
    <w:rsid w:val="002B429A"/>
    <w:rsid w:val="002B466E"/>
    <w:rsid w:val="002B539C"/>
    <w:rsid w:val="002B7B36"/>
    <w:rsid w:val="002C0C17"/>
    <w:rsid w:val="002C15BE"/>
    <w:rsid w:val="002C1682"/>
    <w:rsid w:val="002C1F9C"/>
    <w:rsid w:val="002C2C57"/>
    <w:rsid w:val="002C3284"/>
    <w:rsid w:val="002C3481"/>
    <w:rsid w:val="002C379D"/>
    <w:rsid w:val="002C453F"/>
    <w:rsid w:val="002C4DB7"/>
    <w:rsid w:val="002C58F6"/>
    <w:rsid w:val="002D1550"/>
    <w:rsid w:val="002D2532"/>
    <w:rsid w:val="002D47F9"/>
    <w:rsid w:val="002D61FC"/>
    <w:rsid w:val="002D7413"/>
    <w:rsid w:val="002E03D0"/>
    <w:rsid w:val="002E1A03"/>
    <w:rsid w:val="002E1D7A"/>
    <w:rsid w:val="002E2406"/>
    <w:rsid w:val="002E4422"/>
    <w:rsid w:val="002E455A"/>
    <w:rsid w:val="002E48BA"/>
    <w:rsid w:val="002E670E"/>
    <w:rsid w:val="002F21C8"/>
    <w:rsid w:val="002F469D"/>
    <w:rsid w:val="002F48F5"/>
    <w:rsid w:val="002F4BB1"/>
    <w:rsid w:val="002F70B6"/>
    <w:rsid w:val="002F7F93"/>
    <w:rsid w:val="00300471"/>
    <w:rsid w:val="00302181"/>
    <w:rsid w:val="00304ABE"/>
    <w:rsid w:val="003105E4"/>
    <w:rsid w:val="00313D8B"/>
    <w:rsid w:val="00315B4E"/>
    <w:rsid w:val="003167F8"/>
    <w:rsid w:val="003177B7"/>
    <w:rsid w:val="00320B99"/>
    <w:rsid w:val="003216F5"/>
    <w:rsid w:val="00321E4B"/>
    <w:rsid w:val="00322401"/>
    <w:rsid w:val="0032285B"/>
    <w:rsid w:val="003252B4"/>
    <w:rsid w:val="0032670F"/>
    <w:rsid w:val="00330013"/>
    <w:rsid w:val="003313CD"/>
    <w:rsid w:val="00332DD1"/>
    <w:rsid w:val="00340938"/>
    <w:rsid w:val="00340CE6"/>
    <w:rsid w:val="00342C81"/>
    <w:rsid w:val="003438D4"/>
    <w:rsid w:val="00345F44"/>
    <w:rsid w:val="003473BD"/>
    <w:rsid w:val="00347C57"/>
    <w:rsid w:val="00353B90"/>
    <w:rsid w:val="00354EA3"/>
    <w:rsid w:val="003553F5"/>
    <w:rsid w:val="003561AA"/>
    <w:rsid w:val="003566E9"/>
    <w:rsid w:val="00360882"/>
    <w:rsid w:val="00360B3F"/>
    <w:rsid w:val="00362F79"/>
    <w:rsid w:val="00363DB6"/>
    <w:rsid w:val="0036452A"/>
    <w:rsid w:val="00364A97"/>
    <w:rsid w:val="003703BB"/>
    <w:rsid w:val="00373A98"/>
    <w:rsid w:val="003755ED"/>
    <w:rsid w:val="00376307"/>
    <w:rsid w:val="00380908"/>
    <w:rsid w:val="00380DCA"/>
    <w:rsid w:val="003853D7"/>
    <w:rsid w:val="003857A9"/>
    <w:rsid w:val="00386AFB"/>
    <w:rsid w:val="0039056D"/>
    <w:rsid w:val="00391FDF"/>
    <w:rsid w:val="0039212F"/>
    <w:rsid w:val="0039239F"/>
    <w:rsid w:val="00393E45"/>
    <w:rsid w:val="00396088"/>
    <w:rsid w:val="00397259"/>
    <w:rsid w:val="003A029B"/>
    <w:rsid w:val="003A1AD2"/>
    <w:rsid w:val="003A1C46"/>
    <w:rsid w:val="003A1ED1"/>
    <w:rsid w:val="003A2784"/>
    <w:rsid w:val="003B0ECE"/>
    <w:rsid w:val="003B2137"/>
    <w:rsid w:val="003B2856"/>
    <w:rsid w:val="003B5C52"/>
    <w:rsid w:val="003B7D67"/>
    <w:rsid w:val="003C16A3"/>
    <w:rsid w:val="003C22D9"/>
    <w:rsid w:val="003C27AD"/>
    <w:rsid w:val="003C3154"/>
    <w:rsid w:val="003C36A0"/>
    <w:rsid w:val="003C3EC1"/>
    <w:rsid w:val="003C47A5"/>
    <w:rsid w:val="003C6479"/>
    <w:rsid w:val="003D2785"/>
    <w:rsid w:val="003D2B0D"/>
    <w:rsid w:val="003D30E7"/>
    <w:rsid w:val="003D3FC8"/>
    <w:rsid w:val="003D4585"/>
    <w:rsid w:val="003D5BBE"/>
    <w:rsid w:val="003D65F6"/>
    <w:rsid w:val="003D6921"/>
    <w:rsid w:val="003D7CB0"/>
    <w:rsid w:val="003E28B1"/>
    <w:rsid w:val="003E5003"/>
    <w:rsid w:val="003E5B3B"/>
    <w:rsid w:val="003E7208"/>
    <w:rsid w:val="003E7325"/>
    <w:rsid w:val="003F0B75"/>
    <w:rsid w:val="003F288F"/>
    <w:rsid w:val="003F40A6"/>
    <w:rsid w:val="003F68D6"/>
    <w:rsid w:val="003F6C5A"/>
    <w:rsid w:val="003F78DD"/>
    <w:rsid w:val="00401927"/>
    <w:rsid w:val="00402C25"/>
    <w:rsid w:val="00403354"/>
    <w:rsid w:val="00405ECD"/>
    <w:rsid w:val="00406B55"/>
    <w:rsid w:val="00411AA6"/>
    <w:rsid w:val="00411C74"/>
    <w:rsid w:val="00411FF5"/>
    <w:rsid w:val="00417564"/>
    <w:rsid w:val="00417AB7"/>
    <w:rsid w:val="00423206"/>
    <w:rsid w:val="004244B3"/>
    <w:rsid w:val="00424CD5"/>
    <w:rsid w:val="00425DEE"/>
    <w:rsid w:val="0042709A"/>
    <w:rsid w:val="004276EA"/>
    <w:rsid w:val="004304A1"/>
    <w:rsid w:val="00432758"/>
    <w:rsid w:val="00432C05"/>
    <w:rsid w:val="0044263A"/>
    <w:rsid w:val="00444455"/>
    <w:rsid w:val="004449D7"/>
    <w:rsid w:val="00444CDE"/>
    <w:rsid w:val="00447015"/>
    <w:rsid w:val="0044786F"/>
    <w:rsid w:val="004521E0"/>
    <w:rsid w:val="00452544"/>
    <w:rsid w:val="00453288"/>
    <w:rsid w:val="0045447F"/>
    <w:rsid w:val="004544D1"/>
    <w:rsid w:val="004545C5"/>
    <w:rsid w:val="00456580"/>
    <w:rsid w:val="004619D6"/>
    <w:rsid w:val="004643F5"/>
    <w:rsid w:val="004649E8"/>
    <w:rsid w:val="00464EAB"/>
    <w:rsid w:val="004658C7"/>
    <w:rsid w:val="00465A4C"/>
    <w:rsid w:val="00466D23"/>
    <w:rsid w:val="00466DD9"/>
    <w:rsid w:val="00466E2A"/>
    <w:rsid w:val="004701B1"/>
    <w:rsid w:val="004712CC"/>
    <w:rsid w:val="00471537"/>
    <w:rsid w:val="00473FA4"/>
    <w:rsid w:val="004742F3"/>
    <w:rsid w:val="00475EE6"/>
    <w:rsid w:val="004762E7"/>
    <w:rsid w:val="00477EFD"/>
    <w:rsid w:val="004813B4"/>
    <w:rsid w:val="004822C6"/>
    <w:rsid w:val="004849D0"/>
    <w:rsid w:val="00485808"/>
    <w:rsid w:val="004902E3"/>
    <w:rsid w:val="00491577"/>
    <w:rsid w:val="004919D6"/>
    <w:rsid w:val="004922A8"/>
    <w:rsid w:val="00492A8D"/>
    <w:rsid w:val="004A056F"/>
    <w:rsid w:val="004A28B1"/>
    <w:rsid w:val="004A37F4"/>
    <w:rsid w:val="004A5AD6"/>
    <w:rsid w:val="004A720B"/>
    <w:rsid w:val="004A7D74"/>
    <w:rsid w:val="004B1608"/>
    <w:rsid w:val="004B274B"/>
    <w:rsid w:val="004B3F10"/>
    <w:rsid w:val="004B414B"/>
    <w:rsid w:val="004B5ABA"/>
    <w:rsid w:val="004B6375"/>
    <w:rsid w:val="004B7F4C"/>
    <w:rsid w:val="004C091E"/>
    <w:rsid w:val="004C0CB3"/>
    <w:rsid w:val="004C1D26"/>
    <w:rsid w:val="004C2682"/>
    <w:rsid w:val="004C3F1B"/>
    <w:rsid w:val="004C560D"/>
    <w:rsid w:val="004D239E"/>
    <w:rsid w:val="004D6995"/>
    <w:rsid w:val="004E0488"/>
    <w:rsid w:val="004E2454"/>
    <w:rsid w:val="004E3045"/>
    <w:rsid w:val="004E31BD"/>
    <w:rsid w:val="004E3399"/>
    <w:rsid w:val="004E3914"/>
    <w:rsid w:val="004E46E0"/>
    <w:rsid w:val="004E4C61"/>
    <w:rsid w:val="004E53DE"/>
    <w:rsid w:val="004E651F"/>
    <w:rsid w:val="004E6AC0"/>
    <w:rsid w:val="004E71DF"/>
    <w:rsid w:val="004E7216"/>
    <w:rsid w:val="004E75D0"/>
    <w:rsid w:val="004E7B29"/>
    <w:rsid w:val="004F2414"/>
    <w:rsid w:val="004F3772"/>
    <w:rsid w:val="004F3C04"/>
    <w:rsid w:val="004F4276"/>
    <w:rsid w:val="004F4352"/>
    <w:rsid w:val="00501FAE"/>
    <w:rsid w:val="00503A10"/>
    <w:rsid w:val="00504EAF"/>
    <w:rsid w:val="005101D5"/>
    <w:rsid w:val="00510BBC"/>
    <w:rsid w:val="00516909"/>
    <w:rsid w:val="00522285"/>
    <w:rsid w:val="005237A2"/>
    <w:rsid w:val="0053079A"/>
    <w:rsid w:val="0053159C"/>
    <w:rsid w:val="00532E68"/>
    <w:rsid w:val="00533AE1"/>
    <w:rsid w:val="0053487B"/>
    <w:rsid w:val="005359E3"/>
    <w:rsid w:val="00535C97"/>
    <w:rsid w:val="005361BF"/>
    <w:rsid w:val="005365EF"/>
    <w:rsid w:val="00536C1C"/>
    <w:rsid w:val="00536FCA"/>
    <w:rsid w:val="00542DDB"/>
    <w:rsid w:val="005435BD"/>
    <w:rsid w:val="00547EA7"/>
    <w:rsid w:val="005518D8"/>
    <w:rsid w:val="005519D7"/>
    <w:rsid w:val="005529BB"/>
    <w:rsid w:val="00554A9E"/>
    <w:rsid w:val="00554EA7"/>
    <w:rsid w:val="005565CC"/>
    <w:rsid w:val="00556C97"/>
    <w:rsid w:val="00557E6B"/>
    <w:rsid w:val="005601CA"/>
    <w:rsid w:val="005623A8"/>
    <w:rsid w:val="005644F7"/>
    <w:rsid w:val="00564FD3"/>
    <w:rsid w:val="00566747"/>
    <w:rsid w:val="00571FCF"/>
    <w:rsid w:val="00573297"/>
    <w:rsid w:val="00575400"/>
    <w:rsid w:val="00576094"/>
    <w:rsid w:val="00576AE3"/>
    <w:rsid w:val="0057774C"/>
    <w:rsid w:val="00583F38"/>
    <w:rsid w:val="005858D0"/>
    <w:rsid w:val="00585B63"/>
    <w:rsid w:val="00585DBC"/>
    <w:rsid w:val="005868C0"/>
    <w:rsid w:val="00587794"/>
    <w:rsid w:val="00592309"/>
    <w:rsid w:val="00592415"/>
    <w:rsid w:val="00593398"/>
    <w:rsid w:val="00593C78"/>
    <w:rsid w:val="00594D6D"/>
    <w:rsid w:val="00596BA3"/>
    <w:rsid w:val="00597956"/>
    <w:rsid w:val="005A07F9"/>
    <w:rsid w:val="005A22BB"/>
    <w:rsid w:val="005A4E32"/>
    <w:rsid w:val="005A51DB"/>
    <w:rsid w:val="005A6E25"/>
    <w:rsid w:val="005A7F81"/>
    <w:rsid w:val="005B14DD"/>
    <w:rsid w:val="005B58A3"/>
    <w:rsid w:val="005B765D"/>
    <w:rsid w:val="005C1E79"/>
    <w:rsid w:val="005C3368"/>
    <w:rsid w:val="005C3DF6"/>
    <w:rsid w:val="005C7130"/>
    <w:rsid w:val="005D0FD7"/>
    <w:rsid w:val="005D1D9F"/>
    <w:rsid w:val="005D436C"/>
    <w:rsid w:val="005D5763"/>
    <w:rsid w:val="005D5E26"/>
    <w:rsid w:val="005D7F36"/>
    <w:rsid w:val="005E0757"/>
    <w:rsid w:val="005E1257"/>
    <w:rsid w:val="005E5009"/>
    <w:rsid w:val="005E64FB"/>
    <w:rsid w:val="005F039A"/>
    <w:rsid w:val="005F31EB"/>
    <w:rsid w:val="005F3ECC"/>
    <w:rsid w:val="005F75CD"/>
    <w:rsid w:val="0060012E"/>
    <w:rsid w:val="006006FC"/>
    <w:rsid w:val="00603C00"/>
    <w:rsid w:val="00603E48"/>
    <w:rsid w:val="006065E2"/>
    <w:rsid w:val="006103FA"/>
    <w:rsid w:val="006108F4"/>
    <w:rsid w:val="00611986"/>
    <w:rsid w:val="0061294D"/>
    <w:rsid w:val="00612C9E"/>
    <w:rsid w:val="006156F6"/>
    <w:rsid w:val="00616A86"/>
    <w:rsid w:val="00616ABD"/>
    <w:rsid w:val="00621CE0"/>
    <w:rsid w:val="00622FC8"/>
    <w:rsid w:val="00624EB0"/>
    <w:rsid w:val="00626568"/>
    <w:rsid w:val="00635A2F"/>
    <w:rsid w:val="00636C2C"/>
    <w:rsid w:val="00643CE0"/>
    <w:rsid w:val="00646431"/>
    <w:rsid w:val="00647256"/>
    <w:rsid w:val="006472D8"/>
    <w:rsid w:val="0065257D"/>
    <w:rsid w:val="00654E32"/>
    <w:rsid w:val="006615A4"/>
    <w:rsid w:val="00662C62"/>
    <w:rsid w:val="00664C00"/>
    <w:rsid w:val="00665F3F"/>
    <w:rsid w:val="00667479"/>
    <w:rsid w:val="00667C0A"/>
    <w:rsid w:val="00670AC4"/>
    <w:rsid w:val="00671C97"/>
    <w:rsid w:val="006765A9"/>
    <w:rsid w:val="006819BA"/>
    <w:rsid w:val="00681E9A"/>
    <w:rsid w:val="00683E05"/>
    <w:rsid w:val="00685EA6"/>
    <w:rsid w:val="006878CD"/>
    <w:rsid w:val="00687BF6"/>
    <w:rsid w:val="00687D6C"/>
    <w:rsid w:val="00690FF4"/>
    <w:rsid w:val="00691A7A"/>
    <w:rsid w:val="00692D4E"/>
    <w:rsid w:val="00694440"/>
    <w:rsid w:val="00694C3D"/>
    <w:rsid w:val="00697AB6"/>
    <w:rsid w:val="006A0D7F"/>
    <w:rsid w:val="006A405F"/>
    <w:rsid w:val="006A5629"/>
    <w:rsid w:val="006A60D3"/>
    <w:rsid w:val="006A618A"/>
    <w:rsid w:val="006A6323"/>
    <w:rsid w:val="006A6ECD"/>
    <w:rsid w:val="006B07CE"/>
    <w:rsid w:val="006B1F54"/>
    <w:rsid w:val="006B2EF6"/>
    <w:rsid w:val="006B3C4A"/>
    <w:rsid w:val="006B483C"/>
    <w:rsid w:val="006B52B7"/>
    <w:rsid w:val="006C0699"/>
    <w:rsid w:val="006C146A"/>
    <w:rsid w:val="006C1D8D"/>
    <w:rsid w:val="006C1F1F"/>
    <w:rsid w:val="006C2D3E"/>
    <w:rsid w:val="006C2DF1"/>
    <w:rsid w:val="006C484C"/>
    <w:rsid w:val="006C5259"/>
    <w:rsid w:val="006C5A35"/>
    <w:rsid w:val="006C6A6F"/>
    <w:rsid w:val="006C6F53"/>
    <w:rsid w:val="006C7536"/>
    <w:rsid w:val="006D3B26"/>
    <w:rsid w:val="006D4BF1"/>
    <w:rsid w:val="006D5FA2"/>
    <w:rsid w:val="006D6595"/>
    <w:rsid w:val="006D6B2D"/>
    <w:rsid w:val="006D6CB6"/>
    <w:rsid w:val="006D6E00"/>
    <w:rsid w:val="006D734C"/>
    <w:rsid w:val="006D7375"/>
    <w:rsid w:val="006E0DC6"/>
    <w:rsid w:val="006E1BC5"/>
    <w:rsid w:val="006E221A"/>
    <w:rsid w:val="006E2748"/>
    <w:rsid w:val="006F1BB3"/>
    <w:rsid w:val="006F1F6D"/>
    <w:rsid w:val="006F2CAC"/>
    <w:rsid w:val="0070067F"/>
    <w:rsid w:val="00701236"/>
    <w:rsid w:val="0070209C"/>
    <w:rsid w:val="007044B5"/>
    <w:rsid w:val="0070481E"/>
    <w:rsid w:val="00704FA5"/>
    <w:rsid w:val="0070634A"/>
    <w:rsid w:val="00706B5D"/>
    <w:rsid w:val="00706EBA"/>
    <w:rsid w:val="00710D28"/>
    <w:rsid w:val="00711220"/>
    <w:rsid w:val="00713699"/>
    <w:rsid w:val="007149F2"/>
    <w:rsid w:val="00714D2D"/>
    <w:rsid w:val="00715ED4"/>
    <w:rsid w:val="00716A08"/>
    <w:rsid w:val="007201B5"/>
    <w:rsid w:val="007210E8"/>
    <w:rsid w:val="00721C74"/>
    <w:rsid w:val="00722022"/>
    <w:rsid w:val="0072267E"/>
    <w:rsid w:val="007242BE"/>
    <w:rsid w:val="00725136"/>
    <w:rsid w:val="00733B7C"/>
    <w:rsid w:val="00734043"/>
    <w:rsid w:val="0073590F"/>
    <w:rsid w:val="00741AE1"/>
    <w:rsid w:val="007420D1"/>
    <w:rsid w:val="0074268B"/>
    <w:rsid w:val="007428FF"/>
    <w:rsid w:val="007455CE"/>
    <w:rsid w:val="00745BF8"/>
    <w:rsid w:val="007463A7"/>
    <w:rsid w:val="00747BBC"/>
    <w:rsid w:val="00747F49"/>
    <w:rsid w:val="0075196E"/>
    <w:rsid w:val="007537E7"/>
    <w:rsid w:val="00753921"/>
    <w:rsid w:val="0075543E"/>
    <w:rsid w:val="007613C4"/>
    <w:rsid w:val="007633B4"/>
    <w:rsid w:val="007636CB"/>
    <w:rsid w:val="00763A36"/>
    <w:rsid w:val="0076474C"/>
    <w:rsid w:val="007662DF"/>
    <w:rsid w:val="0076737A"/>
    <w:rsid w:val="00770AAA"/>
    <w:rsid w:val="0077190D"/>
    <w:rsid w:val="00771D20"/>
    <w:rsid w:val="007736CE"/>
    <w:rsid w:val="00775D94"/>
    <w:rsid w:val="00776799"/>
    <w:rsid w:val="00776E5F"/>
    <w:rsid w:val="00777BF3"/>
    <w:rsid w:val="00781549"/>
    <w:rsid w:val="00781847"/>
    <w:rsid w:val="00787377"/>
    <w:rsid w:val="00790750"/>
    <w:rsid w:val="00791CD3"/>
    <w:rsid w:val="00792EDA"/>
    <w:rsid w:val="0079301C"/>
    <w:rsid w:val="00793067"/>
    <w:rsid w:val="007930EE"/>
    <w:rsid w:val="00793FE4"/>
    <w:rsid w:val="0079716C"/>
    <w:rsid w:val="007A07F4"/>
    <w:rsid w:val="007A3E41"/>
    <w:rsid w:val="007A466D"/>
    <w:rsid w:val="007A7347"/>
    <w:rsid w:val="007B07AB"/>
    <w:rsid w:val="007B0A6A"/>
    <w:rsid w:val="007B1AF8"/>
    <w:rsid w:val="007B360B"/>
    <w:rsid w:val="007B3C39"/>
    <w:rsid w:val="007B42E0"/>
    <w:rsid w:val="007B42FF"/>
    <w:rsid w:val="007B48FA"/>
    <w:rsid w:val="007B4B4A"/>
    <w:rsid w:val="007B54B9"/>
    <w:rsid w:val="007B5D8A"/>
    <w:rsid w:val="007B7427"/>
    <w:rsid w:val="007B7F5F"/>
    <w:rsid w:val="007C0871"/>
    <w:rsid w:val="007C1AFA"/>
    <w:rsid w:val="007C41EF"/>
    <w:rsid w:val="007C6E41"/>
    <w:rsid w:val="007C74B3"/>
    <w:rsid w:val="007C7BE4"/>
    <w:rsid w:val="007D0D14"/>
    <w:rsid w:val="007D2541"/>
    <w:rsid w:val="007D2BEB"/>
    <w:rsid w:val="007D2E70"/>
    <w:rsid w:val="007D38F4"/>
    <w:rsid w:val="007D4489"/>
    <w:rsid w:val="007D4EDB"/>
    <w:rsid w:val="007D6E3F"/>
    <w:rsid w:val="007E01BE"/>
    <w:rsid w:val="007E1463"/>
    <w:rsid w:val="007E1E39"/>
    <w:rsid w:val="007E4625"/>
    <w:rsid w:val="007E5231"/>
    <w:rsid w:val="007E5F44"/>
    <w:rsid w:val="007E7A28"/>
    <w:rsid w:val="007E7AB7"/>
    <w:rsid w:val="007F128F"/>
    <w:rsid w:val="007F14C6"/>
    <w:rsid w:val="007F4594"/>
    <w:rsid w:val="007F4B3A"/>
    <w:rsid w:val="007F639B"/>
    <w:rsid w:val="007F6B5E"/>
    <w:rsid w:val="00801389"/>
    <w:rsid w:val="008020BB"/>
    <w:rsid w:val="00803EB6"/>
    <w:rsid w:val="00804680"/>
    <w:rsid w:val="00804E38"/>
    <w:rsid w:val="0081021B"/>
    <w:rsid w:val="00813F92"/>
    <w:rsid w:val="0081422F"/>
    <w:rsid w:val="00815777"/>
    <w:rsid w:val="008168C0"/>
    <w:rsid w:val="00821F44"/>
    <w:rsid w:val="00822521"/>
    <w:rsid w:val="0082506F"/>
    <w:rsid w:val="00826778"/>
    <w:rsid w:val="008274EB"/>
    <w:rsid w:val="00834A24"/>
    <w:rsid w:val="008366FA"/>
    <w:rsid w:val="00837109"/>
    <w:rsid w:val="0083723D"/>
    <w:rsid w:val="0083792C"/>
    <w:rsid w:val="00841A3A"/>
    <w:rsid w:val="0084223E"/>
    <w:rsid w:val="00842A5D"/>
    <w:rsid w:val="00843AB3"/>
    <w:rsid w:val="00844180"/>
    <w:rsid w:val="0084785C"/>
    <w:rsid w:val="00850E48"/>
    <w:rsid w:val="0085385F"/>
    <w:rsid w:val="008543CF"/>
    <w:rsid w:val="008566F5"/>
    <w:rsid w:val="00856C1B"/>
    <w:rsid w:val="00857C02"/>
    <w:rsid w:val="00860596"/>
    <w:rsid w:val="008614BC"/>
    <w:rsid w:val="0086670C"/>
    <w:rsid w:val="00874780"/>
    <w:rsid w:val="00877806"/>
    <w:rsid w:val="0088026C"/>
    <w:rsid w:val="0088187D"/>
    <w:rsid w:val="0088232E"/>
    <w:rsid w:val="0088334C"/>
    <w:rsid w:val="00886882"/>
    <w:rsid w:val="008915DC"/>
    <w:rsid w:val="008949D8"/>
    <w:rsid w:val="00895549"/>
    <w:rsid w:val="00896FEF"/>
    <w:rsid w:val="00897188"/>
    <w:rsid w:val="0089766B"/>
    <w:rsid w:val="008A285B"/>
    <w:rsid w:val="008A2D09"/>
    <w:rsid w:val="008A5C27"/>
    <w:rsid w:val="008A62B9"/>
    <w:rsid w:val="008A7D83"/>
    <w:rsid w:val="008B04C7"/>
    <w:rsid w:val="008B274F"/>
    <w:rsid w:val="008B4B5C"/>
    <w:rsid w:val="008B6702"/>
    <w:rsid w:val="008B7C51"/>
    <w:rsid w:val="008C053B"/>
    <w:rsid w:val="008C2B73"/>
    <w:rsid w:val="008C39E7"/>
    <w:rsid w:val="008C3D4A"/>
    <w:rsid w:val="008C448D"/>
    <w:rsid w:val="008C5153"/>
    <w:rsid w:val="008C68A0"/>
    <w:rsid w:val="008C6BD4"/>
    <w:rsid w:val="008C71A4"/>
    <w:rsid w:val="008D03F7"/>
    <w:rsid w:val="008D05CD"/>
    <w:rsid w:val="008D1AB5"/>
    <w:rsid w:val="008D1EBC"/>
    <w:rsid w:val="008D2591"/>
    <w:rsid w:val="008D3456"/>
    <w:rsid w:val="008D3AA2"/>
    <w:rsid w:val="008E02D9"/>
    <w:rsid w:val="008E52FE"/>
    <w:rsid w:val="008E5E48"/>
    <w:rsid w:val="008E65D2"/>
    <w:rsid w:val="008E6A29"/>
    <w:rsid w:val="008F1617"/>
    <w:rsid w:val="008F2E41"/>
    <w:rsid w:val="008F44BD"/>
    <w:rsid w:val="008F5FA5"/>
    <w:rsid w:val="008F6CB8"/>
    <w:rsid w:val="00900FD2"/>
    <w:rsid w:val="009019C3"/>
    <w:rsid w:val="00903AB8"/>
    <w:rsid w:val="00904438"/>
    <w:rsid w:val="00904754"/>
    <w:rsid w:val="00905714"/>
    <w:rsid w:val="009061D7"/>
    <w:rsid w:val="009078BD"/>
    <w:rsid w:val="009105AA"/>
    <w:rsid w:val="00911144"/>
    <w:rsid w:val="009118F7"/>
    <w:rsid w:val="0091391A"/>
    <w:rsid w:val="00914089"/>
    <w:rsid w:val="009147F5"/>
    <w:rsid w:val="00914D92"/>
    <w:rsid w:val="00916E3C"/>
    <w:rsid w:val="00920A20"/>
    <w:rsid w:val="00924323"/>
    <w:rsid w:val="00924D5C"/>
    <w:rsid w:val="00930459"/>
    <w:rsid w:val="009363B3"/>
    <w:rsid w:val="00940536"/>
    <w:rsid w:val="00944B1F"/>
    <w:rsid w:val="009479D9"/>
    <w:rsid w:val="00950859"/>
    <w:rsid w:val="009512B9"/>
    <w:rsid w:val="00953578"/>
    <w:rsid w:val="00957D6A"/>
    <w:rsid w:val="00957FF8"/>
    <w:rsid w:val="00960FAB"/>
    <w:rsid w:val="00961224"/>
    <w:rsid w:val="00961646"/>
    <w:rsid w:val="00961C70"/>
    <w:rsid w:val="00962094"/>
    <w:rsid w:val="00964815"/>
    <w:rsid w:val="00965E11"/>
    <w:rsid w:val="0097039E"/>
    <w:rsid w:val="009808F2"/>
    <w:rsid w:val="00981392"/>
    <w:rsid w:val="00981D87"/>
    <w:rsid w:val="00982044"/>
    <w:rsid w:val="00983F22"/>
    <w:rsid w:val="00990CFF"/>
    <w:rsid w:val="00991226"/>
    <w:rsid w:val="00992B4F"/>
    <w:rsid w:val="00993501"/>
    <w:rsid w:val="00993993"/>
    <w:rsid w:val="00994DAC"/>
    <w:rsid w:val="00996258"/>
    <w:rsid w:val="009A1013"/>
    <w:rsid w:val="009A2244"/>
    <w:rsid w:val="009A30DB"/>
    <w:rsid w:val="009A339F"/>
    <w:rsid w:val="009A479D"/>
    <w:rsid w:val="009A4F77"/>
    <w:rsid w:val="009A6446"/>
    <w:rsid w:val="009B3F45"/>
    <w:rsid w:val="009B4341"/>
    <w:rsid w:val="009C08BB"/>
    <w:rsid w:val="009C24B0"/>
    <w:rsid w:val="009C36A0"/>
    <w:rsid w:val="009C5541"/>
    <w:rsid w:val="009C7FDB"/>
    <w:rsid w:val="009D2749"/>
    <w:rsid w:val="009D485E"/>
    <w:rsid w:val="009D6A7D"/>
    <w:rsid w:val="009D7214"/>
    <w:rsid w:val="009E1922"/>
    <w:rsid w:val="009E1B89"/>
    <w:rsid w:val="009E2C99"/>
    <w:rsid w:val="009E4009"/>
    <w:rsid w:val="009E5861"/>
    <w:rsid w:val="009E5C67"/>
    <w:rsid w:val="009E6FF2"/>
    <w:rsid w:val="009F0396"/>
    <w:rsid w:val="009F270F"/>
    <w:rsid w:val="009F35D8"/>
    <w:rsid w:val="009F6768"/>
    <w:rsid w:val="00A00753"/>
    <w:rsid w:val="00A02190"/>
    <w:rsid w:val="00A03F4B"/>
    <w:rsid w:val="00A04279"/>
    <w:rsid w:val="00A07C4B"/>
    <w:rsid w:val="00A07CD2"/>
    <w:rsid w:val="00A11007"/>
    <w:rsid w:val="00A1148D"/>
    <w:rsid w:val="00A115B7"/>
    <w:rsid w:val="00A130AB"/>
    <w:rsid w:val="00A13447"/>
    <w:rsid w:val="00A2029C"/>
    <w:rsid w:val="00A2598E"/>
    <w:rsid w:val="00A25F20"/>
    <w:rsid w:val="00A27192"/>
    <w:rsid w:val="00A2729A"/>
    <w:rsid w:val="00A2789F"/>
    <w:rsid w:val="00A3241A"/>
    <w:rsid w:val="00A32744"/>
    <w:rsid w:val="00A32937"/>
    <w:rsid w:val="00A32C41"/>
    <w:rsid w:val="00A33315"/>
    <w:rsid w:val="00A3594C"/>
    <w:rsid w:val="00A37DED"/>
    <w:rsid w:val="00A413D8"/>
    <w:rsid w:val="00A43AF0"/>
    <w:rsid w:val="00A44B12"/>
    <w:rsid w:val="00A503C5"/>
    <w:rsid w:val="00A50725"/>
    <w:rsid w:val="00A50BB9"/>
    <w:rsid w:val="00A51A62"/>
    <w:rsid w:val="00A5230A"/>
    <w:rsid w:val="00A544DC"/>
    <w:rsid w:val="00A54B9F"/>
    <w:rsid w:val="00A56A44"/>
    <w:rsid w:val="00A57496"/>
    <w:rsid w:val="00A612CF"/>
    <w:rsid w:val="00A61E88"/>
    <w:rsid w:val="00A62B4C"/>
    <w:rsid w:val="00A6612F"/>
    <w:rsid w:val="00A74467"/>
    <w:rsid w:val="00A755B8"/>
    <w:rsid w:val="00A83A31"/>
    <w:rsid w:val="00A83FBE"/>
    <w:rsid w:val="00A87EB3"/>
    <w:rsid w:val="00A91AE2"/>
    <w:rsid w:val="00A91E2D"/>
    <w:rsid w:val="00A932B8"/>
    <w:rsid w:val="00A9519B"/>
    <w:rsid w:val="00AA4B17"/>
    <w:rsid w:val="00AA4E45"/>
    <w:rsid w:val="00AA5440"/>
    <w:rsid w:val="00AA69D6"/>
    <w:rsid w:val="00AA6D50"/>
    <w:rsid w:val="00AA70B3"/>
    <w:rsid w:val="00AB1697"/>
    <w:rsid w:val="00AB7B9C"/>
    <w:rsid w:val="00AC118D"/>
    <w:rsid w:val="00AC3CB8"/>
    <w:rsid w:val="00AC4494"/>
    <w:rsid w:val="00AC6C4C"/>
    <w:rsid w:val="00AD0D1E"/>
    <w:rsid w:val="00AD2B97"/>
    <w:rsid w:val="00AD2FCE"/>
    <w:rsid w:val="00AD40C9"/>
    <w:rsid w:val="00AD51D5"/>
    <w:rsid w:val="00AD6F2B"/>
    <w:rsid w:val="00AE045A"/>
    <w:rsid w:val="00AE2700"/>
    <w:rsid w:val="00AE7195"/>
    <w:rsid w:val="00AE7F1A"/>
    <w:rsid w:val="00AF0126"/>
    <w:rsid w:val="00AF090B"/>
    <w:rsid w:val="00AF2DE5"/>
    <w:rsid w:val="00AF7E69"/>
    <w:rsid w:val="00B1388A"/>
    <w:rsid w:val="00B13964"/>
    <w:rsid w:val="00B20FE1"/>
    <w:rsid w:val="00B23A7F"/>
    <w:rsid w:val="00B25E04"/>
    <w:rsid w:val="00B26E44"/>
    <w:rsid w:val="00B3056B"/>
    <w:rsid w:val="00B30ACE"/>
    <w:rsid w:val="00B31294"/>
    <w:rsid w:val="00B323D8"/>
    <w:rsid w:val="00B32B4E"/>
    <w:rsid w:val="00B37E32"/>
    <w:rsid w:val="00B43A05"/>
    <w:rsid w:val="00B46300"/>
    <w:rsid w:val="00B476C2"/>
    <w:rsid w:val="00B47C07"/>
    <w:rsid w:val="00B501CD"/>
    <w:rsid w:val="00B50947"/>
    <w:rsid w:val="00B52EDE"/>
    <w:rsid w:val="00B532BE"/>
    <w:rsid w:val="00B56D61"/>
    <w:rsid w:val="00B57623"/>
    <w:rsid w:val="00B6289E"/>
    <w:rsid w:val="00B63257"/>
    <w:rsid w:val="00B66282"/>
    <w:rsid w:val="00B6690D"/>
    <w:rsid w:val="00B671D1"/>
    <w:rsid w:val="00B672BA"/>
    <w:rsid w:val="00B71147"/>
    <w:rsid w:val="00B74D2F"/>
    <w:rsid w:val="00B7547E"/>
    <w:rsid w:val="00B75D8F"/>
    <w:rsid w:val="00B764C8"/>
    <w:rsid w:val="00B80962"/>
    <w:rsid w:val="00B817B1"/>
    <w:rsid w:val="00B82AA5"/>
    <w:rsid w:val="00B82D61"/>
    <w:rsid w:val="00B836BB"/>
    <w:rsid w:val="00B8546B"/>
    <w:rsid w:val="00B90BDE"/>
    <w:rsid w:val="00B90D0D"/>
    <w:rsid w:val="00B90DB2"/>
    <w:rsid w:val="00B91133"/>
    <w:rsid w:val="00B9285B"/>
    <w:rsid w:val="00B95655"/>
    <w:rsid w:val="00B962C2"/>
    <w:rsid w:val="00BA2766"/>
    <w:rsid w:val="00BA2EB1"/>
    <w:rsid w:val="00BA484D"/>
    <w:rsid w:val="00BB08D0"/>
    <w:rsid w:val="00BB1DFB"/>
    <w:rsid w:val="00BB2277"/>
    <w:rsid w:val="00BB2D39"/>
    <w:rsid w:val="00BB321A"/>
    <w:rsid w:val="00BC15CB"/>
    <w:rsid w:val="00BC36F9"/>
    <w:rsid w:val="00BC58F4"/>
    <w:rsid w:val="00BC6095"/>
    <w:rsid w:val="00BC7650"/>
    <w:rsid w:val="00BC7E26"/>
    <w:rsid w:val="00BC7F31"/>
    <w:rsid w:val="00BD0555"/>
    <w:rsid w:val="00BD0CA4"/>
    <w:rsid w:val="00BD2245"/>
    <w:rsid w:val="00BD24E5"/>
    <w:rsid w:val="00BD2F44"/>
    <w:rsid w:val="00BD5610"/>
    <w:rsid w:val="00BD64AA"/>
    <w:rsid w:val="00BD7A06"/>
    <w:rsid w:val="00BE1231"/>
    <w:rsid w:val="00BE1699"/>
    <w:rsid w:val="00BE3090"/>
    <w:rsid w:val="00BE3916"/>
    <w:rsid w:val="00BE3C37"/>
    <w:rsid w:val="00BE542A"/>
    <w:rsid w:val="00BE6511"/>
    <w:rsid w:val="00BE7328"/>
    <w:rsid w:val="00BF012D"/>
    <w:rsid w:val="00BF1023"/>
    <w:rsid w:val="00BF2989"/>
    <w:rsid w:val="00BF2AED"/>
    <w:rsid w:val="00BF5B9C"/>
    <w:rsid w:val="00C0128B"/>
    <w:rsid w:val="00C038D4"/>
    <w:rsid w:val="00C044AB"/>
    <w:rsid w:val="00C06B5B"/>
    <w:rsid w:val="00C07A59"/>
    <w:rsid w:val="00C12E44"/>
    <w:rsid w:val="00C1323A"/>
    <w:rsid w:val="00C16B84"/>
    <w:rsid w:val="00C16CD4"/>
    <w:rsid w:val="00C16D2D"/>
    <w:rsid w:val="00C171F0"/>
    <w:rsid w:val="00C20AF9"/>
    <w:rsid w:val="00C22BBC"/>
    <w:rsid w:val="00C23D5A"/>
    <w:rsid w:val="00C23D89"/>
    <w:rsid w:val="00C249A0"/>
    <w:rsid w:val="00C30990"/>
    <w:rsid w:val="00C3167A"/>
    <w:rsid w:val="00C3188C"/>
    <w:rsid w:val="00C31D02"/>
    <w:rsid w:val="00C32451"/>
    <w:rsid w:val="00C336A1"/>
    <w:rsid w:val="00C35067"/>
    <w:rsid w:val="00C3532E"/>
    <w:rsid w:val="00C3583D"/>
    <w:rsid w:val="00C3596A"/>
    <w:rsid w:val="00C35B5E"/>
    <w:rsid w:val="00C375F0"/>
    <w:rsid w:val="00C40342"/>
    <w:rsid w:val="00C40D15"/>
    <w:rsid w:val="00C4198D"/>
    <w:rsid w:val="00C43842"/>
    <w:rsid w:val="00C43902"/>
    <w:rsid w:val="00C447B7"/>
    <w:rsid w:val="00C44AB4"/>
    <w:rsid w:val="00C4748C"/>
    <w:rsid w:val="00C474B6"/>
    <w:rsid w:val="00C47EF7"/>
    <w:rsid w:val="00C50BF3"/>
    <w:rsid w:val="00C5164E"/>
    <w:rsid w:val="00C53137"/>
    <w:rsid w:val="00C53AB1"/>
    <w:rsid w:val="00C53FA0"/>
    <w:rsid w:val="00C55CAF"/>
    <w:rsid w:val="00C56DCE"/>
    <w:rsid w:val="00C60E18"/>
    <w:rsid w:val="00C620A5"/>
    <w:rsid w:val="00C62153"/>
    <w:rsid w:val="00C62DF9"/>
    <w:rsid w:val="00C63051"/>
    <w:rsid w:val="00C65EDF"/>
    <w:rsid w:val="00C66528"/>
    <w:rsid w:val="00C66FF9"/>
    <w:rsid w:val="00C67644"/>
    <w:rsid w:val="00C67D79"/>
    <w:rsid w:val="00C70347"/>
    <w:rsid w:val="00C706FB"/>
    <w:rsid w:val="00C71CAB"/>
    <w:rsid w:val="00C74DBB"/>
    <w:rsid w:val="00C76420"/>
    <w:rsid w:val="00C777B3"/>
    <w:rsid w:val="00C806F5"/>
    <w:rsid w:val="00C818FD"/>
    <w:rsid w:val="00C830AD"/>
    <w:rsid w:val="00C9190C"/>
    <w:rsid w:val="00C958E7"/>
    <w:rsid w:val="00CA0DA7"/>
    <w:rsid w:val="00CA13AF"/>
    <w:rsid w:val="00CA2EAF"/>
    <w:rsid w:val="00CA3236"/>
    <w:rsid w:val="00CA4075"/>
    <w:rsid w:val="00CA5734"/>
    <w:rsid w:val="00CB0630"/>
    <w:rsid w:val="00CB16AA"/>
    <w:rsid w:val="00CB1790"/>
    <w:rsid w:val="00CB211D"/>
    <w:rsid w:val="00CB5007"/>
    <w:rsid w:val="00CB54E4"/>
    <w:rsid w:val="00CB6B8D"/>
    <w:rsid w:val="00CC027C"/>
    <w:rsid w:val="00CC1846"/>
    <w:rsid w:val="00CC1D58"/>
    <w:rsid w:val="00CC2E12"/>
    <w:rsid w:val="00CC2F1F"/>
    <w:rsid w:val="00CC404B"/>
    <w:rsid w:val="00CC5A54"/>
    <w:rsid w:val="00CC6BB9"/>
    <w:rsid w:val="00CC6F13"/>
    <w:rsid w:val="00CD17A3"/>
    <w:rsid w:val="00CD22A9"/>
    <w:rsid w:val="00CD372D"/>
    <w:rsid w:val="00CD4F44"/>
    <w:rsid w:val="00CD6007"/>
    <w:rsid w:val="00CD68AC"/>
    <w:rsid w:val="00CE132E"/>
    <w:rsid w:val="00CE19B3"/>
    <w:rsid w:val="00CE2FEB"/>
    <w:rsid w:val="00CE447C"/>
    <w:rsid w:val="00CE6D45"/>
    <w:rsid w:val="00CE751B"/>
    <w:rsid w:val="00CE7D98"/>
    <w:rsid w:val="00CF198F"/>
    <w:rsid w:val="00CF56F3"/>
    <w:rsid w:val="00CF59F0"/>
    <w:rsid w:val="00CF5F64"/>
    <w:rsid w:val="00D02BF6"/>
    <w:rsid w:val="00D0336C"/>
    <w:rsid w:val="00D03AB5"/>
    <w:rsid w:val="00D076FA"/>
    <w:rsid w:val="00D10FAC"/>
    <w:rsid w:val="00D13962"/>
    <w:rsid w:val="00D14290"/>
    <w:rsid w:val="00D15931"/>
    <w:rsid w:val="00D16A9B"/>
    <w:rsid w:val="00D179C4"/>
    <w:rsid w:val="00D20B7C"/>
    <w:rsid w:val="00D23F76"/>
    <w:rsid w:val="00D27040"/>
    <w:rsid w:val="00D32F6C"/>
    <w:rsid w:val="00D37381"/>
    <w:rsid w:val="00D375D3"/>
    <w:rsid w:val="00D37FE8"/>
    <w:rsid w:val="00D37FED"/>
    <w:rsid w:val="00D44007"/>
    <w:rsid w:val="00D449A9"/>
    <w:rsid w:val="00D454C1"/>
    <w:rsid w:val="00D46A2D"/>
    <w:rsid w:val="00D46D11"/>
    <w:rsid w:val="00D502F8"/>
    <w:rsid w:val="00D50956"/>
    <w:rsid w:val="00D51B88"/>
    <w:rsid w:val="00D5310A"/>
    <w:rsid w:val="00D53AA1"/>
    <w:rsid w:val="00D542B8"/>
    <w:rsid w:val="00D54599"/>
    <w:rsid w:val="00D5732F"/>
    <w:rsid w:val="00D5745A"/>
    <w:rsid w:val="00D577E7"/>
    <w:rsid w:val="00D62006"/>
    <w:rsid w:val="00D62C61"/>
    <w:rsid w:val="00D632EC"/>
    <w:rsid w:val="00D63A63"/>
    <w:rsid w:val="00D63F19"/>
    <w:rsid w:val="00D64425"/>
    <w:rsid w:val="00D66767"/>
    <w:rsid w:val="00D728B5"/>
    <w:rsid w:val="00D73221"/>
    <w:rsid w:val="00D737BA"/>
    <w:rsid w:val="00D738C3"/>
    <w:rsid w:val="00D739CF"/>
    <w:rsid w:val="00D75D41"/>
    <w:rsid w:val="00D77EB0"/>
    <w:rsid w:val="00D80632"/>
    <w:rsid w:val="00D80A43"/>
    <w:rsid w:val="00D80F06"/>
    <w:rsid w:val="00D94205"/>
    <w:rsid w:val="00D945E1"/>
    <w:rsid w:val="00D964E1"/>
    <w:rsid w:val="00D97C6F"/>
    <w:rsid w:val="00DA1066"/>
    <w:rsid w:val="00DA130C"/>
    <w:rsid w:val="00DA4C3E"/>
    <w:rsid w:val="00DB121A"/>
    <w:rsid w:val="00DB1A81"/>
    <w:rsid w:val="00DB4655"/>
    <w:rsid w:val="00DB5819"/>
    <w:rsid w:val="00DB6B61"/>
    <w:rsid w:val="00DC1CCE"/>
    <w:rsid w:val="00DC310E"/>
    <w:rsid w:val="00DD0E6A"/>
    <w:rsid w:val="00DD2F60"/>
    <w:rsid w:val="00DD36C5"/>
    <w:rsid w:val="00DD4DA3"/>
    <w:rsid w:val="00DE0B36"/>
    <w:rsid w:val="00DE364C"/>
    <w:rsid w:val="00DE38B1"/>
    <w:rsid w:val="00DE396C"/>
    <w:rsid w:val="00DE4041"/>
    <w:rsid w:val="00DE4518"/>
    <w:rsid w:val="00DE4BD8"/>
    <w:rsid w:val="00DE5018"/>
    <w:rsid w:val="00DF0D7C"/>
    <w:rsid w:val="00DF10F3"/>
    <w:rsid w:val="00DF2984"/>
    <w:rsid w:val="00DF2C89"/>
    <w:rsid w:val="00DF2D0F"/>
    <w:rsid w:val="00DF629F"/>
    <w:rsid w:val="00DF6B39"/>
    <w:rsid w:val="00DF7DBD"/>
    <w:rsid w:val="00E007A3"/>
    <w:rsid w:val="00E02233"/>
    <w:rsid w:val="00E044A4"/>
    <w:rsid w:val="00E053CC"/>
    <w:rsid w:val="00E06536"/>
    <w:rsid w:val="00E1199A"/>
    <w:rsid w:val="00E11C44"/>
    <w:rsid w:val="00E1207D"/>
    <w:rsid w:val="00E12F96"/>
    <w:rsid w:val="00E13A53"/>
    <w:rsid w:val="00E16C73"/>
    <w:rsid w:val="00E17A41"/>
    <w:rsid w:val="00E2077B"/>
    <w:rsid w:val="00E230A4"/>
    <w:rsid w:val="00E23152"/>
    <w:rsid w:val="00E274CB"/>
    <w:rsid w:val="00E27DE2"/>
    <w:rsid w:val="00E31731"/>
    <w:rsid w:val="00E3180D"/>
    <w:rsid w:val="00E33FD9"/>
    <w:rsid w:val="00E363A8"/>
    <w:rsid w:val="00E36E71"/>
    <w:rsid w:val="00E37CAC"/>
    <w:rsid w:val="00E403F9"/>
    <w:rsid w:val="00E41757"/>
    <w:rsid w:val="00E42165"/>
    <w:rsid w:val="00E43BB1"/>
    <w:rsid w:val="00E52EA2"/>
    <w:rsid w:val="00E53ABB"/>
    <w:rsid w:val="00E5481F"/>
    <w:rsid w:val="00E55039"/>
    <w:rsid w:val="00E56ECE"/>
    <w:rsid w:val="00E63D2B"/>
    <w:rsid w:val="00E64ABD"/>
    <w:rsid w:val="00E64F00"/>
    <w:rsid w:val="00E67B70"/>
    <w:rsid w:val="00E71D5B"/>
    <w:rsid w:val="00E7476D"/>
    <w:rsid w:val="00E75D6E"/>
    <w:rsid w:val="00E75F8A"/>
    <w:rsid w:val="00E83507"/>
    <w:rsid w:val="00E83B46"/>
    <w:rsid w:val="00E84631"/>
    <w:rsid w:val="00E86662"/>
    <w:rsid w:val="00E870BC"/>
    <w:rsid w:val="00E8743B"/>
    <w:rsid w:val="00E90587"/>
    <w:rsid w:val="00E9071E"/>
    <w:rsid w:val="00E91447"/>
    <w:rsid w:val="00E919A8"/>
    <w:rsid w:val="00E92FA0"/>
    <w:rsid w:val="00E94D21"/>
    <w:rsid w:val="00E95FF9"/>
    <w:rsid w:val="00EA0164"/>
    <w:rsid w:val="00EA0196"/>
    <w:rsid w:val="00EA0C2F"/>
    <w:rsid w:val="00EA3550"/>
    <w:rsid w:val="00EA3C12"/>
    <w:rsid w:val="00EA3EB6"/>
    <w:rsid w:val="00EA52DF"/>
    <w:rsid w:val="00EA59AC"/>
    <w:rsid w:val="00EA6E04"/>
    <w:rsid w:val="00EA790E"/>
    <w:rsid w:val="00EB0235"/>
    <w:rsid w:val="00EB32FB"/>
    <w:rsid w:val="00EB42E4"/>
    <w:rsid w:val="00EB53B0"/>
    <w:rsid w:val="00EB69FA"/>
    <w:rsid w:val="00EB7031"/>
    <w:rsid w:val="00EB7348"/>
    <w:rsid w:val="00EC083C"/>
    <w:rsid w:val="00EC1486"/>
    <w:rsid w:val="00EC28DA"/>
    <w:rsid w:val="00EC42B6"/>
    <w:rsid w:val="00EC48D2"/>
    <w:rsid w:val="00EC4C9C"/>
    <w:rsid w:val="00ED00F7"/>
    <w:rsid w:val="00ED0DF4"/>
    <w:rsid w:val="00ED0FCD"/>
    <w:rsid w:val="00ED34D0"/>
    <w:rsid w:val="00ED50A1"/>
    <w:rsid w:val="00ED5365"/>
    <w:rsid w:val="00ED64A5"/>
    <w:rsid w:val="00ED706D"/>
    <w:rsid w:val="00ED737D"/>
    <w:rsid w:val="00ED7951"/>
    <w:rsid w:val="00ED7B84"/>
    <w:rsid w:val="00EE1B2B"/>
    <w:rsid w:val="00EE1D89"/>
    <w:rsid w:val="00EE38FB"/>
    <w:rsid w:val="00EF042B"/>
    <w:rsid w:val="00EF0C85"/>
    <w:rsid w:val="00EF293E"/>
    <w:rsid w:val="00EF43F3"/>
    <w:rsid w:val="00EF7818"/>
    <w:rsid w:val="00F00162"/>
    <w:rsid w:val="00F01BA0"/>
    <w:rsid w:val="00F048B1"/>
    <w:rsid w:val="00F05A80"/>
    <w:rsid w:val="00F06C3C"/>
    <w:rsid w:val="00F11B14"/>
    <w:rsid w:val="00F11E9C"/>
    <w:rsid w:val="00F122E9"/>
    <w:rsid w:val="00F12FCD"/>
    <w:rsid w:val="00F1461E"/>
    <w:rsid w:val="00F15BD4"/>
    <w:rsid w:val="00F16711"/>
    <w:rsid w:val="00F174CE"/>
    <w:rsid w:val="00F248D9"/>
    <w:rsid w:val="00F262BB"/>
    <w:rsid w:val="00F30992"/>
    <w:rsid w:val="00F311AA"/>
    <w:rsid w:val="00F33E0B"/>
    <w:rsid w:val="00F342DD"/>
    <w:rsid w:val="00F34BDD"/>
    <w:rsid w:val="00F3518D"/>
    <w:rsid w:val="00F36BA8"/>
    <w:rsid w:val="00F406A0"/>
    <w:rsid w:val="00F40999"/>
    <w:rsid w:val="00F41D68"/>
    <w:rsid w:val="00F41FB3"/>
    <w:rsid w:val="00F432D1"/>
    <w:rsid w:val="00F43532"/>
    <w:rsid w:val="00F443B5"/>
    <w:rsid w:val="00F44456"/>
    <w:rsid w:val="00F45076"/>
    <w:rsid w:val="00F52765"/>
    <w:rsid w:val="00F52A64"/>
    <w:rsid w:val="00F532BA"/>
    <w:rsid w:val="00F56701"/>
    <w:rsid w:val="00F57818"/>
    <w:rsid w:val="00F61096"/>
    <w:rsid w:val="00F62CE1"/>
    <w:rsid w:val="00F64BEE"/>
    <w:rsid w:val="00F65858"/>
    <w:rsid w:val="00F65B63"/>
    <w:rsid w:val="00F6705E"/>
    <w:rsid w:val="00F67B41"/>
    <w:rsid w:val="00F765E1"/>
    <w:rsid w:val="00F87B01"/>
    <w:rsid w:val="00F91297"/>
    <w:rsid w:val="00F94624"/>
    <w:rsid w:val="00FA475E"/>
    <w:rsid w:val="00FB04D5"/>
    <w:rsid w:val="00FB14D6"/>
    <w:rsid w:val="00FB2FCB"/>
    <w:rsid w:val="00FB3279"/>
    <w:rsid w:val="00FB39D8"/>
    <w:rsid w:val="00FB6176"/>
    <w:rsid w:val="00FC39D6"/>
    <w:rsid w:val="00FC3E6F"/>
    <w:rsid w:val="00FC5084"/>
    <w:rsid w:val="00FC50D5"/>
    <w:rsid w:val="00FC694A"/>
    <w:rsid w:val="00FC7C90"/>
    <w:rsid w:val="00FD2B0F"/>
    <w:rsid w:val="00FD633E"/>
    <w:rsid w:val="00FD6F55"/>
    <w:rsid w:val="00FD7910"/>
    <w:rsid w:val="00FE1624"/>
    <w:rsid w:val="00FE3870"/>
    <w:rsid w:val="00FE39E0"/>
    <w:rsid w:val="00FE3DB6"/>
    <w:rsid w:val="00FE5DB0"/>
    <w:rsid w:val="00FF57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7"/>
    <o:shapelayout v:ext="edit">
      <o:idmap v:ext="edit" data="2"/>
    </o:shapelayout>
  </w:shapeDefaults>
  <w:decimalSymbol w:val=","/>
  <w:listSeparator w:val=";"/>
  <w14:docId w14:val="57AB157B"/>
  <w15:chartTrackingRefBased/>
  <w15:docId w15:val="{A4FFF5A4-F395-4A44-9938-296E1AE8E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0A4"/>
    <w:pPr>
      <w:widowControl w:val="0"/>
      <w:autoSpaceDE w:val="0"/>
      <w:autoSpaceDN w:val="0"/>
      <w:adjustRightInd w:val="0"/>
      <w:jc w:val="both"/>
    </w:pPr>
    <w:rPr>
      <w:rFonts w:asciiTheme="majorHAnsi" w:hAnsiTheme="majorHAnsi" w:cs="Arial"/>
      <w:sz w:val="22"/>
    </w:rPr>
  </w:style>
  <w:style w:type="paragraph" w:styleId="Titre1">
    <w:name w:val="heading 1"/>
    <w:basedOn w:val="Titre2"/>
    <w:next w:val="Normal"/>
    <w:link w:val="Titre1Car"/>
    <w:uiPriority w:val="99"/>
    <w:qFormat/>
    <w:rsid w:val="00A612CF"/>
    <w:pPr>
      <w:spacing w:beforeLines="100" w:before="240" w:afterLines="100" w:after="240"/>
      <w:outlineLvl w:val="0"/>
    </w:pPr>
    <w:rPr>
      <w:rFonts w:eastAsia="Verdana" w:cs="Nadeem"/>
      <w:caps/>
    </w:rPr>
  </w:style>
  <w:style w:type="paragraph" w:styleId="Titre2">
    <w:name w:val="heading 2"/>
    <w:basedOn w:val="Normal"/>
    <w:next w:val="Normal"/>
    <w:link w:val="Titre2Car"/>
    <w:uiPriority w:val="99"/>
    <w:qFormat/>
    <w:rsid w:val="0006355C"/>
    <w:pPr>
      <w:outlineLvl w:val="1"/>
    </w:pPr>
    <w:rPr>
      <w:rFonts w:cstheme="majorHAnsi"/>
      <w:b/>
      <w:bCs/>
      <w:color w:val="0D1122"/>
    </w:rPr>
  </w:style>
  <w:style w:type="paragraph" w:styleId="Titre3">
    <w:name w:val="heading 3"/>
    <w:basedOn w:val="Normal"/>
    <w:next w:val="Normal"/>
    <w:link w:val="Titre3Car"/>
    <w:uiPriority w:val="99"/>
    <w:qFormat/>
    <w:rsid w:val="00AC4494"/>
    <w:pPr>
      <w:outlineLvl w:val="2"/>
    </w:pPr>
    <w:rPr>
      <w:rFonts w:eastAsia="Verdana"/>
      <w:b/>
      <w:bCs/>
    </w:rPr>
  </w:style>
  <w:style w:type="paragraph" w:styleId="Titre4">
    <w:name w:val="heading 4"/>
    <w:basedOn w:val="Normal"/>
    <w:next w:val="Normal"/>
    <w:link w:val="Titre4Car"/>
    <w:uiPriority w:val="9"/>
    <w:semiHidden/>
    <w:unhideWhenUsed/>
    <w:qFormat/>
    <w:rsid w:val="007B3C39"/>
    <w:pPr>
      <w:keepNext/>
      <w:keepLines/>
      <w:spacing w:before="40"/>
      <w:outlineLvl w:val="3"/>
    </w:pPr>
    <w:rPr>
      <w:rFonts w:eastAsiaTheme="majorEastAsia"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00D59"/>
    <w:rPr>
      <w:rFonts w:ascii="Tahoma" w:hAnsi="Tahoma" w:cs="Tahoma"/>
      <w:sz w:val="16"/>
      <w:szCs w:val="16"/>
    </w:rPr>
  </w:style>
  <w:style w:type="character" w:customStyle="1" w:styleId="TextedebullesCar">
    <w:name w:val="Texte de bulles Car"/>
    <w:link w:val="Textedebulles"/>
    <w:uiPriority w:val="99"/>
    <w:semiHidden/>
    <w:rsid w:val="00000D59"/>
    <w:rPr>
      <w:rFonts w:ascii="Tahoma" w:hAnsi="Tahoma" w:cs="Tahoma"/>
      <w:sz w:val="16"/>
      <w:szCs w:val="16"/>
    </w:rPr>
  </w:style>
  <w:style w:type="paragraph" w:styleId="En-tte">
    <w:name w:val="header"/>
    <w:basedOn w:val="Normal"/>
    <w:link w:val="En-tteCar"/>
    <w:uiPriority w:val="99"/>
    <w:unhideWhenUsed/>
    <w:rsid w:val="00ED0FCD"/>
    <w:pPr>
      <w:tabs>
        <w:tab w:val="center" w:pos="4536"/>
        <w:tab w:val="right" w:pos="9072"/>
      </w:tabs>
    </w:pPr>
  </w:style>
  <w:style w:type="character" w:customStyle="1" w:styleId="En-tteCar">
    <w:name w:val="En-tête Car"/>
    <w:link w:val="En-tte"/>
    <w:uiPriority w:val="99"/>
    <w:rsid w:val="00ED0FCD"/>
    <w:rPr>
      <w:rFonts w:hAnsi="Arial" w:cs="Arial"/>
      <w:lang w:eastAsia="fr-FR"/>
    </w:rPr>
  </w:style>
  <w:style w:type="paragraph" w:styleId="Pieddepage">
    <w:name w:val="footer"/>
    <w:basedOn w:val="Normal"/>
    <w:link w:val="PieddepageCar"/>
    <w:uiPriority w:val="99"/>
    <w:unhideWhenUsed/>
    <w:rsid w:val="00ED0FCD"/>
    <w:pPr>
      <w:tabs>
        <w:tab w:val="center" w:pos="4536"/>
        <w:tab w:val="right" w:pos="9072"/>
      </w:tabs>
    </w:pPr>
  </w:style>
  <w:style w:type="character" w:customStyle="1" w:styleId="PieddepageCar">
    <w:name w:val="Pied de page Car"/>
    <w:link w:val="Pieddepage"/>
    <w:uiPriority w:val="99"/>
    <w:rsid w:val="00ED0FCD"/>
    <w:rPr>
      <w:rFonts w:hAnsi="Arial" w:cs="Arial"/>
      <w:lang w:eastAsia="fr-FR"/>
    </w:rPr>
  </w:style>
  <w:style w:type="table" w:styleId="Grilledutableau">
    <w:name w:val="Table Grid"/>
    <w:basedOn w:val="TableauNormal"/>
    <w:uiPriority w:val="59"/>
    <w:rsid w:val="00FE16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99"/>
    <w:qFormat/>
    <w:rsid w:val="000616EC"/>
    <w:pPr>
      <w:widowControl/>
      <w:pBdr>
        <w:bottom w:val="single" w:sz="8" w:space="4" w:color="4F81BD"/>
      </w:pBdr>
      <w:autoSpaceDE/>
      <w:autoSpaceDN/>
      <w:adjustRightInd/>
      <w:spacing w:after="300"/>
      <w:contextualSpacing/>
    </w:pPr>
    <w:rPr>
      <w:rFonts w:ascii="Cambria" w:hAnsi="Cambria" w:cs="Times New Roman"/>
      <w:color w:val="17365D"/>
      <w:spacing w:val="5"/>
      <w:kern w:val="28"/>
      <w:sz w:val="52"/>
      <w:szCs w:val="52"/>
      <w:lang w:eastAsia="en-US"/>
    </w:rPr>
  </w:style>
  <w:style w:type="character" w:customStyle="1" w:styleId="TitreCar">
    <w:name w:val="Titre Car"/>
    <w:link w:val="Titre"/>
    <w:uiPriority w:val="99"/>
    <w:rsid w:val="000616EC"/>
    <w:rPr>
      <w:rFonts w:ascii="Cambria" w:hAnsi="Cambria"/>
      <w:color w:val="17365D"/>
      <w:spacing w:val="5"/>
      <w:kern w:val="28"/>
      <w:sz w:val="52"/>
      <w:szCs w:val="52"/>
      <w:lang w:eastAsia="en-US"/>
    </w:rPr>
  </w:style>
  <w:style w:type="character" w:styleId="Rfrencelgre">
    <w:name w:val="Subtle Reference"/>
    <w:uiPriority w:val="99"/>
    <w:qFormat/>
    <w:rsid w:val="000616EC"/>
    <w:rPr>
      <w:rFonts w:ascii="Times New Roman" w:hAnsi="Times New Roman" w:cs="Times New Roman" w:hint="default"/>
      <w:smallCaps/>
      <w:color w:val="C0504D"/>
      <w:u w:val="single"/>
    </w:rPr>
  </w:style>
  <w:style w:type="character" w:customStyle="1" w:styleId="Titre1Car">
    <w:name w:val="Titre 1 Car"/>
    <w:basedOn w:val="Policepardfaut"/>
    <w:link w:val="Titre1"/>
    <w:uiPriority w:val="99"/>
    <w:rsid w:val="00A612CF"/>
    <w:rPr>
      <w:rFonts w:asciiTheme="majorHAnsi" w:eastAsia="Verdana" w:hAnsiTheme="majorHAnsi" w:cs="Nadeem"/>
      <w:b/>
      <w:bCs/>
      <w:caps/>
      <w:color w:val="0D1122"/>
      <w:sz w:val="22"/>
    </w:rPr>
  </w:style>
  <w:style w:type="character" w:customStyle="1" w:styleId="Titre2Car">
    <w:name w:val="Titre 2 Car"/>
    <w:basedOn w:val="Policepardfaut"/>
    <w:link w:val="Titre2"/>
    <w:uiPriority w:val="99"/>
    <w:rsid w:val="0006355C"/>
    <w:rPr>
      <w:rFonts w:asciiTheme="majorHAnsi" w:hAnsiTheme="majorHAnsi" w:cstheme="majorHAnsi"/>
      <w:b/>
      <w:bCs/>
      <w:color w:val="0D1122"/>
      <w:sz w:val="22"/>
    </w:rPr>
  </w:style>
  <w:style w:type="character" w:customStyle="1" w:styleId="Titre3Car">
    <w:name w:val="Titre 3 Car"/>
    <w:basedOn w:val="Policepardfaut"/>
    <w:link w:val="Titre3"/>
    <w:uiPriority w:val="99"/>
    <w:rsid w:val="00AC4494"/>
    <w:rPr>
      <w:rFonts w:asciiTheme="majorHAnsi" w:eastAsia="Verdana" w:hAnsiTheme="majorHAnsi" w:cs="Arial"/>
      <w:b/>
      <w:bCs/>
      <w:sz w:val="22"/>
    </w:rPr>
  </w:style>
  <w:style w:type="paragraph" w:styleId="Notedebasdepage">
    <w:name w:val="footnote text"/>
    <w:basedOn w:val="Normal"/>
    <w:link w:val="NotedebasdepageCar"/>
    <w:uiPriority w:val="99"/>
    <w:semiHidden/>
    <w:rsid w:val="006B483C"/>
    <w:pPr>
      <w:widowControl/>
      <w:autoSpaceDE/>
      <w:autoSpaceDN/>
      <w:adjustRightInd/>
    </w:pPr>
    <w:rPr>
      <w:rFonts w:cs="Times New Roman"/>
      <w:sz w:val="16"/>
    </w:rPr>
  </w:style>
  <w:style w:type="character" w:customStyle="1" w:styleId="NotedebasdepageCar">
    <w:name w:val="Note de bas de page Car"/>
    <w:basedOn w:val="Policepardfaut"/>
    <w:link w:val="Notedebasdepage"/>
    <w:uiPriority w:val="99"/>
    <w:semiHidden/>
    <w:rsid w:val="006B483C"/>
    <w:rPr>
      <w:rFonts w:ascii="Calibri"/>
      <w:sz w:val="16"/>
    </w:rPr>
  </w:style>
  <w:style w:type="paragraph" w:styleId="Corpsdetexte">
    <w:name w:val="Body Text"/>
    <w:basedOn w:val="Normal"/>
    <w:link w:val="CorpsdetexteCar"/>
    <w:uiPriority w:val="99"/>
    <w:rsid w:val="009E1922"/>
    <w:pPr>
      <w:widowControl/>
      <w:autoSpaceDE/>
      <w:autoSpaceDN/>
      <w:adjustRightInd/>
    </w:pPr>
    <w:rPr>
      <w:rFonts w:ascii="Comic Sans MS" w:hAnsi="Comic Sans MS" w:cs="Times New Roman"/>
    </w:rPr>
  </w:style>
  <w:style w:type="character" w:customStyle="1" w:styleId="CorpsdetexteCar">
    <w:name w:val="Corps de texte Car"/>
    <w:basedOn w:val="Policepardfaut"/>
    <w:link w:val="Corpsdetexte"/>
    <w:uiPriority w:val="99"/>
    <w:rsid w:val="009E1922"/>
    <w:rPr>
      <w:rFonts w:ascii="Comic Sans MS" w:hAnsi="Comic Sans MS"/>
      <w:sz w:val="22"/>
    </w:rPr>
  </w:style>
  <w:style w:type="paragraph" w:styleId="Retraitcorpsdetexte">
    <w:name w:val="Body Text Indent"/>
    <w:basedOn w:val="Normal"/>
    <w:link w:val="RetraitcorpsdetexteCar"/>
    <w:uiPriority w:val="99"/>
    <w:rsid w:val="009E1922"/>
    <w:pPr>
      <w:widowControl/>
      <w:autoSpaceDE/>
      <w:autoSpaceDN/>
      <w:adjustRightInd/>
      <w:ind w:left="426"/>
    </w:pPr>
    <w:rPr>
      <w:rFonts w:ascii="Comic Sans MS" w:hAnsi="Comic Sans MS" w:cs="Times New Roman"/>
    </w:rPr>
  </w:style>
  <w:style w:type="character" w:customStyle="1" w:styleId="RetraitcorpsdetexteCar">
    <w:name w:val="Retrait corps de texte Car"/>
    <w:basedOn w:val="Policepardfaut"/>
    <w:link w:val="Retraitcorpsdetexte"/>
    <w:uiPriority w:val="99"/>
    <w:rsid w:val="009E1922"/>
    <w:rPr>
      <w:rFonts w:ascii="Comic Sans MS" w:hAnsi="Comic Sans MS"/>
      <w:sz w:val="22"/>
    </w:rPr>
  </w:style>
  <w:style w:type="paragraph" w:styleId="Retraitcorpsdetexte2">
    <w:name w:val="Body Text Indent 2"/>
    <w:basedOn w:val="Normal"/>
    <w:link w:val="Retraitcorpsdetexte2Car"/>
    <w:uiPriority w:val="99"/>
    <w:rsid w:val="009E1922"/>
    <w:pPr>
      <w:widowControl/>
      <w:autoSpaceDE/>
      <w:autoSpaceDN/>
      <w:adjustRightInd/>
      <w:ind w:left="284"/>
    </w:pPr>
    <w:rPr>
      <w:rFonts w:ascii="Comic Sans MS" w:hAnsi="Comic Sans MS" w:cs="Times New Roman"/>
    </w:rPr>
  </w:style>
  <w:style w:type="character" w:customStyle="1" w:styleId="Retraitcorpsdetexte2Car">
    <w:name w:val="Retrait corps de texte 2 Car"/>
    <w:basedOn w:val="Policepardfaut"/>
    <w:link w:val="Retraitcorpsdetexte2"/>
    <w:uiPriority w:val="99"/>
    <w:rsid w:val="009E1922"/>
    <w:rPr>
      <w:rFonts w:ascii="Comic Sans MS" w:hAnsi="Comic Sans MS"/>
      <w:sz w:val="22"/>
    </w:rPr>
  </w:style>
  <w:style w:type="paragraph" w:styleId="Corpsdetexte2">
    <w:name w:val="Body Text 2"/>
    <w:basedOn w:val="Normal"/>
    <w:link w:val="Corpsdetexte2Car"/>
    <w:uiPriority w:val="99"/>
    <w:rsid w:val="009E1922"/>
    <w:pPr>
      <w:widowControl/>
      <w:autoSpaceDE/>
      <w:autoSpaceDN/>
      <w:adjustRightInd/>
    </w:pPr>
    <w:rPr>
      <w:rFonts w:ascii="Garamond" w:hAnsi="Garamond" w:cs="Times New Roman"/>
      <w:szCs w:val="22"/>
    </w:rPr>
  </w:style>
  <w:style w:type="character" w:customStyle="1" w:styleId="Corpsdetexte2Car">
    <w:name w:val="Corps de texte 2 Car"/>
    <w:basedOn w:val="Policepardfaut"/>
    <w:link w:val="Corpsdetexte2"/>
    <w:uiPriority w:val="99"/>
    <w:rsid w:val="009E1922"/>
    <w:rPr>
      <w:rFonts w:ascii="Garamond" w:hAnsi="Garamond"/>
      <w:sz w:val="24"/>
      <w:szCs w:val="22"/>
    </w:rPr>
  </w:style>
  <w:style w:type="paragraph" w:styleId="Paragraphedeliste">
    <w:name w:val="List Paragraph"/>
    <w:basedOn w:val="Normal"/>
    <w:uiPriority w:val="34"/>
    <w:qFormat/>
    <w:rsid w:val="007D2541"/>
    <w:pPr>
      <w:ind w:left="720"/>
      <w:contextualSpacing/>
    </w:pPr>
  </w:style>
  <w:style w:type="character" w:styleId="Lienhypertexte">
    <w:name w:val="Hyperlink"/>
    <w:basedOn w:val="Policepardfaut"/>
    <w:uiPriority w:val="99"/>
    <w:unhideWhenUsed/>
    <w:rsid w:val="00B90DB2"/>
    <w:rPr>
      <w:color w:val="0563C1" w:themeColor="hyperlink"/>
      <w:u w:val="single"/>
    </w:rPr>
  </w:style>
  <w:style w:type="character" w:customStyle="1" w:styleId="Titre4Car">
    <w:name w:val="Titre 4 Car"/>
    <w:basedOn w:val="Policepardfaut"/>
    <w:link w:val="Titre4"/>
    <w:uiPriority w:val="9"/>
    <w:semiHidden/>
    <w:rsid w:val="007B3C39"/>
    <w:rPr>
      <w:rFonts w:asciiTheme="majorHAnsi" w:eastAsiaTheme="majorEastAsia" w:hAnsiTheme="majorHAnsi" w:cstheme="majorBidi"/>
      <w:i/>
      <w:iCs/>
      <w:color w:val="2E74B5" w:themeColor="accent1" w:themeShade="BF"/>
    </w:rPr>
  </w:style>
  <w:style w:type="character" w:styleId="Mentionnonrsolue">
    <w:name w:val="Unresolved Mention"/>
    <w:basedOn w:val="Policepardfaut"/>
    <w:uiPriority w:val="99"/>
    <w:semiHidden/>
    <w:unhideWhenUsed/>
    <w:rsid w:val="00232C1A"/>
    <w:rPr>
      <w:color w:val="605E5C"/>
      <w:shd w:val="clear" w:color="auto" w:fill="E1DFDD"/>
    </w:rPr>
  </w:style>
  <w:style w:type="paragraph" w:customStyle="1" w:styleId="AREMPLACER">
    <w:name w:val="A REMPLACER"/>
    <w:basedOn w:val="Normal"/>
    <w:rsid w:val="00D44007"/>
    <w:pPr>
      <w:tabs>
        <w:tab w:val="left" w:pos="4536"/>
      </w:tabs>
      <w:spacing w:line="300" w:lineRule="auto"/>
    </w:pPr>
    <w:rPr>
      <w:b/>
      <w:color w:val="008080"/>
      <w:szCs w:val="22"/>
    </w:rPr>
  </w:style>
  <w:style w:type="paragraph" w:styleId="Sansinterligne">
    <w:name w:val="No Spacing"/>
    <w:uiPriority w:val="1"/>
    <w:qFormat/>
    <w:rsid w:val="000C3BDD"/>
    <w:pPr>
      <w:widowControl w:val="0"/>
      <w:autoSpaceDE w:val="0"/>
      <w:autoSpaceDN w:val="0"/>
      <w:adjustRightInd w:val="0"/>
    </w:pPr>
    <w:rPr>
      <w:rFonts w:ascii="Calibri" w:cs="Arial"/>
      <w:sz w:val="24"/>
    </w:rPr>
  </w:style>
  <w:style w:type="character" w:styleId="Appelnotedebasdep">
    <w:name w:val="footnote reference"/>
    <w:uiPriority w:val="99"/>
    <w:semiHidden/>
    <w:rsid w:val="00213280"/>
    <w:rPr>
      <w:vertAlign w:val="superscript"/>
    </w:rPr>
  </w:style>
  <w:style w:type="paragraph" w:styleId="Sous-titre">
    <w:name w:val="Subtitle"/>
    <w:basedOn w:val="Normal"/>
    <w:next w:val="Normal"/>
    <w:link w:val="Sous-titreCar"/>
    <w:uiPriority w:val="99"/>
    <w:qFormat/>
    <w:rsid w:val="00EC28DA"/>
    <w:pPr>
      <w:numPr>
        <w:ilvl w:val="1"/>
      </w:numPr>
      <w:overflowPunct w:val="0"/>
      <w:jc w:val="left"/>
    </w:pPr>
    <w:rPr>
      <w:rFonts w:ascii="Arial Black" w:hAnsi="Arial Black" w:cs="Times New Roman"/>
      <w:i/>
      <w:iCs/>
      <w:color w:val="7A7A7A"/>
      <w:spacing w:val="15"/>
      <w:kern w:val="28"/>
      <w:szCs w:val="24"/>
    </w:rPr>
  </w:style>
  <w:style w:type="character" w:customStyle="1" w:styleId="Sous-titreCar">
    <w:name w:val="Sous-titre Car"/>
    <w:basedOn w:val="Policepardfaut"/>
    <w:link w:val="Sous-titre"/>
    <w:uiPriority w:val="99"/>
    <w:rsid w:val="00EC28DA"/>
    <w:rPr>
      <w:rFonts w:ascii="Arial Black" w:hAnsi="Arial Black"/>
      <w:i/>
      <w:iCs/>
      <w:color w:val="7A7A7A"/>
      <w:spacing w:val="15"/>
      <w:kern w:val="28"/>
      <w:sz w:val="24"/>
      <w:szCs w:val="24"/>
    </w:rPr>
  </w:style>
  <w:style w:type="paragraph" w:styleId="Commentaire">
    <w:name w:val="annotation text"/>
    <w:basedOn w:val="Normal"/>
    <w:link w:val="CommentaireCar"/>
    <w:uiPriority w:val="99"/>
    <w:unhideWhenUsed/>
    <w:rsid w:val="00ED50A1"/>
    <w:pPr>
      <w:overflowPunct w:val="0"/>
      <w:jc w:val="left"/>
    </w:pPr>
    <w:rPr>
      <w:rFonts w:ascii="Times New Roman" w:hAnsi="Times New Roman" w:cs="Times New Roman"/>
      <w:kern w:val="28"/>
      <w:sz w:val="20"/>
    </w:rPr>
  </w:style>
  <w:style w:type="character" w:customStyle="1" w:styleId="CommentaireCar">
    <w:name w:val="Commentaire Car"/>
    <w:basedOn w:val="Policepardfaut"/>
    <w:link w:val="Commentaire"/>
    <w:uiPriority w:val="99"/>
    <w:rsid w:val="00ED50A1"/>
    <w:rPr>
      <w:rFonts w:ascii="Times New Roman" w:hAnsi="Times New Roman"/>
      <w:kern w:val="28"/>
    </w:rPr>
  </w:style>
  <w:style w:type="character" w:customStyle="1" w:styleId="hotkey-layer">
    <w:name w:val="hotkey-layer"/>
    <w:basedOn w:val="Policepardfaut"/>
    <w:rsid w:val="00ED50A1"/>
  </w:style>
  <w:style w:type="character" w:styleId="Textedelespacerserv">
    <w:name w:val="Placeholder Text"/>
    <w:basedOn w:val="Policepardfaut"/>
    <w:uiPriority w:val="99"/>
    <w:semiHidden/>
    <w:rsid w:val="002F48F5"/>
    <w:rPr>
      <w:color w:val="666666"/>
    </w:rPr>
  </w:style>
  <w:style w:type="character" w:styleId="Lienhypertextesuivivisit">
    <w:name w:val="FollowedHyperlink"/>
    <w:basedOn w:val="Policepardfaut"/>
    <w:uiPriority w:val="99"/>
    <w:semiHidden/>
    <w:unhideWhenUsed/>
    <w:rsid w:val="00C44A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5113">
      <w:bodyDiv w:val="1"/>
      <w:marLeft w:val="0"/>
      <w:marRight w:val="0"/>
      <w:marTop w:val="0"/>
      <w:marBottom w:val="0"/>
      <w:divBdr>
        <w:top w:val="none" w:sz="0" w:space="0" w:color="auto"/>
        <w:left w:val="none" w:sz="0" w:space="0" w:color="auto"/>
        <w:bottom w:val="none" w:sz="0" w:space="0" w:color="auto"/>
        <w:right w:val="none" w:sz="0" w:space="0" w:color="auto"/>
      </w:divBdr>
      <w:divsChild>
        <w:div w:id="1739791792">
          <w:marLeft w:val="0"/>
          <w:marRight w:val="0"/>
          <w:marTop w:val="0"/>
          <w:marBottom w:val="0"/>
          <w:divBdr>
            <w:top w:val="none" w:sz="0" w:space="0" w:color="auto"/>
            <w:left w:val="none" w:sz="0" w:space="0" w:color="auto"/>
            <w:bottom w:val="none" w:sz="0" w:space="0" w:color="auto"/>
            <w:right w:val="none" w:sz="0" w:space="0" w:color="auto"/>
          </w:divBdr>
          <w:divsChild>
            <w:div w:id="504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0818">
      <w:bodyDiv w:val="1"/>
      <w:marLeft w:val="0"/>
      <w:marRight w:val="0"/>
      <w:marTop w:val="0"/>
      <w:marBottom w:val="0"/>
      <w:divBdr>
        <w:top w:val="none" w:sz="0" w:space="0" w:color="auto"/>
        <w:left w:val="none" w:sz="0" w:space="0" w:color="auto"/>
        <w:bottom w:val="none" w:sz="0" w:space="0" w:color="auto"/>
        <w:right w:val="none" w:sz="0" w:space="0" w:color="auto"/>
      </w:divBdr>
      <w:divsChild>
        <w:div w:id="159586809">
          <w:marLeft w:val="0"/>
          <w:marRight w:val="0"/>
          <w:marTop w:val="0"/>
          <w:marBottom w:val="0"/>
          <w:divBdr>
            <w:top w:val="none" w:sz="0" w:space="0" w:color="auto"/>
            <w:left w:val="none" w:sz="0" w:space="0" w:color="auto"/>
            <w:bottom w:val="none" w:sz="0" w:space="0" w:color="auto"/>
            <w:right w:val="none" w:sz="0" w:space="0" w:color="auto"/>
          </w:divBdr>
          <w:divsChild>
            <w:div w:id="705834711">
              <w:marLeft w:val="0"/>
              <w:marRight w:val="0"/>
              <w:marTop w:val="0"/>
              <w:marBottom w:val="0"/>
              <w:divBdr>
                <w:top w:val="none" w:sz="0" w:space="0" w:color="auto"/>
                <w:left w:val="none" w:sz="0" w:space="0" w:color="auto"/>
                <w:bottom w:val="none" w:sz="0" w:space="0" w:color="auto"/>
                <w:right w:val="none" w:sz="0" w:space="0" w:color="auto"/>
              </w:divBdr>
              <w:divsChild>
                <w:div w:id="29113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59291">
      <w:bodyDiv w:val="1"/>
      <w:marLeft w:val="0"/>
      <w:marRight w:val="0"/>
      <w:marTop w:val="0"/>
      <w:marBottom w:val="0"/>
      <w:divBdr>
        <w:top w:val="none" w:sz="0" w:space="0" w:color="auto"/>
        <w:left w:val="none" w:sz="0" w:space="0" w:color="auto"/>
        <w:bottom w:val="none" w:sz="0" w:space="0" w:color="auto"/>
        <w:right w:val="none" w:sz="0" w:space="0" w:color="auto"/>
      </w:divBdr>
    </w:div>
    <w:div w:id="131756388">
      <w:bodyDiv w:val="1"/>
      <w:marLeft w:val="0"/>
      <w:marRight w:val="0"/>
      <w:marTop w:val="0"/>
      <w:marBottom w:val="0"/>
      <w:divBdr>
        <w:top w:val="none" w:sz="0" w:space="0" w:color="auto"/>
        <w:left w:val="none" w:sz="0" w:space="0" w:color="auto"/>
        <w:bottom w:val="none" w:sz="0" w:space="0" w:color="auto"/>
        <w:right w:val="none" w:sz="0" w:space="0" w:color="auto"/>
      </w:divBdr>
    </w:div>
    <w:div w:id="196547496">
      <w:bodyDiv w:val="1"/>
      <w:marLeft w:val="0"/>
      <w:marRight w:val="0"/>
      <w:marTop w:val="0"/>
      <w:marBottom w:val="0"/>
      <w:divBdr>
        <w:top w:val="none" w:sz="0" w:space="0" w:color="auto"/>
        <w:left w:val="none" w:sz="0" w:space="0" w:color="auto"/>
        <w:bottom w:val="none" w:sz="0" w:space="0" w:color="auto"/>
        <w:right w:val="none" w:sz="0" w:space="0" w:color="auto"/>
      </w:divBdr>
      <w:divsChild>
        <w:div w:id="2030906321">
          <w:marLeft w:val="0"/>
          <w:marRight w:val="0"/>
          <w:marTop w:val="0"/>
          <w:marBottom w:val="0"/>
          <w:divBdr>
            <w:top w:val="none" w:sz="0" w:space="0" w:color="auto"/>
            <w:left w:val="none" w:sz="0" w:space="0" w:color="auto"/>
            <w:bottom w:val="none" w:sz="0" w:space="0" w:color="auto"/>
            <w:right w:val="none" w:sz="0" w:space="0" w:color="auto"/>
          </w:divBdr>
          <w:divsChild>
            <w:div w:id="884489587">
              <w:marLeft w:val="0"/>
              <w:marRight w:val="0"/>
              <w:marTop w:val="0"/>
              <w:marBottom w:val="0"/>
              <w:divBdr>
                <w:top w:val="none" w:sz="0" w:space="0" w:color="auto"/>
                <w:left w:val="none" w:sz="0" w:space="0" w:color="auto"/>
                <w:bottom w:val="none" w:sz="0" w:space="0" w:color="auto"/>
                <w:right w:val="none" w:sz="0" w:space="0" w:color="auto"/>
              </w:divBdr>
              <w:divsChild>
                <w:div w:id="170112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4815">
      <w:bodyDiv w:val="1"/>
      <w:marLeft w:val="0"/>
      <w:marRight w:val="0"/>
      <w:marTop w:val="0"/>
      <w:marBottom w:val="0"/>
      <w:divBdr>
        <w:top w:val="none" w:sz="0" w:space="0" w:color="auto"/>
        <w:left w:val="none" w:sz="0" w:space="0" w:color="auto"/>
        <w:bottom w:val="none" w:sz="0" w:space="0" w:color="auto"/>
        <w:right w:val="none" w:sz="0" w:space="0" w:color="auto"/>
      </w:divBdr>
    </w:div>
    <w:div w:id="271547903">
      <w:bodyDiv w:val="1"/>
      <w:marLeft w:val="0"/>
      <w:marRight w:val="0"/>
      <w:marTop w:val="0"/>
      <w:marBottom w:val="0"/>
      <w:divBdr>
        <w:top w:val="none" w:sz="0" w:space="0" w:color="auto"/>
        <w:left w:val="none" w:sz="0" w:space="0" w:color="auto"/>
        <w:bottom w:val="none" w:sz="0" w:space="0" w:color="auto"/>
        <w:right w:val="none" w:sz="0" w:space="0" w:color="auto"/>
      </w:divBdr>
    </w:div>
    <w:div w:id="274600179">
      <w:bodyDiv w:val="1"/>
      <w:marLeft w:val="0"/>
      <w:marRight w:val="0"/>
      <w:marTop w:val="0"/>
      <w:marBottom w:val="0"/>
      <w:divBdr>
        <w:top w:val="none" w:sz="0" w:space="0" w:color="auto"/>
        <w:left w:val="none" w:sz="0" w:space="0" w:color="auto"/>
        <w:bottom w:val="none" w:sz="0" w:space="0" w:color="auto"/>
        <w:right w:val="none" w:sz="0" w:space="0" w:color="auto"/>
      </w:divBdr>
      <w:divsChild>
        <w:div w:id="43524586">
          <w:marLeft w:val="0"/>
          <w:marRight w:val="0"/>
          <w:marTop w:val="0"/>
          <w:marBottom w:val="0"/>
          <w:divBdr>
            <w:top w:val="none" w:sz="0" w:space="0" w:color="auto"/>
            <w:left w:val="none" w:sz="0" w:space="0" w:color="auto"/>
            <w:bottom w:val="none" w:sz="0" w:space="0" w:color="auto"/>
            <w:right w:val="none" w:sz="0" w:space="0" w:color="auto"/>
          </w:divBdr>
          <w:divsChild>
            <w:div w:id="1431584442">
              <w:marLeft w:val="0"/>
              <w:marRight w:val="0"/>
              <w:marTop w:val="0"/>
              <w:marBottom w:val="0"/>
              <w:divBdr>
                <w:top w:val="none" w:sz="0" w:space="0" w:color="auto"/>
                <w:left w:val="none" w:sz="0" w:space="0" w:color="auto"/>
                <w:bottom w:val="none" w:sz="0" w:space="0" w:color="auto"/>
                <w:right w:val="none" w:sz="0" w:space="0" w:color="auto"/>
              </w:divBdr>
              <w:divsChild>
                <w:div w:id="109015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12420">
      <w:bodyDiv w:val="1"/>
      <w:marLeft w:val="0"/>
      <w:marRight w:val="0"/>
      <w:marTop w:val="0"/>
      <w:marBottom w:val="0"/>
      <w:divBdr>
        <w:top w:val="none" w:sz="0" w:space="0" w:color="auto"/>
        <w:left w:val="none" w:sz="0" w:space="0" w:color="auto"/>
        <w:bottom w:val="none" w:sz="0" w:space="0" w:color="auto"/>
        <w:right w:val="none" w:sz="0" w:space="0" w:color="auto"/>
      </w:divBdr>
      <w:divsChild>
        <w:div w:id="650215213">
          <w:marLeft w:val="0"/>
          <w:marRight w:val="0"/>
          <w:marTop w:val="0"/>
          <w:marBottom w:val="0"/>
          <w:divBdr>
            <w:top w:val="none" w:sz="0" w:space="0" w:color="auto"/>
            <w:left w:val="none" w:sz="0" w:space="0" w:color="auto"/>
            <w:bottom w:val="none" w:sz="0" w:space="0" w:color="auto"/>
            <w:right w:val="none" w:sz="0" w:space="0" w:color="auto"/>
          </w:divBdr>
          <w:divsChild>
            <w:div w:id="676539796">
              <w:marLeft w:val="0"/>
              <w:marRight w:val="0"/>
              <w:marTop w:val="0"/>
              <w:marBottom w:val="0"/>
              <w:divBdr>
                <w:top w:val="none" w:sz="0" w:space="0" w:color="auto"/>
                <w:left w:val="none" w:sz="0" w:space="0" w:color="auto"/>
                <w:bottom w:val="none" w:sz="0" w:space="0" w:color="auto"/>
                <w:right w:val="none" w:sz="0" w:space="0" w:color="auto"/>
              </w:divBdr>
              <w:divsChild>
                <w:div w:id="87681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861710">
      <w:bodyDiv w:val="1"/>
      <w:marLeft w:val="0"/>
      <w:marRight w:val="0"/>
      <w:marTop w:val="0"/>
      <w:marBottom w:val="0"/>
      <w:divBdr>
        <w:top w:val="none" w:sz="0" w:space="0" w:color="auto"/>
        <w:left w:val="none" w:sz="0" w:space="0" w:color="auto"/>
        <w:bottom w:val="none" w:sz="0" w:space="0" w:color="auto"/>
        <w:right w:val="none" w:sz="0" w:space="0" w:color="auto"/>
      </w:divBdr>
    </w:div>
    <w:div w:id="530918691">
      <w:bodyDiv w:val="1"/>
      <w:marLeft w:val="0"/>
      <w:marRight w:val="0"/>
      <w:marTop w:val="0"/>
      <w:marBottom w:val="0"/>
      <w:divBdr>
        <w:top w:val="none" w:sz="0" w:space="0" w:color="auto"/>
        <w:left w:val="none" w:sz="0" w:space="0" w:color="auto"/>
        <w:bottom w:val="none" w:sz="0" w:space="0" w:color="auto"/>
        <w:right w:val="none" w:sz="0" w:space="0" w:color="auto"/>
      </w:divBdr>
      <w:divsChild>
        <w:div w:id="1425955353">
          <w:marLeft w:val="0"/>
          <w:marRight w:val="0"/>
          <w:marTop w:val="0"/>
          <w:marBottom w:val="0"/>
          <w:divBdr>
            <w:top w:val="none" w:sz="0" w:space="0" w:color="auto"/>
            <w:left w:val="none" w:sz="0" w:space="0" w:color="auto"/>
            <w:bottom w:val="none" w:sz="0" w:space="0" w:color="auto"/>
            <w:right w:val="none" w:sz="0" w:space="0" w:color="auto"/>
          </w:divBdr>
          <w:divsChild>
            <w:div w:id="1966539545">
              <w:marLeft w:val="0"/>
              <w:marRight w:val="0"/>
              <w:marTop w:val="0"/>
              <w:marBottom w:val="0"/>
              <w:divBdr>
                <w:top w:val="none" w:sz="0" w:space="0" w:color="auto"/>
                <w:left w:val="none" w:sz="0" w:space="0" w:color="auto"/>
                <w:bottom w:val="none" w:sz="0" w:space="0" w:color="auto"/>
                <w:right w:val="none" w:sz="0" w:space="0" w:color="auto"/>
              </w:divBdr>
              <w:divsChild>
                <w:div w:id="31831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449882">
      <w:bodyDiv w:val="1"/>
      <w:marLeft w:val="0"/>
      <w:marRight w:val="0"/>
      <w:marTop w:val="0"/>
      <w:marBottom w:val="0"/>
      <w:divBdr>
        <w:top w:val="none" w:sz="0" w:space="0" w:color="auto"/>
        <w:left w:val="none" w:sz="0" w:space="0" w:color="auto"/>
        <w:bottom w:val="none" w:sz="0" w:space="0" w:color="auto"/>
        <w:right w:val="none" w:sz="0" w:space="0" w:color="auto"/>
      </w:divBdr>
      <w:divsChild>
        <w:div w:id="1993176276">
          <w:marLeft w:val="0"/>
          <w:marRight w:val="0"/>
          <w:marTop w:val="0"/>
          <w:marBottom w:val="0"/>
          <w:divBdr>
            <w:top w:val="none" w:sz="0" w:space="0" w:color="auto"/>
            <w:left w:val="none" w:sz="0" w:space="0" w:color="auto"/>
            <w:bottom w:val="none" w:sz="0" w:space="0" w:color="auto"/>
            <w:right w:val="none" w:sz="0" w:space="0" w:color="auto"/>
          </w:divBdr>
        </w:div>
      </w:divsChild>
    </w:div>
    <w:div w:id="586186188">
      <w:bodyDiv w:val="1"/>
      <w:marLeft w:val="0"/>
      <w:marRight w:val="0"/>
      <w:marTop w:val="0"/>
      <w:marBottom w:val="0"/>
      <w:divBdr>
        <w:top w:val="none" w:sz="0" w:space="0" w:color="auto"/>
        <w:left w:val="none" w:sz="0" w:space="0" w:color="auto"/>
        <w:bottom w:val="none" w:sz="0" w:space="0" w:color="auto"/>
        <w:right w:val="none" w:sz="0" w:space="0" w:color="auto"/>
      </w:divBdr>
      <w:divsChild>
        <w:div w:id="2033453384">
          <w:marLeft w:val="0"/>
          <w:marRight w:val="0"/>
          <w:marTop w:val="0"/>
          <w:marBottom w:val="0"/>
          <w:divBdr>
            <w:top w:val="none" w:sz="0" w:space="0" w:color="auto"/>
            <w:left w:val="none" w:sz="0" w:space="0" w:color="auto"/>
            <w:bottom w:val="none" w:sz="0" w:space="0" w:color="auto"/>
            <w:right w:val="none" w:sz="0" w:space="0" w:color="auto"/>
          </w:divBdr>
          <w:divsChild>
            <w:div w:id="972517183">
              <w:marLeft w:val="0"/>
              <w:marRight w:val="0"/>
              <w:marTop w:val="0"/>
              <w:marBottom w:val="0"/>
              <w:divBdr>
                <w:top w:val="none" w:sz="0" w:space="0" w:color="auto"/>
                <w:left w:val="none" w:sz="0" w:space="0" w:color="auto"/>
                <w:bottom w:val="none" w:sz="0" w:space="0" w:color="auto"/>
                <w:right w:val="none" w:sz="0" w:space="0" w:color="auto"/>
              </w:divBdr>
              <w:divsChild>
                <w:div w:id="18115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61527">
      <w:bodyDiv w:val="1"/>
      <w:marLeft w:val="0"/>
      <w:marRight w:val="0"/>
      <w:marTop w:val="0"/>
      <w:marBottom w:val="0"/>
      <w:divBdr>
        <w:top w:val="none" w:sz="0" w:space="0" w:color="auto"/>
        <w:left w:val="none" w:sz="0" w:space="0" w:color="auto"/>
        <w:bottom w:val="none" w:sz="0" w:space="0" w:color="auto"/>
        <w:right w:val="none" w:sz="0" w:space="0" w:color="auto"/>
      </w:divBdr>
    </w:div>
    <w:div w:id="672339115">
      <w:bodyDiv w:val="1"/>
      <w:marLeft w:val="0"/>
      <w:marRight w:val="0"/>
      <w:marTop w:val="0"/>
      <w:marBottom w:val="0"/>
      <w:divBdr>
        <w:top w:val="none" w:sz="0" w:space="0" w:color="auto"/>
        <w:left w:val="none" w:sz="0" w:space="0" w:color="auto"/>
        <w:bottom w:val="none" w:sz="0" w:space="0" w:color="auto"/>
        <w:right w:val="none" w:sz="0" w:space="0" w:color="auto"/>
      </w:divBdr>
      <w:divsChild>
        <w:div w:id="135953371">
          <w:marLeft w:val="0"/>
          <w:marRight w:val="0"/>
          <w:marTop w:val="0"/>
          <w:marBottom w:val="0"/>
          <w:divBdr>
            <w:top w:val="none" w:sz="0" w:space="0" w:color="auto"/>
            <w:left w:val="none" w:sz="0" w:space="0" w:color="auto"/>
            <w:bottom w:val="none" w:sz="0" w:space="0" w:color="auto"/>
            <w:right w:val="none" w:sz="0" w:space="0" w:color="auto"/>
          </w:divBdr>
          <w:divsChild>
            <w:div w:id="2006782824">
              <w:marLeft w:val="0"/>
              <w:marRight w:val="0"/>
              <w:marTop w:val="0"/>
              <w:marBottom w:val="0"/>
              <w:divBdr>
                <w:top w:val="none" w:sz="0" w:space="0" w:color="auto"/>
                <w:left w:val="none" w:sz="0" w:space="0" w:color="auto"/>
                <w:bottom w:val="none" w:sz="0" w:space="0" w:color="auto"/>
                <w:right w:val="none" w:sz="0" w:space="0" w:color="auto"/>
              </w:divBdr>
              <w:divsChild>
                <w:div w:id="1619994783">
                  <w:marLeft w:val="0"/>
                  <w:marRight w:val="0"/>
                  <w:marTop w:val="0"/>
                  <w:marBottom w:val="0"/>
                  <w:divBdr>
                    <w:top w:val="none" w:sz="0" w:space="0" w:color="auto"/>
                    <w:left w:val="none" w:sz="0" w:space="0" w:color="auto"/>
                    <w:bottom w:val="none" w:sz="0" w:space="0" w:color="auto"/>
                    <w:right w:val="none" w:sz="0" w:space="0" w:color="auto"/>
                  </w:divBdr>
                  <w:divsChild>
                    <w:div w:id="21360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87469">
      <w:bodyDiv w:val="1"/>
      <w:marLeft w:val="0"/>
      <w:marRight w:val="0"/>
      <w:marTop w:val="0"/>
      <w:marBottom w:val="0"/>
      <w:divBdr>
        <w:top w:val="none" w:sz="0" w:space="0" w:color="auto"/>
        <w:left w:val="none" w:sz="0" w:space="0" w:color="auto"/>
        <w:bottom w:val="none" w:sz="0" w:space="0" w:color="auto"/>
        <w:right w:val="none" w:sz="0" w:space="0" w:color="auto"/>
      </w:divBdr>
    </w:div>
    <w:div w:id="714280699">
      <w:bodyDiv w:val="1"/>
      <w:marLeft w:val="0"/>
      <w:marRight w:val="0"/>
      <w:marTop w:val="0"/>
      <w:marBottom w:val="0"/>
      <w:divBdr>
        <w:top w:val="none" w:sz="0" w:space="0" w:color="auto"/>
        <w:left w:val="none" w:sz="0" w:space="0" w:color="auto"/>
        <w:bottom w:val="none" w:sz="0" w:space="0" w:color="auto"/>
        <w:right w:val="none" w:sz="0" w:space="0" w:color="auto"/>
      </w:divBdr>
    </w:div>
    <w:div w:id="782265941">
      <w:bodyDiv w:val="1"/>
      <w:marLeft w:val="0"/>
      <w:marRight w:val="0"/>
      <w:marTop w:val="0"/>
      <w:marBottom w:val="0"/>
      <w:divBdr>
        <w:top w:val="none" w:sz="0" w:space="0" w:color="auto"/>
        <w:left w:val="none" w:sz="0" w:space="0" w:color="auto"/>
        <w:bottom w:val="none" w:sz="0" w:space="0" w:color="auto"/>
        <w:right w:val="none" w:sz="0" w:space="0" w:color="auto"/>
      </w:divBdr>
      <w:divsChild>
        <w:div w:id="1268001222">
          <w:marLeft w:val="0"/>
          <w:marRight w:val="0"/>
          <w:marTop w:val="0"/>
          <w:marBottom w:val="0"/>
          <w:divBdr>
            <w:top w:val="none" w:sz="0" w:space="0" w:color="auto"/>
            <w:left w:val="none" w:sz="0" w:space="0" w:color="auto"/>
            <w:bottom w:val="none" w:sz="0" w:space="0" w:color="auto"/>
            <w:right w:val="none" w:sz="0" w:space="0" w:color="auto"/>
          </w:divBdr>
          <w:divsChild>
            <w:div w:id="426731679">
              <w:marLeft w:val="0"/>
              <w:marRight w:val="0"/>
              <w:marTop w:val="0"/>
              <w:marBottom w:val="0"/>
              <w:divBdr>
                <w:top w:val="none" w:sz="0" w:space="0" w:color="auto"/>
                <w:left w:val="none" w:sz="0" w:space="0" w:color="auto"/>
                <w:bottom w:val="none" w:sz="0" w:space="0" w:color="auto"/>
                <w:right w:val="none" w:sz="0" w:space="0" w:color="auto"/>
              </w:divBdr>
              <w:divsChild>
                <w:div w:id="87223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104207">
      <w:bodyDiv w:val="1"/>
      <w:marLeft w:val="0"/>
      <w:marRight w:val="0"/>
      <w:marTop w:val="0"/>
      <w:marBottom w:val="0"/>
      <w:divBdr>
        <w:top w:val="none" w:sz="0" w:space="0" w:color="auto"/>
        <w:left w:val="none" w:sz="0" w:space="0" w:color="auto"/>
        <w:bottom w:val="none" w:sz="0" w:space="0" w:color="auto"/>
        <w:right w:val="none" w:sz="0" w:space="0" w:color="auto"/>
      </w:divBdr>
    </w:div>
    <w:div w:id="936446998">
      <w:bodyDiv w:val="1"/>
      <w:marLeft w:val="0"/>
      <w:marRight w:val="0"/>
      <w:marTop w:val="0"/>
      <w:marBottom w:val="0"/>
      <w:divBdr>
        <w:top w:val="none" w:sz="0" w:space="0" w:color="auto"/>
        <w:left w:val="none" w:sz="0" w:space="0" w:color="auto"/>
        <w:bottom w:val="none" w:sz="0" w:space="0" w:color="auto"/>
        <w:right w:val="none" w:sz="0" w:space="0" w:color="auto"/>
      </w:divBdr>
      <w:divsChild>
        <w:div w:id="1196504796">
          <w:marLeft w:val="0"/>
          <w:marRight w:val="0"/>
          <w:marTop w:val="0"/>
          <w:marBottom w:val="0"/>
          <w:divBdr>
            <w:top w:val="none" w:sz="0" w:space="0" w:color="auto"/>
            <w:left w:val="none" w:sz="0" w:space="0" w:color="auto"/>
            <w:bottom w:val="none" w:sz="0" w:space="0" w:color="auto"/>
            <w:right w:val="none" w:sz="0" w:space="0" w:color="auto"/>
          </w:divBdr>
          <w:divsChild>
            <w:div w:id="237399827">
              <w:marLeft w:val="0"/>
              <w:marRight w:val="0"/>
              <w:marTop w:val="0"/>
              <w:marBottom w:val="0"/>
              <w:divBdr>
                <w:top w:val="none" w:sz="0" w:space="0" w:color="auto"/>
                <w:left w:val="none" w:sz="0" w:space="0" w:color="auto"/>
                <w:bottom w:val="none" w:sz="0" w:space="0" w:color="auto"/>
                <w:right w:val="none" w:sz="0" w:space="0" w:color="auto"/>
              </w:divBdr>
              <w:divsChild>
                <w:div w:id="18974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248017">
      <w:bodyDiv w:val="1"/>
      <w:marLeft w:val="0"/>
      <w:marRight w:val="0"/>
      <w:marTop w:val="0"/>
      <w:marBottom w:val="0"/>
      <w:divBdr>
        <w:top w:val="none" w:sz="0" w:space="0" w:color="auto"/>
        <w:left w:val="none" w:sz="0" w:space="0" w:color="auto"/>
        <w:bottom w:val="none" w:sz="0" w:space="0" w:color="auto"/>
        <w:right w:val="none" w:sz="0" w:space="0" w:color="auto"/>
      </w:divBdr>
      <w:divsChild>
        <w:div w:id="1532917336">
          <w:marLeft w:val="0"/>
          <w:marRight w:val="0"/>
          <w:marTop w:val="0"/>
          <w:marBottom w:val="0"/>
          <w:divBdr>
            <w:top w:val="none" w:sz="0" w:space="0" w:color="auto"/>
            <w:left w:val="none" w:sz="0" w:space="0" w:color="auto"/>
            <w:bottom w:val="none" w:sz="0" w:space="0" w:color="auto"/>
            <w:right w:val="none" w:sz="0" w:space="0" w:color="auto"/>
          </w:divBdr>
          <w:divsChild>
            <w:div w:id="1052775991">
              <w:marLeft w:val="0"/>
              <w:marRight w:val="0"/>
              <w:marTop w:val="0"/>
              <w:marBottom w:val="0"/>
              <w:divBdr>
                <w:top w:val="none" w:sz="0" w:space="0" w:color="auto"/>
                <w:left w:val="none" w:sz="0" w:space="0" w:color="auto"/>
                <w:bottom w:val="none" w:sz="0" w:space="0" w:color="auto"/>
                <w:right w:val="none" w:sz="0" w:space="0" w:color="auto"/>
              </w:divBdr>
              <w:divsChild>
                <w:div w:id="58257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468499">
      <w:bodyDiv w:val="1"/>
      <w:marLeft w:val="0"/>
      <w:marRight w:val="0"/>
      <w:marTop w:val="0"/>
      <w:marBottom w:val="0"/>
      <w:divBdr>
        <w:top w:val="none" w:sz="0" w:space="0" w:color="auto"/>
        <w:left w:val="none" w:sz="0" w:space="0" w:color="auto"/>
        <w:bottom w:val="none" w:sz="0" w:space="0" w:color="auto"/>
        <w:right w:val="none" w:sz="0" w:space="0" w:color="auto"/>
      </w:divBdr>
    </w:div>
    <w:div w:id="1157529268">
      <w:bodyDiv w:val="1"/>
      <w:marLeft w:val="0"/>
      <w:marRight w:val="0"/>
      <w:marTop w:val="0"/>
      <w:marBottom w:val="0"/>
      <w:divBdr>
        <w:top w:val="none" w:sz="0" w:space="0" w:color="auto"/>
        <w:left w:val="none" w:sz="0" w:space="0" w:color="auto"/>
        <w:bottom w:val="none" w:sz="0" w:space="0" w:color="auto"/>
        <w:right w:val="none" w:sz="0" w:space="0" w:color="auto"/>
      </w:divBdr>
      <w:divsChild>
        <w:div w:id="321860673">
          <w:marLeft w:val="0"/>
          <w:marRight w:val="0"/>
          <w:marTop w:val="0"/>
          <w:marBottom w:val="0"/>
          <w:divBdr>
            <w:top w:val="none" w:sz="0" w:space="0" w:color="auto"/>
            <w:left w:val="none" w:sz="0" w:space="0" w:color="auto"/>
            <w:bottom w:val="none" w:sz="0" w:space="0" w:color="auto"/>
            <w:right w:val="none" w:sz="0" w:space="0" w:color="auto"/>
          </w:divBdr>
        </w:div>
      </w:divsChild>
    </w:div>
    <w:div w:id="1198129734">
      <w:bodyDiv w:val="1"/>
      <w:marLeft w:val="0"/>
      <w:marRight w:val="0"/>
      <w:marTop w:val="0"/>
      <w:marBottom w:val="0"/>
      <w:divBdr>
        <w:top w:val="none" w:sz="0" w:space="0" w:color="auto"/>
        <w:left w:val="none" w:sz="0" w:space="0" w:color="auto"/>
        <w:bottom w:val="none" w:sz="0" w:space="0" w:color="auto"/>
        <w:right w:val="none" w:sz="0" w:space="0" w:color="auto"/>
      </w:divBdr>
    </w:div>
    <w:div w:id="1208488459">
      <w:bodyDiv w:val="1"/>
      <w:marLeft w:val="0"/>
      <w:marRight w:val="0"/>
      <w:marTop w:val="0"/>
      <w:marBottom w:val="0"/>
      <w:divBdr>
        <w:top w:val="none" w:sz="0" w:space="0" w:color="auto"/>
        <w:left w:val="none" w:sz="0" w:space="0" w:color="auto"/>
        <w:bottom w:val="none" w:sz="0" w:space="0" w:color="auto"/>
        <w:right w:val="none" w:sz="0" w:space="0" w:color="auto"/>
      </w:divBdr>
    </w:div>
    <w:div w:id="1220286581">
      <w:bodyDiv w:val="1"/>
      <w:marLeft w:val="0"/>
      <w:marRight w:val="0"/>
      <w:marTop w:val="0"/>
      <w:marBottom w:val="0"/>
      <w:divBdr>
        <w:top w:val="none" w:sz="0" w:space="0" w:color="auto"/>
        <w:left w:val="none" w:sz="0" w:space="0" w:color="auto"/>
        <w:bottom w:val="none" w:sz="0" w:space="0" w:color="auto"/>
        <w:right w:val="none" w:sz="0" w:space="0" w:color="auto"/>
      </w:divBdr>
    </w:div>
    <w:div w:id="1228346219">
      <w:bodyDiv w:val="1"/>
      <w:marLeft w:val="0"/>
      <w:marRight w:val="0"/>
      <w:marTop w:val="0"/>
      <w:marBottom w:val="0"/>
      <w:divBdr>
        <w:top w:val="none" w:sz="0" w:space="0" w:color="auto"/>
        <w:left w:val="none" w:sz="0" w:space="0" w:color="auto"/>
        <w:bottom w:val="none" w:sz="0" w:space="0" w:color="auto"/>
        <w:right w:val="none" w:sz="0" w:space="0" w:color="auto"/>
      </w:divBdr>
      <w:divsChild>
        <w:div w:id="1722440118">
          <w:marLeft w:val="0"/>
          <w:marRight w:val="0"/>
          <w:marTop w:val="0"/>
          <w:marBottom w:val="0"/>
          <w:divBdr>
            <w:top w:val="none" w:sz="0" w:space="0" w:color="auto"/>
            <w:left w:val="none" w:sz="0" w:space="0" w:color="auto"/>
            <w:bottom w:val="none" w:sz="0" w:space="0" w:color="auto"/>
            <w:right w:val="none" w:sz="0" w:space="0" w:color="auto"/>
          </w:divBdr>
          <w:divsChild>
            <w:div w:id="1700810847">
              <w:marLeft w:val="0"/>
              <w:marRight w:val="0"/>
              <w:marTop w:val="0"/>
              <w:marBottom w:val="0"/>
              <w:divBdr>
                <w:top w:val="none" w:sz="0" w:space="0" w:color="auto"/>
                <w:left w:val="none" w:sz="0" w:space="0" w:color="auto"/>
                <w:bottom w:val="none" w:sz="0" w:space="0" w:color="auto"/>
                <w:right w:val="none" w:sz="0" w:space="0" w:color="auto"/>
              </w:divBdr>
              <w:divsChild>
                <w:div w:id="1285233632">
                  <w:marLeft w:val="0"/>
                  <w:marRight w:val="0"/>
                  <w:marTop w:val="0"/>
                  <w:marBottom w:val="0"/>
                  <w:divBdr>
                    <w:top w:val="none" w:sz="0" w:space="0" w:color="auto"/>
                    <w:left w:val="none" w:sz="0" w:space="0" w:color="auto"/>
                    <w:bottom w:val="none" w:sz="0" w:space="0" w:color="auto"/>
                    <w:right w:val="none" w:sz="0" w:space="0" w:color="auto"/>
                  </w:divBdr>
                  <w:divsChild>
                    <w:div w:id="149175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280636">
      <w:bodyDiv w:val="1"/>
      <w:marLeft w:val="0"/>
      <w:marRight w:val="0"/>
      <w:marTop w:val="0"/>
      <w:marBottom w:val="0"/>
      <w:divBdr>
        <w:top w:val="none" w:sz="0" w:space="0" w:color="auto"/>
        <w:left w:val="none" w:sz="0" w:space="0" w:color="auto"/>
        <w:bottom w:val="none" w:sz="0" w:space="0" w:color="auto"/>
        <w:right w:val="none" w:sz="0" w:space="0" w:color="auto"/>
      </w:divBdr>
    </w:div>
    <w:div w:id="1258321554">
      <w:bodyDiv w:val="1"/>
      <w:marLeft w:val="0"/>
      <w:marRight w:val="0"/>
      <w:marTop w:val="0"/>
      <w:marBottom w:val="0"/>
      <w:divBdr>
        <w:top w:val="none" w:sz="0" w:space="0" w:color="auto"/>
        <w:left w:val="none" w:sz="0" w:space="0" w:color="auto"/>
        <w:bottom w:val="none" w:sz="0" w:space="0" w:color="auto"/>
        <w:right w:val="none" w:sz="0" w:space="0" w:color="auto"/>
      </w:divBdr>
    </w:div>
    <w:div w:id="1444568840">
      <w:bodyDiv w:val="1"/>
      <w:marLeft w:val="0"/>
      <w:marRight w:val="0"/>
      <w:marTop w:val="0"/>
      <w:marBottom w:val="0"/>
      <w:divBdr>
        <w:top w:val="none" w:sz="0" w:space="0" w:color="auto"/>
        <w:left w:val="none" w:sz="0" w:space="0" w:color="auto"/>
        <w:bottom w:val="none" w:sz="0" w:space="0" w:color="auto"/>
        <w:right w:val="none" w:sz="0" w:space="0" w:color="auto"/>
      </w:divBdr>
    </w:div>
    <w:div w:id="1461609870">
      <w:bodyDiv w:val="1"/>
      <w:marLeft w:val="0"/>
      <w:marRight w:val="0"/>
      <w:marTop w:val="0"/>
      <w:marBottom w:val="0"/>
      <w:divBdr>
        <w:top w:val="none" w:sz="0" w:space="0" w:color="auto"/>
        <w:left w:val="none" w:sz="0" w:space="0" w:color="auto"/>
        <w:bottom w:val="none" w:sz="0" w:space="0" w:color="auto"/>
        <w:right w:val="none" w:sz="0" w:space="0" w:color="auto"/>
      </w:divBdr>
    </w:div>
    <w:div w:id="1469593850">
      <w:bodyDiv w:val="1"/>
      <w:marLeft w:val="0"/>
      <w:marRight w:val="0"/>
      <w:marTop w:val="0"/>
      <w:marBottom w:val="0"/>
      <w:divBdr>
        <w:top w:val="none" w:sz="0" w:space="0" w:color="auto"/>
        <w:left w:val="none" w:sz="0" w:space="0" w:color="auto"/>
        <w:bottom w:val="none" w:sz="0" w:space="0" w:color="auto"/>
        <w:right w:val="none" w:sz="0" w:space="0" w:color="auto"/>
      </w:divBdr>
    </w:div>
    <w:div w:id="1490900570">
      <w:bodyDiv w:val="1"/>
      <w:marLeft w:val="0"/>
      <w:marRight w:val="0"/>
      <w:marTop w:val="0"/>
      <w:marBottom w:val="0"/>
      <w:divBdr>
        <w:top w:val="none" w:sz="0" w:space="0" w:color="auto"/>
        <w:left w:val="none" w:sz="0" w:space="0" w:color="auto"/>
        <w:bottom w:val="none" w:sz="0" w:space="0" w:color="auto"/>
        <w:right w:val="none" w:sz="0" w:space="0" w:color="auto"/>
      </w:divBdr>
      <w:divsChild>
        <w:div w:id="1391273192">
          <w:marLeft w:val="0"/>
          <w:marRight w:val="0"/>
          <w:marTop w:val="0"/>
          <w:marBottom w:val="0"/>
          <w:divBdr>
            <w:top w:val="none" w:sz="0" w:space="0" w:color="auto"/>
            <w:left w:val="none" w:sz="0" w:space="0" w:color="auto"/>
            <w:bottom w:val="none" w:sz="0" w:space="0" w:color="auto"/>
            <w:right w:val="none" w:sz="0" w:space="0" w:color="auto"/>
          </w:divBdr>
          <w:divsChild>
            <w:div w:id="744303301">
              <w:marLeft w:val="0"/>
              <w:marRight w:val="0"/>
              <w:marTop w:val="0"/>
              <w:marBottom w:val="0"/>
              <w:divBdr>
                <w:top w:val="none" w:sz="0" w:space="0" w:color="auto"/>
                <w:left w:val="none" w:sz="0" w:space="0" w:color="auto"/>
                <w:bottom w:val="none" w:sz="0" w:space="0" w:color="auto"/>
                <w:right w:val="none" w:sz="0" w:space="0" w:color="auto"/>
              </w:divBdr>
              <w:divsChild>
                <w:div w:id="88001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033955">
      <w:bodyDiv w:val="1"/>
      <w:marLeft w:val="0"/>
      <w:marRight w:val="0"/>
      <w:marTop w:val="0"/>
      <w:marBottom w:val="0"/>
      <w:divBdr>
        <w:top w:val="none" w:sz="0" w:space="0" w:color="auto"/>
        <w:left w:val="none" w:sz="0" w:space="0" w:color="auto"/>
        <w:bottom w:val="none" w:sz="0" w:space="0" w:color="auto"/>
        <w:right w:val="none" w:sz="0" w:space="0" w:color="auto"/>
      </w:divBdr>
      <w:divsChild>
        <w:div w:id="773986375">
          <w:marLeft w:val="0"/>
          <w:marRight w:val="0"/>
          <w:marTop w:val="0"/>
          <w:marBottom w:val="0"/>
          <w:divBdr>
            <w:top w:val="none" w:sz="0" w:space="0" w:color="auto"/>
            <w:left w:val="none" w:sz="0" w:space="0" w:color="auto"/>
            <w:bottom w:val="none" w:sz="0" w:space="0" w:color="auto"/>
            <w:right w:val="none" w:sz="0" w:space="0" w:color="auto"/>
          </w:divBdr>
          <w:divsChild>
            <w:div w:id="339166100">
              <w:marLeft w:val="0"/>
              <w:marRight w:val="0"/>
              <w:marTop w:val="0"/>
              <w:marBottom w:val="0"/>
              <w:divBdr>
                <w:top w:val="none" w:sz="0" w:space="0" w:color="auto"/>
                <w:left w:val="none" w:sz="0" w:space="0" w:color="auto"/>
                <w:bottom w:val="none" w:sz="0" w:space="0" w:color="auto"/>
                <w:right w:val="none" w:sz="0" w:space="0" w:color="auto"/>
              </w:divBdr>
              <w:divsChild>
                <w:div w:id="155557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008528">
      <w:bodyDiv w:val="1"/>
      <w:marLeft w:val="0"/>
      <w:marRight w:val="0"/>
      <w:marTop w:val="0"/>
      <w:marBottom w:val="0"/>
      <w:divBdr>
        <w:top w:val="none" w:sz="0" w:space="0" w:color="auto"/>
        <w:left w:val="none" w:sz="0" w:space="0" w:color="auto"/>
        <w:bottom w:val="none" w:sz="0" w:space="0" w:color="auto"/>
        <w:right w:val="none" w:sz="0" w:space="0" w:color="auto"/>
      </w:divBdr>
    </w:div>
    <w:div w:id="1647009507">
      <w:bodyDiv w:val="1"/>
      <w:marLeft w:val="0"/>
      <w:marRight w:val="0"/>
      <w:marTop w:val="0"/>
      <w:marBottom w:val="0"/>
      <w:divBdr>
        <w:top w:val="none" w:sz="0" w:space="0" w:color="auto"/>
        <w:left w:val="none" w:sz="0" w:space="0" w:color="auto"/>
        <w:bottom w:val="none" w:sz="0" w:space="0" w:color="auto"/>
        <w:right w:val="none" w:sz="0" w:space="0" w:color="auto"/>
      </w:divBdr>
      <w:divsChild>
        <w:div w:id="471674682">
          <w:marLeft w:val="0"/>
          <w:marRight w:val="0"/>
          <w:marTop w:val="0"/>
          <w:marBottom w:val="0"/>
          <w:divBdr>
            <w:top w:val="none" w:sz="0" w:space="0" w:color="auto"/>
            <w:left w:val="none" w:sz="0" w:space="0" w:color="auto"/>
            <w:bottom w:val="none" w:sz="0" w:space="0" w:color="auto"/>
            <w:right w:val="none" w:sz="0" w:space="0" w:color="auto"/>
          </w:divBdr>
          <w:divsChild>
            <w:div w:id="1532374887">
              <w:marLeft w:val="0"/>
              <w:marRight w:val="0"/>
              <w:marTop w:val="0"/>
              <w:marBottom w:val="0"/>
              <w:divBdr>
                <w:top w:val="none" w:sz="0" w:space="0" w:color="auto"/>
                <w:left w:val="none" w:sz="0" w:space="0" w:color="auto"/>
                <w:bottom w:val="none" w:sz="0" w:space="0" w:color="auto"/>
                <w:right w:val="none" w:sz="0" w:space="0" w:color="auto"/>
              </w:divBdr>
              <w:divsChild>
                <w:div w:id="1248539691">
                  <w:marLeft w:val="0"/>
                  <w:marRight w:val="0"/>
                  <w:marTop w:val="0"/>
                  <w:marBottom w:val="0"/>
                  <w:divBdr>
                    <w:top w:val="none" w:sz="0" w:space="0" w:color="auto"/>
                    <w:left w:val="none" w:sz="0" w:space="0" w:color="auto"/>
                    <w:bottom w:val="none" w:sz="0" w:space="0" w:color="auto"/>
                    <w:right w:val="none" w:sz="0" w:space="0" w:color="auto"/>
                  </w:divBdr>
                  <w:divsChild>
                    <w:div w:id="18685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301124">
      <w:bodyDiv w:val="1"/>
      <w:marLeft w:val="0"/>
      <w:marRight w:val="0"/>
      <w:marTop w:val="0"/>
      <w:marBottom w:val="0"/>
      <w:divBdr>
        <w:top w:val="none" w:sz="0" w:space="0" w:color="auto"/>
        <w:left w:val="none" w:sz="0" w:space="0" w:color="auto"/>
        <w:bottom w:val="none" w:sz="0" w:space="0" w:color="auto"/>
        <w:right w:val="none" w:sz="0" w:space="0" w:color="auto"/>
      </w:divBdr>
      <w:divsChild>
        <w:div w:id="455100307">
          <w:marLeft w:val="0"/>
          <w:marRight w:val="0"/>
          <w:marTop w:val="0"/>
          <w:marBottom w:val="0"/>
          <w:divBdr>
            <w:top w:val="none" w:sz="0" w:space="0" w:color="auto"/>
            <w:left w:val="none" w:sz="0" w:space="0" w:color="auto"/>
            <w:bottom w:val="none" w:sz="0" w:space="0" w:color="auto"/>
            <w:right w:val="none" w:sz="0" w:space="0" w:color="auto"/>
          </w:divBdr>
          <w:divsChild>
            <w:div w:id="461773583">
              <w:marLeft w:val="0"/>
              <w:marRight w:val="0"/>
              <w:marTop w:val="0"/>
              <w:marBottom w:val="0"/>
              <w:divBdr>
                <w:top w:val="none" w:sz="0" w:space="0" w:color="auto"/>
                <w:left w:val="none" w:sz="0" w:space="0" w:color="auto"/>
                <w:bottom w:val="none" w:sz="0" w:space="0" w:color="auto"/>
                <w:right w:val="none" w:sz="0" w:space="0" w:color="auto"/>
              </w:divBdr>
              <w:divsChild>
                <w:div w:id="18381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12681">
      <w:bodyDiv w:val="1"/>
      <w:marLeft w:val="0"/>
      <w:marRight w:val="0"/>
      <w:marTop w:val="0"/>
      <w:marBottom w:val="0"/>
      <w:divBdr>
        <w:top w:val="none" w:sz="0" w:space="0" w:color="auto"/>
        <w:left w:val="none" w:sz="0" w:space="0" w:color="auto"/>
        <w:bottom w:val="none" w:sz="0" w:space="0" w:color="auto"/>
        <w:right w:val="none" w:sz="0" w:space="0" w:color="auto"/>
      </w:divBdr>
      <w:divsChild>
        <w:div w:id="2035228156">
          <w:marLeft w:val="0"/>
          <w:marRight w:val="0"/>
          <w:marTop w:val="0"/>
          <w:marBottom w:val="0"/>
          <w:divBdr>
            <w:top w:val="none" w:sz="0" w:space="0" w:color="auto"/>
            <w:left w:val="none" w:sz="0" w:space="0" w:color="auto"/>
            <w:bottom w:val="none" w:sz="0" w:space="0" w:color="auto"/>
            <w:right w:val="none" w:sz="0" w:space="0" w:color="auto"/>
          </w:divBdr>
          <w:divsChild>
            <w:div w:id="944532724">
              <w:marLeft w:val="0"/>
              <w:marRight w:val="0"/>
              <w:marTop w:val="0"/>
              <w:marBottom w:val="0"/>
              <w:divBdr>
                <w:top w:val="none" w:sz="0" w:space="0" w:color="auto"/>
                <w:left w:val="none" w:sz="0" w:space="0" w:color="auto"/>
                <w:bottom w:val="none" w:sz="0" w:space="0" w:color="auto"/>
                <w:right w:val="none" w:sz="0" w:space="0" w:color="auto"/>
              </w:divBdr>
              <w:divsChild>
                <w:div w:id="1227104033">
                  <w:marLeft w:val="0"/>
                  <w:marRight w:val="0"/>
                  <w:marTop w:val="0"/>
                  <w:marBottom w:val="0"/>
                  <w:divBdr>
                    <w:top w:val="none" w:sz="0" w:space="0" w:color="auto"/>
                    <w:left w:val="none" w:sz="0" w:space="0" w:color="auto"/>
                    <w:bottom w:val="none" w:sz="0" w:space="0" w:color="auto"/>
                    <w:right w:val="none" w:sz="0" w:space="0" w:color="auto"/>
                  </w:divBdr>
                  <w:divsChild>
                    <w:div w:id="16850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855342">
      <w:bodyDiv w:val="1"/>
      <w:marLeft w:val="0"/>
      <w:marRight w:val="0"/>
      <w:marTop w:val="0"/>
      <w:marBottom w:val="0"/>
      <w:divBdr>
        <w:top w:val="none" w:sz="0" w:space="0" w:color="auto"/>
        <w:left w:val="none" w:sz="0" w:space="0" w:color="auto"/>
        <w:bottom w:val="none" w:sz="0" w:space="0" w:color="auto"/>
        <w:right w:val="none" w:sz="0" w:space="0" w:color="auto"/>
      </w:divBdr>
      <w:divsChild>
        <w:div w:id="146753066">
          <w:marLeft w:val="0"/>
          <w:marRight w:val="0"/>
          <w:marTop w:val="0"/>
          <w:marBottom w:val="0"/>
          <w:divBdr>
            <w:top w:val="none" w:sz="0" w:space="0" w:color="auto"/>
            <w:left w:val="none" w:sz="0" w:space="0" w:color="auto"/>
            <w:bottom w:val="none" w:sz="0" w:space="0" w:color="auto"/>
            <w:right w:val="none" w:sz="0" w:space="0" w:color="auto"/>
          </w:divBdr>
          <w:divsChild>
            <w:div w:id="1160541940">
              <w:marLeft w:val="0"/>
              <w:marRight w:val="0"/>
              <w:marTop w:val="0"/>
              <w:marBottom w:val="0"/>
              <w:divBdr>
                <w:top w:val="none" w:sz="0" w:space="0" w:color="auto"/>
                <w:left w:val="none" w:sz="0" w:space="0" w:color="auto"/>
                <w:bottom w:val="none" w:sz="0" w:space="0" w:color="auto"/>
                <w:right w:val="none" w:sz="0" w:space="0" w:color="auto"/>
              </w:divBdr>
              <w:divsChild>
                <w:div w:id="184824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505515">
      <w:bodyDiv w:val="1"/>
      <w:marLeft w:val="0"/>
      <w:marRight w:val="0"/>
      <w:marTop w:val="0"/>
      <w:marBottom w:val="0"/>
      <w:divBdr>
        <w:top w:val="none" w:sz="0" w:space="0" w:color="auto"/>
        <w:left w:val="none" w:sz="0" w:space="0" w:color="auto"/>
        <w:bottom w:val="none" w:sz="0" w:space="0" w:color="auto"/>
        <w:right w:val="none" w:sz="0" w:space="0" w:color="auto"/>
      </w:divBdr>
      <w:divsChild>
        <w:div w:id="1174415012">
          <w:marLeft w:val="0"/>
          <w:marRight w:val="0"/>
          <w:marTop w:val="0"/>
          <w:marBottom w:val="0"/>
          <w:divBdr>
            <w:top w:val="none" w:sz="0" w:space="0" w:color="auto"/>
            <w:left w:val="none" w:sz="0" w:space="0" w:color="auto"/>
            <w:bottom w:val="none" w:sz="0" w:space="0" w:color="auto"/>
            <w:right w:val="none" w:sz="0" w:space="0" w:color="auto"/>
          </w:divBdr>
          <w:divsChild>
            <w:div w:id="1362434495">
              <w:marLeft w:val="0"/>
              <w:marRight w:val="0"/>
              <w:marTop w:val="0"/>
              <w:marBottom w:val="0"/>
              <w:divBdr>
                <w:top w:val="none" w:sz="0" w:space="0" w:color="auto"/>
                <w:left w:val="none" w:sz="0" w:space="0" w:color="auto"/>
                <w:bottom w:val="none" w:sz="0" w:space="0" w:color="auto"/>
                <w:right w:val="none" w:sz="0" w:space="0" w:color="auto"/>
              </w:divBdr>
              <w:divsChild>
                <w:div w:id="4768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974290">
      <w:bodyDiv w:val="1"/>
      <w:marLeft w:val="0"/>
      <w:marRight w:val="0"/>
      <w:marTop w:val="0"/>
      <w:marBottom w:val="0"/>
      <w:divBdr>
        <w:top w:val="none" w:sz="0" w:space="0" w:color="auto"/>
        <w:left w:val="none" w:sz="0" w:space="0" w:color="auto"/>
        <w:bottom w:val="none" w:sz="0" w:space="0" w:color="auto"/>
        <w:right w:val="none" w:sz="0" w:space="0" w:color="auto"/>
      </w:divBdr>
      <w:divsChild>
        <w:div w:id="1873959418">
          <w:marLeft w:val="0"/>
          <w:marRight w:val="0"/>
          <w:marTop w:val="0"/>
          <w:marBottom w:val="0"/>
          <w:divBdr>
            <w:top w:val="none" w:sz="0" w:space="0" w:color="auto"/>
            <w:left w:val="none" w:sz="0" w:space="0" w:color="auto"/>
            <w:bottom w:val="none" w:sz="0" w:space="0" w:color="auto"/>
            <w:right w:val="none" w:sz="0" w:space="0" w:color="auto"/>
          </w:divBdr>
          <w:divsChild>
            <w:div w:id="353386537">
              <w:marLeft w:val="0"/>
              <w:marRight w:val="0"/>
              <w:marTop w:val="0"/>
              <w:marBottom w:val="0"/>
              <w:divBdr>
                <w:top w:val="none" w:sz="0" w:space="0" w:color="auto"/>
                <w:left w:val="none" w:sz="0" w:space="0" w:color="auto"/>
                <w:bottom w:val="none" w:sz="0" w:space="0" w:color="auto"/>
                <w:right w:val="none" w:sz="0" w:space="0" w:color="auto"/>
              </w:divBdr>
              <w:divsChild>
                <w:div w:id="148820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3012">
      <w:bodyDiv w:val="1"/>
      <w:marLeft w:val="0"/>
      <w:marRight w:val="0"/>
      <w:marTop w:val="0"/>
      <w:marBottom w:val="0"/>
      <w:divBdr>
        <w:top w:val="none" w:sz="0" w:space="0" w:color="auto"/>
        <w:left w:val="none" w:sz="0" w:space="0" w:color="auto"/>
        <w:bottom w:val="none" w:sz="0" w:space="0" w:color="auto"/>
        <w:right w:val="none" w:sz="0" w:space="0" w:color="auto"/>
      </w:divBdr>
      <w:divsChild>
        <w:div w:id="2089185564">
          <w:marLeft w:val="0"/>
          <w:marRight w:val="0"/>
          <w:marTop w:val="0"/>
          <w:marBottom w:val="0"/>
          <w:divBdr>
            <w:top w:val="none" w:sz="0" w:space="0" w:color="auto"/>
            <w:left w:val="none" w:sz="0" w:space="0" w:color="auto"/>
            <w:bottom w:val="none" w:sz="0" w:space="0" w:color="auto"/>
            <w:right w:val="none" w:sz="0" w:space="0" w:color="auto"/>
          </w:divBdr>
          <w:divsChild>
            <w:div w:id="1461193208">
              <w:marLeft w:val="0"/>
              <w:marRight w:val="0"/>
              <w:marTop w:val="0"/>
              <w:marBottom w:val="0"/>
              <w:divBdr>
                <w:top w:val="none" w:sz="0" w:space="0" w:color="auto"/>
                <w:left w:val="none" w:sz="0" w:space="0" w:color="auto"/>
                <w:bottom w:val="none" w:sz="0" w:space="0" w:color="auto"/>
                <w:right w:val="none" w:sz="0" w:space="0" w:color="auto"/>
              </w:divBdr>
              <w:divsChild>
                <w:div w:id="7394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011468">
      <w:bodyDiv w:val="1"/>
      <w:marLeft w:val="0"/>
      <w:marRight w:val="0"/>
      <w:marTop w:val="0"/>
      <w:marBottom w:val="0"/>
      <w:divBdr>
        <w:top w:val="none" w:sz="0" w:space="0" w:color="auto"/>
        <w:left w:val="none" w:sz="0" w:space="0" w:color="auto"/>
        <w:bottom w:val="none" w:sz="0" w:space="0" w:color="auto"/>
        <w:right w:val="none" w:sz="0" w:space="0" w:color="auto"/>
      </w:divBdr>
    </w:div>
    <w:div w:id="1904369376">
      <w:bodyDiv w:val="1"/>
      <w:marLeft w:val="0"/>
      <w:marRight w:val="0"/>
      <w:marTop w:val="0"/>
      <w:marBottom w:val="0"/>
      <w:divBdr>
        <w:top w:val="none" w:sz="0" w:space="0" w:color="auto"/>
        <w:left w:val="none" w:sz="0" w:space="0" w:color="auto"/>
        <w:bottom w:val="none" w:sz="0" w:space="0" w:color="auto"/>
        <w:right w:val="none" w:sz="0" w:space="0" w:color="auto"/>
      </w:divBdr>
      <w:divsChild>
        <w:div w:id="1999846020">
          <w:marLeft w:val="0"/>
          <w:marRight w:val="0"/>
          <w:marTop w:val="0"/>
          <w:marBottom w:val="0"/>
          <w:divBdr>
            <w:top w:val="none" w:sz="0" w:space="0" w:color="auto"/>
            <w:left w:val="none" w:sz="0" w:space="0" w:color="auto"/>
            <w:bottom w:val="none" w:sz="0" w:space="0" w:color="auto"/>
            <w:right w:val="none" w:sz="0" w:space="0" w:color="auto"/>
          </w:divBdr>
          <w:divsChild>
            <w:div w:id="56611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88883">
      <w:bodyDiv w:val="1"/>
      <w:marLeft w:val="0"/>
      <w:marRight w:val="0"/>
      <w:marTop w:val="0"/>
      <w:marBottom w:val="0"/>
      <w:divBdr>
        <w:top w:val="none" w:sz="0" w:space="0" w:color="auto"/>
        <w:left w:val="none" w:sz="0" w:space="0" w:color="auto"/>
        <w:bottom w:val="none" w:sz="0" w:space="0" w:color="auto"/>
        <w:right w:val="none" w:sz="0" w:space="0" w:color="auto"/>
      </w:divBdr>
    </w:div>
    <w:div w:id="2099328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image" Target="media/image4.emf"/><Relationship Id="rId3" Type="http://schemas.openxmlformats.org/officeDocument/2006/relationships/customXml" Target="../customXml/item3.xml"/><Relationship Id="rId21" Type="http://schemas.openxmlformats.org/officeDocument/2006/relationships/package" Target="embeddings/Microsoft_Excel_Worksheet1.xlsx"/><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package" Target="embeddings/Microsoft_Excel_Worksheet.xlsx"/><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http://www.moonexpertise.fr" TargetMode="External"/><Relationship Id="rId1" Type="http://schemas.openxmlformats.org/officeDocument/2006/relationships/hyperlink" Target="http://www.moonexpertis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oonexpertise.fr" TargetMode="External"/><Relationship Id="rId1" Type="http://schemas.openxmlformats.org/officeDocument/2006/relationships/hyperlink" Target="http://www.moonexpertise.f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688535C9B340BCA602F9408C8ECE29"/>
        <w:category>
          <w:name w:val="Général"/>
          <w:gallery w:val="placeholder"/>
        </w:category>
        <w:types>
          <w:type w:val="bbPlcHdr"/>
        </w:types>
        <w:behaviors>
          <w:behavior w:val="content"/>
        </w:behaviors>
        <w:guid w:val="{94451BEE-344E-49E9-8BE6-0B261F9456FD}"/>
      </w:docPartPr>
      <w:docPartBody>
        <w:p w:rsidR="00A92FA9" w:rsidRDefault="00E10466">
          <w:r w:rsidRPr="00DE1876">
            <w:rPr>
              <w:rStyle w:val="Textedelespacerserv"/>
            </w:rPr>
            <w:t>[Société]</w:t>
          </w:r>
        </w:p>
      </w:docPartBody>
    </w:docPart>
    <w:docPart>
      <w:docPartPr>
        <w:name w:val="E5FED2AE65F5426C9203D37BFD78CE09"/>
        <w:category>
          <w:name w:val="Général"/>
          <w:gallery w:val="placeholder"/>
        </w:category>
        <w:types>
          <w:type w:val="bbPlcHdr"/>
        </w:types>
        <w:behaviors>
          <w:behavior w:val="content"/>
        </w:behaviors>
        <w:guid w:val="{1A72606C-D366-48A6-BB9B-C3C2ED189F9D}"/>
      </w:docPartPr>
      <w:docPartBody>
        <w:p w:rsidR="00A92FA9" w:rsidRDefault="00E10466">
          <w:r w:rsidRPr="00DE1876">
            <w:rPr>
              <w:rStyle w:val="Textedelespacerserv"/>
            </w:rPr>
            <w:t>[Responsable]</w:t>
          </w:r>
        </w:p>
      </w:docPartBody>
    </w:docPart>
    <w:docPart>
      <w:docPartPr>
        <w:name w:val="0C76CBBC6D024E46A1FEFD5021CEDC6D"/>
        <w:category>
          <w:name w:val="Général"/>
          <w:gallery w:val="placeholder"/>
        </w:category>
        <w:types>
          <w:type w:val="bbPlcHdr"/>
        </w:types>
        <w:behaviors>
          <w:behavior w:val="content"/>
        </w:behaviors>
        <w:guid w:val="{8EB24C98-9108-4644-8813-42E72DE3734C}"/>
      </w:docPartPr>
      <w:docPartBody>
        <w:p w:rsidR="00A92FA9" w:rsidRDefault="00E10466">
          <w:r w:rsidRPr="00DE1876">
            <w:rPr>
              <w:rStyle w:val="Textedelespacerserv"/>
            </w:rPr>
            <w:t>[Responsable]</w:t>
          </w:r>
        </w:p>
      </w:docPartBody>
    </w:docPart>
    <w:docPart>
      <w:docPartPr>
        <w:name w:val="22F1DB7929304B5FA14828D63C077191"/>
        <w:category>
          <w:name w:val="Général"/>
          <w:gallery w:val="placeholder"/>
        </w:category>
        <w:types>
          <w:type w:val="bbPlcHdr"/>
        </w:types>
        <w:behaviors>
          <w:behavior w:val="content"/>
        </w:behaviors>
        <w:guid w:val="{A553306C-F520-413D-A6DA-4FF9EEF7DC3B}"/>
      </w:docPartPr>
      <w:docPartBody>
        <w:p w:rsidR="00934704" w:rsidRDefault="00767B0E" w:rsidP="00767B0E">
          <w:pPr>
            <w:pStyle w:val="22F1DB7929304B5FA14828D63C077191"/>
          </w:pPr>
          <w:r w:rsidRPr="007F4867">
            <w:rPr>
              <w:rStyle w:val="Textedelespacerserv"/>
            </w:rPr>
            <w:t>[Titre ]</w:t>
          </w:r>
        </w:p>
      </w:docPartBody>
    </w:docPart>
    <w:docPart>
      <w:docPartPr>
        <w:name w:val="E1EA838360744293B705E64184729AC5"/>
        <w:category>
          <w:name w:val="Général"/>
          <w:gallery w:val="placeholder"/>
        </w:category>
        <w:types>
          <w:type w:val="bbPlcHdr"/>
        </w:types>
        <w:behaviors>
          <w:behavior w:val="content"/>
        </w:behaviors>
        <w:guid w:val="{FCB87744-4A6A-41D2-8FDD-C0C9116AFF21}"/>
      </w:docPartPr>
      <w:docPartBody>
        <w:p w:rsidR="00635C61" w:rsidRDefault="0045536F" w:rsidP="0045536F">
          <w:pPr>
            <w:pStyle w:val="E1EA838360744293B705E64184729AC5"/>
          </w:pPr>
          <w:r w:rsidRPr="00DE1876">
            <w:rPr>
              <w:rStyle w:val="Textedelespacerserv"/>
            </w:rPr>
            <w:t>[Société]</w:t>
          </w:r>
        </w:p>
      </w:docPartBody>
    </w:docPart>
    <w:docPart>
      <w:docPartPr>
        <w:name w:val="9A0528FA1E8A43C6809A18A4EF1A3B43"/>
        <w:category>
          <w:name w:val="Général"/>
          <w:gallery w:val="placeholder"/>
        </w:category>
        <w:types>
          <w:type w:val="bbPlcHdr"/>
        </w:types>
        <w:behaviors>
          <w:behavior w:val="content"/>
        </w:behaviors>
        <w:guid w:val="{11F6512D-84AB-4ED5-AC62-50C4CCC9B42D}"/>
      </w:docPartPr>
      <w:docPartBody>
        <w:p w:rsidR="00635C61" w:rsidRDefault="0045536F" w:rsidP="0045536F">
          <w:pPr>
            <w:pStyle w:val="9A0528FA1E8A43C6809A18A4EF1A3B43"/>
          </w:pPr>
          <w:r w:rsidRPr="00DE1876">
            <w:rPr>
              <w:rStyle w:val="Textedelespacerserv"/>
            </w:rPr>
            <w:t>[Responsable]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Nadeem">
    <w:altName w:val="Arial"/>
    <w:charset w:val="B2"/>
    <w:family w:val="auto"/>
    <w:pitch w:val="variable"/>
    <w:sig w:usb0="80002003"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466"/>
    <w:rsid w:val="000378C3"/>
    <w:rsid w:val="0006138E"/>
    <w:rsid w:val="00074DDF"/>
    <w:rsid w:val="000B172C"/>
    <w:rsid w:val="000D18D3"/>
    <w:rsid w:val="000F2C22"/>
    <w:rsid w:val="00100778"/>
    <w:rsid w:val="00177D4E"/>
    <w:rsid w:val="001914EF"/>
    <w:rsid w:val="00214AC7"/>
    <w:rsid w:val="00237391"/>
    <w:rsid w:val="002B1DF6"/>
    <w:rsid w:val="002E455A"/>
    <w:rsid w:val="002F1A54"/>
    <w:rsid w:val="00344356"/>
    <w:rsid w:val="00353B90"/>
    <w:rsid w:val="00373A98"/>
    <w:rsid w:val="003B11F5"/>
    <w:rsid w:val="0045536F"/>
    <w:rsid w:val="004B7F4C"/>
    <w:rsid w:val="004D1E77"/>
    <w:rsid w:val="004E4C61"/>
    <w:rsid w:val="005237A2"/>
    <w:rsid w:val="00547EA7"/>
    <w:rsid w:val="00635C61"/>
    <w:rsid w:val="006A6323"/>
    <w:rsid w:val="006B76A7"/>
    <w:rsid w:val="00733B7C"/>
    <w:rsid w:val="00744B70"/>
    <w:rsid w:val="00767B0E"/>
    <w:rsid w:val="007B1AF8"/>
    <w:rsid w:val="007B42FF"/>
    <w:rsid w:val="00826778"/>
    <w:rsid w:val="008A7F72"/>
    <w:rsid w:val="00934704"/>
    <w:rsid w:val="00984978"/>
    <w:rsid w:val="00994DAC"/>
    <w:rsid w:val="00A32937"/>
    <w:rsid w:val="00A74467"/>
    <w:rsid w:val="00A92FA9"/>
    <w:rsid w:val="00A9745F"/>
    <w:rsid w:val="00B71906"/>
    <w:rsid w:val="00B9407B"/>
    <w:rsid w:val="00BC7F31"/>
    <w:rsid w:val="00C07A59"/>
    <w:rsid w:val="00C451FD"/>
    <w:rsid w:val="00D12F9E"/>
    <w:rsid w:val="00D96D56"/>
    <w:rsid w:val="00DF2C89"/>
    <w:rsid w:val="00E005AC"/>
    <w:rsid w:val="00E02233"/>
    <w:rsid w:val="00E10466"/>
    <w:rsid w:val="00E43BB1"/>
    <w:rsid w:val="00E54997"/>
    <w:rsid w:val="00E75F8A"/>
    <w:rsid w:val="00E86662"/>
    <w:rsid w:val="00EB70CB"/>
    <w:rsid w:val="00EC42B6"/>
    <w:rsid w:val="00FC39D6"/>
    <w:rsid w:val="00FD63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45536F"/>
    <w:rPr>
      <w:color w:val="666666"/>
    </w:rPr>
  </w:style>
  <w:style w:type="paragraph" w:customStyle="1" w:styleId="22F1DB7929304B5FA14828D63C077191">
    <w:name w:val="22F1DB7929304B5FA14828D63C077191"/>
    <w:rsid w:val="00767B0E"/>
  </w:style>
  <w:style w:type="paragraph" w:customStyle="1" w:styleId="E1EA838360744293B705E64184729AC5">
    <w:name w:val="E1EA838360744293B705E64184729AC5"/>
    <w:rsid w:val="0045536F"/>
  </w:style>
  <w:style w:type="paragraph" w:customStyle="1" w:styleId="9A0528FA1E8A43C6809A18A4EF1A3B43">
    <w:name w:val="9A0528FA1E8A43C6809A18A4EF1A3B43"/>
    <w:rsid w:val="004553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13 RUE DE LA BRUINE 75116 PARIS</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624BA0918145446868E6B237C018947" ma:contentTypeVersion="13" ma:contentTypeDescription="Crée un document." ma:contentTypeScope="" ma:versionID="687d084c1c183aae34afcfd7eefd28c7">
  <xsd:schema xmlns:xsd="http://www.w3.org/2001/XMLSchema" xmlns:xs="http://www.w3.org/2001/XMLSchema" xmlns:p="http://schemas.microsoft.com/office/2006/metadata/properties" xmlns:ns2="d8dc3c9c-e543-4c2e-a2e7-bffacece4048" xmlns:ns3="0f91096b-b015-4398-afe0-f53d721002ef" targetNamespace="http://schemas.microsoft.com/office/2006/metadata/properties" ma:root="true" ma:fieldsID="d55d9819da11c080c24bd06f644576ac" ns2:_="" ns3:_="">
    <xsd:import namespace="d8dc3c9c-e543-4c2e-a2e7-bffacece4048"/>
    <xsd:import namespace="0f91096b-b015-4398-afe0-f53d721002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Acc_x00e8_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dc3c9c-e543-4c2e-a2e7-bffacece40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38760f76-e814-4d9a-818a-b30b79eed7c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Acc_x00e8_s" ma:index="20" nillable="true" ma:displayName="Accès" ma:format="Dropdown" ma:list="UserInfo" ma:SharePointGroup="0" ma:internalName="Acc_x00e8_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f91096b-b015-4398-afe0-f53d721002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074d04-2404-45b7-bbe1-3027fed6c12e}" ma:internalName="TaxCatchAll" ma:showField="CatchAllData" ma:web="0f91096b-b015-4398-afe0-f53d721002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8dc3c9c-e543-4c2e-a2e7-bffacece4048">
      <Terms xmlns="http://schemas.microsoft.com/office/infopath/2007/PartnerControls"/>
    </lcf76f155ced4ddcb4097134ff3c332f>
    <TaxCatchAll xmlns="0f91096b-b015-4398-afe0-f53d721002ef" xsi:nil="true"/>
    <Acc_x00e8_s xmlns="d8dc3c9c-e543-4c2e-a2e7-bffacece4048">
      <UserInfo>
        <DisplayName/>
        <AccountId xsi:nil="true"/>
        <AccountType/>
      </UserInfo>
    </Acc_x00e8_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60402B-9FD5-48B3-BFEC-38B7F3E5BC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dc3c9c-e543-4c2e-a2e7-bffacece4048"/>
    <ds:schemaRef ds:uri="0f91096b-b015-4398-afe0-f53d721002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B94C47-FA25-43AA-9B90-8BD1F7084CD1}">
  <ds:schemaRefs>
    <ds:schemaRef ds:uri="http://schemas.openxmlformats.org/officeDocument/2006/bibliography"/>
  </ds:schemaRefs>
</ds:datastoreItem>
</file>

<file path=customXml/itemProps4.xml><?xml version="1.0" encoding="utf-8"?>
<ds:datastoreItem xmlns:ds="http://schemas.openxmlformats.org/officeDocument/2006/customXml" ds:itemID="{B03B37F8-987D-4E2E-845D-AD4B5EB8FB2B}">
  <ds:schemaRefs>
    <ds:schemaRef ds:uri="http://schemas.microsoft.com/office/2006/metadata/properties"/>
    <ds:schemaRef ds:uri="http://schemas.microsoft.com/office/infopath/2007/PartnerControls"/>
    <ds:schemaRef ds:uri="d8dc3c9c-e543-4c2e-a2e7-bffacece4048"/>
    <ds:schemaRef ds:uri="0f91096b-b015-4398-afe0-f53d721002ef"/>
  </ds:schemaRefs>
</ds:datastoreItem>
</file>

<file path=customXml/itemProps5.xml><?xml version="1.0" encoding="utf-8"?>
<ds:datastoreItem xmlns:ds="http://schemas.openxmlformats.org/officeDocument/2006/customXml" ds:itemID="{56EB6059-ABFF-4FE7-BB22-5CA2DED0E4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3020</Words>
  <Characters>16611</Characters>
  <Application>Microsoft Office Word</Application>
  <DocSecurity>0</DocSecurity>
  <Lines>138</Lines>
  <Paragraphs>39</Paragraphs>
  <ScaleCrop>false</ScaleCrop>
  <HeadingPairs>
    <vt:vector size="2" baseType="variant">
      <vt:variant>
        <vt:lpstr>Titre</vt:lpstr>
      </vt:variant>
      <vt:variant>
        <vt:i4>1</vt:i4>
      </vt:variant>
    </vt:vector>
  </HeadingPairs>
  <TitlesOfParts>
    <vt:vector size="1" baseType="lpstr">
      <vt:lpstr>Madame</vt:lpstr>
    </vt:vector>
  </TitlesOfParts>
  <Manager>Nhu NGUYEN</Manager>
  <Company>NUAGE COFFEE</Company>
  <LinksUpToDate>false</LinksUpToDate>
  <CharactersWithSpaces>19592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Madame</dc:title>
  <dc:subject/>
  <dc:creator>Ananda NOUGUEREDE</dc:creator>
  <cp:keywords/>
  <dc:description/>
  <cp:lastModifiedBy>Benjamin Perez</cp:lastModifiedBy>
  <cp:revision>2</cp:revision>
  <cp:lastPrinted>2026-07-06T20:55:00Z</cp:lastPrinted>
  <dcterms:created xsi:type="dcterms:W3CDTF">2026-07-23T14:20:00Z</dcterms:created>
  <dcterms:modified xsi:type="dcterms:W3CDTF">2026-07-23T14:20:00Z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0x0101009624BA0918145446868E6B237C018947</vt:lpwstr>
  </property>
  <property fmtid="{D5CDD505-2E9C-101B-9397-08002B2CF9AE}" pid="3" name="MediaServiceImageTags">
    <vt:lpwstr/>
  </property>
</Properties>
</file>