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181A1" w14:textId="77777777" w:rsidR="00975A8E" w:rsidRDefault="00975A8E" w:rsidP="0093066E">
      <w:pPr>
        <w:pStyle w:val="Title"/>
        <w:rPr>
          <w:rStyle w:val="Emphasis"/>
        </w:rPr>
      </w:pPr>
    </w:p>
    <w:p w14:paraId="0A1054D7" w14:textId="77777777" w:rsidR="00975A8E" w:rsidRDefault="00975A8E" w:rsidP="0093066E">
      <w:pPr>
        <w:pStyle w:val="Title"/>
        <w:rPr>
          <w:rStyle w:val="Emphasis"/>
        </w:rPr>
      </w:pPr>
    </w:p>
    <w:p w14:paraId="47040F1A" w14:textId="77777777" w:rsidR="00975A8E" w:rsidRDefault="00975A8E" w:rsidP="0093066E">
      <w:pPr>
        <w:pStyle w:val="Title"/>
        <w:rPr>
          <w:rStyle w:val="Emphasis"/>
        </w:rPr>
      </w:pPr>
    </w:p>
    <w:p w14:paraId="44C55ECB" w14:textId="39A52199" w:rsidR="0093066E" w:rsidRPr="000040C5" w:rsidRDefault="00BC2A32" w:rsidP="0093066E">
      <w:pPr>
        <w:pStyle w:val="Title"/>
      </w:pPr>
      <w:r>
        <w:rPr>
          <w:rStyle w:val="Emphasis"/>
        </w:rPr>
        <w:t>Adapter</w:t>
      </w:r>
      <w:r w:rsidR="0093066E" w:rsidRPr="000040C5">
        <w:t xml:space="preserve"> </w:t>
      </w:r>
      <w:r w:rsidR="0093066E">
        <w:t>ID</w:t>
      </w:r>
    </w:p>
    <w:p w14:paraId="62D26F8E" w14:textId="77777777" w:rsidR="0093066E" w:rsidRPr="000040C5" w:rsidRDefault="00F15EA0" w:rsidP="0093066E">
      <w:pPr>
        <w:pStyle w:val="CoverHead1"/>
      </w:pPr>
      <w:sdt>
        <w:sdtPr>
          <w:id w:val="-30888360"/>
          <w:placeholder>
            <w:docPart w:val="F524D31A6CCA4553B025D449FC1C0E04"/>
          </w:placeholder>
          <w:temporary/>
          <w:showingPlcHdr/>
          <w15:appearance w15:val="hidden"/>
        </w:sdtPr>
        <w:sdtEndPr/>
        <w:sdtContent>
          <w:r w:rsidR="0093066E" w:rsidRPr="000040C5">
            <w:t>Student:</w:t>
          </w:r>
        </w:sdtContent>
      </w:sdt>
    </w:p>
    <w:p w14:paraId="3E0E844F" w14:textId="77777777" w:rsidR="0093066E" w:rsidRPr="0093066E" w:rsidRDefault="0093066E" w:rsidP="0093066E">
      <w:pPr>
        <w:pStyle w:val="CoverHead2"/>
      </w:pPr>
      <w:r>
        <w:t>Izabela Ku</w:t>
      </w:r>
      <w:r w:rsidRPr="0093066E">
        <w:t>źniar</w:t>
      </w:r>
    </w:p>
    <w:p w14:paraId="4DF6AFDA" w14:textId="77777777" w:rsidR="0093066E" w:rsidRPr="000040C5" w:rsidRDefault="00F15EA0" w:rsidP="0093066E">
      <w:pPr>
        <w:pStyle w:val="CoverHead1"/>
      </w:pPr>
      <w:sdt>
        <w:sdtPr>
          <w:id w:val="-978144679"/>
          <w:placeholder>
            <w:docPart w:val="8FD3C7C093A743C7818F3A65DFF06D75"/>
          </w:placeholder>
          <w:temporary/>
          <w:showingPlcHdr/>
          <w15:appearance w15:val="hidden"/>
        </w:sdtPr>
        <w:sdtEndPr/>
        <w:sdtContent>
          <w:r w:rsidR="0093066E" w:rsidRPr="000040C5">
            <w:t>Teacher:</w:t>
          </w:r>
        </w:sdtContent>
      </w:sdt>
    </w:p>
    <w:p w14:paraId="0BC52048" w14:textId="77777777" w:rsidR="0093066E" w:rsidRPr="000040C5" w:rsidRDefault="0093066E" w:rsidP="0093066E">
      <w:pPr>
        <w:pStyle w:val="CoverHead2"/>
      </w:pPr>
      <w:r>
        <w:t>Andrea Corradini</w:t>
      </w:r>
    </w:p>
    <w:p w14:paraId="247414B8" w14:textId="77777777" w:rsidR="0093066E" w:rsidRPr="000040C5" w:rsidRDefault="00F15EA0" w:rsidP="0093066E">
      <w:pPr>
        <w:pStyle w:val="CoverHead1"/>
      </w:pPr>
      <w:sdt>
        <w:sdtPr>
          <w:id w:val="-1976748250"/>
          <w:placeholder>
            <w:docPart w:val="4CEBCC7D7D5D4732B3A1F267EDD4EC30"/>
          </w:placeholder>
          <w:temporary/>
          <w:showingPlcHdr/>
          <w15:appearance w15:val="hidden"/>
        </w:sdtPr>
        <w:sdtEndPr/>
        <w:sdtContent>
          <w:r w:rsidR="0093066E" w:rsidRPr="000040C5">
            <w:t>Course:</w:t>
          </w:r>
        </w:sdtContent>
      </w:sdt>
    </w:p>
    <w:p w14:paraId="47A0399A" w14:textId="5B3954D1" w:rsidR="007F2736" w:rsidRDefault="00F15EA0" w:rsidP="007F2736">
      <w:pPr>
        <w:pStyle w:val="CoverHead2"/>
      </w:pPr>
      <w:sdt>
        <w:sdtPr>
          <w:alias w:val="Title"/>
          <w:tag w:val=""/>
          <w:id w:val="-1762127408"/>
          <w:placeholder>
            <w:docPart w:val="39B40AE7AF4F4B19854C7FB6B4CB174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93066E">
            <w:t>Software Design Patterns</w:t>
          </w:r>
        </w:sdtContent>
      </w:sdt>
    </w:p>
    <w:p w14:paraId="4177CC63" w14:textId="77777777" w:rsidR="004165E5" w:rsidRPr="004165E5" w:rsidRDefault="004165E5" w:rsidP="004165E5"/>
    <w:p w14:paraId="7ACFC3B7" w14:textId="01E4F539" w:rsidR="005D193A" w:rsidRDefault="00DD0D15" w:rsidP="0093066E">
      <w:pPr>
        <w:pStyle w:val="Heading1"/>
      </w:pPr>
      <w:r>
        <w:lastRenderedPageBreak/>
        <w:t>Name and category</w:t>
      </w:r>
    </w:p>
    <w:p w14:paraId="0B8C3229" w14:textId="70801F9A" w:rsidR="0093066E" w:rsidRPr="0093066E" w:rsidRDefault="00BC2A32" w:rsidP="0093066E">
      <w:r>
        <w:t>Adapter</w:t>
      </w:r>
      <w:r w:rsidR="004D53A5">
        <w:t>, also known as Wrapper</w:t>
      </w:r>
      <w:r>
        <w:t xml:space="preserve"> (like Decorator)</w:t>
      </w:r>
      <w:r w:rsidR="004D53A5">
        <w:t xml:space="preserve"> is a structural design pattern.</w:t>
      </w:r>
    </w:p>
    <w:p w14:paraId="41E28F54" w14:textId="455C3632" w:rsidR="00DD0D15" w:rsidRDefault="00DD0D15" w:rsidP="0093066E">
      <w:pPr>
        <w:pStyle w:val="Heading1"/>
      </w:pPr>
      <w:r>
        <w:t>Intent:</w:t>
      </w:r>
    </w:p>
    <w:p w14:paraId="017EF0F4" w14:textId="35C9D616" w:rsidR="0093066E" w:rsidRPr="0093066E" w:rsidRDefault="005D5A04" w:rsidP="00975A8E">
      <w:r>
        <w:t>Allows objects with incompatible interfaces to collaborate.</w:t>
      </w:r>
    </w:p>
    <w:p w14:paraId="3BC253FB" w14:textId="505CFB32" w:rsidR="00DD0D15" w:rsidRDefault="00DD0D15" w:rsidP="0093066E">
      <w:pPr>
        <w:pStyle w:val="Heading1"/>
      </w:pPr>
      <w:r>
        <w:t>Structure as a UML class diagram</w:t>
      </w:r>
    </w:p>
    <w:p w14:paraId="1A1D9BE9" w14:textId="5AA99CA9" w:rsidR="0093066E" w:rsidRPr="0093066E" w:rsidRDefault="00852EEC" w:rsidP="00047B20">
      <w:pPr>
        <w:jc w:val="center"/>
      </w:pPr>
      <w:r>
        <w:rPr>
          <w:noProof/>
        </w:rPr>
        <w:drawing>
          <wp:inline distT="0" distB="0" distL="0" distR="0" wp14:anchorId="32A34F35" wp14:editId="4936E986">
            <wp:extent cx="5759450" cy="3536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3536950"/>
                    </a:xfrm>
                    <a:prstGeom prst="rect">
                      <a:avLst/>
                    </a:prstGeom>
                    <a:noFill/>
                    <a:ln>
                      <a:noFill/>
                    </a:ln>
                  </pic:spPr>
                </pic:pic>
              </a:graphicData>
            </a:graphic>
          </wp:inline>
        </w:drawing>
      </w:r>
    </w:p>
    <w:p w14:paraId="3B60134A" w14:textId="575B460F" w:rsidR="004D53A5" w:rsidRDefault="00DD0D15" w:rsidP="00727871">
      <w:pPr>
        <w:pStyle w:val="Heading1"/>
      </w:pPr>
      <w:r>
        <w:t xml:space="preserve">Implementation: </w:t>
      </w:r>
    </w:p>
    <w:p w14:paraId="6CD859C6" w14:textId="639B9A51" w:rsidR="004D53A5" w:rsidRDefault="00727871" w:rsidP="004D53A5">
      <w:pPr>
        <w:jc w:val="center"/>
      </w:pPr>
      <w:r>
        <w:rPr>
          <w:noProof/>
        </w:rPr>
        <w:drawing>
          <wp:inline distT="0" distB="0" distL="0" distR="0" wp14:anchorId="5CA17E92" wp14:editId="164BF228">
            <wp:extent cx="2794000" cy="13271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4000" cy="1327150"/>
                    </a:xfrm>
                    <a:prstGeom prst="rect">
                      <a:avLst/>
                    </a:prstGeom>
                    <a:noFill/>
                    <a:ln>
                      <a:noFill/>
                    </a:ln>
                  </pic:spPr>
                </pic:pic>
              </a:graphicData>
            </a:graphic>
          </wp:inline>
        </w:drawing>
      </w:r>
    </w:p>
    <w:p w14:paraId="637C12B4" w14:textId="571EB778" w:rsidR="00727871" w:rsidRDefault="00727871" w:rsidP="004D53A5">
      <w:pPr>
        <w:jc w:val="center"/>
      </w:pPr>
      <w:r>
        <w:rPr>
          <w:noProof/>
        </w:rPr>
        <w:drawing>
          <wp:inline distT="0" distB="0" distL="0" distR="0" wp14:anchorId="5F74EEBF" wp14:editId="7F2634A2">
            <wp:extent cx="2286000" cy="1085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085850"/>
                    </a:xfrm>
                    <a:prstGeom prst="rect">
                      <a:avLst/>
                    </a:prstGeom>
                    <a:noFill/>
                    <a:ln>
                      <a:noFill/>
                    </a:ln>
                  </pic:spPr>
                </pic:pic>
              </a:graphicData>
            </a:graphic>
          </wp:inline>
        </w:drawing>
      </w:r>
    </w:p>
    <w:p w14:paraId="50714D49" w14:textId="674596E4" w:rsidR="00727871" w:rsidRDefault="00F15EA0" w:rsidP="004D53A5">
      <w:pPr>
        <w:jc w:val="center"/>
      </w:pPr>
      <w:r>
        <w:rPr>
          <w:noProof/>
        </w:rPr>
        <w:lastRenderedPageBreak/>
        <w:drawing>
          <wp:inline distT="0" distB="0" distL="0" distR="0" wp14:anchorId="2B0B08C3" wp14:editId="13568593">
            <wp:extent cx="4184650" cy="26797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4650" cy="2679700"/>
                    </a:xfrm>
                    <a:prstGeom prst="rect">
                      <a:avLst/>
                    </a:prstGeom>
                    <a:noFill/>
                    <a:ln>
                      <a:noFill/>
                    </a:ln>
                  </pic:spPr>
                </pic:pic>
              </a:graphicData>
            </a:graphic>
          </wp:inline>
        </w:drawing>
      </w:r>
    </w:p>
    <w:p w14:paraId="73BAA9ED" w14:textId="197793D8" w:rsidR="00F15EA0" w:rsidRPr="0093066E" w:rsidRDefault="00F15EA0" w:rsidP="004D53A5">
      <w:pPr>
        <w:jc w:val="center"/>
      </w:pPr>
      <w:r>
        <w:rPr>
          <w:noProof/>
        </w:rPr>
        <w:drawing>
          <wp:inline distT="0" distB="0" distL="0" distR="0" wp14:anchorId="46D17297" wp14:editId="189EA6F4">
            <wp:extent cx="3479800" cy="16764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9800" cy="1676400"/>
                    </a:xfrm>
                    <a:prstGeom prst="rect">
                      <a:avLst/>
                    </a:prstGeom>
                    <a:noFill/>
                    <a:ln>
                      <a:noFill/>
                    </a:ln>
                  </pic:spPr>
                </pic:pic>
              </a:graphicData>
            </a:graphic>
          </wp:inline>
        </w:drawing>
      </w:r>
    </w:p>
    <w:p w14:paraId="1E96C5E1" w14:textId="3D8C49D3" w:rsidR="00DD0D15" w:rsidRDefault="00DD0D15" w:rsidP="0093066E">
      <w:pPr>
        <w:pStyle w:val="Heading1"/>
      </w:pPr>
      <w:r>
        <w:t>Consequences:</w:t>
      </w:r>
    </w:p>
    <w:p w14:paraId="5C624E46" w14:textId="76EF285E" w:rsidR="0093066E" w:rsidRDefault="007F7255" w:rsidP="0093066E">
      <w:r>
        <w:t>Benefits:</w:t>
      </w:r>
    </w:p>
    <w:p w14:paraId="2B32832F" w14:textId="655D91D5" w:rsidR="004D53A5" w:rsidRDefault="00852EEC" w:rsidP="004D53A5">
      <w:pPr>
        <w:pStyle w:val="ListParagraph"/>
        <w:numPr>
          <w:ilvl w:val="0"/>
          <w:numId w:val="6"/>
        </w:numPr>
      </w:pPr>
      <w:r>
        <w:t xml:space="preserve">Single </w:t>
      </w:r>
      <w:r>
        <w:t xml:space="preserve">Responsibility </w:t>
      </w:r>
      <w:r>
        <w:t>Principle. Ability to separate interface or data conversion from the primary business logic of the program.</w:t>
      </w:r>
    </w:p>
    <w:p w14:paraId="51B0809A" w14:textId="509BB72D" w:rsidR="00852EEC" w:rsidRDefault="00852EEC" w:rsidP="004D53A5">
      <w:pPr>
        <w:pStyle w:val="ListParagraph"/>
        <w:numPr>
          <w:ilvl w:val="0"/>
          <w:numId w:val="6"/>
        </w:numPr>
      </w:pPr>
      <w:r>
        <w:t>Open/Closed Principle. Ability to introduce new types of adapters to the program without breaking the existing client code, as long as they work with the adapters through the client interface.</w:t>
      </w:r>
    </w:p>
    <w:p w14:paraId="580C8795" w14:textId="1FE25D8A" w:rsidR="007F7255" w:rsidRDefault="007F7255" w:rsidP="0093066E">
      <w:r>
        <w:t>Drawbacks:</w:t>
      </w:r>
    </w:p>
    <w:p w14:paraId="5C0AF508" w14:textId="4B430FC0" w:rsidR="005A0B85" w:rsidRPr="0093066E" w:rsidRDefault="00852EEC" w:rsidP="00BB04EC">
      <w:pPr>
        <w:pStyle w:val="ListParagraph"/>
        <w:numPr>
          <w:ilvl w:val="0"/>
          <w:numId w:val="5"/>
        </w:numPr>
      </w:pPr>
      <w:r>
        <w:t>Overall complexity of the code increases because of the introduced set of new interfaces and classes. Sometimes it is better to change the service class so that it matches the rest of your code.</w:t>
      </w:r>
    </w:p>
    <w:p w14:paraId="690F9B3D" w14:textId="5BF1C2C0" w:rsidR="00DD0D15" w:rsidRDefault="00DD0D15" w:rsidP="0093066E">
      <w:pPr>
        <w:pStyle w:val="Heading1"/>
      </w:pPr>
      <w:r>
        <w:t>Related patterns</w:t>
      </w:r>
    </w:p>
    <w:p w14:paraId="436CFC5A" w14:textId="30F3195D" w:rsidR="00B2417A" w:rsidRDefault="002975BE" w:rsidP="005A0B85">
      <w:pPr>
        <w:pStyle w:val="ListParagraph"/>
        <w:numPr>
          <w:ilvl w:val="0"/>
          <w:numId w:val="4"/>
        </w:numPr>
      </w:pPr>
      <w:r>
        <w:t>A</w:t>
      </w:r>
      <w:r w:rsidR="00CE6AC9">
        <w:t>dapter changes the interface of an existing object, while Decorator enhances an object without changing its interface. In addition, Decorator supports recursive composition, which Adapter does not.</w:t>
      </w:r>
    </w:p>
    <w:p w14:paraId="755C7FF0" w14:textId="1844067D" w:rsidR="00EF0CDF" w:rsidRPr="0093066E" w:rsidRDefault="00CE6AC9" w:rsidP="00EF0CDF">
      <w:pPr>
        <w:pStyle w:val="ListParagraph"/>
        <w:numPr>
          <w:ilvl w:val="0"/>
          <w:numId w:val="4"/>
        </w:numPr>
      </w:pPr>
      <w:r>
        <w:t>Adapter provides a different interface to the wrapper object, Proxy provides it with the same interface, and Decorator provides it with an enhanced interfa</w:t>
      </w:r>
      <w:r w:rsidR="00EF0CDF">
        <w:t>c</w:t>
      </w:r>
      <w:r>
        <w:t>e.</w:t>
      </w:r>
    </w:p>
    <w:p w14:paraId="0F82E974" w14:textId="66BEA5BA" w:rsidR="00CE6AC9" w:rsidRDefault="00727871" w:rsidP="005A0B85">
      <w:pPr>
        <w:pStyle w:val="ListParagraph"/>
        <w:numPr>
          <w:ilvl w:val="0"/>
          <w:numId w:val="4"/>
        </w:numPr>
      </w:pPr>
      <w:r>
        <w:lastRenderedPageBreak/>
        <w:t>Bridge is usually designed up-front, letting you develop parts of an application independently of each other. On the other hand, Adapter is commonly used with an existing app to make some otherwise-incompatible classes work together nicely.</w:t>
      </w:r>
    </w:p>
    <w:p w14:paraId="6AAC156B" w14:textId="65036E6A" w:rsidR="00727871" w:rsidRDefault="00727871" w:rsidP="005A0B85">
      <w:pPr>
        <w:pStyle w:val="ListParagraph"/>
        <w:numPr>
          <w:ilvl w:val="0"/>
          <w:numId w:val="4"/>
        </w:numPr>
      </w:pPr>
      <w:r>
        <w:t>Adapter is making existing interface usable, while Façade defines a new one for existing objects. Adapter wraps only one object, Façade an entire subsystem of objects.</w:t>
      </w:r>
    </w:p>
    <w:p w14:paraId="4FAFD1D1" w14:textId="353CDE45" w:rsidR="00727871" w:rsidRPr="0093066E" w:rsidRDefault="00727871" w:rsidP="005A0B85">
      <w:pPr>
        <w:pStyle w:val="ListParagraph"/>
        <w:numPr>
          <w:ilvl w:val="0"/>
          <w:numId w:val="4"/>
        </w:numPr>
      </w:pPr>
      <w:r>
        <w:t xml:space="preserve">Bridge, State, Strategy (and to some degree Adapter) have very similar structures. All of those patterns are based on composition, that is delegating work to other objects but they solve different problems. </w:t>
      </w:r>
      <w:r w:rsidRPr="00727871">
        <w:rPr>
          <w:b/>
          <w:bCs/>
          <w:i/>
          <w:iCs/>
        </w:rPr>
        <w:t>A pattern isn’t just a recipe for structuring your code in a specific way. It can also communicate to other developers the problem the pattern solves.</w:t>
      </w:r>
      <w:r>
        <w:t xml:space="preserve"> </w:t>
      </w:r>
    </w:p>
    <w:sectPr w:rsidR="00727871" w:rsidRPr="0093066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0AF8"/>
    <w:multiLevelType w:val="hybridMultilevel"/>
    <w:tmpl w:val="00480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A67C6"/>
    <w:multiLevelType w:val="hybridMultilevel"/>
    <w:tmpl w:val="F05A4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554FF"/>
    <w:multiLevelType w:val="hybridMultilevel"/>
    <w:tmpl w:val="72EE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B6461E"/>
    <w:multiLevelType w:val="hybridMultilevel"/>
    <w:tmpl w:val="7644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87020"/>
    <w:multiLevelType w:val="hybridMultilevel"/>
    <w:tmpl w:val="A8F44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5C3864"/>
    <w:multiLevelType w:val="hybridMultilevel"/>
    <w:tmpl w:val="08367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45"/>
    <w:rsid w:val="00027617"/>
    <w:rsid w:val="00047B20"/>
    <w:rsid w:val="00076BA6"/>
    <w:rsid w:val="000F6241"/>
    <w:rsid w:val="002975BE"/>
    <w:rsid w:val="004165E5"/>
    <w:rsid w:val="004D53A5"/>
    <w:rsid w:val="005A0B85"/>
    <w:rsid w:val="005D193A"/>
    <w:rsid w:val="005D5A04"/>
    <w:rsid w:val="00623B5A"/>
    <w:rsid w:val="006D5027"/>
    <w:rsid w:val="006D568A"/>
    <w:rsid w:val="00727871"/>
    <w:rsid w:val="007D485C"/>
    <w:rsid w:val="007F2736"/>
    <w:rsid w:val="007F7255"/>
    <w:rsid w:val="008222AB"/>
    <w:rsid w:val="00852EEC"/>
    <w:rsid w:val="0093066E"/>
    <w:rsid w:val="00944645"/>
    <w:rsid w:val="00975A8E"/>
    <w:rsid w:val="00982016"/>
    <w:rsid w:val="00A25D4A"/>
    <w:rsid w:val="00A865E1"/>
    <w:rsid w:val="00B06D46"/>
    <w:rsid w:val="00B179D0"/>
    <w:rsid w:val="00B2417A"/>
    <w:rsid w:val="00B6164E"/>
    <w:rsid w:val="00BB04EC"/>
    <w:rsid w:val="00BB214C"/>
    <w:rsid w:val="00BC2A32"/>
    <w:rsid w:val="00C0460B"/>
    <w:rsid w:val="00C1117A"/>
    <w:rsid w:val="00C84F9C"/>
    <w:rsid w:val="00CC3012"/>
    <w:rsid w:val="00CE6AC9"/>
    <w:rsid w:val="00D83A83"/>
    <w:rsid w:val="00D95CC0"/>
    <w:rsid w:val="00DB1D48"/>
    <w:rsid w:val="00DD0D15"/>
    <w:rsid w:val="00E14276"/>
    <w:rsid w:val="00EF0CDF"/>
    <w:rsid w:val="00F15EA0"/>
    <w:rsid w:val="00F84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45C3"/>
  <w15:chartTrackingRefBased/>
  <w15:docId w15:val="{A8BECC74-3D46-43FA-BEBB-AFF16234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6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066E"/>
    <w:pPr>
      <w:spacing w:before="1320" w:after="600" w:line="204" w:lineRule="auto"/>
      <w:contextualSpacing/>
    </w:pPr>
    <w:rPr>
      <w:rFonts w:asciiTheme="majorHAnsi" w:eastAsiaTheme="majorEastAsia" w:hAnsiTheme="majorHAnsi" w:cstheme="majorBidi"/>
      <w:b/>
      <w:bCs/>
      <w:color w:val="808080" w:themeColor="background1" w:themeShade="80"/>
      <w:spacing w:val="-10"/>
      <w:kern w:val="28"/>
      <w:sz w:val="160"/>
      <w:szCs w:val="72"/>
    </w:rPr>
  </w:style>
  <w:style w:type="character" w:customStyle="1" w:styleId="TitleChar">
    <w:name w:val="Title Char"/>
    <w:basedOn w:val="DefaultParagraphFont"/>
    <w:link w:val="Title"/>
    <w:uiPriority w:val="10"/>
    <w:rsid w:val="0093066E"/>
    <w:rPr>
      <w:rFonts w:asciiTheme="majorHAnsi" w:eastAsiaTheme="majorEastAsia" w:hAnsiTheme="majorHAnsi" w:cstheme="majorBidi"/>
      <w:b/>
      <w:bCs/>
      <w:color w:val="808080" w:themeColor="background1" w:themeShade="80"/>
      <w:spacing w:val="-10"/>
      <w:kern w:val="28"/>
      <w:sz w:val="160"/>
      <w:szCs w:val="72"/>
    </w:rPr>
  </w:style>
  <w:style w:type="character" w:styleId="Emphasis">
    <w:name w:val="Emphasis"/>
    <w:basedOn w:val="DefaultParagraphFont"/>
    <w:uiPriority w:val="20"/>
    <w:qFormat/>
    <w:rsid w:val="0093066E"/>
    <w:rPr>
      <w:i w:val="0"/>
      <w:iCs/>
      <w:color w:val="4472C4" w:themeColor="accent1"/>
    </w:rPr>
  </w:style>
  <w:style w:type="paragraph" w:customStyle="1" w:styleId="CoverHead1">
    <w:name w:val="Cover Head 1"/>
    <w:basedOn w:val="Normal"/>
    <w:link w:val="CoverHead1Char"/>
    <w:uiPriority w:val="10"/>
    <w:qFormat/>
    <w:rsid w:val="0093066E"/>
    <w:pPr>
      <w:spacing w:before="480" w:after="60" w:line="240" w:lineRule="auto"/>
    </w:pPr>
    <w:rPr>
      <w:color w:val="A6A6A6" w:themeColor="background1" w:themeShade="A6"/>
      <w:sz w:val="36"/>
      <w:szCs w:val="26"/>
    </w:rPr>
  </w:style>
  <w:style w:type="paragraph" w:customStyle="1" w:styleId="CoverHead2">
    <w:name w:val="Cover Head 2"/>
    <w:basedOn w:val="Normal"/>
    <w:next w:val="Normal"/>
    <w:link w:val="CoverHead2Char"/>
    <w:uiPriority w:val="10"/>
    <w:qFormat/>
    <w:rsid w:val="0093066E"/>
    <w:pPr>
      <w:spacing w:line="240" w:lineRule="auto"/>
    </w:pPr>
    <w:rPr>
      <w:color w:val="4472C4" w:themeColor="accent1"/>
      <w:sz w:val="44"/>
      <w:szCs w:val="44"/>
    </w:rPr>
  </w:style>
  <w:style w:type="character" w:customStyle="1" w:styleId="CoverHead1Char">
    <w:name w:val="Cover Head 1 Char"/>
    <w:basedOn w:val="DefaultParagraphFont"/>
    <w:link w:val="CoverHead1"/>
    <w:uiPriority w:val="10"/>
    <w:rsid w:val="0093066E"/>
    <w:rPr>
      <w:color w:val="A6A6A6" w:themeColor="background1" w:themeShade="A6"/>
      <w:sz w:val="36"/>
      <w:szCs w:val="26"/>
    </w:rPr>
  </w:style>
  <w:style w:type="character" w:customStyle="1" w:styleId="CoverHead2Char">
    <w:name w:val="Cover Head 2 Char"/>
    <w:basedOn w:val="DefaultParagraphFont"/>
    <w:link w:val="CoverHead2"/>
    <w:uiPriority w:val="10"/>
    <w:rsid w:val="0093066E"/>
    <w:rPr>
      <w:color w:val="4472C4" w:themeColor="accent1"/>
      <w:sz w:val="44"/>
      <w:szCs w:val="44"/>
    </w:rPr>
  </w:style>
  <w:style w:type="character" w:customStyle="1" w:styleId="Heading1Char">
    <w:name w:val="Heading 1 Char"/>
    <w:basedOn w:val="DefaultParagraphFont"/>
    <w:link w:val="Heading1"/>
    <w:uiPriority w:val="9"/>
    <w:rsid w:val="009306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1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524D31A6CCA4553B025D449FC1C0E04"/>
        <w:category>
          <w:name w:val="General"/>
          <w:gallery w:val="placeholder"/>
        </w:category>
        <w:types>
          <w:type w:val="bbPlcHdr"/>
        </w:types>
        <w:behaviors>
          <w:behavior w:val="content"/>
        </w:behaviors>
        <w:guid w:val="{45C6B349-5321-4C61-912D-8D3BDEEBCDAF}"/>
      </w:docPartPr>
      <w:docPartBody>
        <w:p w:rsidR="00797F46" w:rsidRDefault="00526C34" w:rsidP="00526C34">
          <w:pPr>
            <w:pStyle w:val="F524D31A6CCA4553B025D449FC1C0E04"/>
          </w:pPr>
          <w:r w:rsidRPr="000040C5">
            <w:t>Student:</w:t>
          </w:r>
        </w:p>
      </w:docPartBody>
    </w:docPart>
    <w:docPart>
      <w:docPartPr>
        <w:name w:val="8FD3C7C093A743C7818F3A65DFF06D75"/>
        <w:category>
          <w:name w:val="General"/>
          <w:gallery w:val="placeholder"/>
        </w:category>
        <w:types>
          <w:type w:val="bbPlcHdr"/>
        </w:types>
        <w:behaviors>
          <w:behavior w:val="content"/>
        </w:behaviors>
        <w:guid w:val="{95CA4E0A-F09E-436C-8FF0-77057D9716A6}"/>
      </w:docPartPr>
      <w:docPartBody>
        <w:p w:rsidR="00797F46" w:rsidRDefault="00526C34" w:rsidP="00526C34">
          <w:pPr>
            <w:pStyle w:val="8FD3C7C093A743C7818F3A65DFF06D75"/>
          </w:pPr>
          <w:r w:rsidRPr="000040C5">
            <w:t>Teacher:</w:t>
          </w:r>
        </w:p>
      </w:docPartBody>
    </w:docPart>
    <w:docPart>
      <w:docPartPr>
        <w:name w:val="4CEBCC7D7D5D4732B3A1F267EDD4EC30"/>
        <w:category>
          <w:name w:val="General"/>
          <w:gallery w:val="placeholder"/>
        </w:category>
        <w:types>
          <w:type w:val="bbPlcHdr"/>
        </w:types>
        <w:behaviors>
          <w:behavior w:val="content"/>
        </w:behaviors>
        <w:guid w:val="{74C39ADF-DD0F-4851-8194-56F7AF3E52AC}"/>
      </w:docPartPr>
      <w:docPartBody>
        <w:p w:rsidR="00797F46" w:rsidRDefault="00526C34" w:rsidP="00526C34">
          <w:pPr>
            <w:pStyle w:val="4CEBCC7D7D5D4732B3A1F267EDD4EC30"/>
          </w:pPr>
          <w:r w:rsidRPr="000040C5">
            <w:t>Course:</w:t>
          </w:r>
        </w:p>
      </w:docPartBody>
    </w:docPart>
    <w:docPart>
      <w:docPartPr>
        <w:name w:val="39B40AE7AF4F4B19854C7FB6B4CB1742"/>
        <w:category>
          <w:name w:val="General"/>
          <w:gallery w:val="placeholder"/>
        </w:category>
        <w:types>
          <w:type w:val="bbPlcHdr"/>
        </w:types>
        <w:behaviors>
          <w:behavior w:val="content"/>
        </w:behaviors>
        <w:guid w:val="{851428DF-0160-4AFC-A50A-4FB3D60DB88B}"/>
      </w:docPartPr>
      <w:docPartBody>
        <w:p w:rsidR="00797F46" w:rsidRDefault="00526C34" w:rsidP="00526C34">
          <w:pPr>
            <w:pStyle w:val="39B40AE7AF4F4B19854C7FB6B4CB1742"/>
          </w:pPr>
          <w:r w:rsidRPr="000040C5">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34"/>
    <w:rsid w:val="0008449C"/>
    <w:rsid w:val="002E1665"/>
    <w:rsid w:val="003157F5"/>
    <w:rsid w:val="003E41EF"/>
    <w:rsid w:val="00526C34"/>
    <w:rsid w:val="0065300A"/>
    <w:rsid w:val="00751420"/>
    <w:rsid w:val="00797F46"/>
    <w:rsid w:val="008E2755"/>
    <w:rsid w:val="00C85628"/>
    <w:rsid w:val="00CA4AAF"/>
    <w:rsid w:val="00E356B8"/>
    <w:rsid w:val="00FD44FE"/>
    <w:rsid w:val="00FE1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24D31A6CCA4553B025D449FC1C0E04">
    <w:name w:val="F524D31A6CCA4553B025D449FC1C0E04"/>
    <w:rsid w:val="00526C34"/>
  </w:style>
  <w:style w:type="paragraph" w:customStyle="1" w:styleId="8FD3C7C093A743C7818F3A65DFF06D75">
    <w:name w:val="8FD3C7C093A743C7818F3A65DFF06D75"/>
    <w:rsid w:val="00526C34"/>
  </w:style>
  <w:style w:type="paragraph" w:customStyle="1" w:styleId="4CEBCC7D7D5D4732B3A1F267EDD4EC30">
    <w:name w:val="4CEBCC7D7D5D4732B3A1F267EDD4EC30"/>
    <w:rsid w:val="00526C34"/>
  </w:style>
  <w:style w:type="paragraph" w:customStyle="1" w:styleId="39B40AE7AF4F4B19854C7FB6B4CB1742">
    <w:name w:val="39B40AE7AF4F4B19854C7FB6B4CB1742"/>
    <w:rsid w:val="00526C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93B33-43C5-410E-8FD0-8CAE75DA1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4</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Software Design Patterns</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Patterns</dc:title>
  <dc:subject/>
  <dc:creator>Izabela Kuzniar</dc:creator>
  <cp:keywords/>
  <dc:description/>
  <cp:lastModifiedBy>Izabela Kuzniar</cp:lastModifiedBy>
  <cp:revision>24</cp:revision>
  <dcterms:created xsi:type="dcterms:W3CDTF">2020-09-17T20:15:00Z</dcterms:created>
  <dcterms:modified xsi:type="dcterms:W3CDTF">2020-12-10T16:14:00Z</dcterms:modified>
</cp:coreProperties>
</file>