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7</w:t>
      </w:r>
    </w:p>
    <w:p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 «Программирование на языке </w:t>
      </w:r>
      <w:r>
        <w:rPr>
          <w:sz w:val="28"/>
        </w:rPr>
        <w:t>Java</w:t>
      </w:r>
      <w:r>
        <w:rPr>
          <w:sz w:val="28"/>
          <w:lang w:val="ru-RU"/>
        </w:rPr>
        <w:t>»</w:t>
      </w:r>
    </w:p>
    <w:p>
      <w:pPr>
        <w:ind w:firstLine="0"/>
        <w:jc w:val="center"/>
        <w:rPr>
          <w:b/>
          <w:i/>
          <w:sz w:val="28"/>
          <w:lang w:val="ru-RU"/>
        </w:rPr>
      </w:pPr>
    </w:p>
    <w:p>
      <w:pPr>
        <w:ind w:firstLine="0"/>
        <w:rPr>
          <w:sz w:val="28"/>
          <w:szCs w:val="28"/>
          <w:lang w:val="ru-RU"/>
        </w:rPr>
      </w:pPr>
    </w:p>
    <w:p>
      <w:pPr>
        <w:rPr>
          <w:sz w:val="28"/>
          <w:lang w:val="ru-RU"/>
        </w:rPr>
      </w:pPr>
    </w:p>
    <w:p>
      <w:pPr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студенты гр. 10702122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Тимощенко Н.В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Кудрявец Д.Е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Проверила:                                                     пр.- ст.       Савчик А.</w:t>
      </w:r>
    </w:p>
    <w:p>
      <w:pPr>
        <w:ind w:firstLine="0"/>
        <w:jc w:val="center"/>
        <w:rPr>
          <w:sz w:val="32"/>
          <w:lang w:val="ru-RU"/>
        </w:rPr>
        <w:sectPr>
          <w:headerReference r:id="rId5" w:type="default"/>
          <w:footerReference r:id="rId6" w:type="default"/>
          <w:pgSz w:w="11906" w:h="16838"/>
          <w:pgMar w:top="1134" w:right="567" w:bottom="1134" w:left="1418" w:header="709" w:footer="709" w:gutter="0"/>
          <w:cols w:space="708" w:num="1"/>
          <w:titlePg/>
          <w:vAlign w:val="both"/>
          <w:docGrid w:linePitch="360" w:charSpace="0"/>
        </w:sect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2024</w:t>
      </w: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№7.</w:t>
      </w:r>
    </w:p>
    <w:p>
      <w:pPr>
        <w:ind w:firstLine="0"/>
        <w:rPr>
          <w:lang w:val="ru-RU"/>
        </w:rPr>
      </w:pPr>
    </w:p>
    <w:p>
      <w:pPr>
        <w:ind w:firstLine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sz w:val="28"/>
          <w:szCs w:val="28"/>
          <w:lang w:val="ru-RU"/>
        </w:rPr>
        <w:t xml:space="preserve"> изучить работу наследования, композиции, агрегации. </w:t>
      </w:r>
    </w:p>
    <w:p>
      <w:pPr>
        <w:ind w:firstLine="0"/>
        <w:rPr>
          <w:sz w:val="28"/>
          <w:szCs w:val="28"/>
          <w:lang w:val="ru-RU"/>
        </w:rPr>
      </w:pPr>
    </w:p>
    <w:p>
      <w:pPr>
        <w:pStyle w:val="23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Задание 1: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Изучите и законспектируйте теорию:</w:t>
      </w:r>
    </w:p>
    <w:p>
      <w:pPr>
        <w:pStyle w:val="2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Агрегация</w:t>
      </w:r>
    </w:p>
    <w:p>
      <w:pPr>
        <w:pStyle w:val="2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Наследование</w:t>
      </w:r>
    </w:p>
    <w:p>
      <w:pPr>
        <w:pStyle w:val="23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Самостоятельно:</w:t>
      </w:r>
    </w:p>
    <w:p>
      <w:pPr>
        <w:pStyle w:val="23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Реализовать код приведенный в разделе про агрегацию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Написать javadoc комментарий к классу и методам.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>
      <w:pPr>
        <w:pStyle w:val="23"/>
        <w:spacing w:after="0" w:line="240" w:lineRule="auto"/>
        <w:contextualSpacing/>
        <w:rPr>
          <w:lang w:eastAsia="ru-RU"/>
        </w:rPr>
      </w:pPr>
    </w:p>
    <w:p>
      <w:pPr>
        <w:pStyle w:val="14"/>
        <w:keepNext w:val="0"/>
        <w:keepLines w:val="0"/>
        <w:widowControl/>
        <w:suppressLineNumbers w:val="0"/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* Проверка классов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hint="default" w:cs="Courier New"/>
          <w:i/>
          <w:iCs/>
          <w:color w:val="8C8C8C"/>
          <w:sz w:val="20"/>
          <w:szCs w:val="20"/>
          <w:lang w:val="en-US" w:eastAsia="ru-RU" w:bidi="ar-SA"/>
        </w:rPr>
        <w:t xml:space="preserve">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* @version 1.0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AggregationExample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main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args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Создание статей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Note_ noteVasilev1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Note_(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"Васильев П.И."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"Создание классов в Java"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3.6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);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Note_ noteVasilev2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Note_(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"Васильев П.И."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"Среда NetBeans"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2.8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);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Создание массива статей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Note_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notes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Note_[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10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];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[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0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noteVasilev1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[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1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noteVasilev2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Создание журнала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PUBLISHING_HOUSE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"Эрудит"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PUBLISHING_LOCATION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"Минск"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Magaz magazine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Magaz(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>"Программирование"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1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  <w:lang w:val="ru-RU" w:eastAsia="ru-RU" w:bidi="ar-SA"/>
        </w:rPr>
        <w:t>2016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,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PUBLISHING_HOUSE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,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PUBLISHING_LOCATION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);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lang w:val="ru-RU" w:eastAsia="ru-RU" w:bidi="ar-SA"/>
        </w:rPr>
        <w:t>out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.toString());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* Класс для представления журнала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Magazine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magazineTitle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название журнала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numberMagazine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номер выпуска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publishingYear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год издания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Note_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[]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массив статей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publishingHouse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издательство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publishingLocation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город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numberPage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;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количество страниц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/**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Конструктор для создания экземпляра журнала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@param </w:t>
      </w:r>
      <w:r>
        <w:rPr>
          <w:rFonts w:ascii="Courier New" w:hAnsi="Courier New" w:cs="Courier New"/>
          <w:i/>
          <w:iCs/>
          <w:color w:val="3D3D3D"/>
          <w:sz w:val="20"/>
          <w:szCs w:val="20"/>
          <w:lang w:val="ru-RU" w:eastAsia="ru-RU" w:bidi="ar-SA"/>
        </w:rPr>
        <w:t xml:space="preserve">magazineTitle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- название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@param </w:t>
      </w:r>
      <w:r>
        <w:rPr>
          <w:rFonts w:ascii="Courier New" w:hAnsi="Courier New" w:cs="Courier New"/>
          <w:i/>
          <w:iCs/>
          <w:color w:val="3D3D3D"/>
          <w:sz w:val="20"/>
          <w:szCs w:val="20"/>
          <w:lang w:val="ru-RU" w:eastAsia="ru-RU" w:bidi="ar-SA"/>
        </w:rPr>
        <w:t xml:space="preserve">numberMagazine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- номер выпуска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@param </w:t>
      </w:r>
      <w:r>
        <w:rPr>
          <w:rFonts w:ascii="Courier New" w:hAnsi="Courier New" w:cs="Courier New"/>
          <w:i/>
          <w:iCs/>
          <w:color w:val="3D3D3D"/>
          <w:sz w:val="20"/>
          <w:szCs w:val="20"/>
          <w:lang w:val="ru-RU" w:eastAsia="ru-RU" w:bidi="ar-SA"/>
        </w:rPr>
        <w:t xml:space="preserve">publishingYear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- год издания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@param </w:t>
      </w:r>
      <w:r>
        <w:rPr>
          <w:rFonts w:ascii="Courier New" w:hAnsi="Courier New" w:cs="Courier New"/>
          <w:i/>
          <w:iCs/>
          <w:color w:val="3D3D3D"/>
          <w:sz w:val="20"/>
          <w:szCs w:val="20"/>
          <w:lang w:val="ru-RU" w:eastAsia="ru-RU" w:bidi="ar-SA"/>
        </w:rPr>
        <w:t xml:space="preserve">notes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- массив статей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@param </w:t>
      </w:r>
      <w:r>
        <w:rPr>
          <w:rFonts w:ascii="Courier New" w:hAnsi="Courier New" w:cs="Courier New"/>
          <w:i/>
          <w:iCs/>
          <w:color w:val="3D3D3D"/>
          <w:sz w:val="20"/>
          <w:szCs w:val="20"/>
          <w:lang w:val="ru-RU" w:eastAsia="ru-RU" w:bidi="ar-SA"/>
        </w:rPr>
        <w:t xml:space="preserve">publishingHouse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- издательство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@param </w:t>
      </w:r>
      <w:r>
        <w:rPr>
          <w:rFonts w:ascii="Courier New" w:hAnsi="Courier New" w:cs="Courier New"/>
          <w:i/>
          <w:iCs/>
          <w:color w:val="3D3D3D"/>
          <w:sz w:val="20"/>
          <w:szCs w:val="20"/>
          <w:lang w:val="ru-RU" w:eastAsia="ru-RU" w:bidi="ar-SA"/>
        </w:rPr>
        <w:t xml:space="preserve">publishingLocation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- город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String magazineTitle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numberMagazine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,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publishingYear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Note_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,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String publishingHouse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String publishingLocation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magazineTitle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magazineTitle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numberMagazine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numberMagazine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publishingYear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publishingYear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notes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publishingHouse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publishingHouse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publishingLocation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publishingLocation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Геттеры для всех полей класса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getMagazineTitle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magazineTitle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int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getNumberMagazine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numberMagazine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int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getPublishingYear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publishingYear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Note_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getPublishingHouse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publishingHouse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getPublishingLocation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publishingLocation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int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getNumberPage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numberPage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// Метод для изменения содержания журнала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setNotes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Note_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notes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Метод, формирующий информацию о журнале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 @return str - возвращает строку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9E880D"/>
          <w:sz w:val="20"/>
          <w:szCs w:val="20"/>
          <w:lang w:val="ru-RU" w:eastAsia="ru-RU" w:bidi="ar-SA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9E880D"/>
          <w:sz w:val="20"/>
          <w:szCs w:val="20"/>
          <w:lang w:val="ru-RU"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  <w:lang w:val="ru-RU" w:eastAsia="ru-RU" w:bidi="ar-SA"/>
        </w:rPr>
        <w:t>toString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ru-RU" w:eastAsia="ru-RU" w:bidi="ar-SA"/>
        </w:rPr>
        <w:t xml:space="preserve">StringBuilder str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  <w:lang w:val="ru-RU" w:eastAsia="ru-RU" w:bidi="ar-SA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StringBuilder(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 xml:space="preserve">"Журнал "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magazineTitle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 xml:space="preserve">" № "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+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numberMagazine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publishingYear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 xml:space="preserve">". </w:t>
      </w:r>
      <w:r>
        <w:rPr>
          <w:rFonts w:ascii="Cambria Math" w:hAnsi="Cambria Math" w:cs="Cambria Math"/>
          <w:color w:val="067D17"/>
          <w:sz w:val="20"/>
          <w:szCs w:val="20"/>
          <w:lang w:eastAsia="ru-RU" w:bidi="ar-SA"/>
        </w:rPr>
        <w:t>‐</w:t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"</w:t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 xml:space="preserve">publishingLocation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".: "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>publishingHouse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Note_ note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: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>notes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 {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note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!=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 {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str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.append(</w:t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</w:t>
      </w:r>
      <w:r>
        <w:rPr>
          <w:rFonts w:ascii="Courier New" w:hAnsi="Courier New" w:cs="Courier New"/>
          <w:color w:val="0037A6"/>
          <w:sz w:val="20"/>
          <w:szCs w:val="20"/>
          <w:lang w:eastAsia="ru-RU" w:bidi="ar-SA"/>
        </w:rPr>
        <w:t>\n</w:t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"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).append(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note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.toString());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str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.toString();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}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Класс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для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представления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 w:bidi="ar-SA"/>
        </w:rPr>
        <w:t>статьи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Note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{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>author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>title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private double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>pages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  <w:lang w:eastAsia="ru-RU" w:bidi="ar-SA"/>
        </w:rPr>
        <w:t>Note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String author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String title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pages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) {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 xml:space="preserve">author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author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 xml:space="preserve">title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title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.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 xml:space="preserve">pages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pages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cs="Courier New"/>
          <w:color w:val="9E880D"/>
          <w:sz w:val="20"/>
          <w:szCs w:val="20"/>
          <w:lang w:eastAsia="ru-RU" w:bidi="ar-SA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9E880D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  <w:lang w:eastAsia="ru-RU" w:bidi="ar-SA"/>
        </w:rPr>
        <w:t>toString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() {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lang w:eastAsia="ru-RU" w:bidi="ar-SA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  <w:lang w:eastAsia="ru-RU" w:bidi="ar-SA"/>
        </w:rPr>
        <w:t xml:space="preserve">author </w:t>
      </w:r>
      <w:r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 xml:space="preserve">".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 xml:space="preserve">title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  <w:lang w:val="ru-RU" w:eastAsia="ru-RU" w:bidi="ar-SA"/>
        </w:rPr>
        <w:t xml:space="preserve">", авт. листов: " 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  <w:lang w:val="ru-RU" w:eastAsia="ru-RU" w:bidi="ar-SA"/>
        </w:rPr>
        <w:t>pages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;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  <w:lang w:val="ru-RU" w:eastAsia="ru-RU" w:bidi="ar-SA"/>
        </w:rPr>
        <w:t>}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Скриншот результата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23"/>
        <w:spacing w:after="0" w:line="240" w:lineRule="auto"/>
        <w:contextualSpacing/>
        <w:rPr>
          <w:lang w:eastAsia="ru-RU"/>
        </w:rPr>
      </w:pPr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drawing>
          <wp:inline distT="0" distB="0" distL="114300" distR="114300">
            <wp:extent cx="5162550" cy="22574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Рисунок 1 – результат работы программы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 w:eastAsia="ru-RU"/>
        </w:rPr>
        <w:t>AggregationExample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Задание 2:</w:t>
      </w:r>
    </w:p>
    <w:p>
      <w:pPr>
        <w:pStyle w:val="23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Изучите и законспектируйте теорию:</w:t>
      </w:r>
    </w:p>
    <w:p>
      <w:pPr>
        <w:pStyle w:val="2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Композиция</w:t>
      </w:r>
    </w:p>
    <w:p>
      <w:pPr>
        <w:pStyle w:val="2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Наследование</w:t>
      </w:r>
    </w:p>
    <w:p>
      <w:pPr>
        <w:pStyle w:val="23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Самостоятельно:</w:t>
      </w:r>
    </w:p>
    <w:p>
      <w:pPr>
        <w:pStyle w:val="23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Реализовать код приведенный в разделе про агрегацию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Написать javadoc комментарий к классу и методам.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14"/>
        <w:keepNext w:val="0"/>
        <w:keepLines w:val="0"/>
        <w:widowControl/>
        <w:suppressLineNumbers w:val="0"/>
        <w:rPr>
          <w:color w:val="080808"/>
        </w:rPr>
      </w:pPr>
      <w:r>
        <w:rPr>
          <w:color w:val="000000"/>
        </w:rPr>
        <w:t xml:space="preserve">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 * Проверка классов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 *</w:t>
      </w:r>
      <w:r>
        <w:rPr>
          <w:i/>
          <w:iCs/>
          <w:color w:val="8C8C8C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* @version 1.0</w:t>
      </w:r>
      <w:r>
        <w:rPr>
          <w:i/>
          <w:iCs/>
          <w:color w:val="8C8C8C"/>
          <w:lang w:val="en-US"/>
        </w:rPr>
        <w:br w:type="textWrapping"/>
      </w:r>
      <w:r>
        <w:rPr>
          <w:i/>
          <w:iCs/>
          <w:color w:val="8C8C8C"/>
          <w:lang w:val="en-US"/>
        </w:rPr>
        <w:t xml:space="preserve"> */</w:t>
      </w:r>
      <w:r>
        <w:rPr>
          <w:i/>
          <w:iCs/>
          <w:color w:val="8C8C8C"/>
          <w:lang w:val="en-US"/>
        </w:rPr>
        <w:br w:type="textWrapping"/>
      </w:r>
      <w:r>
        <w:rPr>
          <w:color w:val="0033B3"/>
          <w:lang w:val="en-US"/>
        </w:rPr>
        <w:t xml:space="preserve">public class </w:t>
      </w:r>
      <w:r>
        <w:rPr>
          <w:color w:val="000000"/>
          <w:lang w:val="en-US"/>
        </w:rPr>
        <w:t xml:space="preserve">CompositionExample </w:t>
      </w:r>
      <w:r>
        <w:rPr>
          <w:color w:val="080808"/>
          <w:lang w:val="en-US"/>
        </w:rPr>
        <w:t>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static void </w:t>
      </w:r>
      <w:r>
        <w:rPr>
          <w:color w:val="00627A"/>
          <w:lang w:val="en-US"/>
        </w:rPr>
        <w:t>main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>String</w:t>
      </w:r>
      <w:r>
        <w:rPr>
          <w:color w:val="080808"/>
          <w:lang w:val="en-US"/>
        </w:rPr>
        <w:t xml:space="preserve">[] </w:t>
      </w:r>
      <w:r>
        <w:rPr>
          <w:color w:val="000000"/>
          <w:lang w:val="en-US"/>
        </w:rPr>
        <w:t>args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 xml:space="preserve">Note_ noteVasilev1 </w:t>
      </w:r>
      <w:r>
        <w:rPr>
          <w:color w:val="080808"/>
          <w:lang w:val="en-US"/>
        </w:rPr>
        <w:t xml:space="preserve">= </w:t>
      </w:r>
      <w:r>
        <w:rPr>
          <w:color w:val="0033B3"/>
          <w:lang w:val="en-US"/>
        </w:rPr>
        <w:t xml:space="preserve">new </w:t>
      </w:r>
      <w:r>
        <w:rPr>
          <w:color w:val="080808"/>
          <w:lang w:val="en-US"/>
        </w:rPr>
        <w:t>Note_(</w:t>
      </w:r>
      <w:r>
        <w:rPr>
          <w:color w:val="067D17"/>
          <w:lang w:val="en-US"/>
        </w:rPr>
        <w:t>"</w:t>
      </w:r>
      <w:r>
        <w:rPr>
          <w:color w:val="067D17"/>
        </w:rPr>
        <w:t>Васильев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П</w:t>
      </w:r>
      <w:r>
        <w:rPr>
          <w:color w:val="067D17"/>
          <w:lang w:val="en-US"/>
        </w:rPr>
        <w:t>.</w:t>
      </w:r>
      <w:r>
        <w:rPr>
          <w:color w:val="067D17"/>
        </w:rPr>
        <w:t>И</w:t>
      </w:r>
      <w:r>
        <w:rPr>
          <w:color w:val="067D17"/>
          <w:lang w:val="en-US"/>
        </w:rPr>
        <w:t>."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</w:t>
      </w:r>
      <w:r>
        <w:rPr>
          <w:color w:val="067D17"/>
        </w:rPr>
        <w:t>Создание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классов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>
        <w:rPr>
          <w:color w:val="067D17"/>
          <w:lang w:val="en-US"/>
        </w:rPr>
        <w:t xml:space="preserve"> Java"</w:t>
      </w:r>
      <w:r>
        <w:rPr>
          <w:color w:val="080808"/>
          <w:lang w:val="en-US"/>
        </w:rPr>
        <w:t xml:space="preserve">, </w:t>
      </w:r>
      <w:r>
        <w:rPr>
          <w:color w:val="1750EB"/>
          <w:lang w:val="en-US"/>
        </w:rPr>
        <w:t>3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 xml:space="preserve">Note_ noteVasilev2 </w:t>
      </w:r>
      <w:r>
        <w:rPr>
          <w:color w:val="080808"/>
          <w:lang w:val="en-US"/>
        </w:rPr>
        <w:t xml:space="preserve">= </w:t>
      </w:r>
      <w:r>
        <w:rPr>
          <w:color w:val="0033B3"/>
          <w:lang w:val="en-US"/>
        </w:rPr>
        <w:t xml:space="preserve">new </w:t>
      </w:r>
      <w:r>
        <w:rPr>
          <w:color w:val="080808"/>
          <w:lang w:val="en-US"/>
        </w:rPr>
        <w:t>Note_(</w:t>
      </w:r>
      <w:r>
        <w:rPr>
          <w:color w:val="067D17"/>
          <w:lang w:val="en-US"/>
        </w:rPr>
        <w:t>"</w:t>
      </w:r>
      <w:r>
        <w:rPr>
          <w:color w:val="067D17"/>
        </w:rPr>
        <w:t>Васильев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П</w:t>
      </w:r>
      <w:r>
        <w:rPr>
          <w:color w:val="067D17"/>
          <w:lang w:val="en-US"/>
        </w:rPr>
        <w:t>.</w:t>
      </w:r>
      <w:r>
        <w:rPr>
          <w:color w:val="067D17"/>
        </w:rPr>
        <w:t>И</w:t>
      </w:r>
      <w:r>
        <w:rPr>
          <w:color w:val="067D17"/>
          <w:lang w:val="en-US"/>
        </w:rPr>
        <w:t>."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</w:t>
      </w:r>
      <w:r>
        <w:rPr>
          <w:color w:val="067D17"/>
        </w:rPr>
        <w:t>Среда</w:t>
      </w:r>
      <w:r>
        <w:rPr>
          <w:color w:val="067D17"/>
          <w:lang w:val="en-US"/>
        </w:rPr>
        <w:t xml:space="preserve"> NetBeans"</w:t>
      </w:r>
      <w:r>
        <w:rPr>
          <w:color w:val="080808"/>
          <w:lang w:val="en-US"/>
        </w:rPr>
        <w:t xml:space="preserve">, </w:t>
      </w:r>
      <w:r>
        <w:rPr>
          <w:color w:val="1750EB"/>
          <w:lang w:val="en-US"/>
        </w:rPr>
        <w:t>42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>Note_</w:t>
      </w:r>
      <w:r>
        <w:rPr>
          <w:color w:val="080808"/>
          <w:lang w:val="en-US"/>
        </w:rPr>
        <w:t xml:space="preserve">[] </w:t>
      </w:r>
      <w:r>
        <w:rPr>
          <w:color w:val="000000"/>
          <w:lang w:val="en-US"/>
        </w:rPr>
        <w:t xml:space="preserve">notes </w:t>
      </w:r>
      <w:r>
        <w:rPr>
          <w:color w:val="080808"/>
          <w:lang w:val="en-US"/>
        </w:rPr>
        <w:t xml:space="preserve">= </w:t>
      </w:r>
      <w:r>
        <w:rPr>
          <w:color w:val="0033B3"/>
          <w:lang w:val="en-US"/>
        </w:rPr>
        <w:t xml:space="preserve">new </w:t>
      </w:r>
      <w:r>
        <w:rPr>
          <w:color w:val="080808"/>
          <w:lang w:val="en-US"/>
        </w:rPr>
        <w:t>Note_[</w:t>
      </w:r>
      <w:r>
        <w:rPr>
          <w:color w:val="1750EB"/>
          <w:lang w:val="en-US"/>
        </w:rPr>
        <w:t>10</w:t>
      </w:r>
      <w:r>
        <w:rPr>
          <w:color w:val="080808"/>
          <w:lang w:val="en-US"/>
        </w:rPr>
        <w:t>];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>notes</w:t>
      </w:r>
      <w:r>
        <w:rPr>
          <w:color w:val="080808"/>
          <w:lang w:val="en-US"/>
        </w:rPr>
        <w:t>[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 xml:space="preserve">] = </w:t>
      </w:r>
      <w:r>
        <w:rPr>
          <w:color w:val="000000"/>
          <w:lang w:val="en-US"/>
        </w:rPr>
        <w:t>noteVasilev1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>notes</w:t>
      </w:r>
      <w:r>
        <w:rPr>
          <w:color w:val="080808"/>
          <w:lang w:val="en-US"/>
        </w:rPr>
        <w:t>[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 xml:space="preserve">] = </w:t>
      </w:r>
      <w:r>
        <w:rPr>
          <w:color w:val="000000"/>
          <w:lang w:val="en-US"/>
        </w:rPr>
        <w:t>noteVasilev2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 xml:space="preserve">String PUBLISHING_HOUSE </w:t>
      </w:r>
      <w:r>
        <w:rPr>
          <w:color w:val="080808"/>
          <w:lang w:val="en-US"/>
        </w:rPr>
        <w:t xml:space="preserve">= </w:t>
      </w:r>
      <w:r>
        <w:rPr>
          <w:color w:val="067D17"/>
          <w:lang w:val="en-US"/>
        </w:rPr>
        <w:t>"</w:t>
      </w:r>
      <w:r>
        <w:rPr>
          <w:color w:val="067D17"/>
        </w:rPr>
        <w:t>Эрудит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 xml:space="preserve">String PUBLISHING_LOCATION </w:t>
      </w:r>
      <w:r>
        <w:rPr>
          <w:color w:val="080808"/>
          <w:lang w:val="en-US"/>
        </w:rPr>
        <w:t xml:space="preserve">= </w:t>
      </w:r>
      <w:r>
        <w:rPr>
          <w:color w:val="067D17"/>
          <w:lang w:val="en-US"/>
        </w:rPr>
        <w:t>"</w:t>
      </w:r>
      <w:r>
        <w:rPr>
          <w:color w:val="067D17"/>
        </w:rPr>
        <w:t>Минск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 xml:space="preserve">Magaz magazine </w:t>
      </w:r>
      <w:r>
        <w:rPr>
          <w:color w:val="080808"/>
          <w:lang w:val="en-US"/>
        </w:rPr>
        <w:t xml:space="preserve">= </w:t>
      </w:r>
      <w:r>
        <w:rPr>
          <w:color w:val="0033B3"/>
          <w:lang w:val="en-US"/>
        </w:rPr>
        <w:t xml:space="preserve">new </w:t>
      </w:r>
      <w:r>
        <w:rPr>
          <w:color w:val="080808"/>
          <w:lang w:val="en-US"/>
        </w:rPr>
        <w:t>Magaz(</w:t>
      </w:r>
      <w:r>
        <w:rPr>
          <w:color w:val="067D17"/>
          <w:lang w:val="en-US"/>
        </w:rPr>
        <w:t>"</w:t>
      </w:r>
      <w:r>
        <w:rPr>
          <w:color w:val="067D17"/>
        </w:rPr>
        <w:t>Программирование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 xml:space="preserve">, 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 xml:space="preserve">, </w:t>
      </w:r>
      <w:r>
        <w:rPr>
          <w:color w:val="1750EB"/>
          <w:lang w:val="en-US"/>
        </w:rPr>
        <w:t>2016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</w:t>
      </w:r>
      <w:r>
        <w:rPr>
          <w:color w:val="000000"/>
          <w:lang w:val="en-US"/>
        </w:rPr>
        <w:t>notes</w:t>
      </w:r>
      <w:r>
        <w:rPr>
          <w:color w:val="080808"/>
          <w:lang w:val="en-US"/>
        </w:rPr>
        <w:t xml:space="preserve">, </w:t>
      </w:r>
      <w:r>
        <w:rPr>
          <w:color w:val="000000"/>
          <w:lang w:val="en-US"/>
        </w:rPr>
        <w:t>PUBLISHING_HOUSE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</w:t>
      </w:r>
      <w:r>
        <w:rPr>
          <w:color w:val="000000"/>
          <w:lang w:val="en-US"/>
        </w:rPr>
        <w:t>PUBLISHING_LOCATION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Вывод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журнале</w:t>
      </w:r>
      <w:r>
        <w:rPr>
          <w:i/>
          <w:iCs/>
          <w:color w:val="8C8C8C"/>
          <w:lang w:val="en-US"/>
        </w:rPr>
        <w:br w:type="textWrapping"/>
      </w:r>
      <w:r>
        <w:rPr>
          <w:i/>
          <w:iCs/>
          <w:color w:val="8C8C8C"/>
          <w:lang w:val="en-US"/>
        </w:rPr>
        <w:t xml:space="preserve">        </w:t>
      </w:r>
      <w:r>
        <w:rPr>
          <w:color w:val="000000"/>
          <w:lang w:val="en-US"/>
        </w:rPr>
        <w:t>System</w:t>
      </w:r>
      <w:r>
        <w:rPr>
          <w:color w:val="080808"/>
          <w:lang w:val="en-US"/>
        </w:rPr>
        <w:t>.</w:t>
      </w:r>
      <w:r>
        <w:rPr>
          <w:i/>
          <w:iCs/>
          <w:color w:val="871094"/>
          <w:lang w:val="en-US"/>
        </w:rPr>
        <w:t>out</w:t>
      </w:r>
      <w:r>
        <w:rPr>
          <w:color w:val="080808"/>
          <w:lang w:val="en-US"/>
        </w:rPr>
        <w:t>.println(</w:t>
      </w:r>
      <w:r>
        <w:rPr>
          <w:color w:val="000000"/>
          <w:lang w:val="en-US"/>
        </w:rPr>
        <w:t>magazine</w:t>
      </w:r>
      <w:r>
        <w:rPr>
          <w:color w:val="080808"/>
          <w:lang w:val="en-US"/>
        </w:rPr>
        <w:t>.toString());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Вывод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общего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количества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</w:t>
      </w:r>
      <w:r>
        <w:rPr>
          <w:i/>
          <w:iCs/>
          <w:color w:val="8C8C8C"/>
          <w:lang w:val="en-US"/>
        </w:rPr>
        <w:br w:type="textWrapping"/>
      </w:r>
      <w:r>
        <w:rPr>
          <w:i/>
          <w:iCs/>
          <w:color w:val="8C8C8C"/>
          <w:lang w:val="en-US"/>
        </w:rPr>
        <w:t xml:space="preserve">        </w:t>
      </w:r>
      <w:r>
        <w:rPr>
          <w:color w:val="000000"/>
          <w:lang w:val="en-US"/>
        </w:rPr>
        <w:t>System</w:t>
      </w:r>
      <w:r>
        <w:rPr>
          <w:color w:val="080808"/>
          <w:lang w:val="en-US"/>
        </w:rPr>
        <w:t>.</w:t>
      </w:r>
      <w:r>
        <w:rPr>
          <w:i/>
          <w:iCs/>
          <w:color w:val="871094"/>
          <w:lang w:val="en-US"/>
        </w:rPr>
        <w:t>out</w:t>
      </w:r>
      <w:r>
        <w:rPr>
          <w:color w:val="080808"/>
          <w:lang w:val="en-US"/>
        </w:rPr>
        <w:t>.println(</w:t>
      </w:r>
      <w:r>
        <w:rPr>
          <w:color w:val="067D17"/>
          <w:lang w:val="en-US"/>
        </w:rPr>
        <w:t>"</w:t>
      </w:r>
      <w:r>
        <w:rPr>
          <w:color w:val="067D17"/>
        </w:rPr>
        <w:t>Всего</w:t>
      </w:r>
      <w:r>
        <w:rPr>
          <w:color w:val="067D17"/>
          <w:lang w:val="en-US"/>
        </w:rPr>
        <w:t xml:space="preserve"> </w:t>
      </w:r>
      <w:r>
        <w:rPr>
          <w:color w:val="067D17"/>
        </w:rPr>
        <w:t>страниц</w:t>
      </w:r>
      <w:r>
        <w:rPr>
          <w:color w:val="067D17"/>
          <w:lang w:val="en-US"/>
        </w:rPr>
        <w:t xml:space="preserve">: " </w:t>
      </w:r>
      <w:r>
        <w:rPr>
          <w:color w:val="080808"/>
          <w:lang w:val="en-US"/>
        </w:rPr>
        <w:t xml:space="preserve">+ </w:t>
      </w:r>
      <w:r>
        <w:rPr>
          <w:color w:val="000000"/>
          <w:lang w:val="en-US"/>
        </w:rPr>
        <w:t>magazine</w:t>
      </w:r>
      <w:r>
        <w:rPr>
          <w:color w:val="080808"/>
          <w:lang w:val="en-US"/>
        </w:rPr>
        <w:t>.getNumberPage());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033B3"/>
          <w:lang w:val="en-US"/>
        </w:rPr>
        <w:t xml:space="preserve">class </w:t>
      </w:r>
      <w:r>
        <w:rPr>
          <w:color w:val="000000"/>
          <w:lang w:val="en-US"/>
        </w:rPr>
        <w:t xml:space="preserve">Magaz </w:t>
      </w:r>
      <w:r>
        <w:rPr>
          <w:color w:val="080808"/>
          <w:lang w:val="en-US"/>
        </w:rPr>
        <w:t>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</w:t>
      </w:r>
      <w:r>
        <w:rPr>
          <w:color w:val="000000"/>
          <w:lang w:val="en-US"/>
        </w:rPr>
        <w:t xml:space="preserve">String </w:t>
      </w:r>
      <w:r>
        <w:rPr>
          <w:color w:val="871094"/>
          <w:lang w:val="en-US"/>
        </w:rPr>
        <w:t>magazineTitle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int </w:t>
      </w:r>
      <w:r>
        <w:rPr>
          <w:color w:val="871094"/>
          <w:lang w:val="en-US"/>
        </w:rPr>
        <w:t>numberMagazine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int </w:t>
      </w:r>
      <w:r>
        <w:rPr>
          <w:color w:val="871094"/>
          <w:lang w:val="en-US"/>
        </w:rPr>
        <w:t>publishingYear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</w:t>
      </w:r>
      <w:r>
        <w:rPr>
          <w:color w:val="000000"/>
          <w:lang w:val="en-US"/>
        </w:rPr>
        <w:t>Note_</w:t>
      </w:r>
      <w:r>
        <w:rPr>
          <w:color w:val="080808"/>
          <w:lang w:val="en-US"/>
        </w:rPr>
        <w:t xml:space="preserve">[] </w:t>
      </w:r>
      <w:r>
        <w:rPr>
          <w:color w:val="871094"/>
          <w:lang w:val="en-US"/>
        </w:rPr>
        <w:t>notes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</w:t>
      </w:r>
      <w:r>
        <w:rPr>
          <w:color w:val="000000"/>
          <w:lang w:val="en-US"/>
        </w:rPr>
        <w:t xml:space="preserve">String </w:t>
      </w:r>
      <w:r>
        <w:rPr>
          <w:color w:val="871094"/>
          <w:lang w:val="en-US"/>
        </w:rPr>
        <w:t>publishingHouse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</w:t>
      </w:r>
      <w:r>
        <w:rPr>
          <w:color w:val="000000"/>
          <w:lang w:val="en-US"/>
        </w:rPr>
        <w:t xml:space="preserve">String </w:t>
      </w:r>
      <w:r>
        <w:rPr>
          <w:color w:val="871094"/>
          <w:lang w:val="en-US"/>
        </w:rPr>
        <w:t>publishingLocation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627A"/>
          <w:lang w:val="en-US"/>
        </w:rPr>
        <w:t>Magaz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>String magazineTitle</w:t>
      </w:r>
      <w:r>
        <w:rPr>
          <w:color w:val="080808"/>
          <w:lang w:val="en-US"/>
        </w:rPr>
        <w:t xml:space="preserve">, </w:t>
      </w:r>
      <w:r>
        <w:rPr>
          <w:color w:val="0033B3"/>
          <w:lang w:val="en-US"/>
        </w:rPr>
        <w:t xml:space="preserve">int </w:t>
      </w:r>
      <w:r>
        <w:rPr>
          <w:color w:val="000000"/>
          <w:lang w:val="en-US"/>
        </w:rPr>
        <w:t>numberMagazine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 </w:t>
      </w:r>
      <w:r>
        <w:rPr>
          <w:color w:val="0033B3"/>
          <w:lang w:val="en-US"/>
        </w:rPr>
        <w:t xml:space="preserve">int </w:t>
      </w:r>
      <w:r>
        <w:rPr>
          <w:color w:val="000000"/>
          <w:lang w:val="en-US"/>
        </w:rPr>
        <w:t>publishingYear</w:t>
      </w:r>
      <w:r>
        <w:rPr>
          <w:color w:val="080808"/>
          <w:lang w:val="en-US"/>
        </w:rPr>
        <w:t xml:space="preserve">, </w:t>
      </w:r>
      <w:r>
        <w:rPr>
          <w:color w:val="000000"/>
          <w:lang w:val="en-US"/>
        </w:rPr>
        <w:t>Note_</w:t>
      </w:r>
      <w:r>
        <w:rPr>
          <w:color w:val="080808"/>
          <w:lang w:val="en-US"/>
        </w:rPr>
        <w:t xml:space="preserve">[] </w:t>
      </w:r>
      <w:r>
        <w:rPr>
          <w:color w:val="000000"/>
          <w:lang w:val="en-US"/>
        </w:rPr>
        <w:t>notes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 </w:t>
      </w:r>
      <w:r>
        <w:rPr>
          <w:color w:val="000000"/>
          <w:lang w:val="en-US"/>
        </w:rPr>
        <w:t>String publishingHouse</w:t>
      </w:r>
      <w:r>
        <w:rPr>
          <w:color w:val="080808"/>
          <w:lang w:val="en-US"/>
        </w:rPr>
        <w:t xml:space="preserve">, </w:t>
      </w:r>
      <w:r>
        <w:rPr>
          <w:color w:val="000000"/>
          <w:lang w:val="en-US"/>
        </w:rPr>
        <w:t>String publishingLocation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magazineTitle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magazineTitle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numberMagazine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numberMagazine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publishingYear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publishingYear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notes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notes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publishingHouse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publishingHouse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publishingLocation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publishingLocation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0000"/>
          <w:lang w:val="en-US"/>
        </w:rPr>
        <w:t xml:space="preserve">String </w:t>
      </w:r>
      <w:r>
        <w:rPr>
          <w:color w:val="00627A"/>
          <w:lang w:val="en-US"/>
        </w:rPr>
        <w:t>getMagazineTitle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magazineTitle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int </w:t>
      </w:r>
      <w:r>
        <w:rPr>
          <w:color w:val="00627A"/>
          <w:lang w:val="en-US"/>
        </w:rPr>
        <w:t>getNumberMagazine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numberMagazine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int </w:t>
      </w:r>
      <w:r>
        <w:rPr>
          <w:color w:val="00627A"/>
          <w:lang w:val="en-US"/>
        </w:rPr>
        <w:t>getPublishingYear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publishingYear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0000"/>
          <w:lang w:val="en-US"/>
        </w:rPr>
        <w:t>Note_</w:t>
      </w:r>
      <w:r>
        <w:rPr>
          <w:color w:val="080808"/>
          <w:lang w:val="en-US"/>
        </w:rPr>
        <w:t xml:space="preserve">[] </w:t>
      </w:r>
      <w:r>
        <w:rPr>
          <w:color w:val="00627A"/>
          <w:lang w:val="en-US"/>
        </w:rPr>
        <w:t>getNotes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notes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0000"/>
          <w:lang w:val="en-US"/>
        </w:rPr>
        <w:t xml:space="preserve">String </w:t>
      </w:r>
      <w:r>
        <w:rPr>
          <w:color w:val="00627A"/>
          <w:lang w:val="en-US"/>
        </w:rPr>
        <w:t>getPublishingHouse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publishingHouse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0000"/>
          <w:lang w:val="en-US"/>
        </w:rPr>
        <w:t xml:space="preserve">String </w:t>
      </w:r>
      <w:r>
        <w:rPr>
          <w:color w:val="00627A"/>
          <w:lang w:val="en-US"/>
        </w:rPr>
        <w:t>getPublishingLocation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publishingLocation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Метод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подсчета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общего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количества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</w:t>
      </w:r>
      <w:r>
        <w:rPr>
          <w:i/>
          <w:iCs/>
          <w:color w:val="8C8C8C"/>
          <w:lang w:val="en-US"/>
        </w:rPr>
        <w:br w:type="textWrapping"/>
      </w:r>
      <w:r>
        <w:rPr>
          <w:i/>
          <w:iCs/>
          <w:color w:val="8C8C8C"/>
          <w:lang w:val="en-US"/>
        </w:rPr>
        <w:t xml:space="preserve">    </w:t>
      </w:r>
      <w:r>
        <w:rPr>
          <w:color w:val="0033B3"/>
          <w:lang w:val="en-US"/>
        </w:rPr>
        <w:t xml:space="preserve">public int </w:t>
      </w:r>
      <w:r>
        <w:rPr>
          <w:color w:val="00627A"/>
          <w:lang w:val="en-US"/>
        </w:rPr>
        <w:t>getNumberPage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int </w:t>
      </w:r>
      <w:r>
        <w:rPr>
          <w:color w:val="000000"/>
          <w:lang w:val="en-US"/>
        </w:rPr>
        <w:t xml:space="preserve">totalPages </w:t>
      </w:r>
      <w:r>
        <w:rPr>
          <w:color w:val="080808"/>
          <w:lang w:val="en-US"/>
        </w:rPr>
        <w:t xml:space="preserve">= </w:t>
      </w:r>
      <w:r>
        <w:rPr>
          <w:color w:val="1750EB"/>
          <w:lang w:val="en-US"/>
        </w:rPr>
        <w:t>0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for 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 xml:space="preserve">Note_ note </w:t>
      </w:r>
      <w:r>
        <w:rPr>
          <w:color w:val="080808"/>
          <w:lang w:val="en-US"/>
        </w:rPr>
        <w:t xml:space="preserve">: </w:t>
      </w:r>
      <w:r>
        <w:rPr>
          <w:color w:val="871094"/>
          <w:lang w:val="en-US"/>
        </w:rPr>
        <w:t>notes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</w:t>
      </w:r>
      <w:r>
        <w:rPr>
          <w:color w:val="0033B3"/>
          <w:lang w:val="en-US"/>
        </w:rPr>
        <w:t xml:space="preserve">if 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 xml:space="preserve">note </w:t>
      </w:r>
      <w:r>
        <w:rPr>
          <w:color w:val="080808"/>
          <w:lang w:val="en-US"/>
        </w:rPr>
        <w:t xml:space="preserve">!= </w:t>
      </w:r>
      <w:r>
        <w:rPr>
          <w:color w:val="0033B3"/>
          <w:lang w:val="en-US"/>
        </w:rPr>
        <w:t>null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</w:t>
      </w:r>
      <w:r>
        <w:rPr>
          <w:color w:val="000000"/>
          <w:lang w:val="en-US"/>
        </w:rPr>
        <w:t xml:space="preserve">totalPages </w:t>
      </w:r>
      <w:r>
        <w:rPr>
          <w:color w:val="080808"/>
          <w:lang w:val="en-US"/>
        </w:rPr>
        <w:t xml:space="preserve">+= </w:t>
      </w:r>
      <w:r>
        <w:rPr>
          <w:color w:val="000000"/>
          <w:lang w:val="en-US"/>
        </w:rPr>
        <w:t>note</w:t>
      </w:r>
      <w:r>
        <w:rPr>
          <w:color w:val="080808"/>
          <w:lang w:val="en-US"/>
        </w:rPr>
        <w:t>.getPages();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000000"/>
          <w:lang w:val="en-US"/>
        </w:rPr>
        <w:t>totalPages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9E880D"/>
          <w:lang w:val="en-US"/>
        </w:rPr>
        <w:t>@Override</w:t>
      </w:r>
      <w:r>
        <w:rPr>
          <w:color w:val="9E880D"/>
          <w:lang w:val="en-US"/>
        </w:rPr>
        <w:br w:type="textWrapping"/>
      </w:r>
      <w:r>
        <w:rPr>
          <w:color w:val="9E880D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0000"/>
          <w:lang w:val="en-US"/>
        </w:rPr>
        <w:t xml:space="preserve">String </w:t>
      </w:r>
      <w:r>
        <w:rPr>
          <w:color w:val="00627A"/>
          <w:lang w:val="en-US"/>
        </w:rPr>
        <w:t>toString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0000"/>
          <w:lang w:val="en-US"/>
        </w:rPr>
        <w:t xml:space="preserve">StringBuilder str </w:t>
      </w:r>
      <w:r>
        <w:rPr>
          <w:color w:val="080808"/>
          <w:lang w:val="en-US"/>
        </w:rPr>
        <w:t xml:space="preserve">= </w:t>
      </w:r>
      <w:r>
        <w:rPr>
          <w:color w:val="0033B3"/>
          <w:lang w:val="en-US"/>
        </w:rPr>
        <w:t xml:space="preserve">new </w:t>
      </w:r>
      <w:r>
        <w:rPr>
          <w:color w:val="080808"/>
          <w:lang w:val="en-US"/>
        </w:rPr>
        <w:t>StringBuilder(</w:t>
      </w:r>
      <w:r>
        <w:rPr>
          <w:color w:val="067D17"/>
          <w:lang w:val="en-US"/>
        </w:rPr>
        <w:t>"</w:t>
      </w:r>
      <w:r>
        <w:rPr>
          <w:color w:val="067D17"/>
        </w:rPr>
        <w:t>Журнал</w:t>
      </w:r>
      <w:r>
        <w:rPr>
          <w:color w:val="067D17"/>
          <w:lang w:val="en-US"/>
        </w:rPr>
        <w:t xml:space="preserve"> " </w:t>
      </w:r>
      <w:r>
        <w:rPr>
          <w:color w:val="080808"/>
          <w:lang w:val="en-US"/>
        </w:rPr>
        <w:t xml:space="preserve">+ </w:t>
      </w:r>
      <w:r>
        <w:rPr>
          <w:color w:val="871094"/>
          <w:lang w:val="en-US"/>
        </w:rPr>
        <w:t xml:space="preserve">magazineTitle </w:t>
      </w:r>
      <w:r>
        <w:rPr>
          <w:color w:val="080808"/>
          <w:lang w:val="en-US"/>
        </w:rPr>
        <w:t xml:space="preserve">+ </w:t>
      </w:r>
      <w:r>
        <w:rPr>
          <w:color w:val="067D17"/>
          <w:lang w:val="en-US"/>
        </w:rPr>
        <w:t xml:space="preserve">" № " </w:t>
      </w:r>
      <w:r>
        <w:rPr>
          <w:color w:val="080808"/>
          <w:lang w:val="en-US"/>
        </w:rPr>
        <w:t>+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</w:t>
      </w:r>
      <w:r>
        <w:rPr>
          <w:color w:val="871094"/>
          <w:lang w:val="en-US"/>
        </w:rPr>
        <w:t xml:space="preserve">numberMagazine </w:t>
      </w:r>
      <w:r>
        <w:rPr>
          <w:color w:val="080808"/>
          <w:lang w:val="en-US"/>
        </w:rPr>
        <w:t xml:space="preserve">+ </w:t>
      </w:r>
      <w:r>
        <w:rPr>
          <w:color w:val="067D17"/>
          <w:lang w:val="en-US"/>
        </w:rPr>
        <w:t xml:space="preserve">" " </w:t>
      </w:r>
      <w:r>
        <w:rPr>
          <w:color w:val="080808"/>
          <w:lang w:val="en-US"/>
        </w:rPr>
        <w:t xml:space="preserve">+ </w:t>
      </w:r>
      <w:r>
        <w:rPr>
          <w:color w:val="871094"/>
          <w:lang w:val="en-US"/>
        </w:rPr>
        <w:t xml:space="preserve">publishingYear </w:t>
      </w:r>
      <w:r>
        <w:rPr>
          <w:color w:val="080808"/>
          <w:lang w:val="en-US"/>
        </w:rPr>
        <w:t xml:space="preserve">+ </w:t>
      </w:r>
      <w:r>
        <w:rPr>
          <w:color w:val="067D17"/>
          <w:lang w:val="en-US"/>
        </w:rPr>
        <w:t xml:space="preserve">". </w:t>
      </w:r>
      <w:r>
        <w:rPr>
          <w:rFonts w:ascii="Cambria Math" w:hAnsi="Cambria Math" w:cs="Cambria Math"/>
          <w:color w:val="067D17"/>
          <w:lang w:val="en-US"/>
        </w:rPr>
        <w:t>‐</w:t>
      </w:r>
      <w:r>
        <w:rPr>
          <w:color w:val="067D17"/>
          <w:lang w:val="en-US"/>
        </w:rPr>
        <w:t xml:space="preserve"> "</w:t>
      </w:r>
      <w:r>
        <w:rPr>
          <w:color w:val="067D17"/>
          <w:lang w:val="en-US"/>
        </w:rPr>
        <w:br w:type="textWrapping"/>
      </w:r>
      <w:r>
        <w:rPr>
          <w:color w:val="067D17"/>
          <w:lang w:val="en-US"/>
        </w:rPr>
        <w:t xml:space="preserve">                </w:t>
      </w:r>
      <w:r>
        <w:rPr>
          <w:color w:val="080808"/>
          <w:lang w:val="en-US"/>
        </w:rPr>
        <w:t xml:space="preserve">+ </w:t>
      </w:r>
      <w:r>
        <w:rPr>
          <w:color w:val="871094"/>
          <w:lang w:val="en-US"/>
        </w:rPr>
        <w:t xml:space="preserve">publishingLocation </w:t>
      </w:r>
      <w:r>
        <w:rPr>
          <w:color w:val="080808"/>
          <w:lang w:val="en-US"/>
        </w:rPr>
        <w:t xml:space="preserve">+ </w:t>
      </w:r>
      <w:r>
        <w:rPr>
          <w:color w:val="067D17"/>
          <w:lang w:val="en-US"/>
        </w:rPr>
        <w:t xml:space="preserve">".: " </w:t>
      </w:r>
      <w:r>
        <w:rPr>
          <w:color w:val="080808"/>
          <w:lang w:val="en-US"/>
        </w:rPr>
        <w:t xml:space="preserve">+ </w:t>
      </w:r>
      <w:r>
        <w:rPr>
          <w:color w:val="871094"/>
          <w:lang w:val="en-US"/>
        </w:rPr>
        <w:t xml:space="preserve">publishingHouse </w:t>
      </w:r>
      <w:r>
        <w:rPr>
          <w:color w:val="080808"/>
          <w:lang w:val="en-US"/>
        </w:rPr>
        <w:t xml:space="preserve">+ 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\n</w:t>
      </w:r>
      <w:r>
        <w:rPr>
          <w:color w:val="067D17"/>
        </w:rPr>
        <w:t>Содержание</w:t>
      </w:r>
      <w:r>
        <w:rPr>
          <w:color w:val="067D17"/>
          <w:lang w:val="en-US"/>
        </w:rPr>
        <w:t>:"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int </w:t>
      </w:r>
      <w:r>
        <w:rPr>
          <w:color w:val="000000"/>
          <w:lang w:val="en-US"/>
        </w:rPr>
        <w:t xml:space="preserve">index </w:t>
      </w:r>
      <w:r>
        <w:rPr>
          <w:color w:val="080808"/>
          <w:lang w:val="en-US"/>
        </w:rPr>
        <w:t xml:space="preserve">= 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 xml:space="preserve">; </w:t>
      </w:r>
      <w:r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Индекс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нумерации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статей</w:t>
      </w:r>
      <w:r>
        <w:rPr>
          <w:i/>
          <w:iCs/>
          <w:color w:val="8C8C8C"/>
          <w:lang w:val="en-US"/>
        </w:rPr>
        <w:br w:type="textWrapping"/>
      </w:r>
      <w:r>
        <w:rPr>
          <w:i/>
          <w:iCs/>
          <w:color w:val="8C8C8C"/>
          <w:lang w:val="en-US"/>
        </w:rPr>
        <w:t xml:space="preserve">        </w:t>
      </w:r>
      <w:r>
        <w:rPr>
          <w:color w:val="0033B3"/>
          <w:lang w:val="en-US"/>
        </w:rPr>
        <w:t xml:space="preserve">for 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 xml:space="preserve">Note_ note </w:t>
      </w:r>
      <w:r>
        <w:rPr>
          <w:color w:val="080808"/>
          <w:lang w:val="en-US"/>
        </w:rPr>
        <w:t xml:space="preserve">: </w:t>
      </w:r>
      <w:r>
        <w:rPr>
          <w:color w:val="871094"/>
          <w:lang w:val="en-US"/>
        </w:rPr>
        <w:t>notes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</w:t>
      </w:r>
      <w:r>
        <w:rPr>
          <w:color w:val="0033B3"/>
          <w:lang w:val="en-US"/>
        </w:rPr>
        <w:t xml:space="preserve">if 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 xml:space="preserve">note </w:t>
      </w:r>
      <w:r>
        <w:rPr>
          <w:color w:val="080808"/>
          <w:lang w:val="en-US"/>
        </w:rPr>
        <w:t xml:space="preserve">!= </w:t>
      </w:r>
      <w:r>
        <w:rPr>
          <w:color w:val="0033B3"/>
          <w:lang w:val="en-US"/>
        </w:rPr>
        <w:t>null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    </w:t>
      </w:r>
      <w:r>
        <w:rPr>
          <w:color w:val="000000"/>
          <w:lang w:val="en-US"/>
        </w:rPr>
        <w:t>str</w:t>
      </w:r>
      <w:r>
        <w:rPr>
          <w:color w:val="080808"/>
          <w:lang w:val="en-US"/>
        </w:rPr>
        <w:t>.append(</w:t>
      </w:r>
      <w:r>
        <w:rPr>
          <w:color w:val="067D17"/>
          <w:lang w:val="en-US"/>
        </w:rPr>
        <w:t>"</w:t>
      </w:r>
      <w:r>
        <w:rPr>
          <w:color w:val="0037A6"/>
          <w:lang w:val="en-US"/>
        </w:rPr>
        <w:t>\n</w:t>
      </w:r>
      <w:r>
        <w:rPr>
          <w:color w:val="067D17"/>
          <w:lang w:val="en-US"/>
        </w:rPr>
        <w:t>"</w:t>
      </w:r>
      <w:r>
        <w:rPr>
          <w:color w:val="080808"/>
          <w:lang w:val="en-US"/>
        </w:rPr>
        <w:t>).append(</w:t>
      </w:r>
      <w:r>
        <w:rPr>
          <w:color w:val="000000"/>
          <w:lang w:val="en-US"/>
        </w:rPr>
        <w:t>index</w:t>
      </w:r>
      <w:r>
        <w:rPr>
          <w:color w:val="080808"/>
          <w:lang w:val="en-US"/>
        </w:rPr>
        <w:t>++).append(</w:t>
      </w:r>
      <w:r>
        <w:rPr>
          <w:color w:val="067D17"/>
          <w:lang w:val="en-US"/>
        </w:rPr>
        <w:t>" "</w:t>
      </w:r>
      <w:r>
        <w:rPr>
          <w:color w:val="080808"/>
          <w:lang w:val="en-US"/>
        </w:rPr>
        <w:t>).append(</w:t>
      </w:r>
      <w:r>
        <w:rPr>
          <w:color w:val="000000"/>
          <w:lang w:val="en-US"/>
        </w:rPr>
        <w:t>note</w:t>
      </w:r>
      <w:r>
        <w:rPr>
          <w:color w:val="080808"/>
          <w:lang w:val="en-US"/>
        </w:rPr>
        <w:t>.toString());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000000"/>
          <w:lang w:val="en-US"/>
        </w:rPr>
        <w:t>str</w:t>
      </w:r>
      <w:r>
        <w:rPr>
          <w:color w:val="080808"/>
          <w:lang w:val="en-US"/>
        </w:rPr>
        <w:t>.toString();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>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033B3"/>
          <w:lang w:val="en-US"/>
        </w:rPr>
        <w:t xml:space="preserve">class </w:t>
      </w:r>
      <w:r>
        <w:rPr>
          <w:color w:val="000000"/>
          <w:lang w:val="en-US"/>
        </w:rPr>
        <w:t xml:space="preserve">Note_ </w:t>
      </w:r>
      <w:r>
        <w:rPr>
          <w:color w:val="080808"/>
          <w:lang w:val="en-US"/>
        </w:rPr>
        <w:t>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</w:t>
      </w:r>
      <w:r>
        <w:rPr>
          <w:color w:val="000000"/>
          <w:lang w:val="en-US"/>
        </w:rPr>
        <w:t xml:space="preserve">String </w:t>
      </w:r>
      <w:r>
        <w:rPr>
          <w:color w:val="871094"/>
          <w:lang w:val="en-US"/>
        </w:rPr>
        <w:t>author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</w:t>
      </w:r>
      <w:r>
        <w:rPr>
          <w:color w:val="000000"/>
          <w:lang w:val="en-US"/>
        </w:rPr>
        <w:t xml:space="preserve">String </w:t>
      </w:r>
      <w:r>
        <w:rPr>
          <w:color w:val="871094"/>
          <w:lang w:val="en-US"/>
        </w:rPr>
        <w:t>title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private double </w:t>
      </w:r>
      <w:r>
        <w:rPr>
          <w:color w:val="871094"/>
          <w:lang w:val="en-US"/>
        </w:rPr>
        <w:t>pages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627A"/>
          <w:lang w:val="en-US"/>
        </w:rPr>
        <w:t>Note_</w:t>
      </w:r>
      <w:r>
        <w:rPr>
          <w:color w:val="080808"/>
          <w:lang w:val="en-US"/>
        </w:rPr>
        <w:t>(</w:t>
      </w:r>
      <w:r>
        <w:rPr>
          <w:color w:val="000000"/>
          <w:lang w:val="en-US"/>
        </w:rPr>
        <w:t>String author</w:t>
      </w:r>
      <w:r>
        <w:rPr>
          <w:color w:val="080808"/>
          <w:lang w:val="en-US"/>
        </w:rPr>
        <w:t xml:space="preserve">, </w:t>
      </w:r>
      <w:r>
        <w:rPr>
          <w:color w:val="000000"/>
          <w:lang w:val="en-US"/>
        </w:rPr>
        <w:t>String title</w:t>
      </w:r>
      <w:r>
        <w:rPr>
          <w:color w:val="080808"/>
          <w:lang w:val="en-US"/>
        </w:rPr>
        <w:t xml:space="preserve">, </w:t>
      </w:r>
      <w:r>
        <w:rPr>
          <w:color w:val="0033B3"/>
          <w:lang w:val="en-US"/>
        </w:rPr>
        <w:t xml:space="preserve">double </w:t>
      </w:r>
      <w:r>
        <w:rPr>
          <w:color w:val="000000"/>
          <w:lang w:val="en-US"/>
        </w:rPr>
        <w:t>pages</w:t>
      </w:r>
      <w:r>
        <w:rPr>
          <w:color w:val="080808"/>
          <w:lang w:val="en-US"/>
        </w:rPr>
        <w:t>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author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author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title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title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>this</w:t>
      </w:r>
      <w:r>
        <w:rPr>
          <w:color w:val="080808"/>
          <w:lang w:val="en-US"/>
        </w:rPr>
        <w:t>.</w:t>
      </w:r>
      <w:r>
        <w:rPr>
          <w:color w:val="871094"/>
          <w:lang w:val="en-US"/>
        </w:rPr>
        <w:t xml:space="preserve">pages </w:t>
      </w:r>
      <w:r>
        <w:rPr>
          <w:color w:val="080808"/>
          <w:lang w:val="en-US"/>
        </w:rPr>
        <w:t xml:space="preserve">= </w:t>
      </w:r>
      <w:r>
        <w:rPr>
          <w:color w:val="000000"/>
          <w:lang w:val="en-US"/>
        </w:rPr>
        <w:t>pages</w:t>
      </w:r>
      <w:r>
        <w:rPr>
          <w:color w:val="080808"/>
          <w:lang w:val="en-US"/>
        </w:rPr>
        <w:t>;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0033B3"/>
          <w:lang w:val="en-US"/>
        </w:rPr>
        <w:t xml:space="preserve">public double </w:t>
      </w:r>
      <w:r>
        <w:rPr>
          <w:color w:val="00627A"/>
          <w:lang w:val="en-US"/>
        </w:rPr>
        <w:t>getPages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>pages</w:t>
      </w:r>
      <w:r>
        <w:rPr>
          <w:color w:val="080808"/>
          <w:lang w:val="en-US"/>
        </w:rPr>
        <w:t xml:space="preserve">; </w:t>
      </w:r>
      <w:r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количества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</w:t>
      </w:r>
      <w:r>
        <w:rPr>
          <w:i/>
          <w:iCs/>
          <w:color w:val="8C8C8C"/>
          <w:lang w:val="en-US"/>
        </w:rPr>
        <w:br w:type="textWrapping"/>
      </w:r>
      <w:r>
        <w:rPr>
          <w:i/>
          <w:iCs/>
          <w:color w:val="8C8C8C"/>
          <w:lang w:val="en-US"/>
        </w:rPr>
        <w:t xml:space="preserve">    </w:t>
      </w:r>
      <w:r>
        <w:rPr>
          <w:color w:val="080808"/>
          <w:lang w:val="en-US"/>
        </w:rPr>
        <w:t>}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</w:t>
      </w:r>
      <w:r>
        <w:rPr>
          <w:color w:val="9E880D"/>
          <w:lang w:val="en-US"/>
        </w:rPr>
        <w:t>@Override</w:t>
      </w:r>
      <w:r>
        <w:rPr>
          <w:color w:val="9E880D"/>
          <w:lang w:val="en-US"/>
        </w:rPr>
        <w:br w:type="textWrapping"/>
      </w:r>
      <w:r>
        <w:rPr>
          <w:color w:val="9E880D"/>
          <w:lang w:val="en-US"/>
        </w:rPr>
        <w:t xml:space="preserve">    </w:t>
      </w:r>
      <w:r>
        <w:rPr>
          <w:color w:val="0033B3"/>
          <w:lang w:val="en-US"/>
        </w:rPr>
        <w:t xml:space="preserve">public </w:t>
      </w:r>
      <w:r>
        <w:rPr>
          <w:color w:val="000000"/>
          <w:lang w:val="en-US"/>
        </w:rPr>
        <w:t xml:space="preserve">String </w:t>
      </w:r>
      <w:r>
        <w:rPr>
          <w:color w:val="00627A"/>
          <w:lang w:val="en-US"/>
        </w:rPr>
        <w:t>toString</w:t>
      </w:r>
      <w:r>
        <w:rPr>
          <w:color w:val="080808"/>
          <w:lang w:val="en-US"/>
        </w:rPr>
        <w:t>() {</w:t>
      </w:r>
      <w:r>
        <w:rPr>
          <w:color w:val="080808"/>
          <w:lang w:val="en-US"/>
        </w:rPr>
        <w:br w:type="textWrapping"/>
      </w:r>
      <w:r>
        <w:rPr>
          <w:color w:val="080808"/>
          <w:lang w:val="en-US"/>
        </w:rPr>
        <w:t xml:space="preserve">        </w:t>
      </w:r>
      <w:r>
        <w:rPr>
          <w:color w:val="0033B3"/>
          <w:lang w:val="en-US"/>
        </w:rPr>
        <w:t xml:space="preserve">return </w:t>
      </w:r>
      <w:r>
        <w:rPr>
          <w:color w:val="871094"/>
          <w:lang w:val="en-US"/>
        </w:rPr>
        <w:t xml:space="preserve">author </w:t>
      </w:r>
      <w:r>
        <w:rPr>
          <w:color w:val="080808"/>
          <w:lang w:val="en-US"/>
        </w:rPr>
        <w:t xml:space="preserve">+ </w:t>
      </w:r>
      <w:r>
        <w:rPr>
          <w:color w:val="067D17"/>
          <w:lang w:val="en-US"/>
        </w:rPr>
        <w:t xml:space="preserve">". 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871094"/>
        </w:rPr>
        <w:t xml:space="preserve">title </w:t>
      </w:r>
      <w:r>
        <w:rPr>
          <w:color w:val="080808"/>
        </w:rPr>
        <w:t xml:space="preserve">+ </w:t>
      </w:r>
      <w:r>
        <w:rPr>
          <w:color w:val="067D17"/>
        </w:rPr>
        <w:t xml:space="preserve">" " </w:t>
      </w:r>
      <w:r>
        <w:rPr>
          <w:color w:val="080808"/>
        </w:rPr>
        <w:t>+ 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871094"/>
        </w:rPr>
        <w:t>pages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Приводим к целому числу для вывода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    </w:t>
      </w:r>
      <w:r>
        <w:rPr>
          <w:color w:val="080808"/>
        </w:rPr>
        <w:t>}</w:t>
      </w:r>
      <w:r>
        <w:rPr>
          <w:color w:val="080808"/>
        </w:rPr>
        <w:br w:type="textWrapping"/>
      </w:r>
      <w:r>
        <w:rPr>
          <w:color w:val="080808"/>
        </w:rPr>
        <w:t>}</w:t>
      </w:r>
    </w:p>
    <w:p>
      <w:pPr>
        <w:pStyle w:val="14"/>
        <w:shd w:val="clear" w:color="auto" w:fill="FFFFFF"/>
        <w:spacing w:after="240"/>
        <w:rPr>
          <w:color w:val="000000"/>
          <w:lang w:val="en-US"/>
        </w:rPr>
      </w:pPr>
    </w:p>
    <w:p>
      <w:pPr>
        <w:pStyle w:val="23"/>
        <w:spacing w:after="0" w:line="240" w:lineRule="auto"/>
        <w:contextualSpacing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Скриншот результата:</w:t>
      </w:r>
    </w:p>
    <w:p>
      <w:pPr>
        <w:pStyle w:val="23"/>
        <w:spacing w:after="0" w:line="240" w:lineRule="auto"/>
        <w:contextualSpacing/>
        <w:rPr>
          <w:lang w:val="en-US" w:eastAsia="ru-RU"/>
        </w:rPr>
      </w:pPr>
    </w:p>
    <w:p>
      <w:pPr>
        <w:pStyle w:val="23"/>
        <w:spacing w:after="0" w:line="240" w:lineRule="auto"/>
        <w:contextualSpacing/>
        <w:jc w:val="center"/>
        <w:rPr>
          <w:lang w:val="en-US" w:eastAsia="ru-RU"/>
        </w:rPr>
      </w:pPr>
      <w:r>
        <w:drawing>
          <wp:inline distT="0" distB="0" distL="114300" distR="114300">
            <wp:extent cx="5162550" cy="22574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Рисунок 2  – результат работы программы С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 w:eastAsia="ru-RU"/>
        </w:rPr>
        <w:t>ompositionExample</w:t>
      </w:r>
    </w:p>
    <w:p>
      <w:pPr>
        <w:pStyle w:val="23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1. Что такое конструктор по умолчанию?</w:t>
      </w:r>
    </w:p>
    <w:p>
      <w:pPr>
        <w:pStyle w:val="23"/>
        <w:contextualSpacing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Конструктор по умолчанию — это специальный метод в классе, который вызывается при создании нового объекта этого класса. Если вы не определяете ни одного конструктора в классе, Java автоматически предоставляет конструктор по умолчанию, который не принимает параметров и инициализирует поля класса значениями по умолчанию (например, 0 для чисел, null для объектов и false для булевых значений).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Если вы определяете хотя бы один конструктор с параметрами, конструктор по умолчанию не будет автоматически создан. В этом случае, если вам все же нужен конструктор без параметров, вы должны определить его явно.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eastAsia" w:ascii="MS Gothic" w:hAnsi="MS Gothic" w:eastAsia="MS Gothic" w:cs="MS Gothic"/>
          <w:color w:val="000000"/>
          <w:sz w:val="28"/>
          <w:szCs w:val="28"/>
          <w:lang w:eastAsia="ru-RU"/>
        </w:rPr>
        <w:t>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Пример конструктора по умолчанию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class MyClass {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int value;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// Конструктор по умолчанию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MyClass() {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value = 10; // Инициализация поля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}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// Использование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public class Main {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public static void main(String[] args) {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MyClass instance = new MyClass(); // Вызов конструктора по умолчанию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System.out.println(instance.value);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10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pStyle w:val="23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</w:t>
      </w:r>
    </w:p>
    <w:p>
      <w:pPr>
        <w:pStyle w:val="23"/>
        <w:contextualSpacing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2.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Какие модификаторы доступа рекомендуется использовать для полей,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методов?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существуют четыре основных модификатора доступа: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public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 Поля или методы с этим модификатором доступны из любого другого класса. Рекомендуется использовать для методов, которые должны быть доступны извне.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private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 Поля или методы с этим модификатором доступны только внутри самого класса. Рекомендуется использовать для полей, чтобы защитить их от прямого изменения извне. Это помогает поддерживать инкапсуляцию.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protected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 Поля или методы с этим модификатором доступны в классе, его подклассах и классах в одном пакете. Обычно используется, когда нужно предоставить доступ к полям или методам для наследников.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default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package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private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): Если не указан ни один модификатор, считается, что это "пакетный" доступ. Поля или методы доступны только в рамках одного пакета. Это может быть полезно для организации кода внутри пакета.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eastAsia" w:ascii="MS Gothic" w:hAnsi="MS Gothic" w:eastAsia="MS Gothic" w:cs="MS Gothic"/>
          <w:color w:val="000000"/>
          <w:sz w:val="28"/>
          <w:szCs w:val="28"/>
          <w:lang w:eastAsia="ru-RU"/>
        </w:rPr>
        <w:t>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Рекомендации по использованию модификаторов доступа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Поля: Рекомендуется использовать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private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для полей класса, чтобы защитить их от нежелательного доступа и изменений извне. Доступ к ним следует предоставлять через геттеры и сеттеры.</w:t>
      </w:r>
    </w:p>
    <w:p>
      <w:pPr>
        <w:pStyle w:val="23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Методы: Используйте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public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для методов, которые должны быть доступны извне. Для вспомогательных методов, которые используются только внутри класса, используйте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private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Если метод должен быть доступен в подклассах, используйте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protected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pStyle w:val="23"/>
        <w:spacing w:after="0" w:line="240" w:lineRule="auto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rPr>
          <w:lang w:val="ru-RU" w:eastAsia="ru-RU" w:bidi="ar-SA"/>
        </w:rPr>
      </w:pPr>
    </w:p>
    <w:p>
      <w:pPr>
        <w:ind w:firstLine="0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t>Вывод</w:t>
      </w:r>
    </w:p>
    <w:p>
      <w:pPr>
        <w:ind w:firstLine="0"/>
        <w:jc w:val="left"/>
        <w:rPr>
          <w:b/>
          <w:sz w:val="28"/>
          <w:szCs w:val="28"/>
          <w:lang w:val="ru-RU" w:eastAsia="ru-RU" w:bidi="ar-SA"/>
        </w:rPr>
      </w:pPr>
    </w:p>
    <w:p>
      <w:pPr>
        <w:ind w:firstLine="0"/>
        <w:jc w:val="left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 xml:space="preserve">Изучил наследование в языке </w:t>
      </w:r>
      <w:r>
        <w:rPr>
          <w:sz w:val="28"/>
          <w:szCs w:val="28"/>
          <w:lang w:eastAsia="ru-RU" w:bidi="ar-SA"/>
        </w:rPr>
        <w:t>Java</w:t>
      </w:r>
      <w:r>
        <w:rPr>
          <w:sz w:val="28"/>
          <w:szCs w:val="28"/>
          <w:lang w:val="ru-RU" w:eastAsia="ru-RU" w:bidi="ar-SA"/>
        </w:rPr>
        <w:t>, использование агрегации и композиции.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Liberation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New">
    <w:altName w:val="Liberation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Tahoma">
    <w:altName w:val="Liberatio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Liberation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/>
      <w:jc w:val="center"/>
      <w:rPr>
        <w:lang w:val="ru-RU"/>
      </w:rPr>
    </w:pPr>
    <w:r>
      <w:rPr>
        <w:rStyle w:val="17"/>
        <w:rFonts w:eastAsiaTheme="majorEastAsia"/>
      </w:rPr>
      <w:fldChar w:fldCharType="begin"/>
    </w:r>
    <w:r>
      <w:rPr>
        <w:rStyle w:val="17"/>
        <w:rFonts w:eastAsiaTheme="majorEastAsia"/>
      </w:rPr>
      <w:instrText xml:space="preserve"> PAGE </w:instrText>
    </w:r>
    <w:r>
      <w:rPr>
        <w:rStyle w:val="17"/>
        <w:rFonts w:eastAsiaTheme="majorEastAsia"/>
      </w:rPr>
      <w:fldChar w:fldCharType="separate"/>
    </w:r>
    <w:r>
      <w:rPr>
        <w:rStyle w:val="17"/>
        <w:rFonts w:eastAsiaTheme="majorEastAsia"/>
      </w:rPr>
      <w:t>11</w:t>
    </w:r>
    <w:r>
      <w:rPr>
        <w:rStyle w:val="17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lear" w:pos="4677"/>
        <w:tab w:val="clear" w:pos="9355"/>
      </w:tabs>
      <w:jc w:val="right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Лабораторная работа №</w:t>
    </w:r>
    <w:r>
      <w:rPr>
        <w:rFonts w:hint="default"/>
        <w:color w:val="808080" w:themeColor="text1" w:themeTint="80"/>
        <w:lang w:val="ru-RU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7 </w:t>
    </w:r>
    <w:sdt>
      <w:sdt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alias w:val="Название"/>
        <w:id w:val="1116400235"/>
        <w:placeholder>
          <w:docPart w:val="{24e39429-ca2c-4777-a1e2-83e6bbc9e3c9}"/>
        </w:placeholder>
        <w:text/>
      </w:sdtPr>
      <w:sdtEnd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sdtEndPr>
      <w:sdtContent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Кудрявец Д.Е. Тимощенко Н.</w:t>
        </w:r>
        <w:r>
          <w:rPr>
            <w:color w:val="808080" w:themeColor="text1" w:themeTint="80"/>
            <w:lang w:val="ru-RU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В</w:t>
        </w:r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.</w:t>
        </w:r>
      </w:sdtContent>
    </w:sdt>
  </w:p>
  <w:p>
    <w:pPr>
      <w:pStyle w:val="12"/>
      <w:ind w:firstLine="0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2F"/>
    <w:rsid w:val="00002099"/>
    <w:rsid w:val="000066E0"/>
    <w:rsid w:val="00052BEA"/>
    <w:rsid w:val="000A15D5"/>
    <w:rsid w:val="000C0364"/>
    <w:rsid w:val="000C4019"/>
    <w:rsid w:val="000F4B41"/>
    <w:rsid w:val="00111756"/>
    <w:rsid w:val="00161BC6"/>
    <w:rsid w:val="001B2E9E"/>
    <w:rsid w:val="001E2E10"/>
    <w:rsid w:val="002160A1"/>
    <w:rsid w:val="00231C2F"/>
    <w:rsid w:val="00252E24"/>
    <w:rsid w:val="00254778"/>
    <w:rsid w:val="00257C4C"/>
    <w:rsid w:val="00292BCC"/>
    <w:rsid w:val="00292D30"/>
    <w:rsid w:val="002B14AE"/>
    <w:rsid w:val="002B7F94"/>
    <w:rsid w:val="002D3550"/>
    <w:rsid w:val="002F0659"/>
    <w:rsid w:val="00344A27"/>
    <w:rsid w:val="003867E8"/>
    <w:rsid w:val="00387C49"/>
    <w:rsid w:val="003B4AC1"/>
    <w:rsid w:val="003C3EEC"/>
    <w:rsid w:val="003F5FDE"/>
    <w:rsid w:val="004673FE"/>
    <w:rsid w:val="00472466"/>
    <w:rsid w:val="004B5974"/>
    <w:rsid w:val="004C0C7B"/>
    <w:rsid w:val="00507399"/>
    <w:rsid w:val="00531C4E"/>
    <w:rsid w:val="00575411"/>
    <w:rsid w:val="00605DFA"/>
    <w:rsid w:val="006060C9"/>
    <w:rsid w:val="006436DC"/>
    <w:rsid w:val="0067386B"/>
    <w:rsid w:val="006961A7"/>
    <w:rsid w:val="007079A4"/>
    <w:rsid w:val="007E0935"/>
    <w:rsid w:val="007F51FD"/>
    <w:rsid w:val="007F5EBD"/>
    <w:rsid w:val="007F7E11"/>
    <w:rsid w:val="008914D2"/>
    <w:rsid w:val="008B710B"/>
    <w:rsid w:val="008D3F2A"/>
    <w:rsid w:val="008E16FA"/>
    <w:rsid w:val="008E2D83"/>
    <w:rsid w:val="009302CC"/>
    <w:rsid w:val="0094209E"/>
    <w:rsid w:val="00965E48"/>
    <w:rsid w:val="0097220B"/>
    <w:rsid w:val="00A25FDD"/>
    <w:rsid w:val="00A2604C"/>
    <w:rsid w:val="00A71730"/>
    <w:rsid w:val="00A850F0"/>
    <w:rsid w:val="00AC1A2F"/>
    <w:rsid w:val="00AC1EDE"/>
    <w:rsid w:val="00AE7AAA"/>
    <w:rsid w:val="00B1639B"/>
    <w:rsid w:val="00BA3F81"/>
    <w:rsid w:val="00BC1DCF"/>
    <w:rsid w:val="00C71BC5"/>
    <w:rsid w:val="00D0337B"/>
    <w:rsid w:val="00D21A12"/>
    <w:rsid w:val="00D925B0"/>
    <w:rsid w:val="00DC05E8"/>
    <w:rsid w:val="00DD7A80"/>
    <w:rsid w:val="00DE7B17"/>
    <w:rsid w:val="00E20B2A"/>
    <w:rsid w:val="00E73A38"/>
    <w:rsid w:val="00EB0B03"/>
    <w:rsid w:val="00EC5A10"/>
    <w:rsid w:val="00EE6B21"/>
    <w:rsid w:val="00F0397B"/>
    <w:rsid w:val="00F224F0"/>
    <w:rsid w:val="00F5202D"/>
    <w:rsid w:val="00FB0B66"/>
    <w:rsid w:val="00FD4551"/>
    <w:rsid w:val="00FF1AD5"/>
    <w:rsid w:val="657CA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zh-CN" w:eastAsia="zh-CN" w:bidi="ar-SA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44"/>
    <w:semiHidden/>
    <w:unhideWhenUsed/>
    <w:uiPriority w:val="99"/>
    <w:rPr>
      <w:rFonts w:ascii="Tahoma" w:hAnsi="Tahoma" w:cs="Tahoma"/>
      <w:sz w:val="16"/>
      <w:szCs w:val="16"/>
    </w:rPr>
  </w:style>
  <w:style w:type="character" w:styleId="10">
    <w:name w:val="Emphasis"/>
    <w:basedOn w:val="7"/>
    <w:qFormat/>
    <w:uiPriority w:val="20"/>
    <w:rPr>
      <w:i/>
      <w:iCs/>
    </w:rPr>
  </w:style>
  <w:style w:type="paragraph" w:styleId="11">
    <w:name w:val="footer"/>
    <w:basedOn w:val="1"/>
    <w:link w:val="21"/>
    <w:uiPriority w:val="0"/>
    <w:pPr>
      <w:tabs>
        <w:tab w:val="center" w:pos="4677"/>
        <w:tab w:val="right" w:pos="9355"/>
      </w:tabs>
    </w:pPr>
  </w:style>
  <w:style w:type="paragraph" w:styleId="12">
    <w:name w:val="header"/>
    <w:basedOn w:val="1"/>
    <w:link w:val="20"/>
    <w:uiPriority w:val="0"/>
    <w:pPr>
      <w:tabs>
        <w:tab w:val="center" w:pos="4677"/>
        <w:tab w:val="right" w:pos="9355"/>
      </w:tabs>
    </w:pPr>
  </w:style>
  <w:style w:type="character" w:styleId="13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styleId="15">
    <w:name w:val="Hyperlink"/>
    <w:basedOn w:val="7"/>
    <w:unhideWhenUsed/>
    <w:uiPriority w:val="99"/>
    <w:rPr>
      <w:color w:val="0000FF"/>
      <w:u w:val="single"/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17">
    <w:name w:val="page number"/>
    <w:basedOn w:val="7"/>
    <w:qFormat/>
    <w:uiPriority w:val="0"/>
  </w:style>
  <w:style w:type="character" w:styleId="18">
    <w:name w:val="Strong"/>
    <w:basedOn w:val="7"/>
    <w:qFormat/>
    <w:uiPriority w:val="22"/>
    <w:rPr>
      <w:b/>
      <w:bCs/>
    </w:rPr>
  </w:style>
  <w:style w:type="character" w:customStyle="1" w:styleId="19">
    <w:name w:val="Заголовок 2 Знак"/>
    <w:basedOn w:val="7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zh-CN" w:eastAsia="zh-CN"/>
    </w:rPr>
  </w:style>
  <w:style w:type="character" w:customStyle="1" w:styleId="20">
    <w:name w:val="Верхний колонтитул Знак"/>
    <w:basedOn w:val="7"/>
    <w:link w:val="12"/>
    <w:uiPriority w:val="0"/>
    <w:rPr>
      <w:rFonts w:ascii="Times New Roman" w:hAnsi="Times New Roman" w:eastAsia="Times New Roman" w:cs="Times New Roman"/>
      <w:szCs w:val="24"/>
      <w:lang w:val="en-US" w:bidi="en-US"/>
    </w:rPr>
  </w:style>
  <w:style w:type="character" w:customStyle="1" w:styleId="21">
    <w:name w:val="Нижний колонтитул Знак"/>
    <w:basedOn w:val="7"/>
    <w:link w:val="11"/>
    <w:qFormat/>
    <w:uiPriority w:val="0"/>
    <w:rPr>
      <w:rFonts w:ascii="Times New Roman" w:hAnsi="Times New Roman" w:eastAsia="Times New Roman" w:cs="Times New Roman"/>
      <w:szCs w:val="24"/>
      <w:lang w:val="en-US" w:bidi="en-US"/>
    </w:rPr>
  </w:style>
  <w:style w:type="character" w:customStyle="1" w:styleId="22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 w:bidi="en-US"/>
    </w:rPr>
  </w:style>
  <w:style w:type="paragraph" w:customStyle="1" w:styleId="23">
    <w:name w:val="Standard"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Calibri"/>
      <w:kern w:val="3"/>
      <w:sz w:val="22"/>
      <w:szCs w:val="22"/>
      <w:lang w:val="ru-RU" w:eastAsia="en-US" w:bidi="ar-SA"/>
    </w:rPr>
  </w:style>
  <w:style w:type="paragraph" w:customStyle="1" w:styleId="24">
    <w:name w:val="times new roman 14"/>
    <w:basedOn w:val="1"/>
    <w:link w:val="25"/>
    <w:qFormat/>
    <w:uiPriority w:val="0"/>
    <w:rPr>
      <w:sz w:val="28"/>
      <w:szCs w:val="32"/>
    </w:rPr>
  </w:style>
  <w:style w:type="character" w:customStyle="1" w:styleId="25">
    <w:name w:val="times new roman 14 Знак"/>
    <w:basedOn w:val="7"/>
    <w:link w:val="24"/>
    <w:uiPriority w:val="0"/>
    <w:rPr>
      <w:rFonts w:ascii="Times New Roman" w:hAnsi="Times New Roman" w:eastAsia="Times New Roman" w:cs="Times New Roman"/>
      <w:sz w:val="28"/>
      <w:szCs w:val="32"/>
      <w:lang w:val="en-US" w:bidi="en-US"/>
    </w:rPr>
  </w:style>
  <w:style w:type="character" w:customStyle="1" w:styleId="26">
    <w:name w:val="Стандартный HTML Знак"/>
    <w:basedOn w:val="7"/>
    <w:link w:val="1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7">
    <w:name w:val="_Style 25"/>
    <w:basedOn w:val="1"/>
    <w:next w:val="16"/>
    <w:unhideWhenUsed/>
    <w:qFormat/>
    <w:uiPriority w:val="99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28">
    <w:name w:val="trt0xe"/>
    <w:basedOn w:val="1"/>
    <w:qFormat/>
    <w:uiPriority w:val="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29">
    <w:name w:val="hgkelc"/>
    <w:basedOn w:val="7"/>
    <w:qFormat/>
    <w:uiPriority w:val="0"/>
  </w:style>
  <w:style w:type="character" w:customStyle="1" w:styleId="30">
    <w:name w:val="hljs-type"/>
    <w:basedOn w:val="7"/>
    <w:qFormat/>
    <w:uiPriority w:val="0"/>
  </w:style>
  <w:style w:type="character" w:customStyle="1" w:styleId="31">
    <w:name w:val="hljs-number"/>
    <w:basedOn w:val="7"/>
    <w:uiPriority w:val="0"/>
  </w:style>
  <w:style w:type="character" w:customStyle="1" w:styleId="32">
    <w:name w:val="hljs-built_in"/>
    <w:basedOn w:val="7"/>
    <w:uiPriority w:val="0"/>
  </w:style>
  <w:style w:type="character" w:customStyle="1" w:styleId="33">
    <w:name w:val="hljs-string"/>
    <w:basedOn w:val="7"/>
    <w:uiPriority w:val="0"/>
  </w:style>
  <w:style w:type="paragraph" w:customStyle="1" w:styleId="34">
    <w:name w:val="_Style 32"/>
    <w:basedOn w:val="1"/>
    <w:next w:val="16"/>
    <w:unhideWhenUsed/>
    <w:uiPriority w:val="99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35">
    <w:name w:val="stk-list-item"/>
    <w:basedOn w:val="1"/>
    <w:uiPriority w:val="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customStyle="1" w:styleId="36">
    <w:name w:val="Text body"/>
    <w:basedOn w:val="1"/>
    <w:uiPriority w:val="0"/>
    <w:pPr>
      <w:suppressAutoHyphens/>
      <w:autoSpaceDN w:val="0"/>
      <w:spacing w:after="120" w:line="259" w:lineRule="auto"/>
      <w:ind w:firstLine="0"/>
      <w:jc w:val="left"/>
      <w:textAlignment w:val="baseline"/>
    </w:pPr>
    <w:rPr>
      <w:rFonts w:ascii="Calibri" w:hAnsi="Calibri" w:eastAsia="SimSun" w:cs="Calibri"/>
      <w:kern w:val="3"/>
      <w:szCs w:val="22"/>
      <w:lang w:val="ru-RU" w:bidi="ar-SA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cite-bracket"/>
    <w:basedOn w:val="7"/>
    <w:uiPriority w:val="0"/>
  </w:style>
  <w:style w:type="character" w:customStyle="1" w:styleId="39">
    <w:name w:val="Заголовок 3 Знак"/>
    <w:basedOn w:val="7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 w:bidi="en-US"/>
    </w:rPr>
  </w:style>
  <w:style w:type="character" w:customStyle="1" w:styleId="40">
    <w:name w:val="token"/>
    <w:basedOn w:val="7"/>
    <w:uiPriority w:val="0"/>
  </w:style>
  <w:style w:type="character" w:customStyle="1" w:styleId="41">
    <w:name w:val="Заголовок 5 Знак"/>
    <w:basedOn w:val="7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Cs w:val="24"/>
      <w:lang w:val="en-US" w:bidi="en-US"/>
    </w:rPr>
  </w:style>
  <w:style w:type="character" w:customStyle="1" w:styleId="42">
    <w:name w:val="bodytext"/>
    <w:basedOn w:val="7"/>
    <w:uiPriority w:val="0"/>
  </w:style>
  <w:style w:type="character" w:customStyle="1" w:styleId="43">
    <w:name w:val="Заголовок 4 Знак"/>
    <w:basedOn w:val="7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Cs w:val="24"/>
      <w:lang w:val="en-US" w:bidi="en-US"/>
    </w:rPr>
  </w:style>
  <w:style w:type="character" w:customStyle="1" w:styleId="44">
    <w:name w:val="Текст выноски Знак"/>
    <w:basedOn w:val="7"/>
    <w:link w:val="9"/>
    <w:semiHidden/>
    <w:uiPriority w:val="99"/>
    <w:rPr>
      <w:rFonts w:ascii="Tahoma" w:hAnsi="Tahoma" w:eastAsia="Times New Roman" w:cs="Tahoma"/>
      <w:sz w:val="16"/>
      <w:szCs w:val="16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4e39429-ca2c-4777-a1e2-83e6bbc9e3c9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e39429-ca2c-4777-a1e2-83e6bbc9e3c9}"/>
      </w:docPartPr>
      <w:docPartBody>
        <w:p>
          <w:pPr>
            <w:pStyle w:val="1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antarell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D801EA02DFEF438C87379A065A9394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1600</Words>
  <Characters>9126</Characters>
  <Lines>76</Lines>
  <Paragraphs>21</Paragraphs>
  <TotalTime>0</TotalTime>
  <ScaleCrop>false</ScaleCrop>
  <LinksUpToDate>false</LinksUpToDate>
  <CharactersWithSpaces>10705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2024-10-09T23:58:00Z</dcterms:created>
  <dc:creator>egor</dc:creator>
  <cp:lastModifiedBy>user</cp:lastModifiedBy>
  <dcterms:modified xsi:type="dcterms:W3CDTF">2024-10-10T02:41:56Z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