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内向寡言-较弱-兴趣培养类-小组社会工作</w:t>
      </w:r>
    </w:p>
    <w:p w14:paraId="14B989E5">
      <w:pPr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宋体" w:hAnsi="宋体" w:eastAsia="宋体"/>
          <w:sz w:val="24"/>
        </w:rPr>
        <w:t>一、活动基本信息</w:t>
      </w:r>
    </w:p>
    <w:p w14:paraId="19B02EBD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活动主题：“指尖旋律，共谱心音”木琴协作音乐计划</w:t>
      </w:r>
    </w:p>
    <w:p w14:paraId="2018D187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活动内容：</w:t>
      </w:r>
    </w:p>
    <w:p w14:paraId="4A548F6E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木琴基础教学：学习简单音符与节奏，完成协作演奏</w:t>
      </w:r>
    </w:p>
    <w:p w14:paraId="62FD509F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故事配乐创作：结合音乐与叙事，用旋律表达情感</w:t>
      </w:r>
    </w:p>
    <w:p w14:paraId="06D3A746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非语言协作：通过节奏传递与合奏增强团队默契</w:t>
      </w:r>
    </w:p>
    <w:p w14:paraId="1874E4A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活动目的：</w:t>
      </w:r>
    </w:p>
    <w:p w14:paraId="2EC37B96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通过非竞争性音乐活动，在低压力环境中促进非语言互动，缓解社交焦虑</w:t>
      </w:r>
    </w:p>
    <w:p w14:paraId="0335B1E6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利用节奏与旋律的协作，帮助儿童感受集体归属感，逐步建立社交信心</w:t>
      </w:r>
    </w:p>
    <w:p w14:paraId="224F3F18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通过分阶段任务设计“微小成功体验”，增强自我效能感与参与意愿</w:t>
      </w:r>
    </w:p>
    <w:p w14:paraId="5A25D0DC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在协作中培养听觉专注力与情绪表达能力</w:t>
      </w:r>
    </w:p>
    <w:p w14:paraId="2B099C85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活动人数：</w:t>
      </w:r>
      <w:r>
        <w:rPr>
          <w:rFonts w:hint="eastAsia" w:ascii="宋体" w:hAnsi="宋体" w:eastAsia="宋体"/>
          <w:sz w:val="24"/>
        </w:rPr>
        <w:t>4</w:t>
      </w:r>
      <w:r>
        <w:rPr>
          <w:rFonts w:ascii="宋体" w:hAnsi="宋体" w:eastAsia="宋体"/>
          <w:sz w:val="24"/>
        </w:rPr>
        <w:t>人</w:t>
      </w:r>
      <w:r>
        <w:rPr>
          <w:rFonts w:hint="eastAsia" w:ascii="宋体" w:hAnsi="宋体" w:eastAsia="宋体"/>
          <w:sz w:val="24"/>
        </w:rPr>
        <w:t>小组</w:t>
      </w:r>
    </w:p>
    <w:p w14:paraId="2AC66EC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二、活动流程</w:t>
      </w:r>
    </w:p>
    <w:p w14:paraId="79A76A4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材料准备：儿童木琴（8音阶，琴键贴颜色标签）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节奏图谱卡片（基础型：单音敲击/进阶型：简单旋律）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故事场景卡片（如“森林冒险”“海底世界”）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软头琴槌、静音地垫（降低环境噪音）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「音符能量条」进度板（可视化任务完成度）</w:t>
      </w:r>
    </w:p>
    <w:p w14:paraId="4229B3DE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具体流程：</w:t>
      </w:r>
    </w:p>
    <w:p w14:paraId="54E62F0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破冰游戏：节奏传递（10分钟）</w:t>
      </w:r>
    </w:p>
    <w:p w14:paraId="1DA60DA9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操作方式：</w:t>
      </w:r>
    </w:p>
    <w:p w14:paraId="0666CD2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社工示范简单节奏（如●○●○，●=敲击，○=停顿），儿童依次模仿传递</w:t>
      </w:r>
    </w:p>
    <w:p w14:paraId="30D868C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使用手势代替语言交流（如点头示意“轮到你了”）</w:t>
      </w:r>
    </w:p>
    <w:p w14:paraId="79390C9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木琴教学与分工（15分钟）</w:t>
      </w:r>
    </w:p>
    <w:p w14:paraId="1CA5A6D9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分步引导：</w:t>
      </w:r>
    </w:p>
    <w:p w14:paraId="19FE9525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音符认知：通过颜色标签学习对应音阶（红色=Do，黄色=Re）</w:t>
      </w:r>
    </w:p>
    <w:p w14:paraId="56AC7CC3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基础演奏：练习单音敲击与交替敲击（社工同步示范）</w:t>
      </w:r>
    </w:p>
    <w:p w14:paraId="323B3A41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角色分工：</w:t>
      </w:r>
    </w:p>
    <w:p w14:paraId="25369B4B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节奏官：负责敲击基础节拍（使用沙漏计时）</w:t>
      </w:r>
    </w:p>
    <w:p w14:paraId="3AF05141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旋律师：按图谱敲击主旋律</w:t>
      </w:r>
    </w:p>
    <w:p w14:paraId="306A0F9E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氛围组：添加装饰音（如轻敲木琴边框模拟雨声）</w:t>
      </w:r>
    </w:p>
    <w:p w14:paraId="6FE5F48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 协作演奏任务（35分钟）</w:t>
      </w:r>
    </w:p>
    <w:p w14:paraId="63E351A9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分层任务设计：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58911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886984B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阶段</w:t>
            </w:r>
          </w:p>
        </w:tc>
        <w:tc>
          <w:tcPr>
            <w:tcW w:w="2765" w:type="dxa"/>
          </w:tcPr>
          <w:p w14:paraId="7E8D3A1A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任务目标</w:t>
            </w:r>
          </w:p>
        </w:tc>
        <w:tc>
          <w:tcPr>
            <w:tcW w:w="2766" w:type="dxa"/>
          </w:tcPr>
          <w:p w14:paraId="0AFAF4E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支持策略</w:t>
            </w:r>
          </w:p>
        </w:tc>
      </w:tr>
      <w:tr w14:paraId="579D7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0633E4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基础</w:t>
            </w:r>
          </w:p>
        </w:tc>
        <w:tc>
          <w:tcPr>
            <w:tcW w:w="2765" w:type="dxa"/>
          </w:tcPr>
          <w:p w14:paraId="0A582A5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完成4小节合奏（每人1小节）</w:t>
            </w:r>
          </w:p>
        </w:tc>
        <w:tc>
          <w:tcPr>
            <w:tcW w:w="2766" w:type="dxa"/>
          </w:tcPr>
          <w:p w14:paraId="735D269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提供「颜色导航图」标注敲击顺序</w:t>
            </w:r>
          </w:p>
        </w:tc>
      </w:tr>
      <w:tr w14:paraId="38DD9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ECA51D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进阶</w:t>
            </w:r>
          </w:p>
        </w:tc>
        <w:tc>
          <w:tcPr>
            <w:tcW w:w="2765" w:type="dxa"/>
          </w:tcPr>
          <w:p w14:paraId="42B199BD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为选定故事场景创作配乐</w:t>
            </w:r>
          </w:p>
        </w:tc>
        <w:tc>
          <w:tcPr>
            <w:tcW w:w="2766" w:type="dxa"/>
          </w:tcPr>
          <w:p w14:paraId="3263C732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展示「情绪音效库」（如欢快=高音区连击）</w:t>
            </w:r>
          </w:p>
        </w:tc>
      </w:tr>
      <w:tr w14:paraId="492BF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76A6A1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创意</w:t>
            </w:r>
          </w:p>
        </w:tc>
        <w:tc>
          <w:tcPr>
            <w:tcW w:w="2765" w:type="dxa"/>
          </w:tcPr>
          <w:p w14:paraId="3873D283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加入肢体律动（如点头/踏脚）</w:t>
            </w:r>
          </w:p>
        </w:tc>
        <w:tc>
          <w:tcPr>
            <w:tcW w:w="2766" w:type="dxa"/>
          </w:tcPr>
          <w:p w14:paraId="4E5FB83E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使用节奏可视化动图辅助同步</w:t>
            </w:r>
          </w:p>
        </w:tc>
      </w:tr>
    </w:tbl>
    <w:p w14:paraId="7F744405">
      <w:pPr>
        <w:pStyle w:val="29"/>
        <w:numPr>
          <w:ilvl w:val="0"/>
          <w:numId w:val="6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介入技巧：</w:t>
      </w:r>
    </w:p>
    <w:p w14:paraId="2A627239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当出现节奏混乱时，启动「暂停呼吸法」：集体深呼吸后重新开始</w:t>
      </w:r>
    </w:p>
    <w:p w14:paraId="1DC4B8A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采用「影子练习」：社工轻声哼唱旋律帮助找回节奏</w:t>
      </w:r>
    </w:p>
    <w:p w14:paraId="1EED484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 故事音乐会（10分钟）</w:t>
      </w:r>
    </w:p>
    <w:p w14:paraId="0FFB4CBA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成果延伸：</w:t>
      </w:r>
    </w:p>
    <w:p w14:paraId="36BB292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根据故事场景卡片（如“星空下的约定”），用创作的音乐配合旁白演绎</w:t>
      </w:r>
    </w:p>
    <w:p w14:paraId="45259B3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示例：“当小熊敲出蓝色的音符，整片森林都开始发光…”</w:t>
      </w:r>
    </w:p>
    <w:p w14:paraId="4EC1ABEF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反馈要点：</w:t>
      </w:r>
    </w:p>
    <w:p w14:paraId="76EDC6D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强调过程价值：“小月调整了三次才让雨声和旋律同步”</w:t>
      </w:r>
    </w:p>
    <w:p w14:paraId="1AF11559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使用「音乐隐喻」：“这段合奏就像你们悄悄握紧的小手一样默契”</w:t>
      </w:r>
    </w:p>
    <w:p w14:paraId="2DCCAD8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三、注意事项</w:t>
      </w:r>
    </w:p>
    <w:p w14:paraId="62F96077">
      <w:pPr>
        <w:pStyle w:val="29"/>
        <w:numPr>
          <w:ilvl w:val="0"/>
          <w:numId w:val="8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</w:p>
    <w:p w14:paraId="13F690F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采用环形坐垫布局，减少视线对视压力</w:t>
      </w:r>
    </w:p>
    <w:p w14:paraId="752353F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播放环境白噪音（如溪流声），音量&lt;20分贝</w:t>
      </w:r>
    </w:p>
    <w:p w14:paraId="67598345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安全设计：</w:t>
      </w:r>
    </w:p>
    <w:p w14:paraId="6124629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琴槌包裹海绵，地面铺设静音垫</w:t>
      </w:r>
    </w:p>
    <w:p w14:paraId="4BE8295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设置「静音角」：摆放降噪耳机供随时取用</w:t>
      </w:r>
    </w:p>
    <w:p w14:paraId="52D85AF6">
      <w:pPr>
        <w:pStyle w:val="29"/>
        <w:numPr>
          <w:ilvl w:val="0"/>
          <w:numId w:val="8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节奏控制：</w:t>
      </w:r>
    </w:p>
    <w:p w14:paraId="51265FB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采用“10分钟练习+2分钟自由探索”时间模块</w:t>
      </w:r>
    </w:p>
    <w:p w14:paraId="4831D85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预留「观察时段」：允许儿童先观看他人演奏再参与</w:t>
      </w:r>
    </w:p>
    <w:p w14:paraId="3B45C060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延续性设计：</w:t>
      </w:r>
    </w:p>
    <w:p w14:paraId="4459AE1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制作「音乐成长手环」：每次活动添加代表进步的音符贴纸</w:t>
      </w:r>
    </w:p>
    <w:p w14:paraId="3F7915F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建立「合奏树」墙面：录制每次合奏片段生成二维码树叶</w:t>
      </w:r>
    </w:p>
    <w:p w14:paraId="234C0AC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四、专业支持策略</w:t>
      </w:r>
    </w:p>
    <w:p w14:paraId="3747608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非语言互动技术</w:t>
      </w:r>
    </w:p>
    <w:p w14:paraId="484EA66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节奏镜像法：社工模仿儿童敲击节奏建立信任</w:t>
      </w:r>
    </w:p>
    <w:p w14:paraId="0C53BB2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色彩情绪映射：分析颜色选择偏好（如偏爱蓝色=情绪平静需求）</w:t>
      </w:r>
    </w:p>
    <w:p w14:paraId="034098C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评估工具</w:t>
      </w:r>
    </w:p>
    <w:p w14:paraId="60328FB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三维度观察量表：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EABC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BBB69B5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维度</w:t>
            </w:r>
          </w:p>
        </w:tc>
        <w:tc>
          <w:tcPr>
            <w:tcW w:w="2765" w:type="dxa"/>
          </w:tcPr>
          <w:p w14:paraId="5FD34135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评估指标</w:t>
            </w:r>
          </w:p>
        </w:tc>
        <w:tc>
          <w:tcPr>
            <w:tcW w:w="2766" w:type="dxa"/>
          </w:tcPr>
          <w:p w14:paraId="46798338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记录方式</w:t>
            </w:r>
          </w:p>
        </w:tc>
      </w:tr>
      <w:tr w14:paraId="7D1D8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E7ABC2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任务参与度</w:t>
            </w:r>
          </w:p>
        </w:tc>
        <w:tc>
          <w:tcPr>
            <w:tcW w:w="2765" w:type="dxa"/>
          </w:tcPr>
          <w:p w14:paraId="25906D79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主动敲击次数/眼神追踪频率</w:t>
            </w:r>
          </w:p>
        </w:tc>
        <w:tc>
          <w:tcPr>
            <w:tcW w:w="2766" w:type="dxa"/>
          </w:tcPr>
          <w:p w14:paraId="30C47DDF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事件记录法</w:t>
            </w:r>
          </w:p>
        </w:tc>
      </w:tr>
      <w:tr w14:paraId="3354D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2116A80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情绪表达</w:t>
            </w:r>
          </w:p>
        </w:tc>
        <w:tc>
          <w:tcPr>
            <w:tcW w:w="2765" w:type="dxa"/>
          </w:tcPr>
          <w:p w14:paraId="212FA59D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音乐与场景情绪匹配度（1-5级）</w:t>
            </w:r>
          </w:p>
        </w:tc>
        <w:tc>
          <w:tcPr>
            <w:tcW w:w="2766" w:type="dxa"/>
          </w:tcPr>
          <w:p w14:paraId="3BF14E47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作品分析法</w:t>
            </w:r>
          </w:p>
        </w:tc>
      </w:tr>
      <w:tr w14:paraId="06F8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8AC5AFF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社交萌芽</w:t>
            </w:r>
          </w:p>
        </w:tc>
        <w:tc>
          <w:tcPr>
            <w:tcW w:w="2765" w:type="dxa"/>
          </w:tcPr>
          <w:p w14:paraId="672BCB3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非语言互动有效性（如点头回应）</w:t>
            </w:r>
          </w:p>
        </w:tc>
        <w:tc>
          <w:tcPr>
            <w:tcW w:w="2766" w:type="dxa"/>
          </w:tcPr>
          <w:p w14:paraId="1620E4DD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行为编码法</w:t>
            </w:r>
          </w:p>
        </w:tc>
      </w:tr>
    </w:tbl>
    <w:p w14:paraId="2A39178E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五、</w:t>
      </w:r>
      <w:r>
        <w:rPr>
          <w:rFonts w:ascii="宋体" w:hAnsi="宋体" w:eastAsia="宋体"/>
          <w:sz w:val="24"/>
        </w:rPr>
        <w:t>方案特色：</w:t>
      </w:r>
    </w:p>
    <w:p w14:paraId="6B49786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独创「颜色-音符」对应系统降低学习门槛</w:t>
      </w:r>
    </w:p>
    <w:p w14:paraId="7C9BFA4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通过「影子练习」技术实现无压力纠错</w:t>
      </w:r>
    </w:p>
    <w:p w14:paraId="1E2C1C3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结合叙事音乐疗法增强情感联结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856F8"/>
    <w:multiLevelType w:val="multilevel"/>
    <w:tmpl w:val="053856F8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0A13CF5"/>
    <w:multiLevelType w:val="multilevel"/>
    <w:tmpl w:val="30A13CF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4A2629E"/>
    <w:multiLevelType w:val="multilevel"/>
    <w:tmpl w:val="34A2629E"/>
    <w:lvl w:ilvl="0" w:tentative="0">
      <w:start w:val="1"/>
      <w:numFmt w:val="bullet"/>
      <w:lvlText w:val=""/>
      <w:lvlJc w:val="left"/>
      <w:pPr>
        <w:ind w:left="723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3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3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3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3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3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3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3" w:hanging="440"/>
      </w:pPr>
      <w:rPr>
        <w:rFonts w:hint="default" w:ascii="Wingdings" w:hAnsi="Wingdings"/>
      </w:rPr>
    </w:lvl>
  </w:abstractNum>
  <w:abstractNum w:abstractNumId="3">
    <w:nsid w:val="48AF2448"/>
    <w:multiLevelType w:val="multilevel"/>
    <w:tmpl w:val="48AF2448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20B362F"/>
    <w:multiLevelType w:val="multilevel"/>
    <w:tmpl w:val="520B362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605C7299"/>
    <w:multiLevelType w:val="multilevel"/>
    <w:tmpl w:val="605C7299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69E4BA3"/>
    <w:multiLevelType w:val="multilevel"/>
    <w:tmpl w:val="769E4BA3"/>
    <w:lvl w:ilvl="0" w:tentative="0">
      <w:start w:val="1"/>
      <w:numFmt w:val="bullet"/>
      <w:lvlText w:val=""/>
      <w:lvlJc w:val="left"/>
      <w:pPr>
        <w:ind w:left="723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79F86962"/>
    <w:multiLevelType w:val="multilevel"/>
    <w:tmpl w:val="79F86962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25"/>
    <w:rsid w:val="000B0AD2"/>
    <w:rsid w:val="007A1C25"/>
    <w:rsid w:val="0FE4054D"/>
    <w:rsid w:val="292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1309</Words>
  <Characters>1329</Characters>
  <Lines>10</Lines>
  <Paragraphs>2</Paragraphs>
  <TotalTime>0</TotalTime>
  <ScaleCrop>false</ScaleCrop>
  <LinksUpToDate>false</LinksUpToDate>
  <CharactersWithSpaces>1335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2025-04-05T11:52:00Z</dcterms:created>
  <dc:creator>袁睿 史</dc:creator>
  <cp:lastModifiedBy> 萌萌小仙女</cp:lastModifiedBy>
  <dcterms:modified xsi:type="dcterms:W3CDTF">2025-04-07T12:04:55Z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4EBBBB500D204CC8ACAB790AAD555EEF_12</vt:lpwstr>
  </property>
</Properties>
</file>