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0F855">
      <w:r>
        <w:t>外向活泼-正常-课程学习类-个案社会工作</w:t>
      </w:r>
      <w:bookmarkStart w:id="0" w:name="_GoBack"/>
      <w:bookmarkEnd w:id="0"/>
      <w:r>
        <w:br w:type="textWrapping"/>
      </w:r>
      <w:r>
        <w:br w:type="textWrapping"/>
      </w:r>
      <w:r>
        <w:t>活动基本信息</w:t>
      </w:r>
      <w:r>
        <w:br w:type="textWrapping"/>
      </w:r>
      <w:r>
        <w:br w:type="textWrapping"/>
      </w:r>
      <w:r>
        <w:t>活动主题：“绘多彩世界，写心中故事”课业辅导</w:t>
      </w:r>
      <w:r>
        <w:br w:type="textWrapping"/>
      </w:r>
      <w:r>
        <w:br w:type="textWrapping"/>
      </w:r>
      <w:r>
        <w:t>活动内容：本次活动围绕语文学习展开，先引导儿童通过观察或想象确定绘画主题，完成绘画创作后，根据画作内容进行小作文写作，将绘画与写作相结合，提升儿童的语文综合素养。</w:t>
      </w:r>
      <w:r>
        <w:br w:type="textWrapping"/>
      </w:r>
      <w:r>
        <w:br w:type="textWrapping"/>
      </w:r>
      <w:r>
        <w:t>活动目的：</w:t>
      </w:r>
      <w:r>
        <w:br w:type="textWrapping"/>
      </w:r>
      <w:r>
        <w:br w:type="textWrapping"/>
      </w:r>
      <w:r>
        <w:t>1.借助绘画和写作的方式，锻炼儿童的语文表达能力、想象力与创造力，缓解因其心理压力，丰富其精神世界。</w:t>
      </w:r>
      <w:r>
        <w:br w:type="textWrapping"/>
      </w:r>
      <w:r>
        <w:br w:type="textWrapping"/>
      </w:r>
      <w:r>
        <w:t>2.为儿童提供展示自我的个性化空间，发挥他们积极主动的特质，强化表达优势，增强自信心。</w:t>
      </w:r>
      <w:r>
        <w:br w:type="textWrapping"/>
      </w:r>
      <w:r>
        <w:br w:type="textWrapping"/>
      </w:r>
      <w:r>
        <w:t>3.通过创作过程中的引导与交流，增进与儿童的沟通，给予他们更多的关注与支持，助力身心健康发展。</w:t>
      </w:r>
      <w:r>
        <w:br w:type="textWrapping"/>
      </w:r>
      <w:r>
        <w:br w:type="textWrapping"/>
      </w:r>
      <w:r>
        <w:t>活动人数：1人（个案服务）</w:t>
      </w:r>
      <w:r>
        <w:br w:type="textWrapping"/>
      </w:r>
      <w:r>
        <w:br w:type="textWrapping"/>
      </w:r>
      <w:r>
        <w:t>二、活动流程</w:t>
      </w:r>
      <w:r>
        <w:br w:type="textWrapping"/>
      </w:r>
      <w:r>
        <w:br w:type="textWrapping"/>
      </w:r>
      <w:r>
        <w:t>材料准备：主题绘本若干A4画纸若干；彩色画笔（水彩笔、油画棒等）若一盒；勾线笔两支；作文本一个；铅笔两支；橡皮擦一块；修正带一个，小贴纸若干。</w:t>
      </w:r>
      <w:r>
        <w:br w:type="textWrapping"/>
      </w:r>
      <w:r>
        <w:br w:type="textWrapping"/>
      </w:r>
      <w:r>
        <w:t>具体流程：</w:t>
      </w:r>
      <w:r>
        <w:br w:type="textWrapping"/>
      </w:r>
      <w:r>
        <w:br w:type="textWrapping"/>
      </w:r>
      <w:r>
        <w:t>1.灵感启发：主题的确定（10分钟）</w:t>
      </w:r>
      <w:r>
        <w:br w:type="textWrapping"/>
      </w:r>
      <w:r>
        <w:br w:type="textWrapping"/>
      </w:r>
      <w:r>
        <w:t>a）与儿童一起翻阅准备好的绘本，引导儿童观察绘本中的画面和故事。</w:t>
      </w:r>
      <w:r>
        <w:br w:type="textWrapping"/>
      </w:r>
      <w:r>
        <w:br w:type="textWrapping"/>
      </w:r>
      <w:r>
        <w:t>b）鼓励儿童分享自己对不同主题的感受和想法，例如喜欢哪种风格的画面、对哪个故事印象深刻等。</w:t>
      </w:r>
      <w:r>
        <w:br w:type="textWrapping"/>
      </w:r>
      <w:r>
        <w:br w:type="textWrapping"/>
      </w:r>
      <w:r>
        <w:t>c）根据儿童的兴趣，从绘本中选取一个主题方向，和儿童一起讨论这个主题下可能出现的元素，激发儿童的创作灵感。</w:t>
      </w:r>
      <w:r>
        <w:br w:type="textWrapping"/>
      </w:r>
      <w:r>
        <w:br w:type="textWrapping"/>
      </w:r>
      <w:r>
        <w:t>2.绘画创作（20分钟）</w:t>
      </w:r>
      <w:r>
        <w:br w:type="textWrapping"/>
      </w:r>
      <w:r>
        <w:br w:type="textWrapping"/>
      </w:r>
      <w:r>
        <w:t>儿童确定绘画主题后，开始进行绘画创作。</w:t>
      </w:r>
      <w:r>
        <w:br w:type="textWrapping"/>
      </w:r>
      <w:r>
        <w:br w:type="textWrapping"/>
      </w:r>
      <w:r>
        <w:t>鼓励儿童大胆发挥想象力，自由创作，不做过多的限制。</w:t>
      </w:r>
      <w:r>
        <w:br w:type="textWrapping"/>
      </w:r>
      <w:r>
        <w:br w:type="textWrapping"/>
      </w:r>
      <w:r>
        <w:t>如果儿童遇到困难或需要帮助，给予适当的引导和建议，比如如何构图、选择颜色等，但要尊重儿童的创意和想法。</w:t>
      </w:r>
      <w:r>
        <w:br w:type="textWrapping"/>
      </w:r>
      <w:r>
        <w:br w:type="textWrapping"/>
      </w:r>
      <w:r>
        <w:t>与儿童保持交流，询问他们画中各个元素的含义，以及想要通过这幅画表达什么样的故事或情感，进一步拓展他们的思维。</w:t>
      </w:r>
      <w:r>
        <w:br w:type="textWrapping"/>
      </w:r>
      <w:r>
        <w:br w:type="textWrapping"/>
      </w:r>
      <w:r>
        <w:t>3.写作指导（20分钟）</w:t>
      </w:r>
      <w:r>
        <w:br w:type="textWrapping"/>
      </w:r>
      <w:r>
        <w:br w:type="textWrapping"/>
      </w:r>
      <w:r>
        <w:t>绘画完成后，引导儿童根据自己的画作写一篇小作文。帮助儿童确定作文的题目。</w:t>
      </w:r>
      <w:r>
        <w:br w:type="textWrapping"/>
      </w:r>
      <w:r>
        <w:br w:type="textWrapping"/>
      </w:r>
      <w:r>
        <w:t>从画作的内容出发，引导儿童按照一定的顺序描述画面，比如从左到右、从上到下，或者按照故事发展的先后顺序。</w:t>
      </w:r>
      <w:r>
        <w:br w:type="textWrapping"/>
      </w:r>
      <w:r>
        <w:br w:type="textWrapping"/>
      </w:r>
      <w:r>
        <w:t>在描述过程中，鼓励儿童使用形容词来修饰物体，使用动词来描述动作，让作文更加生动形象。</w:t>
      </w:r>
      <w:r>
        <w:br w:type="textWrapping"/>
      </w:r>
      <w:r>
        <w:br w:type="textWrapping"/>
      </w:r>
      <w:r>
        <w:t>提醒儿童注意作文的基本格式，如开头空两格、正确使用标点符号等。</w:t>
      </w:r>
      <w:r>
        <w:br w:type="textWrapping"/>
      </w:r>
      <w:r>
        <w:br w:type="textWrapping"/>
      </w:r>
      <w:r>
        <w:t>对于写作过程中遇到词汇匮乏、语句不通顺等问题的儿童，给予及时的提示和帮助，引导他们用自己的语言表达想法。</w:t>
      </w:r>
      <w:r>
        <w:br w:type="textWrapping"/>
      </w:r>
      <w:r>
        <w:br w:type="textWrapping"/>
      </w:r>
      <w:r>
        <w:t>4.作品展示与分享（10分钟）</w:t>
      </w:r>
      <w:r>
        <w:br w:type="textWrapping"/>
      </w:r>
      <w:r>
        <w:br w:type="textWrapping"/>
      </w:r>
      <w:r>
        <w:t>a）儿童完成作文后，认真倾听他们分享自己的作品。</w:t>
      </w:r>
      <w:r>
        <w:br w:type="textWrapping"/>
      </w:r>
      <w:r>
        <w:br w:type="textWrapping"/>
      </w:r>
      <w:r>
        <w:t>b）在分享过程中，给予积极的回应，如点头、微笑、适当的提问等，让儿童感受到被关注和认可。</w:t>
      </w:r>
      <w:r>
        <w:br w:type="textWrapping"/>
      </w:r>
      <w:r>
        <w:br w:type="textWrapping"/>
      </w:r>
      <w:r>
        <w:t>c）对儿童的作品进行肯定和鼓励，从绘画的创意、色彩运用、作文的内容、语句表达等方面找出优点进行表扬。同时，也可以提出一些建设性的小建议，帮助儿童进一步提升。</w:t>
      </w:r>
      <w:r>
        <w:br w:type="textWrapping"/>
      </w:r>
      <w:r>
        <w:br w:type="textWrapping"/>
      </w:r>
      <w:r>
        <w:t>注意事项：</w:t>
      </w:r>
      <w:r>
        <w:br w:type="textWrapping"/>
      </w:r>
      <w:r>
        <w:br w:type="textWrapping"/>
      </w:r>
      <w:r>
        <w:t>1. 个性化调整：写作环节允许口述记录，由志愿者代笔，避免因书写困难产生挫败感。</w:t>
      </w:r>
      <w:r>
        <w:br w:type="textWrapping"/>
      </w:r>
      <w:r>
        <w:br w:type="textWrapping"/>
      </w:r>
      <w:r>
        <w:t>正向强化：关注儿童在交流中的闪光点，并将作品扫描存档，后续制作“成长作品集”增强成就感。</w:t>
      </w:r>
      <w:r>
        <w:br w:type="textWrapping"/>
      </w:r>
      <w:r>
        <w:br w:type="textWrapping"/>
      </w:r>
      <w:r>
        <w:t>3. 保护创意：在整个活动过程中，要充分尊重和保护儿童的创意和想法，避免将自己的观点强加给儿童。无论儿童的绘画和作文表现如何，都要以鼓励为主，激发他们的创作热情和自信心。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8F2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1240</Words>
  <Characters>1254</Characters>
  <Lines>0</Lines>
  <Paragraphs>0</Paragraphs>
  <TotalTime>0</TotalTime>
  <ScaleCrop>false</ScaleCrop>
  <LinksUpToDate>false</LinksUpToDate>
  <CharactersWithSpaces>1256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 萌萌小仙女</cp:lastModifiedBy>
  <dcterms:modified xsi:type="dcterms:W3CDTF">2025-04-07T12:03:17Z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70AFC303FBC545E49E946BB2FDADFBE5_12</vt:lpwstr>
  </property>
</Properties>
</file>