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{{ title }}</w:t>
      </w:r>
    </w:p>
    <w:p/>
    <w:p>
      <w:pPr>
        <w:pStyle w:val="Heading1"/>
      </w:pPr>
      <w:r>
        <w:t>1 原因和目的</w:t>
      </w:r>
    </w:p>
    <w:p>
      <w:pPr>
        <w:pStyle w:val="Heading2"/>
      </w:pPr>
      <w:r>
        <w:t>1.1 变更应用</w:t>
      </w:r>
    </w:p>
    <w:p>
      <w:r>
        <w:t>{{ meta.application_name|default("（待填写）") }}</w:t>
      </w:r>
    </w:p>
    <w:p>
      <w:pPr>
        <w:pStyle w:val="Heading2"/>
      </w:pPr>
      <w:r>
        <w:t>1.2 变更原因和目的</w:t>
      </w:r>
    </w:p>
    <w:p>
      <w:r>
        <w:t>{{ meta.change_reason|default("（待填写）") }}</w:t>
      </w:r>
    </w:p>
    <w:p>
      <w:pPr>
        <w:pStyle w:val="Heading2"/>
      </w:pPr>
      <w:r>
        <w:t>1.3 变更影响</w:t>
      </w:r>
    </w:p>
    <w:p>
      <w:r>
        <w:t>{{ meta.change_impact|default("（待填写）") }}</w:t>
      </w:r>
    </w:p>
    <w:p/>
    <w:p>
      <w:r>
        <w:rPr>
          <w:b/>
        </w:rPr>
        <w:t>【摘要信息】</w:t>
      </w:r>
    </w:p>
    <w:p>
      <w:r>
        <w:t>• 任务总数：{{ summary.total_tasks }}</w:t>
      </w:r>
    </w:p>
    <w:p>
      <w:r>
        <w:t>• 涉及模块：{{ summary.total_sheets }} 个</w:t>
      </w:r>
    </w:p>
    <w:p>
      <w:r>
        <w:t>• 高危操作：{{ summary.high_risk_count }} 个</w:t>
      </w:r>
    </w:p>
    <w:p>
      <w:r/>
    </w:p>
    <w:p>
      <w:r/>
    </w:p>
    <w:p/>
    <w:p>
      <w:r/>
    </w:p>
    <w:p>
      <w:r/>
    </w:p>
    <w:p>
      <w:r/>
    </w:p>
    <w:p>
      <w:r/>
    </w:p>
    <w:p>
      <w:r/>
    </w:p>
    <w:p>
      <w:r/>
    </w:p>
    <w:p/>
    <w:p>
      <w:pPr>
        <w:pStyle w:val="Heading1"/>
      </w:pPr>
      <w:r>
        <w:t>2 实施步骤和计划</w:t>
      </w:r>
    </w:p>
    <w:p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implementation_summary.columns[0] %}{{ implementation_summary.columns[0] }}{%tc endif %}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implementation_summary.columns[1] %}{{ implementation_summary.columns[1] }}{%tc endif %}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implementation_summary.columns[2] %}{{ implementation_summary.columns[2] }}{%tc endif %}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implementation_summary.columns[3] %}{{ implementation_summary.columns[3] }}{%tc endif %}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implementation_summary.columns[4] %}{{ implementation_summary.columns[4] }}{%tc endif %}</w:t>
            </w:r>
          </w:p>
        </w:tc>
        <w:tc>
          <w:tcPr>
            <w:tcW w:type="dxa" w:w="1440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implementation_summary.columns[5] %}{{ implementation_summary.columns[5] }}{%tc endif %}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{%tr for row in implementation_summary.rows %}{{ row.cells[0] }}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{{ row.cells[1] }}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{{ row.cells[2] }}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{{ row.cells[3] }}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{{ row.cells[4] }}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{{ row.cells[5] }}{%tr endfor %}</w:t>
            </w:r>
          </w:p>
        </w:tc>
      </w:tr>
    </w:tbl>
    <w:p>
      <w:r/>
    </w:p>
    <w:p/>
    <w:p>
      <w:pPr>
        <w:pStyle w:val="Heading3"/>
      </w:pPr>
      <w:r>
        <w:t>2.1 详细实施步骤</w:t>
      </w:r>
    </w:p>
    <w:p>
      <w:r>
        <w:t>{%p for section in sections %}</w:t>
      </w:r>
    </w:p>
    <w:p>
      <w:pPr>
        <w:pStyle w:val="Heading4"/>
      </w:pPr>
      <w:r>
        <w:t>2.1.{{ loop.index }} {{ section.section_name }}</w:t>
      </w:r>
    </w:p>
    <w:p>
      <w:r>
        <w:t>{%p for action_group in section.action_groups %}</w:t>
      </w:r>
    </w:p>
    <w:p>
      <w:pPr/>
      <w:r>
        <w:t>{{ action_group.action_type }}</w:t>
      </w:r>
    </w:p>
    <w:p>
      <w:r>
        <w:t>{{ action_group.instruction 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section.columns[0] %}{{ section.columns[0]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section.columns[1] %}{{ section.columns[1]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section.columns[2] %}{{ section.columns[2]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section.columns[3] %}{{ section.columns[3] }}{%tc endif %}</w:t>
            </w:r>
          </w:p>
        </w:tc>
        <w:tc>
          <w:tcPr>
            <w:tcW w:type="dxa" w:w="1728"/>
            <w:shd w:fill="D9E2F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</w:rPr>
              <w:t>{%tc if section.columns[4] %}{{ section.columns[4] }}{%tc endif %}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{%tr for task in action_group.tasks %}{{ task.cells[0]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task.cells[1]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task.cells[2]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task.cells[3] }}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{{ task.cells[4] }}{%tr endfor %}</w:t>
            </w:r>
          </w:p>
        </w:tc>
      </w:tr>
    </w:tbl>
    <w:p>
      <w:r>
        <w:t>{%p endfor %}</w:t>
      </w:r>
    </w:p>
    <w:p>
      <w:r>
        <w:t>{%p endfor %}</w:t>
      </w:r>
    </w:p>
    <w:p/>
    <w:p>
      <w:pPr>
        <w:pStyle w:val="Heading1"/>
      </w:pPr>
      <w:r>
        <w:t>3 实施后验证计划</w:t>
      </w:r>
    </w:p>
    <w:p>
      <w:r>
        <w:t>（待填写）</w:t>
      </w:r>
    </w:p>
    <w:p/>
    <w:p>
      <w:pPr>
        <w:pStyle w:val="Heading1"/>
      </w:pPr>
      <w:r>
        <w:t>4 应急回退措施</w:t>
      </w:r>
    </w:p>
    <w:p>
      <w:r>
        <w:t>（待填写）</w:t>
      </w:r>
    </w:p>
    <w:p/>
    <w:p>
      <w:pPr>
        <w:pStyle w:val="Heading1"/>
      </w:pPr>
      <w:r>
        <w:t>5 风险分析和规避措施</w:t>
      </w:r>
    </w:p>
    <w:p>
      <w:r>
        <w:t>（待填写）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