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D3380" w14:textId="77777777" w:rsidR="00AA73B1" w:rsidRDefault="00FF6399">
      <w:pPr>
        <w:pStyle w:val="Title"/>
        <w:rPr>
          <w:sz w:val="28"/>
          <w:szCs w:val="28"/>
        </w:rPr>
      </w:pPr>
      <w:r>
        <w:rPr>
          <w:sz w:val="28"/>
          <w:szCs w:val="28"/>
        </w:rPr>
        <w:t xml:space="preserve">Aufgabenstellung Bachelorarbeit </w:t>
      </w:r>
      <w:r>
        <w:rPr>
          <w:sz w:val="28"/>
          <w:szCs w:val="28"/>
        </w:rPr>
        <w:br/>
        <w:t>Tobias Blaser und Laurin Murer</w:t>
      </w:r>
      <w:r>
        <w:rPr>
          <w:sz w:val="28"/>
          <w:szCs w:val="28"/>
        </w:rPr>
        <w:br/>
      </w:r>
    </w:p>
    <w:p w14:paraId="5C2D77F6" w14:textId="723A7CEC" w:rsidR="00AA73B1" w:rsidRDefault="00FF6399">
      <w:pPr>
        <w:pStyle w:val="Title"/>
        <w:rPr>
          <w:b/>
          <w:i/>
          <w:sz w:val="29"/>
          <w:szCs w:val="29"/>
        </w:rPr>
      </w:pPr>
      <w:r>
        <w:rPr>
          <w:b/>
          <w:i/>
          <w:sz w:val="29"/>
          <w:szCs w:val="29"/>
        </w:rPr>
        <w:t xml:space="preserve">Entwurfsentscheidungen als Projektplanungsinstrument (EEPPI) </w:t>
      </w:r>
      <w:r w:rsidR="00240773">
        <w:rPr>
          <w:b/>
          <w:i/>
          <w:sz w:val="29"/>
          <w:szCs w:val="29"/>
        </w:rPr>
        <w:t>–</w:t>
      </w:r>
      <w:r>
        <w:rPr>
          <w:b/>
          <w:i/>
          <w:sz w:val="29"/>
          <w:szCs w:val="29"/>
        </w:rPr>
        <w:t xml:space="preserve"> Frontend und Toolintegrationsarchitektur</w:t>
      </w:r>
    </w:p>
    <w:p w14:paraId="575FF6A0" w14:textId="77777777" w:rsidR="00AA73B1" w:rsidRDefault="00FF6399">
      <w:pPr>
        <w:pStyle w:val="Heading11"/>
        <w:numPr>
          <w:ilvl w:val="0"/>
          <w:numId w:val="1"/>
        </w:numPr>
        <w:spacing w:before="0" w:after="200"/>
      </w:pPr>
      <w:r>
        <w:t>Auftraggeber und Betreuer</w:t>
      </w:r>
    </w:p>
    <w:p w14:paraId="1785454C" w14:textId="77777777" w:rsidR="00AA73B1" w:rsidRDefault="00FF6399">
      <w:r>
        <w:t xml:space="preserve">Diese Bachelorarbeit wird in Zusammenarbeit mit dem HSR Institut für Software durchgeführt. </w:t>
      </w:r>
    </w:p>
    <w:p w14:paraId="6EC04109" w14:textId="77777777" w:rsidR="00AA73B1" w:rsidRDefault="00FF6399">
      <w:pPr>
        <w:pStyle w:val="Heading21"/>
      </w:pPr>
      <w:r>
        <w:t xml:space="preserve">Betreuer HSR: </w:t>
      </w:r>
    </w:p>
    <w:p w14:paraId="608BDA99" w14:textId="77777777" w:rsidR="00AA73B1" w:rsidRDefault="00FF6399">
      <w:pPr>
        <w:spacing w:before="60" w:after="0"/>
      </w:pPr>
      <w:r>
        <w:t xml:space="preserve">Prof. Dr. Olaf Zimmermann, HSR FHO, Partner Institut für Software, ozimmerm@hsr.ch </w:t>
      </w:r>
    </w:p>
    <w:p w14:paraId="704E01CF" w14:textId="77777777" w:rsidR="00AA73B1" w:rsidRDefault="00FF6399">
      <w:pPr>
        <w:pStyle w:val="Heading11"/>
        <w:numPr>
          <w:ilvl w:val="0"/>
          <w:numId w:val="1"/>
        </w:numPr>
      </w:pPr>
      <w:r>
        <w:t>Ausgangslage</w:t>
      </w:r>
    </w:p>
    <w:p w14:paraId="07FC513D" w14:textId="36B0BD70" w:rsidR="00AA73B1" w:rsidRDefault="00FF6399">
      <w:pPr>
        <w:spacing w:before="86" w:after="86"/>
        <w:jc w:val="both"/>
        <w:rPr>
          <w:i/>
        </w:rPr>
      </w:pPr>
      <w:r>
        <w:t xml:space="preserve">Softwarearchitekten </w:t>
      </w:r>
      <w:r w:rsidR="008E1A4B">
        <w:t>und</w:t>
      </w:r>
      <w:r>
        <w:t xml:space="preserve"> </w:t>
      </w:r>
      <w:r w:rsidR="00240773">
        <w:t xml:space="preserve">Personen </w:t>
      </w:r>
      <w:r>
        <w:t>in anderen Berufsgruppen müssen viele verschiedene Entscheidungen treffen. Unterschiedliche Menschen bringen unterschiedliche Entscheidungs</w:t>
      </w:r>
      <w:r w:rsidR="00240773">
        <w:softHyphen/>
      </w:r>
      <w:r>
        <w:t>erfahrungen mit.</w:t>
      </w:r>
      <w:r w:rsidR="004A3C0B">
        <w:t xml:space="preserve"> D</w:t>
      </w:r>
      <w:r w:rsidR="00240773">
        <w:t xml:space="preserve">erartige </w:t>
      </w:r>
      <w:r>
        <w:t xml:space="preserve">Erfahrungen </w:t>
      </w:r>
      <w:r w:rsidR="004A3C0B">
        <w:t xml:space="preserve">sollen nach Möglichkeit </w:t>
      </w:r>
      <w:r>
        <w:t>transferier</w:t>
      </w:r>
      <w:r w:rsidR="004A3C0B">
        <w:t>t werden</w:t>
      </w:r>
      <w:r>
        <w:t xml:space="preserve"> können</w:t>
      </w:r>
      <w:r w:rsidR="004A3C0B">
        <w:t>; die</w:t>
      </w:r>
      <w:r>
        <w:t>s ermöglicht beispielsweise Firm</w:t>
      </w:r>
      <w:r w:rsidR="00FF22DB">
        <w:t>en</w:t>
      </w:r>
      <w:r w:rsidR="000B650E">
        <w:t>,</w:t>
      </w:r>
      <w:r>
        <w:t xml:space="preserve"> Erfahrungen und Wissen einzelner Mitarbeitenden auf andere Mitarbeitende zu übertragen oder </w:t>
      </w:r>
      <w:r w:rsidR="00FF22DB">
        <w:t>öffentlich</w:t>
      </w:r>
      <w:r>
        <w:t xml:space="preserve"> zur Verfügung zu stellen.</w:t>
      </w:r>
    </w:p>
    <w:p w14:paraId="75C550D9" w14:textId="33788F40" w:rsidR="00AA73B1" w:rsidRDefault="00FF6399">
      <w:pPr>
        <w:spacing w:before="86" w:after="86"/>
        <w:jc w:val="both"/>
      </w:pPr>
      <w:r>
        <w:t xml:space="preserve">Architekturentscheidungen können nicht nur als Dokumentationsmittel, sondern auch als Führungsinstrument eingesetzt werden (Referenz: O. Zimmermann, </w:t>
      </w:r>
      <w:hyperlink r:id="rId9">
        <w:r>
          <w:rPr>
            <w:rStyle w:val="InternetLink"/>
          </w:rPr>
          <w:t>Architectural Decisions as Reusable Design Assets</w:t>
        </w:r>
      </w:hyperlink>
      <w:r>
        <w:t xml:space="preserve">. IEEE Software, Volume 28, Issue 1, Pages 64-69, Jan./Feb. 2011). Unterstützende Werkzeuge stellen ein aktuelles Forschungsthema dar; im Rahmen einer Bachelorarbeit im FS 2014 wurde beispielsweise ein Prototyp eines </w:t>
      </w:r>
      <w:proofErr w:type="spellStart"/>
      <w:r>
        <w:t>Entscheidungsmodellierungs</w:t>
      </w:r>
      <w:r>
        <w:softHyphen/>
        <w:t>werkzeugs</w:t>
      </w:r>
      <w:proofErr w:type="spellEnd"/>
      <w:r>
        <w:t xml:space="preserve"> auf der Basis von JavaScript, </w:t>
      </w:r>
      <w:proofErr w:type="spellStart"/>
      <w:r>
        <w:t>MediaWiki</w:t>
      </w:r>
      <w:proofErr w:type="spellEnd"/>
      <w:r>
        <w:t xml:space="preserve"> und MySQL entwickelt. Dieser Prototyp soll, falls technisch machbar, </w:t>
      </w:r>
      <w:r w:rsidR="00D96280">
        <w:t xml:space="preserve">im Rahmen dieser Bachelorarbeit </w:t>
      </w:r>
      <w:r>
        <w:t xml:space="preserve">funktional erweitert und mit einer Taskmanagementsoftware wie z.B. </w:t>
      </w:r>
      <w:proofErr w:type="spellStart"/>
      <w:r>
        <w:t>Redmine</w:t>
      </w:r>
      <w:proofErr w:type="spellEnd"/>
      <w:r>
        <w:t xml:space="preserve"> oder JIRA integriert werden. </w:t>
      </w:r>
    </w:p>
    <w:p w14:paraId="2DBB7DCF" w14:textId="77777777" w:rsidR="00AA73B1" w:rsidRDefault="00FF6399">
      <w:pPr>
        <w:pStyle w:val="Heading11"/>
        <w:numPr>
          <w:ilvl w:val="0"/>
          <w:numId w:val="1"/>
        </w:numPr>
      </w:pPr>
      <w:r>
        <w:t>Ziele der Arbeit und Liefergegenstände</w:t>
      </w:r>
    </w:p>
    <w:p w14:paraId="69971DDB" w14:textId="331C62E4" w:rsidR="00AA73B1" w:rsidRDefault="00FF6399">
      <w:pPr>
        <w:spacing w:before="86" w:after="86"/>
        <w:jc w:val="both"/>
      </w:pPr>
      <w:r>
        <w:t xml:space="preserve">Ziel für den Kunden ist es, aus </w:t>
      </w:r>
      <w:r w:rsidR="00240773">
        <w:t>noch offen</w:t>
      </w:r>
      <w:r w:rsidR="009953D7">
        <w:t>en</w:t>
      </w:r>
      <w:r w:rsidR="00240773">
        <w:t xml:space="preserve"> und </w:t>
      </w:r>
      <w:r w:rsidR="009953D7">
        <w:t xml:space="preserve">aus </w:t>
      </w:r>
      <w:r w:rsidR="00240773">
        <w:t xml:space="preserve">bereits </w:t>
      </w:r>
      <w:r>
        <w:t xml:space="preserve">getroffenen Architekturentscheidungen  Aufgaben (Tasks) </w:t>
      </w:r>
      <w:r w:rsidR="009953D7">
        <w:t>abzuleite</w:t>
      </w:r>
      <w:r w:rsidR="00D96280">
        <w:t>n</w:t>
      </w:r>
      <w:r w:rsidR="009953D7">
        <w:t xml:space="preserve"> und </w:t>
      </w:r>
      <w:r>
        <w:t xml:space="preserve">in eine Taskmanagementsoftware </w:t>
      </w:r>
      <w:r w:rsidR="009953D7">
        <w:t xml:space="preserve">zu </w:t>
      </w:r>
      <w:r w:rsidR="008E1A4B">
        <w:t>überführen</w:t>
      </w:r>
      <w:r w:rsidR="009953D7">
        <w:t>, um diese</w:t>
      </w:r>
      <w:r w:rsidR="008E1A4B">
        <w:t xml:space="preserve"> </w:t>
      </w:r>
      <w:r>
        <w:t xml:space="preserve">anschliessend in </w:t>
      </w:r>
      <w:r w:rsidR="009953D7">
        <w:t xml:space="preserve">dieser Software </w:t>
      </w:r>
      <w:r>
        <w:t>verwalten zu können</w:t>
      </w:r>
      <w:r w:rsidR="00240773">
        <w:t xml:space="preserve">. </w:t>
      </w:r>
      <w:r>
        <w:t>In dieser Arbeit soll</w:t>
      </w:r>
      <w:r w:rsidR="009953D7">
        <w:t>en</w:t>
      </w:r>
      <w:r>
        <w:t xml:space="preserve"> das Mapping</w:t>
      </w:r>
      <w:r w:rsidR="008E1A4B">
        <w:t>-</w:t>
      </w:r>
      <w:r>
        <w:t>Konzept und die Tool</w:t>
      </w:r>
      <w:r w:rsidR="008E1A4B">
        <w:t>-</w:t>
      </w:r>
      <w:r>
        <w:t>Architektur entw</w:t>
      </w:r>
      <w:r w:rsidR="008E1A4B">
        <w:t>orfen</w:t>
      </w:r>
      <w:r>
        <w:t xml:space="preserve"> sowie eine Implementierung in Form eines Tools erstellt werden.</w:t>
      </w:r>
    </w:p>
    <w:p w14:paraId="29CD8367" w14:textId="02A1FF48" w:rsidR="00AA73B1" w:rsidRPr="000C5FD5" w:rsidRDefault="00FF6399">
      <w:pPr>
        <w:spacing w:before="86" w:after="86"/>
        <w:jc w:val="both"/>
      </w:pPr>
      <w:r>
        <w:t>Das Mapping</w:t>
      </w:r>
      <w:r w:rsidR="00240773">
        <w:t>-</w:t>
      </w:r>
      <w:r>
        <w:t>Konzept beinhaltet die Art der Abbildung von Entscheidungen aus dem CDAR</w:t>
      </w:r>
      <w:r w:rsidR="00240773">
        <w:t>-Tool</w:t>
      </w:r>
      <w:r>
        <w:t xml:space="preserve"> (Referenz: Marcel Tinner und Daniel Zigerlig, Collaborative </w:t>
      </w:r>
      <w:proofErr w:type="spellStart"/>
      <w:r>
        <w:t>Decision</w:t>
      </w:r>
      <w:proofErr w:type="spellEnd"/>
      <w:r>
        <w:t xml:space="preserve"> Management </w:t>
      </w:r>
      <w:proofErr w:type="spellStart"/>
      <w:r>
        <w:t>and</w:t>
      </w:r>
      <w:proofErr w:type="spellEnd"/>
      <w:r>
        <w:t xml:space="preserve"> </w:t>
      </w:r>
      <w:proofErr w:type="spellStart"/>
      <w:r>
        <w:t>Architectural</w:t>
      </w:r>
      <w:proofErr w:type="spellEnd"/>
      <w:r>
        <w:t xml:space="preserve"> </w:t>
      </w:r>
      <w:proofErr w:type="spellStart"/>
      <w:r>
        <w:t>Refactoring</w:t>
      </w:r>
      <w:proofErr w:type="spellEnd"/>
      <w:r w:rsidR="00D96280">
        <w:t xml:space="preserve"> Tool, Bachelorarbeit, Frühjahr</w:t>
      </w:r>
      <w:r>
        <w:t xml:space="preserve">ssemester 2014) auf Tasks eines </w:t>
      </w:r>
      <w:proofErr w:type="spellStart"/>
      <w:r>
        <w:t>Projektmanagement</w:t>
      </w:r>
      <w:r w:rsidR="008E1A4B">
        <w:softHyphen/>
      </w:r>
      <w:r>
        <w:t>tools</w:t>
      </w:r>
      <w:proofErr w:type="spellEnd"/>
      <w:r>
        <w:t>.</w:t>
      </w:r>
      <w:r w:rsidR="008E1A4B">
        <w:t xml:space="preserve"> </w:t>
      </w:r>
      <w:r>
        <w:t xml:space="preserve">Die </w:t>
      </w:r>
      <w:r w:rsidR="008E1A4B">
        <w:t xml:space="preserve">zu entwerfende </w:t>
      </w:r>
      <w:r>
        <w:t>Toolarchitektur zeigt den konkreten Aufbau einer solchen Applikation.</w:t>
      </w:r>
    </w:p>
    <w:p w14:paraId="4C36CB34" w14:textId="3E82F1B6" w:rsidR="00AA73B1" w:rsidRDefault="00FF6399">
      <w:pPr>
        <w:spacing w:before="86" w:after="86"/>
        <w:jc w:val="both"/>
      </w:pPr>
      <w:r>
        <w:t xml:space="preserve">In dieser Arbeit soll </w:t>
      </w:r>
      <w:r w:rsidR="009953D7">
        <w:t xml:space="preserve">also </w:t>
      </w:r>
      <w:r>
        <w:t>der Zusammenhang zwischen technischer Entscheidungsfindung und agiler Projektplanung untersucht und prototypisch implementiert werden:</w:t>
      </w:r>
    </w:p>
    <w:p w14:paraId="6D1E59FD" w14:textId="77777777" w:rsidR="00AA73B1" w:rsidRDefault="00FF6399">
      <w:pPr>
        <w:pStyle w:val="ListParagraph"/>
        <w:numPr>
          <w:ilvl w:val="0"/>
          <w:numId w:val="2"/>
        </w:numPr>
        <w:spacing w:before="86" w:after="86"/>
        <w:jc w:val="both"/>
      </w:pPr>
      <w:r>
        <w:t>Wie lässt sich Entscheidungsbedarf in Form von agilen Planungsitems darstellen?</w:t>
      </w:r>
    </w:p>
    <w:p w14:paraId="406F1F6B" w14:textId="77777777" w:rsidR="00AA73B1" w:rsidRDefault="00FF6399">
      <w:pPr>
        <w:pStyle w:val="ListParagraph"/>
        <w:numPr>
          <w:ilvl w:val="0"/>
          <w:numId w:val="2"/>
        </w:numPr>
        <w:spacing w:before="86" w:after="86"/>
        <w:jc w:val="both"/>
      </w:pPr>
      <w:r>
        <w:lastRenderedPageBreak/>
        <w:t xml:space="preserve">Welche Umsetzungstasks ergeben sich aus getroffenen Entscheidungen? </w:t>
      </w:r>
    </w:p>
    <w:p w14:paraId="000F8BE6" w14:textId="2000971F" w:rsidR="00AA73B1" w:rsidRDefault="00FF6399" w:rsidP="00A1524F">
      <w:pPr>
        <w:pStyle w:val="ListParagraph"/>
        <w:numPr>
          <w:ilvl w:val="0"/>
          <w:numId w:val="2"/>
        </w:numPr>
        <w:spacing w:before="86" w:after="86"/>
        <w:jc w:val="both"/>
      </w:pPr>
      <w:r>
        <w:t>Wie können die Metamodelle und Werkzeugschnittstellen der beiden Domänen Architekturentscheidungen und Projektplanung aufeinander abgebildet und miteinander integriert werden?</w:t>
      </w:r>
    </w:p>
    <w:p w14:paraId="6F769965" w14:textId="77777777" w:rsidR="00AA73B1" w:rsidRDefault="00FF6399">
      <w:pPr>
        <w:spacing w:before="86" w:after="86"/>
        <w:jc w:val="both"/>
      </w:pPr>
      <w:r>
        <w:t>Aus den Zielen resultierende Aufgaben:</w:t>
      </w:r>
    </w:p>
    <w:p w14:paraId="33E7BA49" w14:textId="77777777" w:rsidR="00AA73B1" w:rsidRDefault="00FF6399">
      <w:pPr>
        <w:pStyle w:val="ListParagraph"/>
        <w:numPr>
          <w:ilvl w:val="0"/>
          <w:numId w:val="3"/>
        </w:numPr>
        <w:spacing w:before="86" w:after="86"/>
        <w:jc w:val="both"/>
      </w:pPr>
      <w:r>
        <w:t xml:space="preserve">Entwicklung von Mapping- und Integrationskonzepten </w:t>
      </w:r>
    </w:p>
    <w:p w14:paraId="5BE26280" w14:textId="77777777" w:rsidR="00AA73B1" w:rsidRDefault="00FF6399">
      <w:pPr>
        <w:pStyle w:val="ListParagraph"/>
        <w:numPr>
          <w:ilvl w:val="0"/>
          <w:numId w:val="3"/>
        </w:numPr>
        <w:spacing w:before="86" w:after="86"/>
        <w:jc w:val="both"/>
      </w:pPr>
      <w:r>
        <w:t xml:space="preserve">Design und Implementierung eines User </w:t>
      </w:r>
      <w:proofErr w:type="spellStart"/>
      <w:r>
        <w:t>Frontends</w:t>
      </w:r>
      <w:proofErr w:type="spellEnd"/>
      <w:r>
        <w:t xml:space="preserve"> unter Verwendung eines noch festzulegenden Web-Frameworks</w:t>
      </w:r>
    </w:p>
    <w:p w14:paraId="2302A2B1" w14:textId="51B238FB" w:rsidR="001011DB" w:rsidRDefault="00FF6399" w:rsidP="00A1524F">
      <w:pPr>
        <w:pStyle w:val="ListParagraph"/>
        <w:numPr>
          <w:ilvl w:val="0"/>
          <w:numId w:val="3"/>
        </w:numPr>
        <w:spacing w:before="86" w:after="86"/>
        <w:jc w:val="both"/>
      </w:pPr>
      <w:r>
        <w:t xml:space="preserve">Design und Implementierung einer </w:t>
      </w:r>
      <w:proofErr w:type="spellStart"/>
      <w:r>
        <w:t>RESTvollen</w:t>
      </w:r>
      <w:proofErr w:type="spellEnd"/>
      <w:r>
        <w:t xml:space="preserve"> Integrationsschnittstelle zwischen dem Entscheidungsmodellierungswerkzeug und der ausgewählten Taskmanagementsoftware</w:t>
      </w:r>
    </w:p>
    <w:p w14:paraId="1FF0E825" w14:textId="63BC7AD4" w:rsidR="00462AB2" w:rsidRDefault="00462AB2" w:rsidP="00462AB2">
      <w:pPr>
        <w:spacing w:before="86" w:after="86"/>
        <w:jc w:val="both"/>
      </w:pPr>
      <w:r>
        <w:t xml:space="preserve">Anhand der folgenden Erfolgsfaktoren wird gemessen, </w:t>
      </w:r>
      <w:r w:rsidR="00240773">
        <w:t>wie</w:t>
      </w:r>
      <w:r>
        <w:t xml:space="preserve"> erfolgreich </w:t>
      </w:r>
      <w:r w:rsidR="00240773">
        <w:t xml:space="preserve">die Arbeit </w:t>
      </w:r>
      <w:r>
        <w:t>umgesetzt wurde</w:t>
      </w:r>
      <w:r w:rsidR="00240773">
        <w:t>:</w:t>
      </w:r>
    </w:p>
    <w:p w14:paraId="78069A05" w14:textId="54BE174E" w:rsidR="00462AB2" w:rsidRDefault="00462AB2" w:rsidP="00A1524F">
      <w:pPr>
        <w:numPr>
          <w:ilvl w:val="0"/>
          <w:numId w:val="4"/>
        </w:numPr>
        <w:spacing w:before="86" w:after="0"/>
        <w:jc w:val="both"/>
      </w:pPr>
      <w:r>
        <w:t>Niedrige Einstiegshürden für User: wenig Installationsaufwand, keine Lizenzprobleme, Robust</w:t>
      </w:r>
      <w:r w:rsidR="00240773">
        <w:t>heit</w:t>
      </w:r>
      <w:r>
        <w:t xml:space="preserve"> im Betrieb</w:t>
      </w:r>
    </w:p>
    <w:p w14:paraId="304FB611" w14:textId="50C0F26D" w:rsidR="00462AB2" w:rsidRDefault="00462AB2" w:rsidP="00A1524F">
      <w:pPr>
        <w:numPr>
          <w:ilvl w:val="0"/>
          <w:numId w:val="4"/>
        </w:numPr>
        <w:spacing w:after="0"/>
        <w:jc w:val="both"/>
      </w:pPr>
      <w:r>
        <w:t xml:space="preserve">Modularität </w:t>
      </w:r>
      <w:r w:rsidR="00240773">
        <w:t>und</w:t>
      </w:r>
      <w:r>
        <w:t xml:space="preserve"> Erweiterbarkeit: Schnittstellen und Dokumentation zur Erweiterung für Folgearbeiten</w:t>
      </w:r>
    </w:p>
    <w:p w14:paraId="214DF28A" w14:textId="15213084" w:rsidR="00AA73B1" w:rsidRPr="00240773" w:rsidRDefault="00462AB2" w:rsidP="00A1524F">
      <w:pPr>
        <w:numPr>
          <w:ilvl w:val="0"/>
          <w:numId w:val="4"/>
        </w:numPr>
        <w:spacing w:after="0"/>
        <w:jc w:val="both"/>
        <w:rPr>
          <w:i/>
        </w:rPr>
      </w:pPr>
      <w:r>
        <w:t>Reife der Konzepte: Konfigurierbarkeit, Flexibilität, Eleganz der Mapping Konzepte (</w:t>
      </w:r>
      <w:proofErr w:type="spellStart"/>
      <w:r>
        <w:t>Metamapping</w:t>
      </w:r>
      <w:proofErr w:type="spellEnd"/>
      <w:r>
        <w:t>)</w:t>
      </w:r>
    </w:p>
    <w:p w14:paraId="465E65E9" w14:textId="1A31EC72" w:rsidR="00AA73B1" w:rsidRDefault="001011DB" w:rsidP="00A1524F">
      <w:pPr>
        <w:pStyle w:val="Heading11"/>
        <w:numPr>
          <w:ilvl w:val="0"/>
          <w:numId w:val="1"/>
        </w:numPr>
      </w:pPr>
      <w:r>
        <w:t>Unterstützung:</w:t>
      </w:r>
    </w:p>
    <w:p w14:paraId="2E7863F4" w14:textId="77777777" w:rsidR="00AA73B1" w:rsidRDefault="00FF6399">
      <w:pPr>
        <w:spacing w:before="86" w:after="86"/>
      </w:pPr>
      <w:r>
        <w:t>Die erwartete und effektiv erhaltene Unterstützung wird durch die Studenten in Sitzungsprotokollen definiert und im BA-Bericht dokumentiert.</w:t>
      </w:r>
    </w:p>
    <w:p w14:paraId="5B9F45FB" w14:textId="77777777" w:rsidR="00AA73B1" w:rsidRDefault="00FF6399">
      <w:pPr>
        <w:pStyle w:val="Heading11"/>
        <w:numPr>
          <w:ilvl w:val="0"/>
          <w:numId w:val="1"/>
        </w:numPr>
      </w:pPr>
      <w:r>
        <w:t>Zur Durchführung</w:t>
      </w:r>
    </w:p>
    <w:p w14:paraId="084C8CD2" w14:textId="77777777" w:rsidR="00AA73B1" w:rsidRDefault="00FF6399">
      <w:pPr>
        <w:spacing w:before="200"/>
      </w:pPr>
      <w:r>
        <w:t>Mit dem HSR-Betreuer finden in der Regel wöchentlich Besprechungen statt. Zusätzliche Besprechungen sind nach Bedarf zu veranlassen.</w:t>
      </w:r>
    </w:p>
    <w:p w14:paraId="7BC31792" w14:textId="77777777" w:rsidR="00AA73B1" w:rsidRDefault="00FF6399">
      <w:r>
        <w:t>Alle Besprechungen, bei denen eine Vorbereitung durch den Betreuer nötig ist, sind von den Studenten mit einer Traktandenliste vorzubereiten. Beschlüsse sind in einem Protokoll zu dokumentieren.</w:t>
      </w:r>
    </w:p>
    <w:p w14:paraId="066C4097" w14:textId="77777777" w:rsidR="00AA73B1" w:rsidRDefault="00FF6399">
      <w:r>
        <w:t xml:space="preserve">Für die Durchführung der Arbeit ist ein Projektplan zu erstellen. Dabei ist auf einen kontinuierlichen und sichtbaren Arbeitsfortschritt zu achten. Arbeitszeiten sind zu dokumentieren. </w:t>
      </w:r>
    </w:p>
    <w:p w14:paraId="01F6A0C6" w14:textId="77777777" w:rsidR="00AA73B1" w:rsidRDefault="00FF6399">
      <w:r>
        <w:t xml:space="preserve">Die Spezifikation der Anforderungen geschieht durch die Studenten in Absprache mit dem Betreuer. Bei Disputen entscheidet der Betreuer in Rücksprache mit den Studenten über die definitiv für die Bachelorarbeit relevanten Anforderungen.  </w:t>
      </w:r>
    </w:p>
    <w:p w14:paraId="6D827D15" w14:textId="77777777" w:rsidR="00AA73B1" w:rsidRDefault="00FF6399">
      <w:r>
        <w:t xml:space="preserve">Vorstudie, Anforderungsdokumentation und Architekturdokumentation sollten im Laufe des Projektes mittels Milestone mit dem Auftraggebern und dem Betreuer in einem stabilen Zustand abgenommen werden. Zu den abgegebenen Arbeitsresultaten wird ein vorläufiges Feedback </w:t>
      </w:r>
      <w:r>
        <w:lastRenderedPageBreak/>
        <w:t>abgegeben. Eine definitive Beurteilung erfolgt auf Grund der am Abgabetermin abgelieferten Dokumentation.</w:t>
      </w:r>
    </w:p>
    <w:p w14:paraId="42056E77" w14:textId="77777777" w:rsidR="00AA73B1" w:rsidRDefault="00FF6399">
      <w:r>
        <w:t xml:space="preserve">Die Rechte an den Ergebnissen der Bachelorarbeit werden in einer separaten Vereinbarung definiert (Standard-Regelung). </w:t>
      </w:r>
    </w:p>
    <w:p w14:paraId="656BA1EC" w14:textId="77777777" w:rsidR="00AA73B1" w:rsidRDefault="00FF6399">
      <w:pPr>
        <w:pStyle w:val="Heading11"/>
        <w:numPr>
          <w:ilvl w:val="0"/>
          <w:numId w:val="1"/>
        </w:numPr>
      </w:pPr>
      <w:r>
        <w:t>Dokumentation</w:t>
      </w:r>
    </w:p>
    <w:p w14:paraId="6D2FBAA4" w14:textId="77777777" w:rsidR="00AA73B1" w:rsidRDefault="00FF6399">
      <w:pPr>
        <w:spacing w:before="200"/>
      </w:pPr>
      <w:r>
        <w:t xml:space="preserve">Über diese Arbeit ist eine Dokumentation gemäss den Richtlinien der Abteilung Informatik zu verfassen. Die zu erstellenden Dokumente sind im Projektplan festzuhalten. Alle Dokumente sind nachzuführen, d.h. sie sollten den Stand der Arbeit bei der Abgabe in konsistenter Form dokumentieren. Die Dokumentation ist vollständig auf CD/DVD in zwei Exemplaren abzugeben. Bei der Projektdokumentation sind die </w:t>
      </w:r>
      <w:hyperlink r:id="rId10">
        <w:r>
          <w:rPr>
            <w:rStyle w:val="InternetLink"/>
          </w:rPr>
          <w:t>Anleitungen des Studienganges inklusive Anhängen</w:t>
        </w:r>
      </w:hyperlink>
      <w:r>
        <w:t xml:space="preserve"> zu beachten, siehe </w:t>
      </w:r>
      <w:hyperlink r:id="rId11">
        <w:r>
          <w:rPr>
            <w:rStyle w:val="InternetLink"/>
          </w:rPr>
          <w:t>https://www.hsr.ch/Allgemeine-Infos-Diplom-Bach.4418.0.html</w:t>
        </w:r>
      </w:hyperlink>
      <w:r>
        <w:t xml:space="preserve">. Zudem ist eine kurze Projektresultatdokumentation für das Wiki von Prof. Zimmermann erwünscht (ggfs. kurzes Video). </w:t>
      </w:r>
    </w:p>
    <w:p w14:paraId="458E5C83" w14:textId="33479F95" w:rsidR="00AA73B1" w:rsidRPr="001011DB" w:rsidRDefault="00FF6399" w:rsidP="001011DB">
      <w:pPr>
        <w:pStyle w:val="Heading11"/>
        <w:numPr>
          <w:ilvl w:val="0"/>
          <w:numId w:val="1"/>
        </w:numPr>
        <w:spacing w:before="0" w:after="120"/>
      </w:pPr>
      <w:r>
        <w:t>Termine</w:t>
      </w:r>
      <w:hyperlink/>
    </w:p>
    <w:tbl>
      <w:tblPr>
        <w:tblW w:w="0" w:type="auto"/>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876"/>
        <w:gridCol w:w="6412"/>
      </w:tblGrid>
      <w:tr w:rsidR="00AA73B1" w14:paraId="04C3C9FD" w14:textId="77777777" w:rsidTr="00A1524F">
        <w:trPr>
          <w:trHeight w:val="396"/>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17FDAC5" w14:textId="502EC018" w:rsidR="00AA73B1" w:rsidRDefault="00FF6399">
            <w:pPr>
              <w:keepNext/>
              <w:keepLines/>
              <w:spacing w:after="0" w:line="240" w:lineRule="auto"/>
              <w:rPr>
                <w:bCs/>
              </w:rPr>
            </w:pPr>
            <w:r>
              <w:rPr>
                <w:bCs/>
              </w:rPr>
              <w:t>15.</w:t>
            </w:r>
            <w:r w:rsidR="00240773">
              <w:rPr>
                <w:bCs/>
              </w:rPr>
              <w:t xml:space="preserve"> </w:t>
            </w:r>
            <w:r>
              <w:rPr>
                <w:bCs/>
              </w:rPr>
              <w:t>09.</w:t>
            </w:r>
            <w:r w:rsidR="00240773">
              <w:rPr>
                <w:bCs/>
              </w:rPr>
              <w:t xml:space="preserve"> 20</w:t>
            </w:r>
            <w:r>
              <w:rPr>
                <w:bCs/>
              </w:rPr>
              <w:t>14</w:t>
            </w: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F86E7E" w14:textId="77777777" w:rsidR="00AA73B1" w:rsidRDefault="00FF6399">
            <w:pPr>
              <w:keepNext/>
              <w:keepLines/>
              <w:spacing w:after="0" w:line="240" w:lineRule="auto"/>
              <w:rPr>
                <w:bCs/>
              </w:rPr>
            </w:pPr>
            <w:r>
              <w:rPr>
                <w:bCs/>
              </w:rPr>
              <w:t xml:space="preserve">Beginn der Bachelorarbeit, </w:t>
            </w:r>
          </w:p>
          <w:p w14:paraId="75B390B8" w14:textId="77777777" w:rsidR="00AA73B1" w:rsidRDefault="00FF6399">
            <w:pPr>
              <w:keepNext/>
              <w:keepLines/>
              <w:spacing w:after="0" w:line="240" w:lineRule="auto"/>
              <w:rPr>
                <w:bCs/>
              </w:rPr>
            </w:pPr>
            <w:r>
              <w:rPr>
                <w:bCs/>
              </w:rPr>
              <w:t>Ausgabe der Aufgabenstellung durch die Betreuer</w:t>
            </w:r>
          </w:p>
        </w:tc>
      </w:tr>
      <w:tr w:rsidR="00AA73B1" w14:paraId="4078DDD8" w14:textId="77777777" w:rsidTr="00A1524F">
        <w:trPr>
          <w:trHeight w:val="53"/>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6289067" w14:textId="01AAF385" w:rsidR="00AA73B1" w:rsidRDefault="00FF6399">
            <w:pPr>
              <w:spacing w:after="0" w:line="240" w:lineRule="auto"/>
              <w:rPr>
                <w:bCs/>
              </w:rPr>
            </w:pPr>
            <w:r>
              <w:rPr>
                <w:bCs/>
              </w:rPr>
              <w:t xml:space="preserve">November </w:t>
            </w:r>
            <w:r w:rsidR="00240773">
              <w:rPr>
                <w:bCs/>
              </w:rPr>
              <w:t>20</w:t>
            </w:r>
            <w:r>
              <w:rPr>
                <w:bCs/>
              </w:rPr>
              <w:t>14</w:t>
            </w: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38A0AD" w14:textId="77777777" w:rsidR="00AA73B1" w:rsidRDefault="00FF6399">
            <w:pPr>
              <w:keepNext/>
              <w:keepLines/>
              <w:spacing w:after="0" w:line="240" w:lineRule="auto"/>
              <w:rPr>
                <w:bCs/>
              </w:rPr>
            </w:pPr>
            <w:r>
              <w:rPr>
                <w:bCs/>
              </w:rPr>
              <w:t>Fotoshooting</w:t>
            </w:r>
          </w:p>
        </w:tc>
      </w:tr>
      <w:tr w:rsidR="00AA73B1" w14:paraId="07B90ECB"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E38EDE" w14:textId="050990CD" w:rsidR="00AA73B1" w:rsidRDefault="00FF6399">
            <w:pPr>
              <w:pStyle w:val="TextBody"/>
              <w:keepNext/>
              <w:keepLines/>
              <w:spacing w:after="0" w:line="240" w:lineRule="auto"/>
              <w:rPr>
                <w:bCs/>
              </w:rPr>
            </w:pPr>
            <w:r>
              <w:rPr>
                <w:bCs/>
              </w:rPr>
              <w:t>16.</w:t>
            </w:r>
            <w:r w:rsidR="00240773">
              <w:rPr>
                <w:bCs/>
              </w:rPr>
              <w:t xml:space="preserve"> </w:t>
            </w:r>
            <w:r>
              <w:rPr>
                <w:bCs/>
              </w:rPr>
              <w:t>12.</w:t>
            </w:r>
            <w:r w:rsidR="00240773">
              <w:rPr>
                <w:bCs/>
              </w:rPr>
              <w:t>20</w:t>
            </w:r>
            <w:r>
              <w:rPr>
                <w:bCs/>
              </w:rPr>
              <w:t>14</w:t>
            </w:r>
          </w:p>
          <w:p w14:paraId="6FECCDF6" w14:textId="77777777" w:rsidR="00AA73B1" w:rsidRDefault="00AA73B1">
            <w:pPr>
              <w:spacing w:after="0" w:line="240" w:lineRule="auto"/>
              <w:rPr>
                <w:bCs/>
              </w:rPr>
            </w:pP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AA6452F" w14:textId="77777777" w:rsidR="00AA73B1" w:rsidRDefault="00FF6399">
            <w:pPr>
              <w:keepNext/>
              <w:keepLines/>
              <w:spacing w:after="0" w:line="240" w:lineRule="auto"/>
            </w:pPr>
            <w:r>
              <w:t xml:space="preserve">Abgabe Kurzbeschreibung an das Abteilungssekretariat mit folgendem Formular gemäss </w:t>
            </w:r>
            <w:hyperlink r:id="rId12">
              <w:r>
                <w:rPr>
                  <w:rStyle w:val="InternetLink"/>
                </w:rPr>
                <w:t>https://www.hsr.ch/Allgemeine-Infos-Diplom-Bach.4418.0.html</w:t>
              </w:r>
            </w:hyperlink>
            <w:r>
              <w:t xml:space="preserve"> </w:t>
            </w:r>
          </w:p>
        </w:tc>
      </w:tr>
      <w:tr w:rsidR="00AA73B1" w14:paraId="141D8740"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17938BE" w14:textId="57956F6B" w:rsidR="00AA73B1" w:rsidRDefault="00FF6399">
            <w:pPr>
              <w:pStyle w:val="TextBody"/>
              <w:keepNext/>
              <w:keepLines/>
              <w:spacing w:after="0" w:line="240" w:lineRule="auto"/>
              <w:rPr>
                <w:bCs/>
              </w:rPr>
            </w:pPr>
            <w:r>
              <w:rPr>
                <w:bCs/>
              </w:rPr>
              <w:t>19.</w:t>
            </w:r>
            <w:r w:rsidR="00240773">
              <w:rPr>
                <w:bCs/>
              </w:rPr>
              <w:t xml:space="preserve"> </w:t>
            </w:r>
            <w:r>
              <w:rPr>
                <w:bCs/>
              </w:rPr>
              <w:t>12.</w:t>
            </w:r>
            <w:r w:rsidR="00240773">
              <w:rPr>
                <w:bCs/>
              </w:rPr>
              <w:t xml:space="preserve"> 20</w:t>
            </w:r>
            <w:r>
              <w:rPr>
                <w:bCs/>
              </w:rPr>
              <w:t>14</w:t>
            </w:r>
          </w:p>
          <w:p w14:paraId="0282B74E" w14:textId="77777777" w:rsidR="00AA73B1" w:rsidRDefault="00AA73B1">
            <w:pPr>
              <w:spacing w:after="0" w:line="240" w:lineRule="auto"/>
              <w:rPr>
                <w:bCs/>
              </w:rPr>
            </w:pP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BBEDC7D" w14:textId="77777777" w:rsidR="00AA73B1" w:rsidRDefault="00FF6399" w:rsidP="00A1524F">
            <w:pPr>
              <w:pStyle w:val="bodytext"/>
              <w:keepNext/>
              <w:keepLines/>
              <w:spacing w:after="0"/>
              <w:rPr>
                <w:rFonts w:ascii="Calibri" w:eastAsia="Calibri" w:hAnsi="Calibri"/>
                <w:bCs/>
                <w:sz w:val="22"/>
                <w:szCs w:val="22"/>
                <w:lang w:val="de-CH" w:eastAsia="en-US"/>
              </w:rPr>
            </w:pPr>
            <w:r>
              <w:rPr>
                <w:rFonts w:ascii="Calibri" w:eastAsia="Calibri" w:hAnsi="Calibri"/>
                <w:bCs/>
                <w:sz w:val="22"/>
                <w:szCs w:val="22"/>
                <w:lang w:val="de-CH" w:eastAsia="en-US"/>
              </w:rPr>
              <w:t xml:space="preserve">Abgabe des Berichtes an den Betreuer bis 12.00 Uhr. </w:t>
            </w:r>
            <w:r>
              <w:rPr>
                <w:rFonts w:ascii="Calibri" w:eastAsia="Calibri" w:hAnsi="Calibri"/>
                <w:bCs/>
                <w:sz w:val="22"/>
                <w:szCs w:val="22"/>
                <w:lang w:val="de-CH" w:eastAsia="en-US"/>
              </w:rPr>
              <w:br/>
              <w:t xml:space="preserve">Fertigstellung des A0-Posters bis 12.00 Uhr. Abgabe der Posters im Studiengangsekretariat 6.113. </w:t>
            </w:r>
          </w:p>
        </w:tc>
      </w:tr>
      <w:tr w:rsidR="00AA73B1" w14:paraId="15C4CE82" w14:textId="77777777">
        <w:trPr>
          <w:trHeight w:val="645"/>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1547CC9" w14:textId="77777777" w:rsidR="00240773" w:rsidRDefault="00240773" w:rsidP="00240773">
            <w:pPr>
              <w:pStyle w:val="TextBody"/>
              <w:keepNext/>
              <w:keepLines/>
              <w:spacing w:after="0" w:line="240" w:lineRule="auto"/>
              <w:rPr>
                <w:bCs/>
              </w:rPr>
            </w:pPr>
            <w:r>
              <w:rPr>
                <w:bCs/>
              </w:rPr>
              <w:t>19. 12. 2014</w:t>
            </w:r>
          </w:p>
          <w:p w14:paraId="4BDA5294" w14:textId="77777777" w:rsidR="00AA73B1" w:rsidRDefault="00AA73B1">
            <w:pPr>
              <w:keepNext/>
              <w:keepLines/>
              <w:spacing w:after="0" w:line="240" w:lineRule="auto"/>
              <w:rPr>
                <w:bCs/>
              </w:rPr>
            </w:pP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19ED7AD" w14:textId="77777777" w:rsidR="00AA73B1" w:rsidRDefault="00FF6399" w:rsidP="00A1524F">
            <w:pPr>
              <w:pStyle w:val="bodytext"/>
              <w:keepNext/>
              <w:keepLines/>
              <w:spacing w:after="0"/>
              <w:rPr>
                <w:rFonts w:ascii="Calibri" w:eastAsia="Calibri" w:hAnsi="Calibri"/>
                <w:bCs/>
                <w:sz w:val="22"/>
                <w:szCs w:val="22"/>
                <w:lang w:val="de-CH" w:eastAsia="en-US"/>
              </w:rPr>
            </w:pPr>
            <w:r>
              <w:rPr>
                <w:rFonts w:ascii="Calibri" w:eastAsia="Calibri" w:hAnsi="Calibri"/>
                <w:bCs/>
                <w:sz w:val="22"/>
                <w:szCs w:val="22"/>
                <w:lang w:val="de-CH" w:eastAsia="en-US"/>
              </w:rPr>
              <w:t>HSR-Forum, Vorträge und Präsentation der Bachelor- und Diplomarbeiten, 13 bis 18 Uhr</w:t>
            </w:r>
          </w:p>
        </w:tc>
      </w:tr>
      <w:tr w:rsidR="00AA73B1" w14:paraId="0B16F022" w14:textId="77777777" w:rsidTr="00A1524F">
        <w:trPr>
          <w:trHeight w:val="318"/>
        </w:trPr>
        <w:tc>
          <w:tcPr>
            <w:tcW w:w="293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A330FB8" w14:textId="354F0787" w:rsidR="00AA73B1" w:rsidRDefault="00FF6399">
            <w:pPr>
              <w:pStyle w:val="TextBody"/>
              <w:keepNext/>
              <w:keepLines/>
              <w:spacing w:after="0" w:line="240" w:lineRule="auto"/>
            </w:pPr>
            <w:r>
              <w:t>05.</w:t>
            </w:r>
            <w:r w:rsidR="00240773">
              <w:t xml:space="preserve"> </w:t>
            </w:r>
            <w:r>
              <w:t xml:space="preserve">01.15 </w:t>
            </w:r>
            <w:r w:rsidR="00240773">
              <w:t>–</w:t>
            </w:r>
            <w:r>
              <w:t xml:space="preserve"> 30.</w:t>
            </w:r>
            <w:r w:rsidR="00240773">
              <w:t xml:space="preserve"> </w:t>
            </w:r>
            <w:r>
              <w:t>01.15</w:t>
            </w:r>
          </w:p>
        </w:tc>
        <w:tc>
          <w:tcPr>
            <w:tcW w:w="652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3EECC0D" w14:textId="77777777" w:rsidR="00AA73B1" w:rsidRDefault="00FF6399" w:rsidP="00A1524F">
            <w:pPr>
              <w:pStyle w:val="bodytext"/>
              <w:keepNext/>
              <w:keepLines/>
              <w:spacing w:after="0"/>
              <w:rPr>
                <w:rFonts w:ascii="Calibri" w:eastAsia="Calibri" w:hAnsi="Calibri"/>
                <w:bCs/>
                <w:sz w:val="22"/>
                <w:szCs w:val="22"/>
                <w:lang w:val="de-CH" w:eastAsia="en-US"/>
              </w:rPr>
            </w:pPr>
            <w:r>
              <w:rPr>
                <w:rFonts w:ascii="Calibri" w:eastAsia="Calibri" w:hAnsi="Calibri"/>
                <w:bCs/>
                <w:sz w:val="22"/>
                <w:szCs w:val="22"/>
                <w:lang w:val="de-CH" w:eastAsia="en-US"/>
              </w:rPr>
              <w:t>Mündliche BA-Prüfung</w:t>
            </w:r>
          </w:p>
        </w:tc>
      </w:tr>
    </w:tbl>
    <w:p w14:paraId="0A0700ED" w14:textId="77777777" w:rsidR="00AA73B1" w:rsidRDefault="00FF6399">
      <w:pPr>
        <w:spacing w:before="240"/>
      </w:pPr>
      <w:r>
        <w:t>Allfällige weitere Termine sind am Sekretariat der Abteilung Informatik zu erfragen und sollten entsprechend in einem Sitzungsprotokoll dokumentiert werden.</w:t>
      </w:r>
    </w:p>
    <w:p w14:paraId="49BB3CE5" w14:textId="77777777" w:rsidR="00AA73B1" w:rsidRDefault="00FF6399">
      <w:pPr>
        <w:pStyle w:val="Heading11"/>
        <w:numPr>
          <w:ilvl w:val="0"/>
          <w:numId w:val="1"/>
        </w:numPr>
      </w:pPr>
      <w:r>
        <w:t>Beurteilung</w:t>
      </w:r>
    </w:p>
    <w:p w14:paraId="2F1BEAE5" w14:textId="77777777" w:rsidR="00AA73B1" w:rsidRDefault="00FF6399">
      <w:r>
        <w:t xml:space="preserve">Eine erfolgreiche Bachelorarbeit zählt 12 ECTS-Punkte pro Studierenden. Für 1 ECTS-Punkt ist eine Arbeitsleistung von ca. 25 bis 30 Stunden budgetiert. Siehe auch Modulbeschreibung der Bachelorarbeiten, </w:t>
      </w:r>
      <w:hyperlink r:id="rId13">
        <w:r>
          <w:rPr>
            <w:rStyle w:val="InternetLink"/>
          </w:rPr>
          <w:t>http://studien.hsr.ch/allModules/24809_M_BAI14.html</w:t>
        </w:r>
      </w:hyperlink>
      <w:r>
        <w:t>.</w:t>
      </w:r>
    </w:p>
    <w:p w14:paraId="5D0F1487" w14:textId="33E09C23" w:rsidR="00AA73B1" w:rsidRDefault="00FF6399">
      <w:r>
        <w:t>Für die Beurteilung ist der HSR-Betreuer verantwortlich.</w:t>
      </w:r>
    </w:p>
    <w:tbl>
      <w:tblPr>
        <w:tblW w:w="0" w:type="auto"/>
        <w:tblInd w:w="-10" w:type="dxa"/>
        <w:tblBorders>
          <w:top w:val="single" w:sz="8" w:space="0" w:color="7BA0CD"/>
          <w:left w:val="single" w:sz="8" w:space="0" w:color="7BA0CD"/>
          <w:bottom w:val="double" w:sz="4" w:space="0" w:color="00000A"/>
          <w:right w:val="single" w:sz="8" w:space="0" w:color="7BA0CD"/>
          <w:insideH w:val="double" w:sz="4" w:space="0" w:color="00000A"/>
          <w:insideV w:val="single" w:sz="8" w:space="0" w:color="7BA0CD"/>
        </w:tblBorders>
        <w:tblCellMar>
          <w:left w:w="97" w:type="dxa"/>
        </w:tblCellMar>
        <w:tblLook w:val="04A0" w:firstRow="1" w:lastRow="0" w:firstColumn="1" w:lastColumn="0" w:noHBand="0" w:noVBand="1"/>
      </w:tblPr>
      <w:tblGrid>
        <w:gridCol w:w="8172"/>
        <w:gridCol w:w="1114"/>
      </w:tblGrid>
      <w:tr w:rsidR="00AA73B1" w14:paraId="49C4EA74" w14:textId="77777777">
        <w:tc>
          <w:tcPr>
            <w:tcW w:w="8172" w:type="dxa"/>
            <w:tcBorders>
              <w:top w:val="single" w:sz="8" w:space="0" w:color="7BA0CD"/>
              <w:left w:val="single" w:sz="8" w:space="0" w:color="7BA0CD"/>
              <w:bottom w:val="double" w:sz="4" w:space="0" w:color="00000A"/>
              <w:right w:val="single" w:sz="8" w:space="0" w:color="7BA0CD"/>
            </w:tcBorders>
            <w:shd w:val="clear" w:color="auto" w:fill="D3DFEE"/>
            <w:tcMar>
              <w:left w:w="97" w:type="dxa"/>
            </w:tcMar>
          </w:tcPr>
          <w:p w14:paraId="269367DF" w14:textId="77777777" w:rsidR="00AA73B1" w:rsidRDefault="00FF6399">
            <w:pPr>
              <w:keepNext/>
              <w:keepLines/>
              <w:spacing w:after="0" w:line="240" w:lineRule="auto"/>
              <w:rPr>
                <w:b/>
                <w:bCs/>
              </w:rPr>
            </w:pPr>
            <w:r>
              <w:lastRenderedPageBreak/>
              <w:t xml:space="preserve"> </w:t>
            </w:r>
            <w:r>
              <w:rPr>
                <w:b/>
                <w:bCs/>
              </w:rPr>
              <w:t>Gesichtspunkt</w:t>
            </w:r>
            <w:bookmarkStart w:id="0" w:name="_GoBack"/>
            <w:bookmarkEnd w:id="0"/>
          </w:p>
        </w:tc>
        <w:tc>
          <w:tcPr>
            <w:tcW w:w="1114" w:type="dxa"/>
            <w:tcBorders>
              <w:top w:val="single" w:sz="8" w:space="0" w:color="7BA0CD"/>
              <w:left w:val="single" w:sz="8" w:space="0" w:color="7BA0CD"/>
              <w:bottom w:val="double" w:sz="4" w:space="0" w:color="00000A"/>
              <w:right w:val="single" w:sz="8" w:space="0" w:color="7BA0CD"/>
            </w:tcBorders>
            <w:shd w:val="clear" w:color="auto" w:fill="D3DFEE"/>
            <w:tcMar>
              <w:left w:w="97" w:type="dxa"/>
            </w:tcMar>
          </w:tcPr>
          <w:p w14:paraId="00048DEA" w14:textId="77777777" w:rsidR="00AA73B1" w:rsidRDefault="00FF6399">
            <w:pPr>
              <w:keepNext/>
              <w:keepLines/>
              <w:spacing w:after="0" w:line="240" w:lineRule="auto"/>
              <w:jc w:val="center"/>
              <w:rPr>
                <w:b/>
                <w:bCs/>
              </w:rPr>
            </w:pPr>
            <w:r>
              <w:rPr>
                <w:b/>
                <w:bCs/>
              </w:rPr>
              <w:t>Gewicht</w:t>
            </w:r>
          </w:p>
        </w:tc>
      </w:tr>
      <w:tr w:rsidR="00AA73B1" w14:paraId="269F4399" w14:textId="77777777">
        <w:tc>
          <w:tcPr>
            <w:tcW w:w="8172" w:type="dxa"/>
            <w:tcBorders>
              <w:top w:val="double" w:sz="4" w:space="0" w:color="00000A"/>
              <w:left w:val="single" w:sz="8" w:space="0" w:color="7BA0CD"/>
              <w:bottom w:val="single" w:sz="8" w:space="0" w:color="7BA0CD"/>
              <w:right w:val="single" w:sz="8" w:space="0" w:color="7BA0CD"/>
            </w:tcBorders>
            <w:shd w:val="clear" w:color="auto" w:fill="A7BFDE"/>
            <w:tcMar>
              <w:left w:w="97" w:type="dxa"/>
            </w:tcMar>
          </w:tcPr>
          <w:p w14:paraId="22633092" w14:textId="77777777" w:rsidR="00AA73B1" w:rsidRDefault="00FF6399">
            <w:pPr>
              <w:keepNext/>
              <w:keepLines/>
              <w:spacing w:after="0" w:line="240" w:lineRule="auto"/>
              <w:rPr>
                <w:bCs/>
              </w:rPr>
            </w:pPr>
            <w:r>
              <w:rPr>
                <w:bCs/>
              </w:rPr>
              <w:t>1. Organisation, Durchführung</w:t>
            </w:r>
          </w:p>
        </w:tc>
        <w:tc>
          <w:tcPr>
            <w:tcW w:w="1114" w:type="dxa"/>
            <w:tcBorders>
              <w:top w:val="double" w:sz="4" w:space="0" w:color="00000A"/>
              <w:left w:val="single" w:sz="8" w:space="0" w:color="7BA0CD"/>
              <w:bottom w:val="single" w:sz="8" w:space="0" w:color="7BA0CD"/>
              <w:right w:val="single" w:sz="8" w:space="0" w:color="7BA0CD"/>
            </w:tcBorders>
            <w:shd w:val="clear" w:color="auto" w:fill="A7BFDE"/>
            <w:tcMar>
              <w:left w:w="97" w:type="dxa"/>
            </w:tcMar>
          </w:tcPr>
          <w:p w14:paraId="524B1CDE" w14:textId="77777777" w:rsidR="00AA73B1" w:rsidRDefault="00FF6399">
            <w:pPr>
              <w:keepNext/>
              <w:keepLines/>
              <w:spacing w:after="0" w:line="240" w:lineRule="auto"/>
              <w:jc w:val="center"/>
            </w:pPr>
            <w:r>
              <w:t>1/6</w:t>
            </w:r>
          </w:p>
        </w:tc>
      </w:tr>
      <w:tr w:rsidR="00AA73B1" w14:paraId="1B158564" w14:textId="77777777">
        <w:tc>
          <w:tcPr>
            <w:tcW w:w="8172"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46F0FAFB" w14:textId="77777777" w:rsidR="00AA73B1" w:rsidRDefault="00FF6399">
            <w:pPr>
              <w:keepNext/>
              <w:keepLines/>
              <w:spacing w:after="0" w:line="240" w:lineRule="auto"/>
              <w:rPr>
                <w:bCs/>
              </w:rPr>
            </w:pPr>
            <w:r>
              <w:rPr>
                <w:bCs/>
              </w:rPr>
              <w:t>2. Berichte (Abstract, Management Summary, technische u. persönliche Berichte) sowie Gliederung, Darstellung und Sprache der gesamten Dokumentation.</w:t>
            </w:r>
          </w:p>
        </w:tc>
        <w:tc>
          <w:tcPr>
            <w:tcW w:w="1114"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25D94414" w14:textId="77777777" w:rsidR="00AA73B1" w:rsidRDefault="00FF6399">
            <w:pPr>
              <w:keepNext/>
              <w:keepLines/>
              <w:spacing w:after="0" w:line="240" w:lineRule="auto"/>
              <w:jc w:val="center"/>
            </w:pPr>
            <w:r>
              <w:t>1/6</w:t>
            </w:r>
          </w:p>
        </w:tc>
      </w:tr>
      <w:tr w:rsidR="00AA73B1" w14:paraId="7162D03D" w14:textId="77777777">
        <w:tc>
          <w:tcPr>
            <w:tcW w:w="8172" w:type="dxa"/>
            <w:tcBorders>
              <w:top w:val="single" w:sz="8" w:space="0" w:color="7BA0CD"/>
              <w:left w:val="single" w:sz="8" w:space="0" w:color="7BA0CD"/>
              <w:bottom w:val="single" w:sz="8" w:space="0" w:color="7BA0CD"/>
              <w:right w:val="single" w:sz="8" w:space="0" w:color="7BA0CD"/>
            </w:tcBorders>
            <w:shd w:val="clear" w:color="auto" w:fill="A7BFDE"/>
            <w:tcMar>
              <w:left w:w="97" w:type="dxa"/>
            </w:tcMar>
          </w:tcPr>
          <w:p w14:paraId="23AB03CE" w14:textId="77777777" w:rsidR="00AA73B1" w:rsidRDefault="00FF6399">
            <w:pPr>
              <w:keepNext/>
              <w:keepLines/>
              <w:spacing w:after="0" w:line="240" w:lineRule="auto"/>
              <w:rPr>
                <w:bCs/>
              </w:rPr>
            </w:pPr>
            <w:r>
              <w:rPr>
                <w:bCs/>
              </w:rPr>
              <w:t>3. Inhalt*)</w:t>
            </w:r>
          </w:p>
        </w:tc>
        <w:tc>
          <w:tcPr>
            <w:tcW w:w="1114" w:type="dxa"/>
            <w:tcBorders>
              <w:top w:val="single" w:sz="8" w:space="0" w:color="7BA0CD"/>
              <w:left w:val="single" w:sz="8" w:space="0" w:color="7BA0CD"/>
              <w:bottom w:val="single" w:sz="8" w:space="0" w:color="7BA0CD"/>
              <w:right w:val="single" w:sz="8" w:space="0" w:color="7BA0CD"/>
            </w:tcBorders>
            <w:shd w:val="clear" w:color="auto" w:fill="A7BFDE"/>
            <w:tcMar>
              <w:left w:w="97" w:type="dxa"/>
            </w:tcMar>
          </w:tcPr>
          <w:p w14:paraId="72BDAB55" w14:textId="77777777" w:rsidR="00AA73B1" w:rsidRDefault="00FF6399">
            <w:pPr>
              <w:keepNext/>
              <w:keepLines/>
              <w:spacing w:after="0" w:line="240" w:lineRule="auto"/>
              <w:jc w:val="center"/>
            </w:pPr>
            <w:r>
              <w:t>3/6</w:t>
            </w:r>
          </w:p>
        </w:tc>
      </w:tr>
      <w:tr w:rsidR="00AA73B1" w14:paraId="0F8AB9D0" w14:textId="77777777">
        <w:tc>
          <w:tcPr>
            <w:tcW w:w="8172"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76DBB7CE" w14:textId="77777777" w:rsidR="00AA73B1" w:rsidRDefault="00FF6399">
            <w:pPr>
              <w:keepNext/>
              <w:keepLines/>
              <w:spacing w:after="0" w:line="240" w:lineRule="auto"/>
              <w:rPr>
                <w:bCs/>
              </w:rPr>
            </w:pPr>
            <w:r>
              <w:rPr>
                <w:bCs/>
              </w:rPr>
              <w:t>4. Mündliche Prüfung zur Bachelorarbeit</w:t>
            </w:r>
            <w:r>
              <w:rPr>
                <w:bCs/>
              </w:rPr>
              <w:tab/>
            </w:r>
          </w:p>
        </w:tc>
        <w:tc>
          <w:tcPr>
            <w:tcW w:w="1114" w:type="dxa"/>
            <w:tcBorders>
              <w:top w:val="single" w:sz="8" w:space="0" w:color="7BA0CD"/>
              <w:left w:val="single" w:sz="8" w:space="0" w:color="7BA0CD"/>
              <w:bottom w:val="single" w:sz="8" w:space="0" w:color="7BA0CD"/>
              <w:right w:val="single" w:sz="8" w:space="0" w:color="7BA0CD"/>
            </w:tcBorders>
            <w:shd w:val="clear" w:color="auto" w:fill="D3DFEE"/>
            <w:tcMar>
              <w:left w:w="97" w:type="dxa"/>
            </w:tcMar>
          </w:tcPr>
          <w:p w14:paraId="66275F95" w14:textId="77777777" w:rsidR="00AA73B1" w:rsidRDefault="00FF6399">
            <w:pPr>
              <w:keepNext/>
              <w:keepLines/>
              <w:spacing w:after="0" w:line="240" w:lineRule="auto"/>
              <w:jc w:val="center"/>
            </w:pPr>
            <w:r>
              <w:t>1/6</w:t>
            </w:r>
          </w:p>
        </w:tc>
      </w:tr>
    </w:tbl>
    <w:p w14:paraId="58071C81" w14:textId="77777777" w:rsidR="00AA73B1" w:rsidRDefault="00FF6399">
      <w:pPr>
        <w:keepNext/>
        <w:keepLines/>
      </w:pPr>
      <w:r>
        <w:t>*) Die Unterteilung und Gewichtung von 3. Inhalt wird im Laufe dieser Arbeit festgelegt.</w:t>
      </w:r>
    </w:p>
    <w:p w14:paraId="23DD66B1" w14:textId="77777777" w:rsidR="00AA73B1" w:rsidRDefault="00FF6399">
      <w:pPr>
        <w:keepNext/>
        <w:keepLines/>
      </w:pPr>
      <w:r>
        <w:t>Im Übrigen gelten die Bestimmungen der Abt. Informatik zur Durchführung von Bachelorarbeiten.</w:t>
      </w:r>
    </w:p>
    <w:p w14:paraId="7FB9685E" w14:textId="111940CA" w:rsidR="00AA73B1" w:rsidRDefault="00FF6399">
      <w:r>
        <w:t xml:space="preserve">Rapperswil, den </w:t>
      </w:r>
      <w:r w:rsidR="00183942">
        <w:t>29</w:t>
      </w:r>
      <w:r>
        <w:t>.</w:t>
      </w:r>
      <w:r w:rsidR="00183942">
        <w:t xml:space="preserve"> </w:t>
      </w:r>
      <w:r>
        <w:t>09.</w:t>
      </w:r>
      <w:r w:rsidR="00183942">
        <w:t xml:space="preserve"> </w:t>
      </w:r>
      <w:r>
        <w:t>2014</w:t>
      </w:r>
    </w:p>
    <w:p w14:paraId="06E5D6B6" w14:textId="77777777" w:rsidR="00AA73B1" w:rsidRDefault="00AA73B1">
      <w:pPr>
        <w:rPr>
          <w:lang w:eastAsia="de-CH"/>
        </w:rPr>
      </w:pPr>
    </w:p>
    <w:p w14:paraId="3A6AC1A2" w14:textId="77777777" w:rsidR="00AA73B1" w:rsidRDefault="00FF6399">
      <w:pPr>
        <w:spacing w:after="0"/>
        <w:rPr>
          <w:lang w:val="de-DE" w:eastAsia="de-CH"/>
        </w:rPr>
      </w:pPr>
      <w:r>
        <w:rPr>
          <w:lang w:val="de-DE" w:eastAsia="de-CH"/>
        </w:rPr>
        <w:t>Prof. Dr. Olaf Zimmermann</w:t>
      </w:r>
    </w:p>
    <w:p w14:paraId="2C934290" w14:textId="77777777" w:rsidR="00AA73B1" w:rsidRDefault="00FF6399">
      <w:pPr>
        <w:spacing w:after="0"/>
        <w:rPr>
          <w:lang w:val="de-DE" w:eastAsia="de-CH"/>
        </w:rPr>
      </w:pPr>
      <w:r>
        <w:rPr>
          <w:lang w:val="de-DE" w:eastAsia="de-CH"/>
        </w:rPr>
        <w:t>Institut für Software</w:t>
      </w:r>
    </w:p>
    <w:p w14:paraId="286D5891" w14:textId="77777777" w:rsidR="00AA73B1" w:rsidRDefault="00FF6399">
      <w:pPr>
        <w:rPr>
          <w:lang w:val="de-DE" w:eastAsia="de-CH"/>
        </w:rPr>
      </w:pPr>
      <w:r>
        <w:rPr>
          <w:lang w:val="de-DE" w:eastAsia="de-CH"/>
        </w:rPr>
        <w:t>Hochschule für Technik Rapperswil</w:t>
      </w:r>
    </w:p>
    <w:sectPr w:rsidR="00AA73B1">
      <w:headerReference w:type="default" r:id="rId14"/>
      <w:footerReference w:type="default" r:id="rId15"/>
      <w:pgSz w:w="11906" w:h="16838"/>
      <w:pgMar w:top="1417" w:right="1417" w:bottom="1134" w:left="1417" w:header="567" w:footer="243"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B3BE1" w14:textId="77777777" w:rsidR="000461EA" w:rsidRDefault="000461EA">
      <w:pPr>
        <w:spacing w:after="0" w:line="240" w:lineRule="auto"/>
      </w:pPr>
      <w:r>
        <w:separator/>
      </w:r>
    </w:p>
  </w:endnote>
  <w:endnote w:type="continuationSeparator" w:id="0">
    <w:p w14:paraId="55F3EAA2" w14:textId="77777777" w:rsidR="000461EA" w:rsidRDefault="0004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00000A"/>
        <w:left w:val="nil"/>
        <w:bottom w:val="nil"/>
        <w:right w:val="nil"/>
        <w:insideH w:val="nil"/>
        <w:insideV w:val="nil"/>
      </w:tblBorders>
      <w:tblCellMar>
        <w:left w:w="70" w:type="dxa"/>
        <w:right w:w="70" w:type="dxa"/>
      </w:tblCellMar>
      <w:tblLook w:val="04A0" w:firstRow="1" w:lastRow="0" w:firstColumn="1" w:lastColumn="0" w:noHBand="0" w:noVBand="1"/>
    </w:tblPr>
    <w:tblGrid>
      <w:gridCol w:w="2004"/>
      <w:gridCol w:w="3964"/>
      <w:gridCol w:w="1205"/>
      <w:gridCol w:w="2039"/>
    </w:tblGrid>
    <w:tr w:rsidR="000B650E" w14:paraId="6053AEA5" w14:textId="77777777">
      <w:trPr>
        <w:trHeight w:val="407"/>
      </w:trPr>
      <w:tc>
        <w:tcPr>
          <w:tcW w:w="2170" w:type="dxa"/>
          <w:tcBorders>
            <w:top w:val="single" w:sz="6" w:space="0" w:color="00000A"/>
            <w:left w:val="nil"/>
            <w:bottom w:val="nil"/>
            <w:right w:val="nil"/>
          </w:tcBorders>
          <w:shd w:val="clear" w:color="auto" w:fill="FFFFFF"/>
        </w:tcPr>
        <w:p w14:paraId="7B81F346" w14:textId="77777777" w:rsidR="000B650E" w:rsidRDefault="000B650E">
          <w:pPr>
            <w:spacing w:line="240" w:lineRule="atLeast"/>
            <w:jc w:val="center"/>
            <w:rPr>
              <w:sz w:val="16"/>
            </w:rPr>
          </w:pPr>
          <w:r>
            <w:rPr>
              <w:sz w:val="16"/>
            </w:rPr>
            <w:t>Olaf Zimmermann</w:t>
          </w:r>
        </w:p>
      </w:tc>
      <w:tc>
        <w:tcPr>
          <w:tcW w:w="4182" w:type="dxa"/>
          <w:tcBorders>
            <w:top w:val="single" w:sz="6" w:space="0" w:color="00000A"/>
            <w:left w:val="nil"/>
            <w:bottom w:val="nil"/>
            <w:right w:val="nil"/>
          </w:tcBorders>
          <w:shd w:val="clear" w:color="auto" w:fill="FFFFFF"/>
        </w:tcPr>
        <w:p w14:paraId="435EB98B" w14:textId="10D740E1" w:rsidR="000B650E" w:rsidRDefault="000B650E" w:rsidP="00183942">
          <w:pPr>
            <w:spacing w:line="240" w:lineRule="atLeast"/>
            <w:jc w:val="center"/>
            <w:rPr>
              <w:sz w:val="16"/>
            </w:rPr>
          </w:pPr>
          <w:r>
            <w:rPr>
              <w:sz w:val="16"/>
            </w:rPr>
            <w:t>Datei: 2014-HS-BA-AufgabenstellungBlaserMurerv1</w:t>
          </w:r>
          <w:r w:rsidR="00183942">
            <w:rPr>
              <w:sz w:val="16"/>
            </w:rPr>
            <w:t>0</w:t>
          </w:r>
          <w:r>
            <w:rPr>
              <w:sz w:val="16"/>
            </w:rPr>
            <w:t>.docx</w:t>
          </w:r>
        </w:p>
      </w:tc>
      <w:tc>
        <w:tcPr>
          <w:tcW w:w="1283" w:type="dxa"/>
          <w:tcBorders>
            <w:top w:val="single" w:sz="6" w:space="0" w:color="00000A"/>
            <w:left w:val="nil"/>
            <w:bottom w:val="nil"/>
            <w:right w:val="nil"/>
          </w:tcBorders>
          <w:shd w:val="clear" w:color="auto" w:fill="FFFFFF"/>
        </w:tcPr>
        <w:p w14:paraId="2400DFBE" w14:textId="2CE0B3C2" w:rsidR="000B650E" w:rsidRDefault="000B650E">
          <w:pPr>
            <w:spacing w:line="240" w:lineRule="atLeast"/>
            <w:jc w:val="center"/>
            <w:rPr>
              <w:sz w:val="16"/>
            </w:rPr>
          </w:pPr>
          <w:r>
            <w:rPr>
              <w:sz w:val="16"/>
            </w:rPr>
            <w:t xml:space="preserve">Ausgabe: </w:t>
          </w:r>
          <w:r w:rsidR="00183942">
            <w:rPr>
              <w:sz w:val="16"/>
            </w:rPr>
            <w:t>1.0</w:t>
          </w:r>
        </w:p>
      </w:tc>
      <w:tc>
        <w:tcPr>
          <w:tcW w:w="2243" w:type="dxa"/>
          <w:tcBorders>
            <w:top w:val="single" w:sz="6" w:space="0" w:color="00000A"/>
            <w:left w:val="nil"/>
            <w:bottom w:val="nil"/>
            <w:right w:val="nil"/>
          </w:tcBorders>
          <w:shd w:val="clear" w:color="auto" w:fill="FFFFFF"/>
        </w:tcPr>
        <w:p w14:paraId="5094321F" w14:textId="5D06BD97" w:rsidR="000B650E" w:rsidRDefault="000B650E">
          <w:pPr>
            <w:spacing w:line="240" w:lineRule="atLeast"/>
            <w:jc w:val="center"/>
            <w:rPr>
              <w:sz w:val="16"/>
            </w:rPr>
          </w:pPr>
          <w:r>
            <w:rPr>
              <w:sz w:val="16"/>
            </w:rPr>
            <w:t>Letzte Änderung: 2</w:t>
          </w:r>
          <w:r w:rsidR="00183942">
            <w:rPr>
              <w:sz w:val="16"/>
            </w:rPr>
            <w:t>9</w:t>
          </w:r>
          <w:r>
            <w:rPr>
              <w:sz w:val="16"/>
            </w:rPr>
            <w:t>.09.14</w:t>
          </w:r>
        </w:p>
      </w:tc>
    </w:tr>
  </w:tbl>
  <w:p w14:paraId="055FD28D" w14:textId="77777777" w:rsidR="000B650E" w:rsidRDefault="000B650E">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D7CAE" w14:textId="77777777" w:rsidR="000461EA" w:rsidRDefault="000461EA">
      <w:pPr>
        <w:spacing w:after="0" w:line="240" w:lineRule="auto"/>
      </w:pPr>
      <w:r>
        <w:separator/>
      </w:r>
    </w:p>
  </w:footnote>
  <w:footnote w:type="continuationSeparator" w:id="0">
    <w:p w14:paraId="1D6BB9CD" w14:textId="77777777" w:rsidR="000461EA" w:rsidRDefault="00046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top w:val="nil"/>
        <w:left w:val="nil"/>
        <w:bottom w:val="single" w:sz="6" w:space="0" w:color="00000A"/>
        <w:right w:val="nil"/>
        <w:insideH w:val="single" w:sz="6" w:space="0" w:color="00000A"/>
        <w:insideV w:val="nil"/>
      </w:tblBorders>
      <w:tblCellMar>
        <w:left w:w="70" w:type="dxa"/>
        <w:right w:w="70" w:type="dxa"/>
      </w:tblCellMar>
      <w:tblLook w:val="04A0" w:firstRow="1" w:lastRow="0" w:firstColumn="1" w:lastColumn="0" w:noHBand="0" w:noVBand="1"/>
    </w:tblPr>
    <w:tblGrid>
      <w:gridCol w:w="2174"/>
      <w:gridCol w:w="5930"/>
      <w:gridCol w:w="1038"/>
    </w:tblGrid>
    <w:tr w:rsidR="000B650E" w14:paraId="7B698945" w14:textId="77777777">
      <w:trPr>
        <w:trHeight w:val="993"/>
      </w:trPr>
      <w:tc>
        <w:tcPr>
          <w:tcW w:w="2192" w:type="dxa"/>
          <w:tcBorders>
            <w:top w:val="nil"/>
            <w:left w:val="nil"/>
            <w:bottom w:val="single" w:sz="6" w:space="0" w:color="00000A"/>
            <w:right w:val="nil"/>
          </w:tcBorders>
          <w:shd w:val="clear" w:color="auto" w:fill="FFFFFF"/>
        </w:tcPr>
        <w:p w14:paraId="6E91212F" w14:textId="77777777" w:rsidR="000B650E" w:rsidRDefault="000B650E">
          <w:pPr>
            <w:spacing w:line="240" w:lineRule="atLeast"/>
            <w:jc w:val="center"/>
          </w:pPr>
          <w:r>
            <w:rPr>
              <w:noProof/>
              <w:lang w:eastAsia="de-CH"/>
            </w:rPr>
            <w:drawing>
              <wp:inline distT="0" distB="0" distL="0" distR="0" wp14:anchorId="7869143A" wp14:editId="7239F126">
                <wp:extent cx="1212850" cy="307975"/>
                <wp:effectExtent l="0" t="0" r="0" b="0"/>
                <wp:docPr id="1" name="Picture" descr="logo_allg_far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allg_farbig"/>
                        <pic:cNvPicPr>
                          <a:picLocks noChangeAspect="1" noChangeArrowheads="1"/>
                        </pic:cNvPicPr>
                      </pic:nvPicPr>
                      <pic:blipFill>
                        <a:blip r:embed="rId1"/>
                        <a:stretch>
                          <a:fillRect/>
                        </a:stretch>
                      </pic:blipFill>
                      <pic:spPr bwMode="auto">
                        <a:xfrm>
                          <a:off x="0" y="0"/>
                          <a:ext cx="1212850" cy="307975"/>
                        </a:xfrm>
                        <a:prstGeom prst="rect">
                          <a:avLst/>
                        </a:prstGeom>
                        <a:noFill/>
                        <a:ln w="9525">
                          <a:noFill/>
                          <a:miter lim="800000"/>
                          <a:headEnd/>
                          <a:tailEnd/>
                        </a:ln>
                      </pic:spPr>
                    </pic:pic>
                  </a:graphicData>
                </a:graphic>
              </wp:inline>
            </w:drawing>
          </w:r>
          <w:r>
            <w:t xml:space="preserve"> </w:t>
          </w:r>
        </w:p>
      </w:tc>
      <w:tc>
        <w:tcPr>
          <w:tcW w:w="6475" w:type="dxa"/>
          <w:tcBorders>
            <w:top w:val="nil"/>
            <w:left w:val="nil"/>
            <w:bottom w:val="single" w:sz="6" w:space="0" w:color="00000A"/>
            <w:right w:val="nil"/>
          </w:tcBorders>
          <w:shd w:val="clear" w:color="auto" w:fill="FFFFFF"/>
        </w:tcPr>
        <w:p w14:paraId="50B2FD56" w14:textId="77777777" w:rsidR="000B650E" w:rsidRDefault="000B650E">
          <w:pPr>
            <w:spacing w:line="240" w:lineRule="atLeast"/>
            <w:jc w:val="center"/>
            <w:rPr>
              <w:i/>
              <w:sz w:val="20"/>
            </w:rPr>
          </w:pPr>
          <w:r>
            <w:rPr>
              <w:sz w:val="20"/>
            </w:rPr>
            <w:t>Abteilung Informatik Herbstsemester 2014</w:t>
          </w:r>
          <w:r>
            <w:rPr>
              <w:sz w:val="20"/>
            </w:rPr>
            <w:br/>
            <w:t>Bachelorarbeit für Tobias Blaser und Laurin Murer</w:t>
          </w:r>
          <w:r>
            <w:rPr>
              <w:sz w:val="20"/>
            </w:rPr>
            <w:br/>
          </w:r>
          <w:r>
            <w:rPr>
              <w:i/>
              <w:sz w:val="20"/>
            </w:rPr>
            <w:t>Entwurfsentscheidungen als Projektplanungsinstrument (EEPPI) - Frontend und Toolintegrationsarchitektur</w:t>
          </w:r>
        </w:p>
      </w:tc>
      <w:tc>
        <w:tcPr>
          <w:tcW w:w="1114" w:type="dxa"/>
          <w:tcBorders>
            <w:top w:val="nil"/>
            <w:left w:val="nil"/>
            <w:bottom w:val="single" w:sz="6" w:space="0" w:color="00000A"/>
            <w:right w:val="nil"/>
          </w:tcBorders>
          <w:shd w:val="clear" w:color="auto" w:fill="FFFFFF"/>
        </w:tcPr>
        <w:p w14:paraId="7DADB06B" w14:textId="77777777" w:rsidR="000B650E" w:rsidRDefault="000B650E">
          <w:pPr>
            <w:spacing w:line="240" w:lineRule="atLeast"/>
            <w:jc w:val="center"/>
            <w:rPr>
              <w:sz w:val="20"/>
            </w:rPr>
          </w:pPr>
          <w:r>
            <w:rPr>
              <w:sz w:val="20"/>
            </w:rPr>
            <w:t>Seite</w:t>
          </w:r>
        </w:p>
        <w:p w14:paraId="0B55F375" w14:textId="77777777" w:rsidR="000B650E" w:rsidRDefault="000B650E">
          <w:pPr>
            <w:spacing w:line="240" w:lineRule="atLeast"/>
            <w:jc w:val="center"/>
            <w:rPr>
              <w:sz w:val="20"/>
            </w:rPr>
          </w:pPr>
          <w:r>
            <w:rPr>
              <w:sz w:val="20"/>
            </w:rPr>
            <w:fldChar w:fldCharType="begin"/>
          </w:r>
          <w:r>
            <w:instrText>PAGE</w:instrText>
          </w:r>
          <w:r>
            <w:fldChar w:fldCharType="separate"/>
          </w:r>
          <w:r w:rsidR="00D96280">
            <w:rPr>
              <w:noProof/>
            </w:rPr>
            <w:t>4</w:t>
          </w:r>
          <w:r>
            <w:fldChar w:fldCharType="end"/>
          </w:r>
          <w:r>
            <w:rPr>
              <w:sz w:val="20"/>
            </w:rPr>
            <w:t>/</w:t>
          </w:r>
          <w:r>
            <w:rPr>
              <w:sz w:val="20"/>
            </w:rPr>
            <w:fldChar w:fldCharType="begin"/>
          </w:r>
          <w:r>
            <w:instrText>NUMPAGES</w:instrText>
          </w:r>
          <w:r>
            <w:fldChar w:fldCharType="separate"/>
          </w:r>
          <w:r w:rsidR="00D96280">
            <w:rPr>
              <w:noProof/>
            </w:rPr>
            <w:t>4</w:t>
          </w:r>
          <w:r>
            <w:fldChar w:fldCharType="end"/>
          </w:r>
        </w:p>
      </w:tc>
    </w:tr>
  </w:tbl>
  <w:p w14:paraId="1AC41DFF" w14:textId="77777777" w:rsidR="000B650E" w:rsidRDefault="000B650E">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981"/>
    <w:multiLevelType w:val="multilevel"/>
    <w:tmpl w:val="2A00A5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E3B7C6B"/>
    <w:multiLevelType w:val="multilevel"/>
    <w:tmpl w:val="BA9690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5FF59D7"/>
    <w:multiLevelType w:val="multilevel"/>
    <w:tmpl w:val="930254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D304345"/>
    <w:multiLevelType w:val="multilevel"/>
    <w:tmpl w:val="036ED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1016BF"/>
    <w:multiLevelType w:val="multilevel"/>
    <w:tmpl w:val="97E81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3B1"/>
    <w:rsid w:val="000461EA"/>
    <w:rsid w:val="000B650E"/>
    <w:rsid w:val="000C5FD5"/>
    <w:rsid w:val="001011DB"/>
    <w:rsid w:val="00183942"/>
    <w:rsid w:val="00240773"/>
    <w:rsid w:val="0037394D"/>
    <w:rsid w:val="00462AB2"/>
    <w:rsid w:val="0048264E"/>
    <w:rsid w:val="004A3C0B"/>
    <w:rsid w:val="005B0DD7"/>
    <w:rsid w:val="00696AAD"/>
    <w:rsid w:val="007A3E07"/>
    <w:rsid w:val="008E1A4B"/>
    <w:rsid w:val="0091081C"/>
    <w:rsid w:val="0098618C"/>
    <w:rsid w:val="009953D7"/>
    <w:rsid w:val="00A1524F"/>
    <w:rsid w:val="00A74AC5"/>
    <w:rsid w:val="00AA73B1"/>
    <w:rsid w:val="00D96280"/>
    <w:rsid w:val="00E872AE"/>
    <w:rsid w:val="00EA720C"/>
    <w:rsid w:val="00F935AF"/>
    <w:rsid w:val="00FF22DB"/>
    <w:rsid w:val="00FF639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4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10F"/>
    <w:pPr>
      <w:suppressAutoHyphens/>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F5F50"/>
    <w:pPr>
      <w:keepNext/>
      <w:keepLines/>
      <w:spacing w:before="480" w:after="0"/>
      <w:ind w:left="357" w:hanging="357"/>
      <w:outlineLvl w:val="0"/>
    </w:pPr>
    <w:rPr>
      <w:rFonts w:ascii="Cambria" w:eastAsia="Times New Roman" w:hAnsi="Cambria"/>
      <w:b/>
      <w:bCs/>
      <w:color w:val="365F91"/>
      <w:sz w:val="28"/>
      <w:szCs w:val="28"/>
    </w:rPr>
  </w:style>
  <w:style w:type="paragraph" w:customStyle="1" w:styleId="Heading21">
    <w:name w:val="Heading 21"/>
    <w:basedOn w:val="Normal"/>
    <w:next w:val="Normal"/>
    <w:link w:val="Heading2Char"/>
    <w:uiPriority w:val="9"/>
    <w:unhideWhenUsed/>
    <w:qFormat/>
    <w:rsid w:val="00F64C05"/>
    <w:pPr>
      <w:keepNext/>
      <w:keepLines/>
      <w:spacing w:before="200" w:after="0"/>
      <w:outlineLvl w:val="1"/>
    </w:pPr>
    <w:rPr>
      <w:rFonts w:ascii="Cambria" w:eastAsia="Times New Roman" w:hAnsi="Cambria"/>
      <w:b/>
      <w:bCs/>
      <w:color w:val="4F81BD"/>
      <w:sz w:val="26"/>
      <w:szCs w:val="26"/>
    </w:rPr>
  </w:style>
  <w:style w:type="paragraph" w:customStyle="1" w:styleId="Heading31">
    <w:name w:val="Heading 31"/>
    <w:basedOn w:val="Normal"/>
    <w:next w:val="Normal"/>
    <w:link w:val="Heading3Char"/>
    <w:uiPriority w:val="9"/>
    <w:unhideWhenUsed/>
    <w:qFormat/>
    <w:rsid w:val="003717FF"/>
    <w:pPr>
      <w:keepNext/>
      <w:spacing w:before="240" w:after="60"/>
      <w:outlineLvl w:val="2"/>
    </w:pPr>
    <w:rPr>
      <w:rFonts w:ascii="Cambria" w:eastAsia="Times New Roman" w:hAnsi="Cambria"/>
      <w:b/>
      <w:bCs/>
      <w:sz w:val="26"/>
      <w:szCs w:val="26"/>
    </w:rPr>
  </w:style>
  <w:style w:type="paragraph" w:customStyle="1" w:styleId="Heading81">
    <w:name w:val="Heading 81"/>
    <w:basedOn w:val="Normal"/>
    <w:next w:val="Normal"/>
    <w:link w:val="Heading8Char"/>
    <w:qFormat/>
    <w:rsid w:val="00E77FBC"/>
    <w:pPr>
      <w:spacing w:before="240" w:after="60" w:line="240" w:lineRule="auto"/>
      <w:outlineLvl w:val="7"/>
    </w:pPr>
    <w:rPr>
      <w:rFonts w:ascii="Arial" w:eastAsia="Times New Roman" w:hAnsi="Arial"/>
      <w:i/>
      <w:sz w:val="20"/>
      <w:szCs w:val="20"/>
      <w:lang w:eastAsia="de-DE"/>
    </w:rPr>
  </w:style>
  <w:style w:type="character" w:customStyle="1" w:styleId="TitleChar">
    <w:name w:val="Title Char"/>
    <w:basedOn w:val="DefaultParagraphFont"/>
    <w:link w:val="Title"/>
    <w:uiPriority w:val="10"/>
    <w:rsid w:val="00A2363E"/>
    <w:rPr>
      <w:rFonts w:ascii="Cambria" w:eastAsia="Times New Roman" w:hAnsi="Cambria" w:cs="Times New Roman"/>
      <w:color w:val="17365D"/>
      <w:spacing w:val="5"/>
      <w:sz w:val="52"/>
      <w:szCs w:val="52"/>
    </w:rPr>
  </w:style>
  <w:style w:type="character" w:customStyle="1" w:styleId="Heading1Char">
    <w:name w:val="Heading 1 Char"/>
    <w:basedOn w:val="DefaultParagraphFont"/>
    <w:link w:val="Heading11"/>
    <w:uiPriority w:val="9"/>
    <w:rsid w:val="00FF5F50"/>
    <w:rPr>
      <w:rFonts w:ascii="Cambria" w:eastAsia="Times New Roman" w:hAnsi="Cambria"/>
      <w:b/>
      <w:bCs/>
      <w:color w:val="365F91"/>
      <w:sz w:val="28"/>
      <w:szCs w:val="28"/>
      <w:lang w:eastAsia="en-US"/>
    </w:rPr>
  </w:style>
  <w:style w:type="character" w:customStyle="1" w:styleId="HeaderChar">
    <w:name w:val="Header Char"/>
    <w:basedOn w:val="DefaultParagraphFont"/>
    <w:link w:val="Header1"/>
    <w:uiPriority w:val="99"/>
    <w:semiHidden/>
    <w:rsid w:val="00E77FBC"/>
  </w:style>
  <w:style w:type="character" w:customStyle="1" w:styleId="FooterChar">
    <w:name w:val="Footer Char"/>
    <w:basedOn w:val="DefaultParagraphFont"/>
    <w:link w:val="Footer1"/>
    <w:uiPriority w:val="99"/>
    <w:semiHidden/>
    <w:rsid w:val="00E77FBC"/>
  </w:style>
  <w:style w:type="character" w:customStyle="1" w:styleId="Heading8Char">
    <w:name w:val="Heading 8 Char"/>
    <w:basedOn w:val="DefaultParagraphFont"/>
    <w:link w:val="Heading81"/>
    <w:rsid w:val="00E77FBC"/>
    <w:rPr>
      <w:rFonts w:ascii="Arial" w:eastAsia="Times New Roman" w:hAnsi="Arial" w:cs="Times New Roman"/>
      <w:i/>
      <w:sz w:val="20"/>
      <w:szCs w:val="20"/>
      <w:lang w:eastAsia="de-DE"/>
    </w:rPr>
  </w:style>
  <w:style w:type="character" w:customStyle="1" w:styleId="BalloonTextChar">
    <w:name w:val="Balloon Text Char"/>
    <w:basedOn w:val="DefaultParagraphFont"/>
    <w:link w:val="BalloonText"/>
    <w:uiPriority w:val="99"/>
    <w:semiHidden/>
    <w:rsid w:val="00E77FBC"/>
    <w:rPr>
      <w:rFonts w:ascii="Tahoma" w:hAnsi="Tahoma" w:cs="Tahoma"/>
      <w:sz w:val="16"/>
      <w:szCs w:val="16"/>
    </w:rPr>
  </w:style>
  <w:style w:type="character" w:customStyle="1" w:styleId="InternetLink">
    <w:name w:val="Internet Link"/>
    <w:basedOn w:val="DefaultParagraphFont"/>
    <w:uiPriority w:val="99"/>
    <w:unhideWhenUsed/>
    <w:rsid w:val="000E1779"/>
    <w:rPr>
      <w:color w:val="0000FF"/>
      <w:u w:val="single"/>
      <w:lang w:val="uz-Cyrl-UZ" w:eastAsia="uz-Cyrl-UZ" w:bidi="uz-Cyrl-UZ"/>
    </w:rPr>
  </w:style>
  <w:style w:type="character" w:customStyle="1" w:styleId="Heading2Char">
    <w:name w:val="Heading 2 Char"/>
    <w:basedOn w:val="DefaultParagraphFont"/>
    <w:link w:val="Heading21"/>
    <w:uiPriority w:val="9"/>
    <w:rsid w:val="00F64C05"/>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1"/>
    <w:uiPriority w:val="9"/>
    <w:rsid w:val="003717FF"/>
    <w:rPr>
      <w:rFonts w:ascii="Cambria" w:eastAsia="Times New Roman" w:hAnsi="Cambria" w:cs="Times New Roman"/>
      <w:b/>
      <w:bCs/>
      <w:sz w:val="26"/>
      <w:szCs w:val="26"/>
      <w:lang w:eastAsia="en-US"/>
    </w:rPr>
  </w:style>
  <w:style w:type="character" w:styleId="FollowedHyperlink">
    <w:name w:val="FollowedHyperlink"/>
    <w:basedOn w:val="DefaultParagraphFont"/>
    <w:uiPriority w:val="99"/>
    <w:semiHidden/>
    <w:unhideWhenUsed/>
    <w:rsid w:val="00A4420B"/>
    <w:rPr>
      <w:color w:val="800080"/>
      <w:u w:val="single"/>
    </w:rPr>
  </w:style>
  <w:style w:type="character" w:styleId="FootnoteReference">
    <w:name w:val="footnote reference"/>
    <w:basedOn w:val="DefaultParagraphFont"/>
    <w:semiHidden/>
    <w:rsid w:val="00611899"/>
    <w:rPr>
      <w:vertAlign w:val="superscript"/>
    </w:rPr>
  </w:style>
  <w:style w:type="character" w:customStyle="1" w:styleId="ListLabel1">
    <w:name w:val="ListLabel 1"/>
    <w:rPr>
      <w:rFonts w:cs="Courier New"/>
    </w:rPr>
  </w:style>
  <w:style w:type="character" w:customStyle="1" w:styleId="ListLabel2">
    <w:name w:val="ListLabel 2"/>
    <w:rPr>
      <w:rFonts w:cs="OpenSymbol"/>
    </w:rPr>
  </w:style>
  <w:style w:type="character" w:customStyle="1" w:styleId="Bullets">
    <w:name w:val="Bullets"/>
    <w:rPr>
      <w:rFonts w:ascii="OpenSymbol" w:eastAsia="OpenSymbol" w:hAnsi="OpenSymbol" w:cs="OpenSymbol"/>
    </w:rPr>
  </w:style>
  <w:style w:type="character" w:customStyle="1" w:styleId="VisitedInternetLink">
    <w:name w:val="Visited Internet Link"/>
    <w:rPr>
      <w:color w:val="800000"/>
      <w:u w:val="single"/>
      <w:lang w:val="uz-Cyrl-UZ" w:eastAsia="uz-Cyrl-UZ" w:bidi="uz-Cyrl-UZ"/>
    </w:rPr>
  </w:style>
  <w:style w:type="character" w:styleId="CommentReference">
    <w:name w:val="annotation reference"/>
    <w:basedOn w:val="DefaultParagraphFont"/>
    <w:uiPriority w:val="99"/>
    <w:semiHidden/>
    <w:unhideWhenUsed/>
    <w:rsid w:val="00BC2C0F"/>
    <w:rPr>
      <w:sz w:val="18"/>
      <w:szCs w:val="18"/>
    </w:rPr>
  </w:style>
  <w:style w:type="character" w:customStyle="1" w:styleId="CommentTextChar">
    <w:name w:val="Comment Text Char"/>
    <w:basedOn w:val="DefaultParagraphFont"/>
    <w:link w:val="CommentText"/>
    <w:uiPriority w:val="99"/>
    <w:semiHidden/>
    <w:rsid w:val="00BC2C0F"/>
    <w:rPr>
      <w:sz w:val="24"/>
      <w:szCs w:val="24"/>
      <w:lang w:eastAsia="en-US"/>
    </w:rPr>
  </w:style>
  <w:style w:type="character" w:customStyle="1" w:styleId="CommentSubjectChar">
    <w:name w:val="Comment Subject Char"/>
    <w:basedOn w:val="CommentTextChar"/>
    <w:link w:val="CommentSubject"/>
    <w:uiPriority w:val="99"/>
    <w:semiHidden/>
    <w:rsid w:val="00BC2C0F"/>
    <w:rPr>
      <w:b/>
      <w:bCs/>
      <w:sz w:val="24"/>
      <w:szCs w:val="24"/>
      <w:lang w:eastAsia="en-US"/>
    </w:rPr>
  </w:style>
  <w:style w:type="character" w:customStyle="1" w:styleId="KopfzeileZeichen">
    <w:name w:val="Kopfzeile Zeichen"/>
    <w:basedOn w:val="DefaultParagraphFont"/>
    <w:rsid w:val="00141388"/>
    <w:rPr>
      <w:sz w:val="22"/>
      <w:szCs w:val="22"/>
      <w:lang w:eastAsia="en-US"/>
    </w:rPr>
  </w:style>
  <w:style w:type="character" w:customStyle="1" w:styleId="FuzeileZeichen">
    <w:name w:val="Fußzeile Zeichen"/>
    <w:basedOn w:val="DefaultParagraphFont"/>
    <w:rsid w:val="00141388"/>
    <w:rPr>
      <w:sz w:val="22"/>
      <w:szCs w:val="22"/>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A2363E"/>
    <w:pPr>
      <w:pBdr>
        <w:top w:val="nil"/>
        <w:left w:val="nil"/>
        <w:bottom w:val="single" w:sz="8" w:space="4" w:color="4F81BD"/>
        <w:right w:val="nil"/>
      </w:pBdr>
      <w:spacing w:after="300" w:line="240" w:lineRule="auto"/>
      <w:contextualSpacing/>
    </w:pPr>
    <w:rPr>
      <w:rFonts w:ascii="Cambria" w:eastAsia="Times New Roman" w:hAnsi="Cambria"/>
      <w:color w:val="17365D"/>
      <w:spacing w:val="5"/>
      <w:sz w:val="52"/>
      <w:szCs w:val="52"/>
    </w:rPr>
  </w:style>
  <w:style w:type="paragraph" w:styleId="ListParagraph">
    <w:name w:val="List Paragraph"/>
    <w:basedOn w:val="Normal"/>
    <w:uiPriority w:val="34"/>
    <w:qFormat/>
    <w:rsid w:val="00A2363E"/>
    <w:pPr>
      <w:ind w:left="720"/>
      <w:contextualSpacing/>
    </w:pPr>
  </w:style>
  <w:style w:type="paragraph" w:customStyle="1" w:styleId="Header1">
    <w:name w:val="Header1"/>
    <w:basedOn w:val="Normal"/>
    <w:link w:val="HeaderChar"/>
    <w:unhideWhenUsed/>
    <w:rsid w:val="00141388"/>
    <w:pPr>
      <w:tabs>
        <w:tab w:val="center" w:pos="4536"/>
        <w:tab w:val="right" w:pos="9072"/>
      </w:tabs>
      <w:spacing w:after="0" w:line="240" w:lineRule="auto"/>
    </w:pPr>
  </w:style>
  <w:style w:type="paragraph" w:customStyle="1" w:styleId="Footer1">
    <w:name w:val="Footer1"/>
    <w:basedOn w:val="Normal"/>
    <w:link w:val="FooterChar"/>
    <w:unhideWhenUsed/>
    <w:rsid w:val="00141388"/>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E77FBC"/>
    <w:pPr>
      <w:spacing w:after="0" w:line="240" w:lineRule="auto"/>
    </w:pPr>
    <w:rPr>
      <w:rFonts w:ascii="Tahoma" w:hAnsi="Tahoma" w:cs="Tahoma"/>
      <w:sz w:val="16"/>
      <w:szCs w:val="16"/>
    </w:rPr>
  </w:style>
  <w:style w:type="paragraph" w:customStyle="1" w:styleId="bodytext">
    <w:name w:val="bodytext"/>
    <w:basedOn w:val="Normal"/>
    <w:rsid w:val="00F158A0"/>
    <w:pPr>
      <w:spacing w:after="280"/>
    </w:pPr>
    <w:rPr>
      <w:rFonts w:ascii="Times New Roman" w:eastAsia="Times New Roman" w:hAnsi="Times New Roman"/>
      <w:sz w:val="24"/>
      <w:szCs w:val="24"/>
      <w:lang w:val="de-DE" w:eastAsia="de-DE"/>
    </w:rPr>
  </w:style>
  <w:style w:type="paragraph" w:styleId="CommentText">
    <w:name w:val="annotation text"/>
    <w:basedOn w:val="Normal"/>
    <w:link w:val="CommentTextChar"/>
    <w:uiPriority w:val="99"/>
    <w:semiHidden/>
    <w:unhideWhenUsed/>
    <w:rsid w:val="00BC2C0F"/>
    <w:pPr>
      <w:spacing w:line="240" w:lineRule="auto"/>
    </w:pPr>
    <w:rPr>
      <w:sz w:val="24"/>
      <w:szCs w:val="24"/>
    </w:rPr>
  </w:style>
  <w:style w:type="paragraph" w:styleId="CommentSubject">
    <w:name w:val="annotation subject"/>
    <w:basedOn w:val="CommentText"/>
    <w:link w:val="CommentSubjectChar"/>
    <w:uiPriority w:val="99"/>
    <w:semiHidden/>
    <w:unhideWhenUsed/>
    <w:rsid w:val="00BC2C0F"/>
    <w:rPr>
      <w:b/>
      <w:bCs/>
      <w:sz w:val="20"/>
      <w:szCs w:val="20"/>
    </w:rPr>
  </w:style>
  <w:style w:type="table" w:styleId="TableGrid">
    <w:name w:val="Table Grid"/>
    <w:basedOn w:val="TableNormal"/>
    <w:uiPriority w:val="59"/>
    <w:rsid w:val="004618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HelleSchattierung-Akzent11">
    <w:name w:val="Helle Schattierung - Akzent 11"/>
    <w:basedOn w:val="TableNormal"/>
    <w:uiPriority w:val="60"/>
    <w:rsid w:val="000E177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Accent1">
    <w:name w:val="Medium Grid 1 Accent 1"/>
    <w:basedOn w:val="TableNormal"/>
    <w:uiPriority w:val="67"/>
    <w:rsid w:val="000E177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1"/>
    <w:unhideWhenUsed/>
    <w:rsid w:val="00FF6399"/>
    <w:pPr>
      <w:tabs>
        <w:tab w:val="center" w:pos="4536"/>
        <w:tab w:val="right" w:pos="9072"/>
      </w:tabs>
      <w:spacing w:after="0" w:line="240" w:lineRule="auto"/>
    </w:pPr>
  </w:style>
  <w:style w:type="character" w:customStyle="1" w:styleId="HeaderChar1">
    <w:name w:val="Header Char1"/>
    <w:basedOn w:val="DefaultParagraphFont"/>
    <w:link w:val="Header"/>
    <w:rsid w:val="00FF6399"/>
    <w:rPr>
      <w:sz w:val="22"/>
      <w:szCs w:val="22"/>
      <w:lang w:eastAsia="en-US"/>
    </w:rPr>
  </w:style>
  <w:style w:type="paragraph" w:styleId="Footer">
    <w:name w:val="footer"/>
    <w:basedOn w:val="Normal"/>
    <w:link w:val="FooterChar1"/>
    <w:unhideWhenUsed/>
    <w:rsid w:val="00FF6399"/>
    <w:pPr>
      <w:tabs>
        <w:tab w:val="center" w:pos="4536"/>
        <w:tab w:val="right" w:pos="9072"/>
      </w:tabs>
      <w:spacing w:after="0" w:line="240" w:lineRule="auto"/>
    </w:pPr>
  </w:style>
  <w:style w:type="character" w:customStyle="1" w:styleId="FooterChar1">
    <w:name w:val="Footer Char1"/>
    <w:basedOn w:val="DefaultParagraphFont"/>
    <w:link w:val="Footer"/>
    <w:rsid w:val="00FF6399"/>
    <w:rPr>
      <w:sz w:val="22"/>
      <w:szCs w:val="22"/>
      <w:lang w:eastAsia="en-US"/>
    </w:rPr>
  </w:style>
  <w:style w:type="paragraph" w:styleId="Revision">
    <w:name w:val="Revision"/>
    <w:hidden/>
    <w:uiPriority w:val="99"/>
    <w:semiHidden/>
    <w:rsid w:val="0024077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10F"/>
    <w:pPr>
      <w:suppressAutoHyphens/>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F5F50"/>
    <w:pPr>
      <w:keepNext/>
      <w:keepLines/>
      <w:spacing w:before="480" w:after="0"/>
      <w:ind w:left="357" w:hanging="357"/>
      <w:outlineLvl w:val="0"/>
    </w:pPr>
    <w:rPr>
      <w:rFonts w:ascii="Cambria" w:eastAsia="Times New Roman" w:hAnsi="Cambria"/>
      <w:b/>
      <w:bCs/>
      <w:color w:val="365F91"/>
      <w:sz w:val="28"/>
      <w:szCs w:val="28"/>
    </w:rPr>
  </w:style>
  <w:style w:type="paragraph" w:customStyle="1" w:styleId="Heading21">
    <w:name w:val="Heading 21"/>
    <w:basedOn w:val="Normal"/>
    <w:next w:val="Normal"/>
    <w:link w:val="Heading2Char"/>
    <w:uiPriority w:val="9"/>
    <w:unhideWhenUsed/>
    <w:qFormat/>
    <w:rsid w:val="00F64C05"/>
    <w:pPr>
      <w:keepNext/>
      <w:keepLines/>
      <w:spacing w:before="200" w:after="0"/>
      <w:outlineLvl w:val="1"/>
    </w:pPr>
    <w:rPr>
      <w:rFonts w:ascii="Cambria" w:eastAsia="Times New Roman" w:hAnsi="Cambria"/>
      <w:b/>
      <w:bCs/>
      <w:color w:val="4F81BD"/>
      <w:sz w:val="26"/>
      <w:szCs w:val="26"/>
    </w:rPr>
  </w:style>
  <w:style w:type="paragraph" w:customStyle="1" w:styleId="Heading31">
    <w:name w:val="Heading 31"/>
    <w:basedOn w:val="Normal"/>
    <w:next w:val="Normal"/>
    <w:link w:val="Heading3Char"/>
    <w:uiPriority w:val="9"/>
    <w:unhideWhenUsed/>
    <w:qFormat/>
    <w:rsid w:val="003717FF"/>
    <w:pPr>
      <w:keepNext/>
      <w:spacing w:before="240" w:after="60"/>
      <w:outlineLvl w:val="2"/>
    </w:pPr>
    <w:rPr>
      <w:rFonts w:ascii="Cambria" w:eastAsia="Times New Roman" w:hAnsi="Cambria"/>
      <w:b/>
      <w:bCs/>
      <w:sz w:val="26"/>
      <w:szCs w:val="26"/>
    </w:rPr>
  </w:style>
  <w:style w:type="paragraph" w:customStyle="1" w:styleId="Heading81">
    <w:name w:val="Heading 81"/>
    <w:basedOn w:val="Normal"/>
    <w:next w:val="Normal"/>
    <w:link w:val="Heading8Char"/>
    <w:qFormat/>
    <w:rsid w:val="00E77FBC"/>
    <w:pPr>
      <w:spacing w:before="240" w:after="60" w:line="240" w:lineRule="auto"/>
      <w:outlineLvl w:val="7"/>
    </w:pPr>
    <w:rPr>
      <w:rFonts w:ascii="Arial" w:eastAsia="Times New Roman" w:hAnsi="Arial"/>
      <w:i/>
      <w:sz w:val="20"/>
      <w:szCs w:val="20"/>
      <w:lang w:eastAsia="de-DE"/>
    </w:rPr>
  </w:style>
  <w:style w:type="character" w:customStyle="1" w:styleId="TitleChar">
    <w:name w:val="Title Char"/>
    <w:basedOn w:val="DefaultParagraphFont"/>
    <w:link w:val="Title"/>
    <w:uiPriority w:val="10"/>
    <w:rsid w:val="00A2363E"/>
    <w:rPr>
      <w:rFonts w:ascii="Cambria" w:eastAsia="Times New Roman" w:hAnsi="Cambria" w:cs="Times New Roman"/>
      <w:color w:val="17365D"/>
      <w:spacing w:val="5"/>
      <w:sz w:val="52"/>
      <w:szCs w:val="52"/>
    </w:rPr>
  </w:style>
  <w:style w:type="character" w:customStyle="1" w:styleId="Heading1Char">
    <w:name w:val="Heading 1 Char"/>
    <w:basedOn w:val="DefaultParagraphFont"/>
    <w:link w:val="Heading11"/>
    <w:uiPriority w:val="9"/>
    <w:rsid w:val="00FF5F50"/>
    <w:rPr>
      <w:rFonts w:ascii="Cambria" w:eastAsia="Times New Roman" w:hAnsi="Cambria"/>
      <w:b/>
      <w:bCs/>
      <w:color w:val="365F91"/>
      <w:sz w:val="28"/>
      <w:szCs w:val="28"/>
      <w:lang w:eastAsia="en-US"/>
    </w:rPr>
  </w:style>
  <w:style w:type="character" w:customStyle="1" w:styleId="HeaderChar">
    <w:name w:val="Header Char"/>
    <w:basedOn w:val="DefaultParagraphFont"/>
    <w:link w:val="Header1"/>
    <w:uiPriority w:val="99"/>
    <w:semiHidden/>
    <w:rsid w:val="00E77FBC"/>
  </w:style>
  <w:style w:type="character" w:customStyle="1" w:styleId="FooterChar">
    <w:name w:val="Footer Char"/>
    <w:basedOn w:val="DefaultParagraphFont"/>
    <w:link w:val="Footer1"/>
    <w:uiPriority w:val="99"/>
    <w:semiHidden/>
    <w:rsid w:val="00E77FBC"/>
  </w:style>
  <w:style w:type="character" w:customStyle="1" w:styleId="Heading8Char">
    <w:name w:val="Heading 8 Char"/>
    <w:basedOn w:val="DefaultParagraphFont"/>
    <w:link w:val="Heading81"/>
    <w:rsid w:val="00E77FBC"/>
    <w:rPr>
      <w:rFonts w:ascii="Arial" w:eastAsia="Times New Roman" w:hAnsi="Arial" w:cs="Times New Roman"/>
      <w:i/>
      <w:sz w:val="20"/>
      <w:szCs w:val="20"/>
      <w:lang w:eastAsia="de-DE"/>
    </w:rPr>
  </w:style>
  <w:style w:type="character" w:customStyle="1" w:styleId="BalloonTextChar">
    <w:name w:val="Balloon Text Char"/>
    <w:basedOn w:val="DefaultParagraphFont"/>
    <w:link w:val="BalloonText"/>
    <w:uiPriority w:val="99"/>
    <w:semiHidden/>
    <w:rsid w:val="00E77FBC"/>
    <w:rPr>
      <w:rFonts w:ascii="Tahoma" w:hAnsi="Tahoma" w:cs="Tahoma"/>
      <w:sz w:val="16"/>
      <w:szCs w:val="16"/>
    </w:rPr>
  </w:style>
  <w:style w:type="character" w:customStyle="1" w:styleId="InternetLink">
    <w:name w:val="Internet Link"/>
    <w:basedOn w:val="DefaultParagraphFont"/>
    <w:uiPriority w:val="99"/>
    <w:unhideWhenUsed/>
    <w:rsid w:val="000E1779"/>
    <w:rPr>
      <w:color w:val="0000FF"/>
      <w:u w:val="single"/>
      <w:lang w:val="uz-Cyrl-UZ" w:eastAsia="uz-Cyrl-UZ" w:bidi="uz-Cyrl-UZ"/>
    </w:rPr>
  </w:style>
  <w:style w:type="character" w:customStyle="1" w:styleId="Heading2Char">
    <w:name w:val="Heading 2 Char"/>
    <w:basedOn w:val="DefaultParagraphFont"/>
    <w:link w:val="Heading21"/>
    <w:uiPriority w:val="9"/>
    <w:rsid w:val="00F64C05"/>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1"/>
    <w:uiPriority w:val="9"/>
    <w:rsid w:val="003717FF"/>
    <w:rPr>
      <w:rFonts w:ascii="Cambria" w:eastAsia="Times New Roman" w:hAnsi="Cambria" w:cs="Times New Roman"/>
      <w:b/>
      <w:bCs/>
      <w:sz w:val="26"/>
      <w:szCs w:val="26"/>
      <w:lang w:eastAsia="en-US"/>
    </w:rPr>
  </w:style>
  <w:style w:type="character" w:styleId="FollowedHyperlink">
    <w:name w:val="FollowedHyperlink"/>
    <w:basedOn w:val="DefaultParagraphFont"/>
    <w:uiPriority w:val="99"/>
    <w:semiHidden/>
    <w:unhideWhenUsed/>
    <w:rsid w:val="00A4420B"/>
    <w:rPr>
      <w:color w:val="800080"/>
      <w:u w:val="single"/>
    </w:rPr>
  </w:style>
  <w:style w:type="character" w:styleId="FootnoteReference">
    <w:name w:val="footnote reference"/>
    <w:basedOn w:val="DefaultParagraphFont"/>
    <w:semiHidden/>
    <w:rsid w:val="00611899"/>
    <w:rPr>
      <w:vertAlign w:val="superscript"/>
    </w:rPr>
  </w:style>
  <w:style w:type="character" w:customStyle="1" w:styleId="ListLabel1">
    <w:name w:val="ListLabel 1"/>
    <w:rPr>
      <w:rFonts w:cs="Courier New"/>
    </w:rPr>
  </w:style>
  <w:style w:type="character" w:customStyle="1" w:styleId="ListLabel2">
    <w:name w:val="ListLabel 2"/>
    <w:rPr>
      <w:rFonts w:cs="OpenSymbol"/>
    </w:rPr>
  </w:style>
  <w:style w:type="character" w:customStyle="1" w:styleId="Bullets">
    <w:name w:val="Bullets"/>
    <w:rPr>
      <w:rFonts w:ascii="OpenSymbol" w:eastAsia="OpenSymbol" w:hAnsi="OpenSymbol" w:cs="OpenSymbol"/>
    </w:rPr>
  </w:style>
  <w:style w:type="character" w:customStyle="1" w:styleId="VisitedInternetLink">
    <w:name w:val="Visited Internet Link"/>
    <w:rPr>
      <w:color w:val="800000"/>
      <w:u w:val="single"/>
      <w:lang w:val="uz-Cyrl-UZ" w:eastAsia="uz-Cyrl-UZ" w:bidi="uz-Cyrl-UZ"/>
    </w:rPr>
  </w:style>
  <w:style w:type="character" w:styleId="CommentReference">
    <w:name w:val="annotation reference"/>
    <w:basedOn w:val="DefaultParagraphFont"/>
    <w:uiPriority w:val="99"/>
    <w:semiHidden/>
    <w:unhideWhenUsed/>
    <w:rsid w:val="00BC2C0F"/>
    <w:rPr>
      <w:sz w:val="18"/>
      <w:szCs w:val="18"/>
    </w:rPr>
  </w:style>
  <w:style w:type="character" w:customStyle="1" w:styleId="CommentTextChar">
    <w:name w:val="Comment Text Char"/>
    <w:basedOn w:val="DefaultParagraphFont"/>
    <w:link w:val="CommentText"/>
    <w:uiPriority w:val="99"/>
    <w:semiHidden/>
    <w:rsid w:val="00BC2C0F"/>
    <w:rPr>
      <w:sz w:val="24"/>
      <w:szCs w:val="24"/>
      <w:lang w:eastAsia="en-US"/>
    </w:rPr>
  </w:style>
  <w:style w:type="character" w:customStyle="1" w:styleId="CommentSubjectChar">
    <w:name w:val="Comment Subject Char"/>
    <w:basedOn w:val="CommentTextChar"/>
    <w:link w:val="CommentSubject"/>
    <w:uiPriority w:val="99"/>
    <w:semiHidden/>
    <w:rsid w:val="00BC2C0F"/>
    <w:rPr>
      <w:b/>
      <w:bCs/>
      <w:sz w:val="24"/>
      <w:szCs w:val="24"/>
      <w:lang w:eastAsia="en-US"/>
    </w:rPr>
  </w:style>
  <w:style w:type="character" w:customStyle="1" w:styleId="KopfzeileZeichen">
    <w:name w:val="Kopfzeile Zeichen"/>
    <w:basedOn w:val="DefaultParagraphFont"/>
    <w:rsid w:val="00141388"/>
    <w:rPr>
      <w:sz w:val="22"/>
      <w:szCs w:val="22"/>
      <w:lang w:eastAsia="en-US"/>
    </w:rPr>
  </w:style>
  <w:style w:type="character" w:customStyle="1" w:styleId="FuzeileZeichen">
    <w:name w:val="Fußzeile Zeichen"/>
    <w:basedOn w:val="DefaultParagraphFont"/>
    <w:rsid w:val="00141388"/>
    <w:rPr>
      <w:sz w:val="22"/>
      <w:szCs w:val="22"/>
      <w:lang w:eastAsia="en-US"/>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A2363E"/>
    <w:pPr>
      <w:pBdr>
        <w:top w:val="nil"/>
        <w:left w:val="nil"/>
        <w:bottom w:val="single" w:sz="8" w:space="4" w:color="4F81BD"/>
        <w:right w:val="nil"/>
      </w:pBdr>
      <w:spacing w:after="300" w:line="240" w:lineRule="auto"/>
      <w:contextualSpacing/>
    </w:pPr>
    <w:rPr>
      <w:rFonts w:ascii="Cambria" w:eastAsia="Times New Roman" w:hAnsi="Cambria"/>
      <w:color w:val="17365D"/>
      <w:spacing w:val="5"/>
      <w:sz w:val="52"/>
      <w:szCs w:val="52"/>
    </w:rPr>
  </w:style>
  <w:style w:type="paragraph" w:styleId="ListParagraph">
    <w:name w:val="List Paragraph"/>
    <w:basedOn w:val="Normal"/>
    <w:uiPriority w:val="34"/>
    <w:qFormat/>
    <w:rsid w:val="00A2363E"/>
    <w:pPr>
      <w:ind w:left="720"/>
      <w:contextualSpacing/>
    </w:pPr>
  </w:style>
  <w:style w:type="paragraph" w:customStyle="1" w:styleId="Header1">
    <w:name w:val="Header1"/>
    <w:basedOn w:val="Normal"/>
    <w:link w:val="HeaderChar"/>
    <w:unhideWhenUsed/>
    <w:rsid w:val="00141388"/>
    <w:pPr>
      <w:tabs>
        <w:tab w:val="center" w:pos="4536"/>
        <w:tab w:val="right" w:pos="9072"/>
      </w:tabs>
      <w:spacing w:after="0" w:line="240" w:lineRule="auto"/>
    </w:pPr>
  </w:style>
  <w:style w:type="paragraph" w:customStyle="1" w:styleId="Footer1">
    <w:name w:val="Footer1"/>
    <w:basedOn w:val="Normal"/>
    <w:link w:val="FooterChar"/>
    <w:unhideWhenUsed/>
    <w:rsid w:val="00141388"/>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E77FBC"/>
    <w:pPr>
      <w:spacing w:after="0" w:line="240" w:lineRule="auto"/>
    </w:pPr>
    <w:rPr>
      <w:rFonts w:ascii="Tahoma" w:hAnsi="Tahoma" w:cs="Tahoma"/>
      <w:sz w:val="16"/>
      <w:szCs w:val="16"/>
    </w:rPr>
  </w:style>
  <w:style w:type="paragraph" w:customStyle="1" w:styleId="bodytext">
    <w:name w:val="bodytext"/>
    <w:basedOn w:val="Normal"/>
    <w:rsid w:val="00F158A0"/>
    <w:pPr>
      <w:spacing w:after="280"/>
    </w:pPr>
    <w:rPr>
      <w:rFonts w:ascii="Times New Roman" w:eastAsia="Times New Roman" w:hAnsi="Times New Roman"/>
      <w:sz w:val="24"/>
      <w:szCs w:val="24"/>
      <w:lang w:val="de-DE" w:eastAsia="de-DE"/>
    </w:rPr>
  </w:style>
  <w:style w:type="paragraph" w:styleId="CommentText">
    <w:name w:val="annotation text"/>
    <w:basedOn w:val="Normal"/>
    <w:link w:val="CommentTextChar"/>
    <w:uiPriority w:val="99"/>
    <w:semiHidden/>
    <w:unhideWhenUsed/>
    <w:rsid w:val="00BC2C0F"/>
    <w:pPr>
      <w:spacing w:line="240" w:lineRule="auto"/>
    </w:pPr>
    <w:rPr>
      <w:sz w:val="24"/>
      <w:szCs w:val="24"/>
    </w:rPr>
  </w:style>
  <w:style w:type="paragraph" w:styleId="CommentSubject">
    <w:name w:val="annotation subject"/>
    <w:basedOn w:val="CommentText"/>
    <w:link w:val="CommentSubjectChar"/>
    <w:uiPriority w:val="99"/>
    <w:semiHidden/>
    <w:unhideWhenUsed/>
    <w:rsid w:val="00BC2C0F"/>
    <w:rPr>
      <w:b/>
      <w:bCs/>
      <w:sz w:val="20"/>
      <w:szCs w:val="20"/>
    </w:rPr>
  </w:style>
  <w:style w:type="table" w:styleId="TableGrid">
    <w:name w:val="Table Grid"/>
    <w:basedOn w:val="TableNormal"/>
    <w:uiPriority w:val="59"/>
    <w:rsid w:val="004618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HelleSchattierung-Akzent11">
    <w:name w:val="Helle Schattierung - Akzent 11"/>
    <w:basedOn w:val="TableNormal"/>
    <w:uiPriority w:val="60"/>
    <w:rsid w:val="000E177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Accent1">
    <w:name w:val="Medium Grid 1 Accent 1"/>
    <w:basedOn w:val="TableNormal"/>
    <w:uiPriority w:val="67"/>
    <w:rsid w:val="000E177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1"/>
    <w:unhideWhenUsed/>
    <w:rsid w:val="00FF6399"/>
    <w:pPr>
      <w:tabs>
        <w:tab w:val="center" w:pos="4536"/>
        <w:tab w:val="right" w:pos="9072"/>
      </w:tabs>
      <w:spacing w:after="0" w:line="240" w:lineRule="auto"/>
    </w:pPr>
  </w:style>
  <w:style w:type="character" w:customStyle="1" w:styleId="HeaderChar1">
    <w:name w:val="Header Char1"/>
    <w:basedOn w:val="DefaultParagraphFont"/>
    <w:link w:val="Header"/>
    <w:rsid w:val="00FF6399"/>
    <w:rPr>
      <w:sz w:val="22"/>
      <w:szCs w:val="22"/>
      <w:lang w:eastAsia="en-US"/>
    </w:rPr>
  </w:style>
  <w:style w:type="paragraph" w:styleId="Footer">
    <w:name w:val="footer"/>
    <w:basedOn w:val="Normal"/>
    <w:link w:val="FooterChar1"/>
    <w:unhideWhenUsed/>
    <w:rsid w:val="00FF6399"/>
    <w:pPr>
      <w:tabs>
        <w:tab w:val="center" w:pos="4536"/>
        <w:tab w:val="right" w:pos="9072"/>
      </w:tabs>
      <w:spacing w:after="0" w:line="240" w:lineRule="auto"/>
    </w:pPr>
  </w:style>
  <w:style w:type="character" w:customStyle="1" w:styleId="FooterChar1">
    <w:name w:val="Footer Char1"/>
    <w:basedOn w:val="DefaultParagraphFont"/>
    <w:link w:val="Footer"/>
    <w:rsid w:val="00FF6399"/>
    <w:rPr>
      <w:sz w:val="22"/>
      <w:szCs w:val="22"/>
      <w:lang w:eastAsia="en-US"/>
    </w:rPr>
  </w:style>
  <w:style w:type="paragraph" w:styleId="Revision">
    <w:name w:val="Revision"/>
    <w:hidden/>
    <w:uiPriority w:val="99"/>
    <w:semiHidden/>
    <w:rsid w:val="0024077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udien.hsr.ch/allModules/24809_M_BAI14.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sr.ch/Allgemeine-Infos-Diplom-Bach.4418.0.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sr.ch/Allgemeine-Infos-Diplom-Bach.4418.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sr.ch/index.php?eID=tx_nawsecuredl&amp;u=9012&amp;file=fileadmin/user_upload/customers/hsr/HSR-INTERN/Bachelor-Studiengaenge/Informatik/Vorlagen/DokuAnleitungBA_SA_140210.pdf&amp;t=1393947171&amp;hash=8c637785249b1955e577a965d91d8773e33b2992" TargetMode="External"/><Relationship Id="rId4" Type="http://schemas.microsoft.com/office/2007/relationships/stylesWithEffects" Target="stylesWithEffects.xml"/><Relationship Id="rId9" Type="http://schemas.openxmlformats.org/officeDocument/2006/relationships/hyperlink" Target="http://delivery.qmags.com/d/?pub=ISW&amp;upid=15761SP&amp;fl=others%2FISW%2FISW_20110101_Jan_2011.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9F50D-AFD1-4671-A602-7B890129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6835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systranis AG</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ozimmerm@hsr.ch</dc:creator>
  <cp:lastModifiedBy>ZIO</cp:lastModifiedBy>
  <cp:revision>4</cp:revision>
  <cp:lastPrinted>2014-10-01T07:52:00Z</cp:lastPrinted>
  <dcterms:created xsi:type="dcterms:W3CDTF">2014-10-01T07:51:00Z</dcterms:created>
  <dcterms:modified xsi:type="dcterms:W3CDTF">2014-10-01T08:00:00Z</dcterms:modified>
  <dc:language>de-CH</dc:language>
</cp:coreProperties>
</file>