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79989" w14:textId="69FEA3B4" w:rsidR="00A86C8C" w:rsidRPr="007E5FE8" w:rsidRDefault="00184D34" w:rsidP="00351A5F">
      <w:pPr>
        <w:spacing w:after="0" w:line="240" w:lineRule="auto"/>
        <w:jc w:val="center"/>
        <w:rPr>
          <w:rFonts w:ascii="Times New Roman" w:eastAsia="黑体" w:hAnsi="Times New Roman" w:cs="Times New Roman"/>
          <w:sz w:val="36"/>
          <w:szCs w:val="40"/>
        </w:rPr>
      </w:pPr>
      <w:r>
        <w:rPr>
          <w:rFonts w:ascii="Times New Roman" w:eastAsia="黑体" w:hAnsi="Times New Roman" w:cs="Times New Roman" w:hint="eastAsia"/>
          <w:sz w:val="36"/>
          <w:szCs w:val="40"/>
        </w:rPr>
        <w:t>HTM</w:t>
      </w:r>
      <w:r w:rsidRPr="00184D34">
        <w:rPr>
          <w:rFonts w:ascii="Times New Roman" w:eastAsia="黑体" w:hAnsi="Times New Roman" w:cs="Times New Roman"/>
          <w:sz w:val="36"/>
          <w:szCs w:val="40"/>
        </w:rPr>
        <w:t>L</w:t>
      </w:r>
      <w:r w:rsidRPr="00184D34">
        <w:rPr>
          <w:rFonts w:ascii="Times New Roman" w:eastAsia="黑体" w:hAnsi="Times New Roman" w:cs="Times New Roman"/>
          <w:sz w:val="36"/>
          <w:szCs w:val="40"/>
        </w:rPr>
        <w:t>的发展历程和</w:t>
      </w:r>
      <w:r w:rsidRPr="00184D34">
        <w:rPr>
          <w:rFonts w:ascii="Times New Roman" w:eastAsia="黑体" w:hAnsi="Times New Roman" w:cs="Times New Roman"/>
          <w:sz w:val="36"/>
          <w:szCs w:val="40"/>
        </w:rPr>
        <w:t>HTML5</w:t>
      </w:r>
      <w:r w:rsidRPr="00184D34">
        <w:rPr>
          <w:rFonts w:ascii="Times New Roman" w:eastAsia="黑体" w:hAnsi="Times New Roman" w:cs="Times New Roman"/>
          <w:sz w:val="36"/>
          <w:szCs w:val="40"/>
        </w:rPr>
        <w:t>的新特性</w:t>
      </w:r>
    </w:p>
    <w:p w14:paraId="174A4F62" w14:textId="7745FD96" w:rsidR="004D3AD8" w:rsidRPr="00351A5F" w:rsidRDefault="00D257CB" w:rsidP="00484287">
      <w:pPr>
        <w:spacing w:after="0" w:line="276" w:lineRule="auto"/>
        <w:ind w:firstLineChars="200" w:firstLine="420"/>
        <w:rPr>
          <w:rFonts w:ascii="黑体" w:eastAsia="黑体" w:hAnsi="黑体" w:cs="Times New Roman" w:hint="eastAsia"/>
          <w:sz w:val="21"/>
          <w:szCs w:val="21"/>
        </w:rPr>
      </w:pPr>
      <w:r w:rsidRPr="00A231CF">
        <w:rPr>
          <w:rFonts w:ascii="黑体" w:eastAsia="黑体" w:hAnsi="黑体" w:cs="Times New Roman"/>
          <w:sz w:val="21"/>
          <w:szCs w:val="21"/>
        </w:rPr>
        <w:t>摘要</w:t>
      </w:r>
      <w:r w:rsidR="00351A5F" w:rsidRPr="00A231CF">
        <w:rPr>
          <w:rFonts w:ascii="黑体" w:eastAsia="黑体" w:hAnsi="黑体" w:cs="Times New Roman" w:hint="eastAsia"/>
          <w:sz w:val="21"/>
          <w:szCs w:val="21"/>
        </w:rPr>
        <w:t>：</w:t>
      </w:r>
      <w:r w:rsidR="003E4B07" w:rsidRPr="003E4B07">
        <w:rPr>
          <w:rFonts w:ascii="Times New Roman" w:eastAsia="宋体" w:hAnsi="Times New Roman" w:cs="Times New Roman" w:hint="eastAsia"/>
          <w:sz w:val="21"/>
          <w:szCs w:val="21"/>
        </w:rPr>
        <w:t>HTML</w:t>
      </w:r>
      <w:r w:rsidR="003E4B07" w:rsidRPr="003E4B07">
        <w:rPr>
          <w:rFonts w:ascii="Times New Roman" w:eastAsia="宋体" w:hAnsi="Times New Roman" w:cs="Times New Roman" w:hint="eastAsia"/>
          <w:sz w:val="21"/>
          <w:szCs w:val="21"/>
        </w:rPr>
        <w:t>（超文本标记语言）自</w:t>
      </w:r>
      <w:r w:rsidR="003E4B07" w:rsidRPr="003E4B07">
        <w:rPr>
          <w:rFonts w:ascii="Times New Roman" w:eastAsia="宋体" w:hAnsi="Times New Roman" w:cs="Times New Roman" w:hint="eastAsia"/>
          <w:sz w:val="21"/>
          <w:szCs w:val="21"/>
        </w:rPr>
        <w:t>1990</w:t>
      </w:r>
      <w:r w:rsidR="003E4B07" w:rsidRPr="003E4B07">
        <w:rPr>
          <w:rFonts w:ascii="Times New Roman" w:eastAsia="宋体" w:hAnsi="Times New Roman" w:cs="Times New Roman" w:hint="eastAsia"/>
          <w:sz w:val="21"/>
          <w:szCs w:val="21"/>
        </w:rPr>
        <w:t>年代初由蒂姆·伯纳斯</w:t>
      </w:r>
      <w:r w:rsidR="003E4B07">
        <w:rPr>
          <w:rFonts w:ascii="Times New Roman" w:eastAsia="宋体" w:hAnsi="Times New Roman" w:cs="Times New Roman" w:hint="eastAsia"/>
          <w:sz w:val="21"/>
          <w:szCs w:val="21"/>
        </w:rPr>
        <w:t>-</w:t>
      </w:r>
      <w:r w:rsidR="003E4B07" w:rsidRPr="003E4B07">
        <w:rPr>
          <w:rFonts w:ascii="Times New Roman" w:eastAsia="宋体" w:hAnsi="Times New Roman" w:cs="Times New Roman" w:hint="eastAsia"/>
          <w:sz w:val="21"/>
          <w:szCs w:val="21"/>
        </w:rPr>
        <w:t>李提出以来，见证了</w:t>
      </w:r>
      <w:r w:rsidR="003E4B07" w:rsidRPr="003E4B07">
        <w:rPr>
          <w:rFonts w:ascii="Times New Roman" w:eastAsia="宋体" w:hAnsi="Times New Roman" w:cs="Times New Roman" w:hint="eastAsia"/>
          <w:sz w:val="21"/>
          <w:szCs w:val="21"/>
        </w:rPr>
        <w:t>Web</w:t>
      </w:r>
      <w:r w:rsidR="003E4B07" w:rsidRPr="003E4B07">
        <w:rPr>
          <w:rFonts w:ascii="Times New Roman" w:eastAsia="宋体" w:hAnsi="Times New Roman" w:cs="Times New Roman" w:hint="eastAsia"/>
          <w:sz w:val="21"/>
          <w:szCs w:val="21"/>
        </w:rPr>
        <w:t>技术从静态文档展示向动态</w:t>
      </w:r>
      <w:proofErr w:type="gramStart"/>
      <w:r w:rsidR="003E4B07" w:rsidRPr="003E4B07">
        <w:rPr>
          <w:rFonts w:ascii="Times New Roman" w:eastAsia="宋体" w:hAnsi="Times New Roman" w:cs="Times New Roman" w:hint="eastAsia"/>
          <w:sz w:val="21"/>
          <w:szCs w:val="21"/>
        </w:rPr>
        <w:t>交互与</w:t>
      </w:r>
      <w:proofErr w:type="gramEnd"/>
      <w:r w:rsidR="003E4B07" w:rsidRPr="003E4B07">
        <w:rPr>
          <w:rFonts w:ascii="Times New Roman" w:eastAsia="宋体" w:hAnsi="Times New Roman" w:cs="Times New Roman" w:hint="eastAsia"/>
          <w:sz w:val="21"/>
          <w:szCs w:val="21"/>
        </w:rPr>
        <w:t>应用平台的跨越式发展。本文系统回顾了</w:t>
      </w:r>
      <w:r w:rsidR="003E4B07" w:rsidRPr="003E4B07">
        <w:rPr>
          <w:rFonts w:ascii="Times New Roman" w:eastAsia="宋体" w:hAnsi="Times New Roman" w:cs="Times New Roman" w:hint="eastAsia"/>
          <w:sz w:val="21"/>
          <w:szCs w:val="21"/>
        </w:rPr>
        <w:t>HTML</w:t>
      </w:r>
      <w:r w:rsidR="003E4B07" w:rsidRPr="003E4B07">
        <w:rPr>
          <w:rFonts w:ascii="Times New Roman" w:eastAsia="宋体" w:hAnsi="Times New Roman" w:cs="Times New Roman" w:hint="eastAsia"/>
          <w:sz w:val="21"/>
          <w:szCs w:val="21"/>
        </w:rPr>
        <w:t>的演进历程，包括从</w:t>
      </w:r>
      <w:r w:rsidR="003E4B07" w:rsidRPr="003E4B07">
        <w:rPr>
          <w:rFonts w:ascii="Times New Roman" w:eastAsia="宋体" w:hAnsi="Times New Roman" w:cs="Times New Roman" w:hint="eastAsia"/>
          <w:sz w:val="21"/>
          <w:szCs w:val="21"/>
        </w:rPr>
        <w:t>HTML1.0</w:t>
      </w:r>
      <w:r w:rsidR="003E4B07" w:rsidRPr="003E4B07">
        <w:rPr>
          <w:rFonts w:ascii="Times New Roman" w:eastAsia="宋体" w:hAnsi="Times New Roman" w:cs="Times New Roman" w:hint="eastAsia"/>
          <w:sz w:val="21"/>
          <w:szCs w:val="21"/>
        </w:rPr>
        <w:t>、</w:t>
      </w:r>
      <w:r w:rsidR="003E4B07" w:rsidRPr="003E4B07">
        <w:rPr>
          <w:rFonts w:ascii="Times New Roman" w:eastAsia="宋体" w:hAnsi="Times New Roman" w:cs="Times New Roman" w:hint="eastAsia"/>
          <w:sz w:val="21"/>
          <w:szCs w:val="21"/>
        </w:rPr>
        <w:t>HTML2.0</w:t>
      </w:r>
      <w:r w:rsidR="003E4B07" w:rsidRPr="003E4B07">
        <w:rPr>
          <w:rFonts w:ascii="Times New Roman" w:eastAsia="宋体" w:hAnsi="Times New Roman" w:cs="Times New Roman" w:hint="eastAsia"/>
          <w:sz w:val="21"/>
          <w:szCs w:val="21"/>
        </w:rPr>
        <w:t>到</w:t>
      </w:r>
      <w:r w:rsidR="003E4B07" w:rsidRPr="003E4B07">
        <w:rPr>
          <w:rFonts w:ascii="Times New Roman" w:eastAsia="宋体" w:hAnsi="Times New Roman" w:cs="Times New Roman" w:hint="eastAsia"/>
          <w:sz w:val="21"/>
          <w:szCs w:val="21"/>
        </w:rPr>
        <w:t>HTML3.x</w:t>
      </w:r>
      <w:r w:rsidR="003E4B07" w:rsidRPr="003E4B07">
        <w:rPr>
          <w:rFonts w:ascii="Times New Roman" w:eastAsia="宋体" w:hAnsi="Times New Roman" w:cs="Times New Roman" w:hint="eastAsia"/>
          <w:sz w:val="21"/>
          <w:szCs w:val="21"/>
        </w:rPr>
        <w:t>、</w:t>
      </w:r>
      <w:r w:rsidR="003E4B07" w:rsidRPr="003E4B07">
        <w:rPr>
          <w:rFonts w:ascii="Times New Roman" w:eastAsia="宋体" w:hAnsi="Times New Roman" w:cs="Times New Roman" w:hint="eastAsia"/>
          <w:sz w:val="21"/>
          <w:szCs w:val="21"/>
        </w:rPr>
        <w:t>HTML4.x</w:t>
      </w:r>
      <w:r w:rsidR="003E4B07" w:rsidRPr="003E4B07">
        <w:rPr>
          <w:rFonts w:ascii="Times New Roman" w:eastAsia="宋体" w:hAnsi="Times New Roman" w:cs="Times New Roman" w:hint="eastAsia"/>
          <w:sz w:val="21"/>
          <w:szCs w:val="21"/>
        </w:rPr>
        <w:t>以及</w:t>
      </w:r>
      <w:r w:rsidR="003E4B07" w:rsidRPr="003E4B07">
        <w:rPr>
          <w:rFonts w:ascii="Times New Roman" w:eastAsia="宋体" w:hAnsi="Times New Roman" w:cs="Times New Roman" w:hint="eastAsia"/>
          <w:sz w:val="21"/>
          <w:szCs w:val="21"/>
        </w:rPr>
        <w:t>XHTML</w:t>
      </w:r>
      <w:r w:rsidR="003E4B07" w:rsidRPr="003E4B07">
        <w:rPr>
          <w:rFonts w:ascii="Times New Roman" w:eastAsia="宋体" w:hAnsi="Times New Roman" w:cs="Times New Roman" w:hint="eastAsia"/>
          <w:sz w:val="21"/>
          <w:szCs w:val="21"/>
        </w:rPr>
        <w:t>的规范化过程，分析其在语法体系、渲染模式与标准治理等方面的技术动因与局限性。随后，重点探讨了</w:t>
      </w:r>
      <w:r w:rsidR="003E4B07" w:rsidRPr="003E4B07">
        <w:rPr>
          <w:rFonts w:ascii="Times New Roman" w:eastAsia="宋体" w:hAnsi="Times New Roman" w:cs="Times New Roman" w:hint="eastAsia"/>
          <w:sz w:val="21"/>
          <w:szCs w:val="21"/>
        </w:rPr>
        <w:t>HTML5</w:t>
      </w:r>
      <w:r w:rsidR="003E4B07" w:rsidRPr="003E4B07">
        <w:rPr>
          <w:rFonts w:ascii="Times New Roman" w:eastAsia="宋体" w:hAnsi="Times New Roman" w:cs="Times New Roman" w:hint="eastAsia"/>
          <w:sz w:val="21"/>
          <w:szCs w:val="21"/>
        </w:rPr>
        <w:t>的设计理念与核心创新特性。通过这些改进，</w:t>
      </w:r>
      <w:r w:rsidR="003E4B07" w:rsidRPr="003E4B07">
        <w:rPr>
          <w:rFonts w:ascii="Times New Roman" w:eastAsia="宋体" w:hAnsi="Times New Roman" w:cs="Times New Roman" w:hint="eastAsia"/>
          <w:sz w:val="21"/>
          <w:szCs w:val="21"/>
        </w:rPr>
        <w:t>HTML5</w:t>
      </w:r>
      <w:r w:rsidR="003E4B07" w:rsidRPr="003E4B07">
        <w:rPr>
          <w:rFonts w:ascii="Times New Roman" w:eastAsia="宋体" w:hAnsi="Times New Roman" w:cs="Times New Roman" w:hint="eastAsia"/>
          <w:sz w:val="21"/>
          <w:szCs w:val="21"/>
        </w:rPr>
        <w:t>实现了从内容标记语言到应用承载平台的转型，为</w:t>
      </w:r>
      <w:r w:rsidR="003E4B07" w:rsidRPr="003E4B07">
        <w:rPr>
          <w:rFonts w:ascii="Times New Roman" w:eastAsia="宋体" w:hAnsi="Times New Roman" w:cs="Times New Roman" w:hint="eastAsia"/>
          <w:sz w:val="21"/>
          <w:szCs w:val="21"/>
        </w:rPr>
        <w:t>Web</w:t>
      </w:r>
      <w:r w:rsidR="003E4B07" w:rsidRPr="003E4B07">
        <w:rPr>
          <w:rFonts w:ascii="Times New Roman" w:eastAsia="宋体" w:hAnsi="Times New Roman" w:cs="Times New Roman" w:hint="eastAsia"/>
          <w:sz w:val="21"/>
          <w:szCs w:val="21"/>
        </w:rPr>
        <w:t>生态的开放性与可扩展性奠定了基础。最后，本文评估了</w:t>
      </w:r>
      <w:r w:rsidR="003E4B07" w:rsidRPr="003E4B07">
        <w:rPr>
          <w:rFonts w:ascii="Times New Roman" w:eastAsia="宋体" w:hAnsi="Times New Roman" w:cs="Times New Roman" w:hint="eastAsia"/>
          <w:sz w:val="21"/>
          <w:szCs w:val="21"/>
        </w:rPr>
        <w:t>HTML5</w:t>
      </w:r>
      <w:r w:rsidR="003E4B07" w:rsidRPr="003E4B07">
        <w:rPr>
          <w:rFonts w:ascii="Times New Roman" w:eastAsia="宋体" w:hAnsi="Times New Roman" w:cs="Times New Roman" w:hint="eastAsia"/>
          <w:sz w:val="21"/>
          <w:szCs w:val="21"/>
        </w:rPr>
        <w:t>在实践中带来的深远影响与现实挑战</w:t>
      </w:r>
      <w:r w:rsidR="003E4B07">
        <w:rPr>
          <w:rFonts w:ascii="Times New Roman" w:eastAsia="宋体" w:hAnsi="Times New Roman" w:cs="Times New Roman" w:hint="eastAsia"/>
          <w:sz w:val="21"/>
          <w:szCs w:val="21"/>
        </w:rPr>
        <w:t>，</w:t>
      </w:r>
      <w:r w:rsidR="003E4B07" w:rsidRPr="003E4B07">
        <w:rPr>
          <w:rFonts w:ascii="Times New Roman" w:eastAsia="宋体" w:hAnsi="Times New Roman" w:cs="Times New Roman" w:hint="eastAsia"/>
          <w:sz w:val="21"/>
          <w:szCs w:val="21"/>
        </w:rPr>
        <w:t>并展望了其未来发展趋势。整体而言，</w:t>
      </w:r>
      <w:r w:rsidR="003E4B07" w:rsidRPr="003E4B07">
        <w:rPr>
          <w:rFonts w:ascii="Times New Roman" w:eastAsia="宋体" w:hAnsi="Times New Roman" w:cs="Times New Roman" w:hint="eastAsia"/>
          <w:sz w:val="21"/>
          <w:szCs w:val="21"/>
        </w:rPr>
        <w:t>HTML5</w:t>
      </w:r>
      <w:r w:rsidR="003E4B07" w:rsidRPr="003E4B07">
        <w:rPr>
          <w:rFonts w:ascii="Times New Roman" w:eastAsia="宋体" w:hAnsi="Times New Roman" w:cs="Times New Roman" w:hint="eastAsia"/>
          <w:sz w:val="21"/>
          <w:szCs w:val="21"/>
        </w:rPr>
        <w:t>不仅是</w:t>
      </w:r>
      <w:r w:rsidR="003E4B07" w:rsidRPr="003E4B07">
        <w:rPr>
          <w:rFonts w:ascii="Times New Roman" w:eastAsia="宋体" w:hAnsi="Times New Roman" w:cs="Times New Roman" w:hint="eastAsia"/>
          <w:sz w:val="21"/>
          <w:szCs w:val="21"/>
        </w:rPr>
        <w:t>Web</w:t>
      </w:r>
      <w:r w:rsidR="003E4B07" w:rsidRPr="003E4B07">
        <w:rPr>
          <w:rFonts w:ascii="Times New Roman" w:eastAsia="宋体" w:hAnsi="Times New Roman" w:cs="Times New Roman" w:hint="eastAsia"/>
          <w:sz w:val="21"/>
          <w:szCs w:val="21"/>
        </w:rPr>
        <w:t>技术体系的重要里程碑，更是推动全球信息空间协同与智能化演化的关键基础。</w:t>
      </w:r>
    </w:p>
    <w:p w14:paraId="72D26843" w14:textId="441B51FA" w:rsidR="00FB244F" w:rsidRPr="00393B6D" w:rsidRDefault="00FB244F" w:rsidP="00484287">
      <w:pPr>
        <w:spacing w:after="0" w:line="276" w:lineRule="auto"/>
        <w:ind w:firstLineChars="200" w:firstLine="420"/>
        <w:rPr>
          <w:rFonts w:ascii="Times New Roman" w:eastAsia="宋体" w:hAnsi="Times New Roman" w:cs="Times New Roman"/>
          <w:sz w:val="21"/>
          <w:szCs w:val="21"/>
        </w:rPr>
      </w:pPr>
      <w:r w:rsidRPr="00351A5F">
        <w:rPr>
          <w:rFonts w:ascii="黑体" w:eastAsia="黑体" w:hAnsi="黑体" w:cs="Times New Roman"/>
          <w:sz w:val="21"/>
          <w:szCs w:val="21"/>
        </w:rPr>
        <w:t>关键词：</w:t>
      </w:r>
      <w:r w:rsidR="00393B6D" w:rsidRPr="00393B6D">
        <w:rPr>
          <w:rFonts w:ascii="Times New Roman" w:eastAsia="宋体" w:hAnsi="Times New Roman" w:cs="Times New Roman"/>
          <w:sz w:val="21"/>
          <w:szCs w:val="21"/>
        </w:rPr>
        <w:t>HTML</w:t>
      </w:r>
      <w:r w:rsidR="00393B6D" w:rsidRPr="00393B6D">
        <w:rPr>
          <w:rFonts w:ascii="Times New Roman" w:eastAsia="宋体" w:hAnsi="Times New Roman" w:cs="Times New Roman"/>
          <w:sz w:val="21"/>
          <w:szCs w:val="21"/>
        </w:rPr>
        <w:t>；</w:t>
      </w:r>
      <w:r w:rsidR="00393B6D" w:rsidRPr="00393B6D">
        <w:rPr>
          <w:rFonts w:ascii="Times New Roman" w:eastAsia="宋体" w:hAnsi="Times New Roman" w:cs="Times New Roman"/>
          <w:sz w:val="21"/>
          <w:szCs w:val="21"/>
        </w:rPr>
        <w:t>HTML5</w:t>
      </w:r>
      <w:r w:rsidR="00393B6D" w:rsidRPr="00393B6D">
        <w:rPr>
          <w:rFonts w:ascii="Times New Roman" w:eastAsia="宋体" w:hAnsi="Times New Roman" w:cs="Times New Roman"/>
          <w:sz w:val="21"/>
          <w:szCs w:val="21"/>
        </w:rPr>
        <w:t>；</w:t>
      </w:r>
      <w:r w:rsidR="00393B6D" w:rsidRPr="00393B6D">
        <w:rPr>
          <w:rFonts w:ascii="Times New Roman" w:eastAsia="宋体" w:hAnsi="Times New Roman" w:cs="Times New Roman"/>
          <w:sz w:val="21"/>
          <w:szCs w:val="21"/>
        </w:rPr>
        <w:t>Web</w:t>
      </w:r>
      <w:r w:rsidR="00393B6D" w:rsidRPr="00393B6D">
        <w:rPr>
          <w:rFonts w:ascii="Times New Roman" w:eastAsia="宋体" w:hAnsi="Times New Roman" w:cs="Times New Roman"/>
          <w:sz w:val="21"/>
          <w:szCs w:val="21"/>
        </w:rPr>
        <w:t>标准；语义化；多媒体支持；离线存储</w:t>
      </w:r>
    </w:p>
    <w:p w14:paraId="63FAAE97" w14:textId="77777777" w:rsidR="00FB244F" w:rsidRDefault="00FB244F" w:rsidP="00484287">
      <w:pPr>
        <w:spacing w:after="0" w:line="276" w:lineRule="auto"/>
        <w:rPr>
          <w:rFonts w:ascii="Times New Roman" w:eastAsia="宋体" w:hAnsi="Times New Roman" w:cs="Times New Roman"/>
          <w:b/>
          <w:bCs/>
          <w:sz w:val="21"/>
          <w:szCs w:val="21"/>
        </w:rPr>
      </w:pPr>
    </w:p>
    <w:p w14:paraId="29E14862" w14:textId="3EBCFEF9" w:rsidR="006379DC" w:rsidRDefault="00885938" w:rsidP="006379DC">
      <w:pPr>
        <w:spacing w:after="0" w:line="276" w:lineRule="auto"/>
        <w:jc w:val="center"/>
        <w:rPr>
          <w:rFonts w:ascii="Times New Roman" w:eastAsia="宋体" w:hAnsi="Times New Roman" w:cs="Times New Roman"/>
          <w:b/>
          <w:bCs/>
          <w:sz w:val="32"/>
          <w:szCs w:val="32"/>
        </w:rPr>
      </w:pPr>
      <w:r w:rsidRPr="00885938">
        <w:rPr>
          <w:rFonts w:ascii="Times New Roman" w:eastAsia="宋体" w:hAnsi="Times New Roman" w:cs="Times New Roman" w:hint="eastAsia"/>
          <w:b/>
          <w:bCs/>
          <w:sz w:val="32"/>
          <w:szCs w:val="32"/>
        </w:rPr>
        <w:t>The Evolution of HTML and the Innovations of HTML5</w:t>
      </w:r>
    </w:p>
    <w:p w14:paraId="144DC8CF" w14:textId="6B1C4B78" w:rsidR="007B735A" w:rsidRPr="00BE3A31" w:rsidRDefault="007B735A" w:rsidP="00484287">
      <w:pPr>
        <w:spacing w:after="0" w:line="276" w:lineRule="auto"/>
        <w:ind w:firstLineChars="200" w:firstLine="422"/>
        <w:rPr>
          <w:rFonts w:ascii="Times New Roman" w:eastAsia="宋体" w:hAnsi="Times New Roman" w:cs="Times New Roman"/>
          <w:sz w:val="21"/>
          <w:szCs w:val="21"/>
        </w:rPr>
      </w:pPr>
      <w:r w:rsidRPr="007B735A">
        <w:rPr>
          <w:rFonts w:ascii="Times New Roman" w:eastAsia="宋体" w:hAnsi="Times New Roman" w:cs="Times New Roman"/>
          <w:b/>
          <w:bCs/>
          <w:sz w:val="21"/>
          <w:szCs w:val="21"/>
        </w:rPr>
        <w:t>Abstract</w:t>
      </w:r>
      <w:r w:rsidR="00484287" w:rsidRPr="00484287">
        <w:rPr>
          <w:rFonts w:ascii="Times New Roman" w:eastAsia="宋体" w:hAnsi="Times New Roman" w:cs="Times New Roman" w:hint="eastAsia"/>
          <w:b/>
          <w:bCs/>
          <w:sz w:val="21"/>
          <w:szCs w:val="21"/>
        </w:rPr>
        <w:t>：</w:t>
      </w:r>
      <w:r w:rsidR="00BE3A31" w:rsidRPr="00BE3A31">
        <w:rPr>
          <w:rFonts w:ascii="Times New Roman" w:eastAsia="宋体" w:hAnsi="Times New Roman" w:cs="Times New Roman"/>
          <w:sz w:val="21"/>
          <w:szCs w:val="21"/>
        </w:rPr>
        <w:t>Since its introduction by Tim Berners-Lee in the early 1990s, HTML (</w:t>
      </w:r>
      <w:proofErr w:type="spellStart"/>
      <w:r w:rsidR="00BE3A31" w:rsidRPr="00BE3A31">
        <w:rPr>
          <w:rFonts w:ascii="Times New Roman" w:eastAsia="宋体" w:hAnsi="Times New Roman" w:cs="Times New Roman"/>
          <w:sz w:val="21"/>
          <w:szCs w:val="21"/>
        </w:rPr>
        <w:t>HyperText</w:t>
      </w:r>
      <w:proofErr w:type="spellEnd"/>
      <w:r w:rsidR="00BE3A31" w:rsidRPr="00BE3A31">
        <w:rPr>
          <w:rFonts w:ascii="Times New Roman" w:eastAsia="宋体" w:hAnsi="Times New Roman" w:cs="Times New Roman"/>
          <w:sz w:val="21"/>
          <w:szCs w:val="21"/>
        </w:rPr>
        <w:t xml:space="preserve"> Markup Language) has witnessed the remarkable evolution of Web technologies—from static document presentation to dynamic interaction and application platforms. This paper systematically reviews the evolution of HTML, covering the standardization process from HTML 1.0 and HTML 2.0 to HTML 3.x, HTML 4.x, and XHTML, while analyzing the technical motivations and limitations in syntax design, rendering models, and standard governance. It then focuses on the design philosophy and core innovations of HTML5, which transformed HTML from a content-markup language into an application-oriented platform, laying the foundation for the openness and extensibility of the modern Web ecosystem. Finally, this paper evaluates the profound impacts and practical challenges brought by HTML5, and envisions its future development trends. Overall, HTML5 represents not only a major milestone in the evolution of Web technologies but also a fundamental infrastructure driving global information-space collaboration and the advancement toward intelligent, interconnected systems.</w:t>
      </w:r>
    </w:p>
    <w:p w14:paraId="071D6D7E" w14:textId="71658A8D" w:rsidR="007B735A" w:rsidRPr="007B735A" w:rsidRDefault="007B735A" w:rsidP="00EB068F">
      <w:pPr>
        <w:spacing w:after="0" w:line="276" w:lineRule="auto"/>
        <w:ind w:firstLineChars="200" w:firstLine="422"/>
        <w:rPr>
          <w:rFonts w:ascii="Times New Roman" w:eastAsia="宋体" w:hAnsi="Times New Roman" w:cs="Times New Roman"/>
          <w:sz w:val="21"/>
          <w:szCs w:val="21"/>
        </w:rPr>
      </w:pPr>
      <w:r w:rsidRPr="007B735A">
        <w:rPr>
          <w:rFonts w:ascii="Times New Roman" w:eastAsia="宋体" w:hAnsi="Times New Roman" w:cs="Times New Roman"/>
          <w:b/>
          <w:bCs/>
          <w:sz w:val="21"/>
          <w:szCs w:val="21"/>
        </w:rPr>
        <w:t>Keywords</w:t>
      </w:r>
      <w:r w:rsidR="0087585A">
        <w:rPr>
          <w:rFonts w:ascii="Times New Roman" w:eastAsia="宋体" w:hAnsi="Times New Roman" w:cs="Times New Roman" w:hint="eastAsia"/>
          <w:b/>
          <w:bCs/>
          <w:sz w:val="21"/>
          <w:szCs w:val="21"/>
        </w:rPr>
        <w:t>：</w:t>
      </w:r>
      <w:proofErr w:type="gramStart"/>
      <w:r w:rsidR="00BE3A31" w:rsidRPr="00BE3A31">
        <w:rPr>
          <w:rFonts w:ascii="Times New Roman" w:eastAsia="宋体" w:hAnsi="Times New Roman" w:cs="Times New Roman" w:hint="eastAsia"/>
          <w:sz w:val="21"/>
          <w:szCs w:val="21"/>
        </w:rPr>
        <w:t>HTML;HTML5;Web</w:t>
      </w:r>
      <w:proofErr w:type="gramEnd"/>
      <w:r w:rsidR="00BE3A31" w:rsidRPr="00BE3A31">
        <w:rPr>
          <w:rFonts w:ascii="Times New Roman" w:eastAsia="宋体" w:hAnsi="Times New Roman" w:cs="Times New Roman" w:hint="eastAsia"/>
          <w:sz w:val="21"/>
          <w:szCs w:val="21"/>
        </w:rPr>
        <w:t xml:space="preserve"> </w:t>
      </w:r>
      <w:proofErr w:type="spellStart"/>
      <w:proofErr w:type="gramStart"/>
      <w:r w:rsidR="00BE3A31" w:rsidRPr="00BE3A31">
        <w:rPr>
          <w:rFonts w:ascii="Times New Roman" w:eastAsia="宋体" w:hAnsi="Times New Roman" w:cs="Times New Roman" w:hint="eastAsia"/>
          <w:sz w:val="21"/>
          <w:szCs w:val="21"/>
        </w:rPr>
        <w:t>Standards;Semantics</w:t>
      </w:r>
      <w:proofErr w:type="gramEnd"/>
      <w:r w:rsidR="00BE3A31" w:rsidRPr="00BE3A31">
        <w:rPr>
          <w:rFonts w:ascii="Times New Roman" w:eastAsia="宋体" w:hAnsi="Times New Roman" w:cs="Times New Roman" w:hint="eastAsia"/>
          <w:sz w:val="21"/>
          <w:szCs w:val="21"/>
        </w:rPr>
        <w:t>;Multimedia</w:t>
      </w:r>
      <w:proofErr w:type="spellEnd"/>
      <w:r w:rsidR="00BE3A31" w:rsidRPr="00BE3A31">
        <w:rPr>
          <w:rFonts w:ascii="Times New Roman" w:eastAsia="宋体" w:hAnsi="Times New Roman" w:cs="Times New Roman" w:hint="eastAsia"/>
          <w:sz w:val="21"/>
          <w:szCs w:val="21"/>
        </w:rPr>
        <w:t xml:space="preserve"> </w:t>
      </w:r>
      <w:proofErr w:type="spellStart"/>
      <w:proofErr w:type="gramStart"/>
      <w:r w:rsidR="00BE3A31" w:rsidRPr="00BE3A31">
        <w:rPr>
          <w:rFonts w:ascii="Times New Roman" w:eastAsia="宋体" w:hAnsi="Times New Roman" w:cs="Times New Roman" w:hint="eastAsia"/>
          <w:sz w:val="21"/>
          <w:szCs w:val="21"/>
        </w:rPr>
        <w:t>Support;Offline</w:t>
      </w:r>
      <w:proofErr w:type="spellEnd"/>
      <w:proofErr w:type="gramEnd"/>
      <w:r w:rsidR="00BE3A31" w:rsidRPr="00BE3A31">
        <w:rPr>
          <w:rFonts w:ascii="Times New Roman" w:eastAsia="宋体" w:hAnsi="Times New Roman" w:cs="Times New Roman" w:hint="eastAsia"/>
          <w:sz w:val="21"/>
          <w:szCs w:val="21"/>
        </w:rPr>
        <w:t xml:space="preserve"> Storage</w:t>
      </w:r>
    </w:p>
    <w:p w14:paraId="1A012148" w14:textId="77777777" w:rsidR="007B735A" w:rsidRDefault="007B735A" w:rsidP="00351A5F">
      <w:pPr>
        <w:spacing w:after="0" w:line="240" w:lineRule="auto"/>
        <w:rPr>
          <w:rFonts w:ascii="Times New Roman" w:eastAsia="宋体" w:hAnsi="Times New Roman" w:cs="Times New Roman"/>
          <w:sz w:val="21"/>
          <w:szCs w:val="21"/>
        </w:rPr>
      </w:pPr>
    </w:p>
    <w:p w14:paraId="439EAFB9" w14:textId="77777777" w:rsidR="001446D5" w:rsidRDefault="001446D5" w:rsidP="00351A5F">
      <w:pPr>
        <w:spacing w:after="0" w:line="240" w:lineRule="auto"/>
        <w:rPr>
          <w:rFonts w:ascii="Times New Roman" w:eastAsia="宋体" w:hAnsi="Times New Roman" w:cs="Times New Roman"/>
          <w:sz w:val="21"/>
          <w:szCs w:val="21"/>
        </w:rPr>
      </w:pPr>
    </w:p>
    <w:p w14:paraId="1BAC1A45" w14:textId="77777777" w:rsidR="001446D5" w:rsidRDefault="001446D5" w:rsidP="00351A5F">
      <w:pPr>
        <w:spacing w:after="0" w:line="240" w:lineRule="auto"/>
        <w:rPr>
          <w:rFonts w:ascii="Times New Roman" w:eastAsia="宋体" w:hAnsi="Times New Roman" w:cs="Times New Roman"/>
          <w:sz w:val="21"/>
          <w:szCs w:val="21"/>
        </w:rPr>
      </w:pPr>
    </w:p>
    <w:p w14:paraId="7B161496" w14:textId="77777777" w:rsidR="005475A8" w:rsidRDefault="005475A8" w:rsidP="00351A5F">
      <w:pPr>
        <w:spacing w:after="0" w:line="240" w:lineRule="auto"/>
        <w:rPr>
          <w:rFonts w:ascii="Times New Roman" w:eastAsia="宋体" w:hAnsi="Times New Roman" w:cs="Times New Roman"/>
          <w:sz w:val="21"/>
          <w:szCs w:val="21"/>
        </w:rPr>
      </w:pPr>
    </w:p>
    <w:p w14:paraId="15226E20" w14:textId="77777777" w:rsidR="00DE4068" w:rsidRDefault="00DE4068" w:rsidP="00351A5F">
      <w:pPr>
        <w:spacing w:after="0" w:line="240" w:lineRule="auto"/>
        <w:rPr>
          <w:rFonts w:ascii="Times New Roman" w:eastAsia="宋体" w:hAnsi="Times New Roman" w:cs="Times New Roman"/>
          <w:sz w:val="21"/>
          <w:szCs w:val="21"/>
        </w:rPr>
      </w:pPr>
    </w:p>
    <w:p w14:paraId="221EEE9B" w14:textId="77777777" w:rsidR="00DE4068" w:rsidRDefault="00DE4068" w:rsidP="00351A5F">
      <w:pPr>
        <w:spacing w:after="0" w:line="240" w:lineRule="auto"/>
        <w:rPr>
          <w:rFonts w:ascii="Times New Roman" w:eastAsia="宋体" w:hAnsi="Times New Roman" w:cs="Times New Roman"/>
          <w:sz w:val="21"/>
          <w:szCs w:val="21"/>
        </w:rPr>
      </w:pPr>
    </w:p>
    <w:p w14:paraId="014D6633" w14:textId="77777777" w:rsidR="00DE4068" w:rsidRDefault="00DE4068" w:rsidP="00351A5F">
      <w:pPr>
        <w:spacing w:after="0" w:line="240" w:lineRule="auto"/>
        <w:rPr>
          <w:rFonts w:ascii="Times New Roman" w:eastAsia="宋体" w:hAnsi="Times New Roman" w:cs="Times New Roman"/>
          <w:sz w:val="21"/>
          <w:szCs w:val="21"/>
        </w:rPr>
      </w:pPr>
    </w:p>
    <w:p w14:paraId="3B885B0B" w14:textId="77777777" w:rsidR="00DE4068" w:rsidRDefault="00DE4068" w:rsidP="00351A5F">
      <w:pPr>
        <w:spacing w:after="0" w:line="240" w:lineRule="auto"/>
        <w:rPr>
          <w:rFonts w:ascii="Times New Roman" w:eastAsia="宋体" w:hAnsi="Times New Roman" w:cs="Times New Roman"/>
          <w:sz w:val="21"/>
          <w:szCs w:val="21"/>
        </w:rPr>
      </w:pPr>
    </w:p>
    <w:p w14:paraId="6570DEF7" w14:textId="77777777" w:rsidR="00DE4068" w:rsidRDefault="00DE4068" w:rsidP="00351A5F">
      <w:pPr>
        <w:spacing w:after="0" w:line="240" w:lineRule="auto"/>
        <w:rPr>
          <w:rFonts w:ascii="Times New Roman" w:eastAsia="宋体" w:hAnsi="Times New Roman" w:cs="Times New Roman"/>
          <w:sz w:val="21"/>
          <w:szCs w:val="21"/>
        </w:rPr>
      </w:pPr>
    </w:p>
    <w:p w14:paraId="00023929" w14:textId="77777777" w:rsidR="00DE4068" w:rsidRDefault="00DE4068" w:rsidP="00351A5F">
      <w:pPr>
        <w:spacing w:after="0" w:line="240" w:lineRule="auto"/>
        <w:rPr>
          <w:rFonts w:ascii="Times New Roman" w:eastAsia="宋体" w:hAnsi="Times New Roman" w:cs="Times New Roman"/>
          <w:sz w:val="21"/>
          <w:szCs w:val="21"/>
        </w:rPr>
      </w:pPr>
    </w:p>
    <w:p w14:paraId="6B35F768" w14:textId="77777777" w:rsidR="00DE4068" w:rsidRPr="005475A8" w:rsidRDefault="00DE4068" w:rsidP="00351A5F">
      <w:pPr>
        <w:spacing w:after="0" w:line="240" w:lineRule="auto"/>
        <w:rPr>
          <w:rFonts w:ascii="Times New Roman" w:eastAsia="宋体" w:hAnsi="Times New Roman" w:cs="Times New Roman" w:hint="eastAsia"/>
          <w:sz w:val="21"/>
          <w:szCs w:val="21"/>
        </w:rPr>
      </w:pPr>
    </w:p>
    <w:p w14:paraId="1623A861" w14:textId="42F7BCCB" w:rsidR="00D257CB" w:rsidRPr="00484287" w:rsidRDefault="00EB068F" w:rsidP="00484287">
      <w:pPr>
        <w:spacing w:after="0" w:line="240" w:lineRule="auto"/>
        <w:rPr>
          <w:rFonts w:ascii="Times New Roman" w:eastAsia="黑体" w:hAnsi="Times New Roman" w:cs="Times New Roman"/>
          <w:sz w:val="28"/>
          <w:szCs w:val="28"/>
        </w:rPr>
      </w:pPr>
      <w:r>
        <w:rPr>
          <w:rFonts w:ascii="Times New Roman" w:eastAsia="黑体" w:hAnsi="Times New Roman" w:cs="Times New Roman" w:hint="eastAsia"/>
          <w:sz w:val="28"/>
          <w:szCs w:val="28"/>
        </w:rPr>
        <w:lastRenderedPageBreak/>
        <w:t>1</w:t>
      </w:r>
      <w:r w:rsidR="00351A5F" w:rsidRPr="00484287">
        <w:rPr>
          <w:rFonts w:ascii="Times New Roman" w:eastAsia="黑体" w:hAnsi="Times New Roman" w:cs="Times New Roman" w:hint="eastAsia"/>
          <w:sz w:val="28"/>
          <w:szCs w:val="28"/>
        </w:rPr>
        <w:t xml:space="preserve"> </w:t>
      </w:r>
      <w:r w:rsidR="00D257CB" w:rsidRPr="00484287">
        <w:rPr>
          <w:rFonts w:ascii="Times New Roman" w:eastAsia="黑体" w:hAnsi="Times New Roman" w:cs="Times New Roman"/>
          <w:sz w:val="28"/>
          <w:szCs w:val="28"/>
        </w:rPr>
        <w:t>引言</w:t>
      </w:r>
    </w:p>
    <w:p w14:paraId="35C28D05" w14:textId="2135A45C" w:rsidR="00BC7696" w:rsidRPr="00BC7696" w:rsidRDefault="00C94BE7" w:rsidP="00BC7696">
      <w:pPr>
        <w:spacing w:after="0" w:line="240" w:lineRule="auto"/>
        <w:ind w:firstLineChars="200" w:firstLine="420"/>
        <w:rPr>
          <w:rFonts w:ascii="Times New Roman" w:eastAsia="宋体" w:hAnsi="Times New Roman" w:cs="Times New Roman"/>
          <w:sz w:val="21"/>
          <w:szCs w:val="21"/>
        </w:rPr>
      </w:pPr>
      <w:r w:rsidRPr="008D70BC">
        <w:rPr>
          <w:rFonts w:ascii="Times New Roman" w:eastAsia="宋体" w:hAnsi="Times New Roman" w:cs="Times New Roman" w:hint="eastAsia"/>
          <w:sz w:val="21"/>
          <w:szCs w:val="21"/>
        </w:rPr>
        <w:t>在</w:t>
      </w:r>
      <w:r w:rsidR="00BC7696" w:rsidRPr="00BC7696">
        <w:rPr>
          <w:rFonts w:ascii="Times New Roman" w:eastAsia="宋体" w:hAnsi="Times New Roman" w:cs="Times New Roman" w:hint="eastAsia"/>
          <w:sz w:val="21"/>
          <w:szCs w:val="21"/>
        </w:rPr>
        <w:t>在互联网技术的持续演进过程中，</w:t>
      </w:r>
      <w:r w:rsidR="00BC7696" w:rsidRPr="00BC7696">
        <w:rPr>
          <w:rFonts w:ascii="Times New Roman" w:eastAsia="宋体" w:hAnsi="Times New Roman" w:cs="Times New Roman" w:hint="eastAsia"/>
          <w:sz w:val="21"/>
          <w:szCs w:val="21"/>
        </w:rPr>
        <w:t>Web</w:t>
      </w:r>
      <w:r w:rsidR="00BC7696" w:rsidRPr="00BC7696">
        <w:rPr>
          <w:rFonts w:ascii="Times New Roman" w:eastAsia="宋体" w:hAnsi="Times New Roman" w:cs="Times New Roman" w:hint="eastAsia"/>
          <w:sz w:val="21"/>
          <w:szCs w:val="21"/>
        </w:rPr>
        <w:t>从早期的静态信息展示平台逐渐发展为高度动态、交互式的应用生态系统，而这一切的核心支撑技术便是超文本标记语言（</w:t>
      </w:r>
      <w:proofErr w:type="spellStart"/>
      <w:r w:rsidR="00BC7696" w:rsidRPr="00BC7696">
        <w:rPr>
          <w:rFonts w:ascii="Times New Roman" w:eastAsia="宋体" w:hAnsi="Times New Roman" w:cs="Times New Roman" w:hint="eastAsia"/>
          <w:sz w:val="21"/>
          <w:szCs w:val="21"/>
        </w:rPr>
        <w:t>HyperText</w:t>
      </w:r>
      <w:proofErr w:type="spellEnd"/>
      <w:r w:rsidR="00BC7696" w:rsidRPr="00BC7696">
        <w:rPr>
          <w:rFonts w:ascii="Times New Roman" w:eastAsia="宋体" w:hAnsi="Times New Roman" w:cs="Times New Roman" w:hint="eastAsia"/>
          <w:sz w:val="21"/>
          <w:szCs w:val="21"/>
        </w:rPr>
        <w:t xml:space="preserve"> Markup Language, HTML</w:t>
      </w:r>
      <w:r w:rsidR="00BC7696" w:rsidRPr="00BC7696">
        <w:rPr>
          <w:rFonts w:ascii="Times New Roman" w:eastAsia="宋体" w:hAnsi="Times New Roman" w:cs="Times New Roman" w:hint="eastAsia"/>
          <w:sz w:val="21"/>
          <w:szCs w:val="21"/>
        </w:rPr>
        <w:t>）。自</w:t>
      </w:r>
      <w:proofErr w:type="gramStart"/>
      <w:r w:rsidR="00BC7696" w:rsidRPr="00BC7696">
        <w:rPr>
          <w:rFonts w:ascii="Times New Roman" w:eastAsia="宋体" w:hAnsi="Times New Roman" w:cs="Times New Roman" w:hint="eastAsia"/>
          <w:sz w:val="21"/>
          <w:szCs w:val="21"/>
        </w:rPr>
        <w:t>1990</w:t>
      </w:r>
      <w:proofErr w:type="gramEnd"/>
      <w:r w:rsidR="00BC7696" w:rsidRPr="00BC7696">
        <w:rPr>
          <w:rFonts w:ascii="Times New Roman" w:eastAsia="宋体" w:hAnsi="Times New Roman" w:cs="Times New Roman" w:hint="eastAsia"/>
          <w:sz w:val="21"/>
          <w:szCs w:val="21"/>
        </w:rPr>
        <w:t>年代初问世以来，</w:t>
      </w:r>
      <w:r w:rsidR="00BC7696" w:rsidRPr="00BC7696">
        <w:rPr>
          <w:rFonts w:ascii="Times New Roman" w:eastAsia="宋体" w:hAnsi="Times New Roman" w:cs="Times New Roman" w:hint="eastAsia"/>
          <w:sz w:val="21"/>
          <w:szCs w:val="21"/>
        </w:rPr>
        <w:t>HTML</w:t>
      </w:r>
      <w:r w:rsidR="00BC7696" w:rsidRPr="00BC7696">
        <w:rPr>
          <w:rFonts w:ascii="Times New Roman" w:eastAsia="宋体" w:hAnsi="Times New Roman" w:cs="Times New Roman" w:hint="eastAsia"/>
          <w:sz w:val="21"/>
          <w:szCs w:val="21"/>
        </w:rPr>
        <w:t>作为万维网的结构基础，经历了从简单的</w:t>
      </w:r>
      <w:proofErr w:type="gramStart"/>
      <w:r w:rsidR="00BC7696" w:rsidRPr="00BC7696">
        <w:rPr>
          <w:rFonts w:ascii="Times New Roman" w:eastAsia="宋体" w:hAnsi="Times New Roman" w:cs="Times New Roman" w:hint="eastAsia"/>
          <w:sz w:val="21"/>
          <w:szCs w:val="21"/>
        </w:rPr>
        <w:t>文本超链接</w:t>
      </w:r>
      <w:proofErr w:type="gramEnd"/>
      <w:r w:rsidR="00BC7696" w:rsidRPr="00BC7696">
        <w:rPr>
          <w:rFonts w:ascii="Times New Roman" w:eastAsia="宋体" w:hAnsi="Times New Roman" w:cs="Times New Roman" w:hint="eastAsia"/>
          <w:sz w:val="21"/>
          <w:szCs w:val="21"/>
        </w:rPr>
        <w:t>标记到语义化结构描述、再到多媒体与设备通信的全面扩展，其发展轨迹深刻映射了</w:t>
      </w:r>
      <w:r w:rsidR="00BC7696" w:rsidRPr="00BC7696">
        <w:rPr>
          <w:rFonts w:ascii="Times New Roman" w:eastAsia="宋体" w:hAnsi="Times New Roman" w:cs="Times New Roman" w:hint="eastAsia"/>
          <w:sz w:val="21"/>
          <w:szCs w:val="21"/>
        </w:rPr>
        <w:t>Web</w:t>
      </w:r>
      <w:r w:rsidR="00BC7696" w:rsidRPr="00BC7696">
        <w:rPr>
          <w:rFonts w:ascii="Times New Roman" w:eastAsia="宋体" w:hAnsi="Times New Roman" w:cs="Times New Roman" w:hint="eastAsia"/>
          <w:sz w:val="21"/>
          <w:szCs w:val="21"/>
        </w:rPr>
        <w:t>技术体系的变革方向</w:t>
      </w:r>
      <w:r w:rsidR="00BC7696" w:rsidRPr="00BC7696">
        <w:rPr>
          <w:rFonts w:ascii="Times New Roman" w:eastAsia="宋体" w:hAnsi="Times New Roman" w:cs="Times New Roman" w:hint="eastAsia"/>
          <w:sz w:val="21"/>
          <w:szCs w:val="21"/>
        </w:rPr>
        <w:t>[1]</w:t>
      </w:r>
      <w:r w:rsidR="00BC7696" w:rsidRPr="00BC7696">
        <w:rPr>
          <w:rFonts w:ascii="Times New Roman" w:eastAsia="宋体" w:hAnsi="Times New Roman" w:cs="Times New Roman" w:hint="eastAsia"/>
          <w:sz w:val="21"/>
          <w:szCs w:val="21"/>
        </w:rPr>
        <w:t>。</w:t>
      </w:r>
    </w:p>
    <w:p w14:paraId="7C534378" w14:textId="55446A84" w:rsidR="00BC7696" w:rsidRPr="00BC7696" w:rsidRDefault="00BC7696" w:rsidP="00232939">
      <w:pPr>
        <w:spacing w:after="0" w:line="240" w:lineRule="auto"/>
        <w:ind w:firstLineChars="200" w:firstLine="420"/>
        <w:rPr>
          <w:rFonts w:ascii="Times New Roman" w:eastAsia="宋体" w:hAnsi="Times New Roman" w:cs="Times New Roman"/>
          <w:sz w:val="21"/>
          <w:szCs w:val="21"/>
        </w:rPr>
      </w:pPr>
      <w:r w:rsidRPr="00BC7696">
        <w:rPr>
          <w:rFonts w:ascii="Times New Roman" w:eastAsia="宋体" w:hAnsi="Times New Roman" w:cs="Times New Roman" w:hint="eastAsia"/>
          <w:sz w:val="21"/>
          <w:szCs w:val="21"/>
        </w:rPr>
        <w:t>伴随网络应用复杂度的提升与用户体验需求的增长，传统</w:t>
      </w:r>
      <w:r w:rsidRPr="00BC7696">
        <w:rPr>
          <w:rFonts w:ascii="Times New Roman" w:eastAsia="宋体" w:hAnsi="Times New Roman" w:cs="Times New Roman" w:hint="eastAsia"/>
          <w:sz w:val="21"/>
          <w:szCs w:val="21"/>
        </w:rPr>
        <w:t>HTML</w:t>
      </w:r>
      <w:r w:rsidRPr="00BC7696">
        <w:rPr>
          <w:rFonts w:ascii="Times New Roman" w:eastAsia="宋体" w:hAnsi="Times New Roman" w:cs="Times New Roman" w:hint="eastAsia"/>
          <w:sz w:val="21"/>
          <w:szCs w:val="21"/>
        </w:rPr>
        <w:t>已无法满足丰富的交互式场景。</w:t>
      </w:r>
      <w:r w:rsidRPr="00BC7696">
        <w:rPr>
          <w:rFonts w:ascii="Times New Roman" w:eastAsia="宋体" w:hAnsi="Times New Roman" w:cs="Times New Roman" w:hint="eastAsia"/>
          <w:sz w:val="21"/>
          <w:szCs w:val="21"/>
        </w:rPr>
        <w:t>HTML5</w:t>
      </w:r>
      <w:r w:rsidRPr="00BC7696">
        <w:rPr>
          <w:rFonts w:ascii="Times New Roman" w:eastAsia="宋体" w:hAnsi="Times New Roman" w:cs="Times New Roman" w:hint="eastAsia"/>
          <w:sz w:val="21"/>
          <w:szCs w:val="21"/>
        </w:rPr>
        <w:t>的出现不仅是一次技术迭代，更代表了</w:t>
      </w:r>
      <w:r w:rsidRPr="00BC7696">
        <w:rPr>
          <w:rFonts w:ascii="Times New Roman" w:eastAsia="宋体" w:hAnsi="Times New Roman" w:cs="Times New Roman" w:hint="eastAsia"/>
          <w:sz w:val="21"/>
          <w:szCs w:val="21"/>
        </w:rPr>
        <w:t>Web</w:t>
      </w:r>
      <w:r w:rsidRPr="00BC7696">
        <w:rPr>
          <w:rFonts w:ascii="Times New Roman" w:eastAsia="宋体" w:hAnsi="Times New Roman" w:cs="Times New Roman" w:hint="eastAsia"/>
          <w:sz w:val="21"/>
          <w:szCs w:val="21"/>
        </w:rPr>
        <w:t>标准化发展的重要转折点。它以“开放、语义化、原生支持”为核心理念，引入音视频标签、离线存储、地理定位、</w:t>
      </w:r>
      <w:r w:rsidRPr="00BC7696">
        <w:rPr>
          <w:rFonts w:ascii="Times New Roman" w:eastAsia="宋体" w:hAnsi="Times New Roman" w:cs="Times New Roman" w:hint="eastAsia"/>
          <w:sz w:val="21"/>
          <w:szCs w:val="21"/>
        </w:rPr>
        <w:t>Canvas</w:t>
      </w:r>
      <w:r w:rsidRPr="00BC7696">
        <w:rPr>
          <w:rFonts w:ascii="Times New Roman" w:eastAsia="宋体" w:hAnsi="Times New Roman" w:cs="Times New Roman" w:hint="eastAsia"/>
          <w:sz w:val="21"/>
          <w:szCs w:val="21"/>
        </w:rPr>
        <w:t>图形绘制及</w:t>
      </w:r>
      <w:r w:rsidRPr="00BC7696">
        <w:rPr>
          <w:rFonts w:ascii="Times New Roman" w:eastAsia="宋体" w:hAnsi="Times New Roman" w:cs="Times New Roman" w:hint="eastAsia"/>
          <w:sz w:val="21"/>
          <w:szCs w:val="21"/>
        </w:rPr>
        <w:t>WebSocke</w:t>
      </w:r>
      <w:r>
        <w:rPr>
          <w:rFonts w:ascii="Times New Roman" w:eastAsia="宋体" w:hAnsi="Times New Roman" w:cs="Times New Roman" w:hint="eastAsia"/>
          <w:sz w:val="21"/>
          <w:szCs w:val="21"/>
        </w:rPr>
        <w:t>t</w:t>
      </w:r>
      <w:r w:rsidRPr="00BC7696">
        <w:rPr>
          <w:rFonts w:ascii="Times New Roman" w:eastAsia="宋体" w:hAnsi="Times New Roman" w:cs="Times New Roman" w:hint="eastAsia"/>
          <w:sz w:val="21"/>
          <w:szCs w:val="21"/>
        </w:rPr>
        <w:t>通信等一系列新特性，使浏览器得以承担原本由桌面或移动原生应用实现的任务，从而推动了“</w:t>
      </w:r>
      <w:r w:rsidRPr="00BC7696">
        <w:rPr>
          <w:rFonts w:ascii="Times New Roman" w:eastAsia="宋体" w:hAnsi="Times New Roman" w:cs="Times New Roman" w:hint="eastAsia"/>
          <w:sz w:val="21"/>
          <w:szCs w:val="21"/>
        </w:rPr>
        <w:t>Web</w:t>
      </w:r>
      <w:r w:rsidRPr="00BC7696">
        <w:rPr>
          <w:rFonts w:ascii="Times New Roman" w:eastAsia="宋体" w:hAnsi="Times New Roman" w:cs="Times New Roman" w:hint="eastAsia"/>
          <w:sz w:val="21"/>
          <w:szCs w:val="21"/>
        </w:rPr>
        <w:t>应用即平台”（</w:t>
      </w:r>
      <w:r w:rsidRPr="00BC7696">
        <w:rPr>
          <w:rFonts w:ascii="Times New Roman" w:eastAsia="宋体" w:hAnsi="Times New Roman" w:cs="Times New Roman" w:hint="eastAsia"/>
          <w:sz w:val="21"/>
          <w:szCs w:val="21"/>
        </w:rPr>
        <w:t>Web as a Platform</w:t>
      </w:r>
      <w:r w:rsidRPr="00BC7696">
        <w:rPr>
          <w:rFonts w:ascii="Times New Roman" w:eastAsia="宋体" w:hAnsi="Times New Roman" w:cs="Times New Roman" w:hint="eastAsia"/>
          <w:sz w:val="21"/>
          <w:szCs w:val="21"/>
        </w:rPr>
        <w:t>）的理念落地</w:t>
      </w:r>
      <w:r w:rsidRPr="00BC7696">
        <w:rPr>
          <w:rFonts w:ascii="Times New Roman" w:eastAsia="宋体" w:hAnsi="Times New Roman" w:cs="Times New Roman" w:hint="eastAsia"/>
          <w:sz w:val="21"/>
          <w:szCs w:val="21"/>
        </w:rPr>
        <w:t>[2][3]</w:t>
      </w:r>
      <w:r w:rsidRPr="00BC7696">
        <w:rPr>
          <w:rFonts w:ascii="Times New Roman" w:eastAsia="宋体" w:hAnsi="Times New Roman" w:cs="Times New Roman" w:hint="eastAsia"/>
          <w:sz w:val="21"/>
          <w:szCs w:val="21"/>
        </w:rPr>
        <w:t>。</w:t>
      </w:r>
    </w:p>
    <w:p w14:paraId="3259A378" w14:textId="59271171" w:rsidR="00D257CB" w:rsidRPr="008D70BC" w:rsidRDefault="00BC7696" w:rsidP="00BC7696">
      <w:pPr>
        <w:spacing w:after="0" w:line="240" w:lineRule="auto"/>
        <w:ind w:firstLineChars="200" w:firstLine="420"/>
        <w:rPr>
          <w:rFonts w:ascii="Times New Roman" w:eastAsia="宋体" w:hAnsi="Times New Roman" w:cs="Times New Roman"/>
          <w:sz w:val="21"/>
          <w:szCs w:val="21"/>
        </w:rPr>
      </w:pPr>
      <w:r w:rsidRPr="00BC7696">
        <w:rPr>
          <w:rFonts w:ascii="Times New Roman" w:eastAsia="宋体" w:hAnsi="Times New Roman" w:cs="Times New Roman" w:hint="eastAsia"/>
          <w:sz w:val="21"/>
          <w:szCs w:val="21"/>
        </w:rPr>
        <w:t>对</w:t>
      </w:r>
      <w:r w:rsidRPr="00BC7696">
        <w:rPr>
          <w:rFonts w:ascii="Times New Roman" w:eastAsia="宋体" w:hAnsi="Times New Roman" w:cs="Times New Roman" w:hint="eastAsia"/>
          <w:sz w:val="21"/>
          <w:szCs w:val="21"/>
        </w:rPr>
        <w:t>HTML</w:t>
      </w:r>
      <w:r w:rsidRPr="00BC7696">
        <w:rPr>
          <w:rFonts w:ascii="Times New Roman" w:eastAsia="宋体" w:hAnsi="Times New Roman" w:cs="Times New Roman" w:hint="eastAsia"/>
          <w:sz w:val="21"/>
          <w:szCs w:val="21"/>
        </w:rPr>
        <w:t>的演化过程与</w:t>
      </w:r>
      <w:r w:rsidRPr="00BC7696">
        <w:rPr>
          <w:rFonts w:ascii="Times New Roman" w:eastAsia="宋体" w:hAnsi="Times New Roman" w:cs="Times New Roman" w:hint="eastAsia"/>
          <w:sz w:val="21"/>
          <w:szCs w:val="21"/>
        </w:rPr>
        <w:t>HTML5</w:t>
      </w:r>
      <w:r w:rsidRPr="00BC7696">
        <w:rPr>
          <w:rFonts w:ascii="Times New Roman" w:eastAsia="宋体" w:hAnsi="Times New Roman" w:cs="Times New Roman" w:hint="eastAsia"/>
          <w:sz w:val="21"/>
          <w:szCs w:val="21"/>
        </w:rPr>
        <w:t>新特性的系统研究，不仅有助于揭示</w:t>
      </w:r>
      <w:r w:rsidRPr="00BC7696">
        <w:rPr>
          <w:rFonts w:ascii="Times New Roman" w:eastAsia="宋体" w:hAnsi="Times New Roman" w:cs="Times New Roman" w:hint="eastAsia"/>
          <w:sz w:val="21"/>
          <w:szCs w:val="21"/>
        </w:rPr>
        <w:t>Web</w:t>
      </w:r>
      <w:r w:rsidRPr="00BC7696">
        <w:rPr>
          <w:rFonts w:ascii="Times New Roman" w:eastAsia="宋体" w:hAnsi="Times New Roman" w:cs="Times New Roman" w:hint="eastAsia"/>
          <w:sz w:val="21"/>
          <w:szCs w:val="21"/>
        </w:rPr>
        <w:t>技术标准的演进规律，也为理解未来</w:t>
      </w:r>
      <w:r w:rsidRPr="00BC7696">
        <w:rPr>
          <w:rFonts w:ascii="Times New Roman" w:eastAsia="宋体" w:hAnsi="Times New Roman" w:cs="Times New Roman" w:hint="eastAsia"/>
          <w:sz w:val="21"/>
          <w:szCs w:val="21"/>
        </w:rPr>
        <w:t>Web</w:t>
      </w:r>
      <w:r w:rsidRPr="00BC7696">
        <w:rPr>
          <w:rFonts w:ascii="Times New Roman" w:eastAsia="宋体" w:hAnsi="Times New Roman" w:cs="Times New Roman" w:hint="eastAsia"/>
          <w:sz w:val="21"/>
          <w:szCs w:val="21"/>
        </w:rPr>
        <w:t>架构、前端工程化方向及开放标准治理提供理论支撑。因此，对其发展脉络的分析具有重要的学术与实践价值</w:t>
      </w:r>
      <w:r w:rsidRPr="00BC7696">
        <w:rPr>
          <w:rFonts w:ascii="Times New Roman" w:eastAsia="宋体" w:hAnsi="Times New Roman" w:cs="Times New Roman" w:hint="eastAsia"/>
          <w:sz w:val="21"/>
          <w:szCs w:val="21"/>
        </w:rPr>
        <w:t>[4]</w:t>
      </w:r>
      <w:r w:rsidRPr="00BC7696">
        <w:rPr>
          <w:rFonts w:ascii="Times New Roman" w:eastAsia="宋体" w:hAnsi="Times New Roman" w:cs="Times New Roman" w:hint="eastAsia"/>
          <w:sz w:val="21"/>
          <w:szCs w:val="21"/>
        </w:rPr>
        <w:t>。</w:t>
      </w:r>
    </w:p>
    <w:p w14:paraId="6093B407" w14:textId="77777777" w:rsidR="00C94BE7" w:rsidRPr="008D70BC" w:rsidRDefault="00C94BE7" w:rsidP="00351A5F">
      <w:pPr>
        <w:spacing w:after="0" w:line="240" w:lineRule="auto"/>
        <w:rPr>
          <w:rFonts w:ascii="Times New Roman" w:eastAsia="宋体" w:hAnsi="Times New Roman" w:cs="Times New Roman"/>
          <w:sz w:val="21"/>
          <w:szCs w:val="21"/>
        </w:rPr>
      </w:pPr>
    </w:p>
    <w:p w14:paraId="4F2E017F" w14:textId="107A6F62" w:rsidR="00D257CB" w:rsidRDefault="00EB068F" w:rsidP="00484287">
      <w:pPr>
        <w:spacing w:after="0" w:line="240" w:lineRule="auto"/>
        <w:rPr>
          <w:rFonts w:ascii="Times New Roman" w:eastAsia="黑体" w:hAnsi="Times New Roman" w:cs="Times New Roman"/>
          <w:sz w:val="28"/>
          <w:szCs w:val="28"/>
        </w:rPr>
      </w:pPr>
      <w:r>
        <w:rPr>
          <w:rFonts w:ascii="Times New Roman" w:eastAsia="黑体" w:hAnsi="Times New Roman" w:cs="Times New Roman" w:hint="eastAsia"/>
          <w:sz w:val="28"/>
          <w:szCs w:val="28"/>
        </w:rPr>
        <w:t>2</w:t>
      </w:r>
      <w:r w:rsidR="0040441A" w:rsidRPr="00484287">
        <w:rPr>
          <w:rFonts w:ascii="Times New Roman" w:eastAsia="黑体" w:hAnsi="Times New Roman" w:cs="Times New Roman" w:hint="eastAsia"/>
          <w:sz w:val="28"/>
          <w:szCs w:val="28"/>
        </w:rPr>
        <w:t xml:space="preserve"> </w:t>
      </w:r>
      <w:r w:rsidR="00E049A1">
        <w:rPr>
          <w:rFonts w:ascii="Times New Roman" w:eastAsia="黑体" w:hAnsi="Times New Roman" w:cs="Times New Roman" w:hint="eastAsia"/>
          <w:sz w:val="28"/>
          <w:szCs w:val="28"/>
        </w:rPr>
        <w:t>HTML</w:t>
      </w:r>
      <w:r w:rsidR="00E049A1">
        <w:rPr>
          <w:rFonts w:ascii="Times New Roman" w:eastAsia="黑体" w:hAnsi="Times New Roman" w:cs="Times New Roman" w:hint="eastAsia"/>
          <w:sz w:val="28"/>
          <w:szCs w:val="28"/>
        </w:rPr>
        <w:t>发展历程</w:t>
      </w:r>
    </w:p>
    <w:p w14:paraId="7694F38B" w14:textId="64147E0F" w:rsidR="00573FFF" w:rsidRDefault="00573FFF" w:rsidP="00573FFF">
      <w:pPr>
        <w:spacing w:after="0" w:line="240" w:lineRule="auto"/>
        <w:jc w:val="center"/>
        <w:rPr>
          <w:rFonts w:ascii="Times New Roman" w:eastAsia="黑体" w:hAnsi="Times New Roman" w:cs="Times New Roman"/>
          <w:sz w:val="28"/>
          <w:szCs w:val="28"/>
        </w:rPr>
      </w:pPr>
      <w:r w:rsidRPr="00573FFF">
        <w:rPr>
          <w:rFonts w:ascii="Times New Roman" w:eastAsia="黑体" w:hAnsi="Times New Roman" w:cs="Times New Roman"/>
          <w:noProof/>
          <w:sz w:val="28"/>
          <w:szCs w:val="28"/>
        </w:rPr>
        <w:drawing>
          <wp:inline distT="0" distB="0" distL="0" distR="0" wp14:anchorId="0135032F" wp14:editId="10BB183F">
            <wp:extent cx="4182533" cy="1994081"/>
            <wp:effectExtent l="0" t="0" r="8890" b="6350"/>
            <wp:docPr id="200809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9772" name=""/>
                    <pic:cNvPicPr/>
                  </pic:nvPicPr>
                  <pic:blipFill>
                    <a:blip r:embed="rId8"/>
                    <a:stretch>
                      <a:fillRect/>
                    </a:stretch>
                  </pic:blipFill>
                  <pic:spPr>
                    <a:xfrm>
                      <a:off x="0" y="0"/>
                      <a:ext cx="4195428" cy="2000229"/>
                    </a:xfrm>
                    <a:prstGeom prst="rect">
                      <a:avLst/>
                    </a:prstGeom>
                  </pic:spPr>
                </pic:pic>
              </a:graphicData>
            </a:graphic>
          </wp:inline>
        </w:drawing>
      </w:r>
    </w:p>
    <w:p w14:paraId="2E2D57D3" w14:textId="0AD13B7B" w:rsidR="00E32A05" w:rsidRDefault="00E32A05" w:rsidP="00573FFF">
      <w:pPr>
        <w:spacing w:after="0" w:line="240" w:lineRule="auto"/>
        <w:jc w:val="center"/>
        <w:rPr>
          <w:rFonts w:ascii="Times New Roman" w:eastAsia="黑体" w:hAnsi="Times New Roman" w:cs="Times New Roman"/>
          <w:sz w:val="28"/>
          <w:szCs w:val="28"/>
        </w:rPr>
      </w:pPr>
      <w:r>
        <w:rPr>
          <w:rFonts w:ascii="Times New Roman" w:eastAsia="黑体" w:hAnsi="Times New Roman" w:cs="Times New Roman"/>
          <w:noProof/>
          <w:sz w:val="28"/>
          <w:szCs w:val="28"/>
        </w:rPr>
        <w:drawing>
          <wp:inline distT="0" distB="0" distL="0" distR="0" wp14:anchorId="6CC81740" wp14:editId="3AB6E278">
            <wp:extent cx="4182533" cy="1305733"/>
            <wp:effectExtent l="0" t="0" r="8890" b="8890"/>
            <wp:docPr id="17614310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020" t="37529" r="4877" b="18872"/>
                    <a:stretch>
                      <a:fillRect/>
                    </a:stretch>
                  </pic:blipFill>
                  <pic:spPr bwMode="auto">
                    <a:xfrm>
                      <a:off x="0" y="0"/>
                      <a:ext cx="4222072" cy="1318077"/>
                    </a:xfrm>
                    <a:prstGeom prst="rect">
                      <a:avLst/>
                    </a:prstGeom>
                    <a:noFill/>
                    <a:ln>
                      <a:noFill/>
                    </a:ln>
                    <a:extLst>
                      <a:ext uri="{53640926-AAD7-44D8-BBD7-CCE9431645EC}">
                        <a14:shadowObscured xmlns:a14="http://schemas.microsoft.com/office/drawing/2010/main"/>
                      </a:ext>
                    </a:extLst>
                  </pic:spPr>
                </pic:pic>
              </a:graphicData>
            </a:graphic>
          </wp:inline>
        </w:drawing>
      </w:r>
    </w:p>
    <w:p w14:paraId="29CF7ED2" w14:textId="6693C9CA" w:rsidR="00573FFF" w:rsidRPr="00573FFF" w:rsidRDefault="00573FFF" w:rsidP="00573FFF">
      <w:pPr>
        <w:spacing w:after="0" w:line="240" w:lineRule="auto"/>
        <w:jc w:val="center"/>
        <w:rPr>
          <w:rFonts w:ascii="Times New Roman" w:eastAsia="黑体" w:hAnsi="Times New Roman" w:cs="Times New Roman"/>
          <w:sz w:val="18"/>
          <w:szCs w:val="18"/>
        </w:rPr>
      </w:pPr>
      <w:r w:rsidRPr="00573FFF">
        <w:rPr>
          <w:rFonts w:ascii="Times New Roman" w:eastAsia="黑体" w:hAnsi="Times New Roman" w:cs="Times New Roman" w:hint="eastAsia"/>
          <w:sz w:val="18"/>
          <w:szCs w:val="18"/>
        </w:rPr>
        <w:t>图</w:t>
      </w:r>
      <w:r w:rsidRPr="00573FFF">
        <w:rPr>
          <w:rFonts w:ascii="Times New Roman" w:eastAsia="黑体" w:hAnsi="Times New Roman" w:cs="Times New Roman" w:hint="eastAsia"/>
          <w:sz w:val="18"/>
          <w:szCs w:val="18"/>
        </w:rPr>
        <w:t>1</w:t>
      </w:r>
      <w:r>
        <w:rPr>
          <w:rFonts w:ascii="Times New Roman" w:eastAsia="黑体" w:hAnsi="Times New Roman" w:cs="Times New Roman" w:hint="eastAsia"/>
          <w:sz w:val="18"/>
          <w:szCs w:val="18"/>
        </w:rPr>
        <w:t xml:space="preserve"> </w:t>
      </w:r>
      <w:r w:rsidRPr="00573FFF">
        <w:rPr>
          <w:rFonts w:ascii="Times New Roman" w:eastAsia="黑体" w:hAnsi="Times New Roman" w:cs="Times New Roman" w:hint="eastAsia"/>
          <w:sz w:val="18"/>
          <w:szCs w:val="18"/>
        </w:rPr>
        <w:t xml:space="preserve"> </w:t>
      </w:r>
      <w:r>
        <w:rPr>
          <w:rFonts w:ascii="Times New Roman" w:eastAsia="黑体" w:hAnsi="Times New Roman" w:cs="Times New Roman" w:hint="eastAsia"/>
          <w:sz w:val="18"/>
          <w:szCs w:val="18"/>
        </w:rPr>
        <w:t>HTML</w:t>
      </w:r>
      <w:r>
        <w:rPr>
          <w:rFonts w:ascii="Times New Roman" w:eastAsia="黑体" w:hAnsi="Times New Roman" w:cs="Times New Roman" w:hint="eastAsia"/>
          <w:sz w:val="18"/>
          <w:szCs w:val="18"/>
        </w:rPr>
        <w:t>发展历程</w:t>
      </w:r>
      <w:r w:rsidR="00BF16D4">
        <w:rPr>
          <w:rFonts w:ascii="Times New Roman" w:eastAsia="黑体" w:hAnsi="Times New Roman" w:cs="Times New Roman" w:hint="eastAsia"/>
          <w:sz w:val="18"/>
          <w:szCs w:val="18"/>
        </w:rPr>
        <w:t>图</w:t>
      </w:r>
    </w:p>
    <w:p w14:paraId="32FC44AC" w14:textId="4EC06D70" w:rsidR="00D257CB" w:rsidRPr="00484287" w:rsidRDefault="004D3AD8" w:rsidP="00C65508">
      <w:pPr>
        <w:spacing w:after="0" w:line="276" w:lineRule="auto"/>
        <w:rPr>
          <w:rFonts w:ascii="Times New Roman" w:eastAsia="黑体" w:hAnsi="Times New Roman" w:cs="Times New Roman"/>
          <w:sz w:val="24"/>
        </w:rPr>
      </w:pPr>
      <w:r w:rsidRPr="00484287">
        <w:rPr>
          <w:rFonts w:ascii="Times New Roman" w:eastAsia="黑体" w:hAnsi="Times New Roman" w:cs="Times New Roman"/>
          <w:sz w:val="24"/>
        </w:rPr>
        <w:t>2</w:t>
      </w:r>
      <w:r w:rsidR="00D257CB" w:rsidRPr="00484287">
        <w:rPr>
          <w:rFonts w:ascii="Times New Roman" w:eastAsia="黑体" w:hAnsi="Times New Roman" w:cs="Times New Roman"/>
          <w:sz w:val="24"/>
        </w:rPr>
        <w:t xml:space="preserve">.1 </w:t>
      </w:r>
      <w:r w:rsidR="00E049A1">
        <w:rPr>
          <w:rFonts w:ascii="Times New Roman" w:eastAsia="黑体" w:hAnsi="Times New Roman" w:cs="Times New Roman" w:hint="eastAsia"/>
          <w:sz w:val="24"/>
        </w:rPr>
        <w:t>起源与早期阶段</w:t>
      </w:r>
    </w:p>
    <w:p w14:paraId="1A1FD9E1" w14:textId="1C8B9D81" w:rsidR="007A5225" w:rsidRPr="007A5225" w:rsidRDefault="007A5225" w:rsidP="007A5225">
      <w:pPr>
        <w:spacing w:after="0" w:line="240" w:lineRule="auto"/>
        <w:ind w:firstLineChars="200" w:firstLine="420"/>
        <w:rPr>
          <w:rFonts w:ascii="Times New Roman" w:eastAsia="宋体" w:hAnsi="Times New Roman" w:cs="Times New Roman"/>
          <w:sz w:val="21"/>
          <w:szCs w:val="21"/>
        </w:rPr>
      </w:pPr>
      <w:r w:rsidRPr="007A5225">
        <w:rPr>
          <w:rFonts w:ascii="Times New Roman" w:eastAsia="宋体" w:hAnsi="Times New Roman" w:cs="Times New Roman"/>
          <w:sz w:val="21"/>
          <w:szCs w:val="21"/>
        </w:rPr>
        <w:t>HTML</w:t>
      </w:r>
      <w:r w:rsidRPr="007A5225">
        <w:rPr>
          <w:rFonts w:ascii="Times New Roman" w:eastAsia="宋体" w:hAnsi="Times New Roman" w:cs="Times New Roman"/>
          <w:sz w:val="21"/>
          <w:szCs w:val="21"/>
        </w:rPr>
        <w:t>的起源可追溯至欧洲核子研究中心（</w:t>
      </w:r>
      <w:r w:rsidRPr="007A5225">
        <w:rPr>
          <w:rFonts w:ascii="Times New Roman" w:eastAsia="宋体" w:hAnsi="Times New Roman" w:cs="Times New Roman"/>
          <w:sz w:val="21"/>
          <w:szCs w:val="21"/>
        </w:rPr>
        <w:t>CERN</w:t>
      </w:r>
      <w:r w:rsidRPr="007A5225">
        <w:rPr>
          <w:rFonts w:ascii="Times New Roman" w:eastAsia="宋体" w:hAnsi="Times New Roman" w:cs="Times New Roman"/>
          <w:sz w:val="21"/>
          <w:szCs w:val="21"/>
        </w:rPr>
        <w:t>）。</w:t>
      </w:r>
      <w:r w:rsidRPr="007A5225">
        <w:rPr>
          <w:rFonts w:ascii="Times New Roman" w:eastAsia="宋体" w:hAnsi="Times New Roman" w:cs="Times New Roman"/>
          <w:sz w:val="21"/>
          <w:szCs w:val="21"/>
        </w:rPr>
        <w:t>1989</w:t>
      </w:r>
      <w:r w:rsidRPr="007A5225">
        <w:rPr>
          <w:rFonts w:ascii="Times New Roman" w:eastAsia="宋体" w:hAnsi="Times New Roman" w:cs="Times New Roman"/>
          <w:sz w:val="21"/>
          <w:szCs w:val="21"/>
        </w:rPr>
        <w:t>年，英国科学家蒂姆</w:t>
      </w:r>
      <w:r w:rsidRPr="007A5225">
        <w:rPr>
          <w:rFonts w:ascii="Times New Roman" w:eastAsia="宋体" w:hAnsi="Times New Roman" w:cs="Times New Roman"/>
          <w:sz w:val="21"/>
          <w:szCs w:val="21"/>
        </w:rPr>
        <w:t>·</w:t>
      </w:r>
      <w:r w:rsidRPr="007A5225">
        <w:rPr>
          <w:rFonts w:ascii="Times New Roman" w:eastAsia="宋体" w:hAnsi="Times New Roman" w:cs="Times New Roman"/>
          <w:sz w:val="21"/>
          <w:szCs w:val="21"/>
        </w:rPr>
        <w:t>伯纳斯</w:t>
      </w:r>
      <w:r w:rsidRPr="007A5225">
        <w:rPr>
          <w:rFonts w:ascii="Times New Roman" w:eastAsia="宋体" w:hAnsi="Times New Roman" w:cs="Times New Roman"/>
          <w:sz w:val="21"/>
          <w:szCs w:val="21"/>
        </w:rPr>
        <w:t>-</w:t>
      </w:r>
      <w:r w:rsidRPr="007A5225">
        <w:rPr>
          <w:rFonts w:ascii="Times New Roman" w:eastAsia="宋体" w:hAnsi="Times New Roman" w:cs="Times New Roman"/>
          <w:sz w:val="21"/>
          <w:szCs w:val="21"/>
        </w:rPr>
        <w:t>李（</w:t>
      </w:r>
      <w:r w:rsidRPr="007A5225">
        <w:rPr>
          <w:rFonts w:ascii="Times New Roman" w:eastAsia="宋体" w:hAnsi="Times New Roman" w:cs="Times New Roman"/>
          <w:sz w:val="21"/>
          <w:szCs w:val="21"/>
        </w:rPr>
        <w:t>Tim Berners-Lee</w:t>
      </w:r>
      <w:r w:rsidRPr="007A5225">
        <w:rPr>
          <w:rFonts w:ascii="Times New Roman" w:eastAsia="宋体" w:hAnsi="Times New Roman" w:cs="Times New Roman"/>
          <w:sz w:val="21"/>
          <w:szCs w:val="21"/>
        </w:rPr>
        <w:t>）提出</w:t>
      </w:r>
      <w:r w:rsidRPr="007A5225">
        <w:rPr>
          <w:rFonts w:ascii="Times New Roman" w:eastAsia="宋体" w:hAnsi="Times New Roman" w:cs="Times New Roman"/>
          <w:sz w:val="21"/>
          <w:szCs w:val="21"/>
        </w:rPr>
        <w:t>“</w:t>
      </w:r>
      <w:r w:rsidRPr="007A5225">
        <w:rPr>
          <w:rFonts w:ascii="Times New Roman" w:eastAsia="宋体" w:hAnsi="Times New Roman" w:cs="Times New Roman"/>
          <w:sz w:val="21"/>
          <w:szCs w:val="21"/>
        </w:rPr>
        <w:t>超文本信息系统</w:t>
      </w:r>
      <w:r w:rsidRPr="007A5225">
        <w:rPr>
          <w:rFonts w:ascii="Times New Roman" w:eastAsia="宋体" w:hAnsi="Times New Roman" w:cs="Times New Roman"/>
          <w:sz w:val="21"/>
          <w:szCs w:val="21"/>
        </w:rPr>
        <w:t>”</w:t>
      </w:r>
      <w:r w:rsidRPr="007A5225">
        <w:rPr>
          <w:rFonts w:ascii="Times New Roman" w:eastAsia="宋体" w:hAnsi="Times New Roman" w:cs="Times New Roman"/>
          <w:sz w:val="21"/>
          <w:szCs w:val="21"/>
        </w:rPr>
        <w:t>（</w:t>
      </w:r>
      <w:r w:rsidRPr="007A5225">
        <w:rPr>
          <w:rFonts w:ascii="Times New Roman" w:eastAsia="宋体" w:hAnsi="Times New Roman" w:cs="Times New Roman"/>
          <w:sz w:val="21"/>
          <w:szCs w:val="21"/>
        </w:rPr>
        <w:t>Hypertext Information System</w:t>
      </w:r>
      <w:r w:rsidRPr="007A5225">
        <w:rPr>
          <w:rFonts w:ascii="Times New Roman" w:eastAsia="宋体" w:hAnsi="Times New Roman" w:cs="Times New Roman"/>
          <w:sz w:val="21"/>
          <w:szCs w:val="21"/>
        </w:rPr>
        <w:t>）的设想，旨在通过统一标记语言实现科研文档的共享与跨引用</w:t>
      </w:r>
      <w:r w:rsidRPr="007A5225">
        <w:rPr>
          <w:rFonts w:ascii="Times New Roman" w:eastAsia="宋体" w:hAnsi="Times New Roman" w:cs="Times New Roman"/>
          <w:sz w:val="21"/>
          <w:szCs w:val="21"/>
        </w:rPr>
        <w:t>[</w:t>
      </w:r>
      <w:r w:rsidR="00EC7AE0">
        <w:rPr>
          <w:rFonts w:ascii="Times New Roman" w:eastAsia="宋体" w:hAnsi="Times New Roman" w:cs="Times New Roman" w:hint="eastAsia"/>
          <w:sz w:val="21"/>
          <w:szCs w:val="21"/>
        </w:rPr>
        <w:t>8</w:t>
      </w:r>
      <w:r w:rsidRPr="007A5225">
        <w:rPr>
          <w:rFonts w:ascii="Times New Roman" w:eastAsia="宋体" w:hAnsi="Times New Roman" w:cs="Times New Roman"/>
          <w:sz w:val="21"/>
          <w:szCs w:val="21"/>
        </w:rPr>
        <w:t>]</w:t>
      </w:r>
      <w:r w:rsidRPr="007A5225">
        <w:rPr>
          <w:rFonts w:ascii="Times New Roman" w:eastAsia="宋体" w:hAnsi="Times New Roman" w:cs="Times New Roman"/>
          <w:sz w:val="21"/>
          <w:szCs w:val="21"/>
        </w:rPr>
        <w:t>。</w:t>
      </w:r>
      <w:r w:rsidRPr="007A5225">
        <w:rPr>
          <w:rFonts w:ascii="Times New Roman" w:eastAsia="宋体" w:hAnsi="Times New Roman" w:cs="Times New Roman"/>
          <w:sz w:val="21"/>
          <w:szCs w:val="21"/>
        </w:rPr>
        <w:t>1990</w:t>
      </w:r>
      <w:r w:rsidRPr="007A5225">
        <w:rPr>
          <w:rFonts w:ascii="Times New Roman" w:eastAsia="宋体" w:hAnsi="Times New Roman" w:cs="Times New Roman"/>
          <w:sz w:val="21"/>
          <w:szCs w:val="21"/>
        </w:rPr>
        <w:t>年，伯纳斯</w:t>
      </w:r>
      <w:r w:rsidRPr="007A5225">
        <w:rPr>
          <w:rFonts w:ascii="Times New Roman" w:eastAsia="宋体" w:hAnsi="Times New Roman" w:cs="Times New Roman"/>
          <w:sz w:val="21"/>
          <w:szCs w:val="21"/>
        </w:rPr>
        <w:t>-</w:t>
      </w:r>
      <w:proofErr w:type="gramStart"/>
      <w:r w:rsidRPr="007A5225">
        <w:rPr>
          <w:rFonts w:ascii="Times New Roman" w:eastAsia="宋体" w:hAnsi="Times New Roman" w:cs="Times New Roman"/>
          <w:sz w:val="21"/>
          <w:szCs w:val="21"/>
        </w:rPr>
        <w:t>李实现</w:t>
      </w:r>
      <w:proofErr w:type="gramEnd"/>
      <w:r w:rsidRPr="007A5225">
        <w:rPr>
          <w:rFonts w:ascii="Times New Roman" w:eastAsia="宋体" w:hAnsi="Times New Roman" w:cs="Times New Roman"/>
          <w:sz w:val="21"/>
          <w:szCs w:val="21"/>
        </w:rPr>
        <w:t>了首个</w:t>
      </w:r>
      <w:r w:rsidRPr="007A5225">
        <w:rPr>
          <w:rFonts w:ascii="Times New Roman" w:eastAsia="宋体" w:hAnsi="Times New Roman" w:cs="Times New Roman"/>
          <w:sz w:val="21"/>
          <w:szCs w:val="21"/>
        </w:rPr>
        <w:t xml:space="preserve"> Web </w:t>
      </w:r>
      <w:r w:rsidRPr="007A5225">
        <w:rPr>
          <w:rFonts w:ascii="Times New Roman" w:eastAsia="宋体" w:hAnsi="Times New Roman" w:cs="Times New Roman"/>
          <w:sz w:val="21"/>
          <w:szCs w:val="21"/>
        </w:rPr>
        <w:t>服务器（</w:t>
      </w:r>
      <w:r w:rsidRPr="007A5225">
        <w:rPr>
          <w:rFonts w:ascii="Times New Roman" w:eastAsia="宋体" w:hAnsi="Times New Roman" w:cs="Times New Roman"/>
          <w:sz w:val="21"/>
          <w:szCs w:val="21"/>
        </w:rPr>
        <w:t>CERN httpd</w:t>
      </w:r>
      <w:r w:rsidRPr="007A5225">
        <w:rPr>
          <w:rFonts w:ascii="Times New Roman" w:eastAsia="宋体" w:hAnsi="Times New Roman" w:cs="Times New Roman"/>
          <w:sz w:val="21"/>
          <w:szCs w:val="21"/>
        </w:rPr>
        <w:t>）与浏览器（</w:t>
      </w:r>
      <w:proofErr w:type="spellStart"/>
      <w:r w:rsidRPr="007A5225">
        <w:rPr>
          <w:rFonts w:ascii="Times New Roman" w:eastAsia="宋体" w:hAnsi="Times New Roman" w:cs="Times New Roman"/>
          <w:sz w:val="21"/>
          <w:szCs w:val="21"/>
        </w:rPr>
        <w:t>WorldWideWeb</w:t>
      </w:r>
      <w:proofErr w:type="spellEnd"/>
      <w:r w:rsidRPr="007A5225">
        <w:rPr>
          <w:rFonts w:ascii="Times New Roman" w:eastAsia="宋体" w:hAnsi="Times New Roman" w:cs="Times New Roman"/>
          <w:sz w:val="21"/>
          <w:szCs w:val="21"/>
        </w:rPr>
        <w:t>），并编写了最早的</w:t>
      </w:r>
      <w:r w:rsidRPr="007A5225">
        <w:rPr>
          <w:rFonts w:ascii="Times New Roman" w:eastAsia="宋体" w:hAnsi="Times New Roman" w:cs="Times New Roman"/>
          <w:sz w:val="21"/>
          <w:szCs w:val="21"/>
        </w:rPr>
        <w:t>HTML Tags</w:t>
      </w:r>
      <w:r w:rsidRPr="007A5225">
        <w:rPr>
          <w:rFonts w:ascii="Times New Roman" w:eastAsia="宋体" w:hAnsi="Times New Roman" w:cs="Times New Roman"/>
          <w:sz w:val="21"/>
          <w:szCs w:val="21"/>
        </w:rPr>
        <w:t>文档，其中定义了约二十余个基本标签，包括</w:t>
      </w:r>
      <w:r w:rsidRPr="007A5225">
        <w:rPr>
          <w:rFonts w:ascii="Times New Roman" w:eastAsia="宋体" w:hAnsi="Times New Roman" w:cs="Times New Roman"/>
          <w:sz w:val="21"/>
          <w:szCs w:val="21"/>
        </w:rPr>
        <w:t>&lt;p&gt;</w:t>
      </w:r>
      <w:r w:rsidRPr="007A5225">
        <w:rPr>
          <w:rFonts w:ascii="Times New Roman" w:eastAsia="宋体" w:hAnsi="Times New Roman" w:cs="Times New Roman"/>
          <w:sz w:val="21"/>
          <w:szCs w:val="21"/>
        </w:rPr>
        <w:t>、</w:t>
      </w:r>
      <w:r w:rsidRPr="007A5225">
        <w:rPr>
          <w:rFonts w:ascii="Times New Roman" w:eastAsia="宋体" w:hAnsi="Times New Roman" w:cs="Times New Roman"/>
          <w:sz w:val="21"/>
          <w:szCs w:val="21"/>
        </w:rPr>
        <w:t>&lt;a&gt;</w:t>
      </w:r>
      <w:r w:rsidRPr="007A5225">
        <w:rPr>
          <w:rFonts w:ascii="Times New Roman" w:eastAsia="宋体" w:hAnsi="Times New Roman" w:cs="Times New Roman"/>
          <w:sz w:val="21"/>
          <w:szCs w:val="21"/>
        </w:rPr>
        <w:t>、</w:t>
      </w:r>
      <w:r w:rsidRPr="007A5225">
        <w:rPr>
          <w:rFonts w:ascii="Times New Roman" w:eastAsia="宋体" w:hAnsi="Times New Roman" w:cs="Times New Roman"/>
          <w:sz w:val="21"/>
          <w:szCs w:val="21"/>
        </w:rPr>
        <w:t>&lt;h1&gt;</w:t>
      </w:r>
      <w:r w:rsidRPr="007A5225">
        <w:rPr>
          <w:rFonts w:ascii="Times New Roman" w:eastAsia="宋体" w:hAnsi="Times New Roman" w:cs="Times New Roman"/>
          <w:sz w:val="21"/>
          <w:szCs w:val="21"/>
        </w:rPr>
        <w:t>、</w:t>
      </w:r>
      <w:r w:rsidRPr="007A5225">
        <w:rPr>
          <w:rFonts w:ascii="Times New Roman" w:eastAsia="宋体" w:hAnsi="Times New Roman" w:cs="Times New Roman"/>
          <w:sz w:val="21"/>
          <w:szCs w:val="21"/>
        </w:rPr>
        <w:t>&lt;ul&gt;</w:t>
      </w:r>
      <w:r w:rsidRPr="007A5225">
        <w:rPr>
          <w:rFonts w:ascii="Times New Roman" w:eastAsia="宋体" w:hAnsi="Times New Roman" w:cs="Times New Roman"/>
          <w:sz w:val="21"/>
          <w:szCs w:val="21"/>
        </w:rPr>
        <w:t>等结构性元素，用以描</w:t>
      </w:r>
      <w:r w:rsidRPr="007A5225">
        <w:rPr>
          <w:rFonts w:ascii="Times New Roman" w:eastAsia="宋体" w:hAnsi="Times New Roman" w:cs="Times New Roman"/>
          <w:sz w:val="21"/>
          <w:szCs w:val="21"/>
        </w:rPr>
        <w:lastRenderedPageBreak/>
        <w:t>述文本、标题与超链接。</w:t>
      </w:r>
    </w:p>
    <w:p w14:paraId="52F658DD" w14:textId="6158CB6C" w:rsidR="007A5225" w:rsidRPr="007A5225" w:rsidRDefault="007A5225" w:rsidP="007A5225">
      <w:pPr>
        <w:spacing w:after="0" w:line="240" w:lineRule="auto"/>
        <w:ind w:firstLineChars="200" w:firstLine="420"/>
        <w:rPr>
          <w:rFonts w:ascii="Times New Roman" w:eastAsia="宋体" w:hAnsi="Times New Roman" w:cs="Times New Roman"/>
          <w:sz w:val="21"/>
          <w:szCs w:val="21"/>
        </w:rPr>
      </w:pPr>
      <w:r w:rsidRPr="007A5225">
        <w:rPr>
          <w:rFonts w:ascii="Times New Roman" w:eastAsia="宋体" w:hAnsi="Times New Roman" w:cs="Times New Roman"/>
          <w:sz w:val="21"/>
          <w:szCs w:val="21"/>
        </w:rPr>
        <w:t>这一时期的</w:t>
      </w:r>
      <w:r w:rsidRPr="007A5225">
        <w:rPr>
          <w:rFonts w:ascii="Times New Roman" w:eastAsia="宋体" w:hAnsi="Times New Roman" w:cs="Times New Roman"/>
          <w:sz w:val="21"/>
          <w:szCs w:val="21"/>
        </w:rPr>
        <w:t>HTML</w:t>
      </w:r>
      <w:r w:rsidRPr="007A5225">
        <w:rPr>
          <w:rFonts w:ascii="Times New Roman" w:eastAsia="宋体" w:hAnsi="Times New Roman" w:cs="Times New Roman"/>
          <w:sz w:val="21"/>
          <w:szCs w:val="21"/>
        </w:rPr>
        <w:t>尚未形成严格的语法规范，浏览器的实现差异导致</w:t>
      </w:r>
      <w:r w:rsidRPr="007A5225">
        <w:rPr>
          <w:rFonts w:ascii="Times New Roman" w:eastAsia="宋体" w:hAnsi="Times New Roman" w:cs="Times New Roman"/>
          <w:sz w:val="21"/>
          <w:szCs w:val="21"/>
        </w:rPr>
        <w:t>“</w:t>
      </w:r>
      <w:r w:rsidRPr="007A5225">
        <w:rPr>
          <w:rFonts w:ascii="Times New Roman" w:eastAsia="宋体" w:hAnsi="Times New Roman" w:cs="Times New Roman"/>
          <w:sz w:val="21"/>
          <w:szCs w:val="21"/>
        </w:rPr>
        <w:t>宽容性解析</w:t>
      </w:r>
      <w:r w:rsidRPr="007A5225">
        <w:rPr>
          <w:rFonts w:ascii="Times New Roman" w:eastAsia="宋体" w:hAnsi="Times New Roman" w:cs="Times New Roman"/>
          <w:sz w:val="21"/>
          <w:szCs w:val="21"/>
        </w:rPr>
        <w:t>”</w:t>
      </w:r>
      <w:r w:rsidRPr="007A5225">
        <w:rPr>
          <w:rFonts w:ascii="Times New Roman" w:eastAsia="宋体" w:hAnsi="Times New Roman" w:cs="Times New Roman"/>
          <w:sz w:val="21"/>
          <w:szCs w:val="21"/>
        </w:rPr>
        <w:t>（</w:t>
      </w:r>
      <w:r w:rsidRPr="007A5225">
        <w:rPr>
          <w:rFonts w:ascii="Times New Roman" w:eastAsia="宋体" w:hAnsi="Times New Roman" w:cs="Times New Roman"/>
          <w:sz w:val="21"/>
          <w:szCs w:val="21"/>
        </w:rPr>
        <w:t>tag soup</w:t>
      </w:r>
      <w:r w:rsidRPr="007A5225">
        <w:rPr>
          <w:rFonts w:ascii="Times New Roman" w:eastAsia="宋体" w:hAnsi="Times New Roman" w:cs="Times New Roman"/>
          <w:sz w:val="21"/>
          <w:szCs w:val="21"/>
        </w:rPr>
        <w:t>）成为主流实践。尽管如此，它确立了</w:t>
      </w:r>
      <w:r w:rsidRPr="007A5225">
        <w:rPr>
          <w:rFonts w:ascii="Times New Roman" w:eastAsia="宋体" w:hAnsi="Times New Roman" w:cs="Times New Roman"/>
          <w:sz w:val="21"/>
          <w:szCs w:val="21"/>
        </w:rPr>
        <w:t>Web</w:t>
      </w:r>
      <w:r w:rsidRPr="007A5225">
        <w:rPr>
          <w:rFonts w:ascii="Times New Roman" w:eastAsia="宋体" w:hAnsi="Times New Roman" w:cs="Times New Roman"/>
          <w:sz w:val="21"/>
          <w:szCs w:val="21"/>
        </w:rPr>
        <w:t>超文本体系的基本逻辑：通过超链接实现跨文档连接，使网络信息形成网状结构。</w:t>
      </w:r>
    </w:p>
    <w:p w14:paraId="4FBC051A" w14:textId="0A5275CD" w:rsidR="007A5225" w:rsidRPr="007A5225" w:rsidRDefault="007A5225" w:rsidP="007A5225">
      <w:pPr>
        <w:spacing w:after="0" w:line="240" w:lineRule="auto"/>
        <w:ind w:firstLineChars="200" w:firstLine="420"/>
        <w:rPr>
          <w:rFonts w:ascii="Times New Roman" w:eastAsia="宋体" w:hAnsi="Times New Roman" w:cs="Times New Roman"/>
          <w:sz w:val="21"/>
          <w:szCs w:val="21"/>
        </w:rPr>
      </w:pPr>
      <w:r w:rsidRPr="007A5225">
        <w:rPr>
          <w:rFonts w:ascii="Times New Roman" w:eastAsia="宋体" w:hAnsi="Times New Roman" w:cs="Times New Roman"/>
          <w:sz w:val="21"/>
          <w:szCs w:val="21"/>
        </w:rPr>
        <w:t>1995</w:t>
      </w:r>
      <w:r w:rsidRPr="007A5225">
        <w:rPr>
          <w:rFonts w:ascii="Times New Roman" w:eastAsia="宋体" w:hAnsi="Times New Roman" w:cs="Times New Roman"/>
          <w:sz w:val="21"/>
          <w:szCs w:val="21"/>
        </w:rPr>
        <w:t>年，互联网工程任务组（</w:t>
      </w:r>
      <w:r w:rsidRPr="007A5225">
        <w:rPr>
          <w:rFonts w:ascii="Times New Roman" w:eastAsia="宋体" w:hAnsi="Times New Roman" w:cs="Times New Roman"/>
          <w:sz w:val="21"/>
          <w:szCs w:val="21"/>
        </w:rPr>
        <w:t>IETF</w:t>
      </w:r>
      <w:r w:rsidRPr="007A5225">
        <w:rPr>
          <w:rFonts w:ascii="Times New Roman" w:eastAsia="宋体" w:hAnsi="Times New Roman" w:cs="Times New Roman"/>
          <w:sz w:val="21"/>
          <w:szCs w:val="21"/>
        </w:rPr>
        <w:t>）发布了</w:t>
      </w:r>
      <w:r w:rsidRPr="007A5225">
        <w:rPr>
          <w:rFonts w:ascii="Times New Roman" w:eastAsia="宋体" w:hAnsi="Times New Roman" w:cs="Times New Roman"/>
          <w:b/>
          <w:bCs/>
          <w:sz w:val="21"/>
          <w:szCs w:val="21"/>
        </w:rPr>
        <w:t>HTML 2.0</w:t>
      </w:r>
      <w:r w:rsidRPr="007A5225">
        <w:rPr>
          <w:rFonts w:ascii="Times New Roman" w:eastAsia="宋体" w:hAnsi="Times New Roman" w:cs="Times New Roman"/>
          <w:b/>
          <w:bCs/>
          <w:sz w:val="21"/>
          <w:szCs w:val="21"/>
        </w:rPr>
        <w:t>（</w:t>
      </w:r>
      <w:r w:rsidRPr="007A5225">
        <w:rPr>
          <w:rFonts w:ascii="Times New Roman" w:eastAsia="宋体" w:hAnsi="Times New Roman" w:cs="Times New Roman"/>
          <w:b/>
          <w:bCs/>
          <w:sz w:val="21"/>
          <w:szCs w:val="21"/>
        </w:rPr>
        <w:t>RFC 1866</w:t>
      </w:r>
      <w:r w:rsidRPr="007A5225">
        <w:rPr>
          <w:rFonts w:ascii="Times New Roman" w:eastAsia="宋体" w:hAnsi="Times New Roman" w:cs="Times New Roman"/>
          <w:b/>
          <w:bCs/>
          <w:sz w:val="21"/>
          <w:szCs w:val="21"/>
        </w:rPr>
        <w:t>）</w:t>
      </w:r>
      <w:r w:rsidRPr="007A5225">
        <w:rPr>
          <w:rFonts w:ascii="Times New Roman" w:eastAsia="宋体" w:hAnsi="Times New Roman" w:cs="Times New Roman"/>
          <w:sz w:val="21"/>
          <w:szCs w:val="21"/>
        </w:rPr>
        <w:t>，这被视为</w:t>
      </w:r>
      <w:r w:rsidRPr="007A5225">
        <w:rPr>
          <w:rFonts w:ascii="Times New Roman" w:eastAsia="宋体" w:hAnsi="Times New Roman" w:cs="Times New Roman"/>
          <w:sz w:val="21"/>
          <w:szCs w:val="21"/>
        </w:rPr>
        <w:t xml:space="preserve"> HTML </w:t>
      </w:r>
      <w:r w:rsidRPr="007A5225">
        <w:rPr>
          <w:rFonts w:ascii="Times New Roman" w:eastAsia="宋体" w:hAnsi="Times New Roman" w:cs="Times New Roman"/>
          <w:sz w:val="21"/>
          <w:szCs w:val="21"/>
        </w:rPr>
        <w:t>的首个正式标准化成果</w:t>
      </w:r>
      <w:r w:rsidRPr="007A5225">
        <w:rPr>
          <w:rFonts w:ascii="Times New Roman" w:eastAsia="宋体" w:hAnsi="Times New Roman" w:cs="Times New Roman"/>
          <w:sz w:val="21"/>
          <w:szCs w:val="21"/>
        </w:rPr>
        <w:t>[5]</w:t>
      </w:r>
      <w:r w:rsidRPr="007A5225">
        <w:rPr>
          <w:rFonts w:ascii="Times New Roman" w:eastAsia="宋体" w:hAnsi="Times New Roman" w:cs="Times New Roman"/>
          <w:sz w:val="21"/>
          <w:szCs w:val="21"/>
        </w:rPr>
        <w:t>。</w:t>
      </w:r>
      <w:r w:rsidRPr="007A5225">
        <w:rPr>
          <w:rFonts w:ascii="Times New Roman" w:eastAsia="宋体" w:hAnsi="Times New Roman" w:cs="Times New Roman"/>
          <w:sz w:val="21"/>
          <w:szCs w:val="21"/>
        </w:rPr>
        <w:t>HTML 2.0</w:t>
      </w:r>
      <w:r w:rsidRPr="007A5225">
        <w:rPr>
          <w:rFonts w:ascii="Times New Roman" w:eastAsia="宋体" w:hAnsi="Times New Roman" w:cs="Times New Roman"/>
          <w:sz w:val="21"/>
          <w:szCs w:val="21"/>
        </w:rPr>
        <w:t>在原始标签体系基础上扩展了</w:t>
      </w:r>
      <w:r w:rsidRPr="007A5225">
        <w:rPr>
          <w:rFonts w:ascii="Times New Roman" w:eastAsia="宋体" w:hAnsi="Times New Roman" w:cs="Times New Roman"/>
          <w:sz w:val="21"/>
          <w:szCs w:val="21"/>
        </w:rPr>
        <w:t>&lt;form&gt;</w:t>
      </w:r>
      <w:r w:rsidRPr="007A5225">
        <w:rPr>
          <w:rFonts w:ascii="Times New Roman" w:eastAsia="宋体" w:hAnsi="Times New Roman" w:cs="Times New Roman"/>
          <w:sz w:val="21"/>
          <w:szCs w:val="21"/>
        </w:rPr>
        <w:t>、</w:t>
      </w:r>
      <w:r w:rsidRPr="007A5225">
        <w:rPr>
          <w:rFonts w:ascii="Times New Roman" w:eastAsia="宋体" w:hAnsi="Times New Roman" w:cs="Times New Roman"/>
          <w:sz w:val="21"/>
          <w:szCs w:val="21"/>
        </w:rPr>
        <w:t>&lt;</w:t>
      </w:r>
      <w:proofErr w:type="spellStart"/>
      <w:r w:rsidRPr="007A5225">
        <w:rPr>
          <w:rFonts w:ascii="Times New Roman" w:eastAsia="宋体" w:hAnsi="Times New Roman" w:cs="Times New Roman"/>
          <w:sz w:val="21"/>
          <w:szCs w:val="21"/>
        </w:rPr>
        <w:t>img</w:t>
      </w:r>
      <w:proofErr w:type="spellEnd"/>
      <w:r w:rsidRPr="007A5225">
        <w:rPr>
          <w:rFonts w:ascii="Times New Roman" w:eastAsia="宋体" w:hAnsi="Times New Roman" w:cs="Times New Roman"/>
          <w:sz w:val="21"/>
          <w:szCs w:val="21"/>
        </w:rPr>
        <w:t>&gt;</w:t>
      </w:r>
      <w:r w:rsidRPr="007A5225">
        <w:rPr>
          <w:rFonts w:ascii="Times New Roman" w:eastAsia="宋体" w:hAnsi="Times New Roman" w:cs="Times New Roman"/>
          <w:sz w:val="21"/>
          <w:szCs w:val="21"/>
        </w:rPr>
        <w:t>、</w:t>
      </w:r>
      <w:r w:rsidRPr="007A5225">
        <w:rPr>
          <w:rFonts w:ascii="Times New Roman" w:eastAsia="宋体" w:hAnsi="Times New Roman" w:cs="Times New Roman"/>
          <w:sz w:val="21"/>
          <w:szCs w:val="21"/>
        </w:rPr>
        <w:t>&lt;table&gt;</w:t>
      </w:r>
      <w:r w:rsidRPr="007A5225">
        <w:rPr>
          <w:rFonts w:ascii="Times New Roman" w:eastAsia="宋体" w:hAnsi="Times New Roman" w:cs="Times New Roman"/>
          <w:sz w:val="21"/>
          <w:szCs w:val="21"/>
        </w:rPr>
        <w:t>等</w:t>
      </w:r>
      <w:proofErr w:type="gramStart"/>
      <w:r w:rsidRPr="007A5225">
        <w:rPr>
          <w:rFonts w:ascii="Times New Roman" w:eastAsia="宋体" w:hAnsi="Times New Roman" w:cs="Times New Roman"/>
          <w:sz w:val="21"/>
          <w:szCs w:val="21"/>
        </w:rPr>
        <w:t>交互与</w:t>
      </w:r>
      <w:proofErr w:type="gramEnd"/>
      <w:r w:rsidRPr="007A5225">
        <w:rPr>
          <w:rFonts w:ascii="Times New Roman" w:eastAsia="宋体" w:hAnsi="Times New Roman" w:cs="Times New Roman"/>
          <w:sz w:val="21"/>
          <w:szCs w:val="21"/>
        </w:rPr>
        <w:t>展示元素，使</w:t>
      </w:r>
      <w:r w:rsidRPr="007A5225">
        <w:rPr>
          <w:rFonts w:ascii="Times New Roman" w:eastAsia="宋体" w:hAnsi="Times New Roman" w:cs="Times New Roman"/>
          <w:sz w:val="21"/>
          <w:szCs w:val="21"/>
        </w:rPr>
        <w:t>Web</w:t>
      </w:r>
      <w:r w:rsidRPr="007A5225">
        <w:rPr>
          <w:rFonts w:ascii="Times New Roman" w:eastAsia="宋体" w:hAnsi="Times New Roman" w:cs="Times New Roman"/>
          <w:sz w:val="21"/>
          <w:szCs w:val="21"/>
        </w:rPr>
        <w:t>从纯超文本传播媒介转变为可交互的信息平台。该版本确立了</w:t>
      </w:r>
      <w:r w:rsidRPr="007A5225">
        <w:rPr>
          <w:rFonts w:ascii="Times New Roman" w:eastAsia="宋体" w:hAnsi="Times New Roman" w:cs="Times New Roman"/>
          <w:sz w:val="21"/>
          <w:szCs w:val="21"/>
        </w:rPr>
        <w:t>HTML</w:t>
      </w:r>
      <w:r w:rsidRPr="007A5225">
        <w:rPr>
          <w:rFonts w:ascii="Times New Roman" w:eastAsia="宋体" w:hAnsi="Times New Roman" w:cs="Times New Roman"/>
          <w:sz w:val="21"/>
          <w:szCs w:val="21"/>
        </w:rPr>
        <w:t>的文档对象模型雏形，也为脚本语言（如</w:t>
      </w:r>
      <w:r w:rsidRPr="007A5225">
        <w:rPr>
          <w:rFonts w:ascii="Times New Roman" w:eastAsia="宋体" w:hAnsi="Times New Roman" w:cs="Times New Roman"/>
          <w:sz w:val="21"/>
          <w:szCs w:val="21"/>
        </w:rPr>
        <w:t>JavaScript</w:t>
      </w:r>
      <w:r w:rsidRPr="007A5225">
        <w:rPr>
          <w:rFonts w:ascii="Times New Roman" w:eastAsia="宋体" w:hAnsi="Times New Roman" w:cs="Times New Roman"/>
          <w:sz w:val="21"/>
          <w:szCs w:val="21"/>
        </w:rPr>
        <w:t>）的嵌入提供了结构基础</w:t>
      </w:r>
      <w:r w:rsidRPr="007A5225">
        <w:rPr>
          <w:rFonts w:ascii="Times New Roman" w:eastAsia="宋体" w:hAnsi="Times New Roman" w:cs="Times New Roman"/>
          <w:sz w:val="21"/>
          <w:szCs w:val="21"/>
        </w:rPr>
        <w:t>[6]</w:t>
      </w:r>
      <w:r w:rsidRPr="007A5225">
        <w:rPr>
          <w:rFonts w:ascii="Times New Roman" w:eastAsia="宋体" w:hAnsi="Times New Roman" w:cs="Times New Roman"/>
          <w:sz w:val="21"/>
          <w:szCs w:val="21"/>
        </w:rPr>
        <w:t>。</w:t>
      </w:r>
    </w:p>
    <w:p w14:paraId="7B1CA915" w14:textId="79E8695F" w:rsidR="007A5225" w:rsidRPr="007A5225" w:rsidRDefault="007A5225" w:rsidP="007A5225">
      <w:pPr>
        <w:spacing w:after="0" w:line="240" w:lineRule="auto"/>
        <w:ind w:firstLineChars="200" w:firstLine="420"/>
        <w:rPr>
          <w:rFonts w:ascii="Times New Roman" w:eastAsia="宋体" w:hAnsi="Times New Roman" w:cs="Times New Roman"/>
          <w:sz w:val="21"/>
          <w:szCs w:val="21"/>
        </w:rPr>
      </w:pPr>
      <w:r w:rsidRPr="007A5225">
        <w:rPr>
          <w:rFonts w:ascii="Times New Roman" w:eastAsia="宋体" w:hAnsi="Times New Roman" w:cs="Times New Roman"/>
          <w:sz w:val="21"/>
          <w:szCs w:val="21"/>
        </w:rPr>
        <w:t>然而，</w:t>
      </w:r>
      <w:r w:rsidRPr="007A5225">
        <w:rPr>
          <w:rFonts w:ascii="Times New Roman" w:eastAsia="宋体" w:hAnsi="Times New Roman" w:cs="Times New Roman"/>
          <w:sz w:val="21"/>
          <w:szCs w:val="21"/>
        </w:rPr>
        <w:t>HTML 2.0</w:t>
      </w:r>
      <w:r w:rsidRPr="007A5225">
        <w:rPr>
          <w:rFonts w:ascii="Times New Roman" w:eastAsia="宋体" w:hAnsi="Times New Roman" w:cs="Times New Roman"/>
          <w:sz w:val="21"/>
          <w:szCs w:val="21"/>
        </w:rPr>
        <w:t>的设计仍以文档表达为中心，缺乏后续应用所需的语义化与表现分离特征。随着浏览器厂商间的竞争加剧，</w:t>
      </w:r>
      <w:r w:rsidRPr="007A5225">
        <w:rPr>
          <w:rFonts w:ascii="Times New Roman" w:eastAsia="宋体" w:hAnsi="Times New Roman" w:cs="Times New Roman"/>
          <w:sz w:val="21"/>
          <w:szCs w:val="21"/>
        </w:rPr>
        <w:t>HTML</w:t>
      </w:r>
      <w:r w:rsidRPr="007A5225">
        <w:rPr>
          <w:rFonts w:ascii="Times New Roman" w:eastAsia="宋体" w:hAnsi="Times New Roman" w:cs="Times New Roman"/>
          <w:sz w:val="21"/>
          <w:szCs w:val="21"/>
        </w:rPr>
        <w:t>的非兼容扩展问题逐渐显现，标准与实现之间的矛盾开始加深</w:t>
      </w:r>
      <w:r w:rsidRPr="007A5225">
        <w:rPr>
          <w:rFonts w:ascii="Times New Roman" w:eastAsia="宋体" w:hAnsi="Times New Roman" w:cs="Times New Roman"/>
          <w:sz w:val="21"/>
          <w:szCs w:val="21"/>
        </w:rPr>
        <w:t>[7]</w:t>
      </w:r>
      <w:r w:rsidRPr="007A5225">
        <w:rPr>
          <w:rFonts w:ascii="Times New Roman" w:eastAsia="宋体" w:hAnsi="Times New Roman" w:cs="Times New Roman"/>
          <w:sz w:val="21"/>
          <w:szCs w:val="21"/>
        </w:rPr>
        <w:t>。</w:t>
      </w:r>
    </w:p>
    <w:p w14:paraId="010395E6" w14:textId="434F280E" w:rsidR="00D257CB" w:rsidRPr="00EB068F" w:rsidRDefault="004D3AD8" w:rsidP="00C65508">
      <w:pPr>
        <w:spacing w:after="0" w:line="276" w:lineRule="auto"/>
        <w:rPr>
          <w:rFonts w:ascii="Times New Roman" w:eastAsia="黑体" w:hAnsi="Times New Roman" w:cs="Times New Roman"/>
          <w:sz w:val="24"/>
        </w:rPr>
      </w:pPr>
      <w:r w:rsidRPr="00EB068F">
        <w:rPr>
          <w:rFonts w:ascii="Times New Roman" w:eastAsia="黑体" w:hAnsi="Times New Roman" w:cs="Times New Roman"/>
          <w:sz w:val="24"/>
        </w:rPr>
        <w:t>2</w:t>
      </w:r>
      <w:r w:rsidR="00D257CB" w:rsidRPr="00EB068F">
        <w:rPr>
          <w:rFonts w:ascii="Times New Roman" w:eastAsia="黑体" w:hAnsi="Times New Roman" w:cs="Times New Roman"/>
          <w:sz w:val="24"/>
        </w:rPr>
        <w:t xml:space="preserve">.2 </w:t>
      </w:r>
      <w:r w:rsidR="00355384" w:rsidRPr="00355384">
        <w:rPr>
          <w:rFonts w:ascii="Times New Roman" w:eastAsia="黑体" w:hAnsi="Times New Roman" w:cs="Times New Roman" w:hint="eastAsia"/>
          <w:sz w:val="24"/>
        </w:rPr>
        <w:t>扩展与语义化阶段</w:t>
      </w:r>
    </w:p>
    <w:p w14:paraId="6B724D6B" w14:textId="76F27C61" w:rsidR="00AD657B" w:rsidRPr="00AD657B" w:rsidRDefault="00AD657B" w:rsidP="00AD657B">
      <w:pPr>
        <w:spacing w:after="0" w:line="240" w:lineRule="auto"/>
        <w:ind w:firstLineChars="200" w:firstLine="420"/>
        <w:rPr>
          <w:rFonts w:ascii="Times New Roman" w:eastAsia="宋体" w:hAnsi="Times New Roman" w:cs="Times New Roman"/>
          <w:sz w:val="21"/>
          <w:szCs w:val="21"/>
        </w:rPr>
      </w:pPr>
      <w:r w:rsidRPr="00AD657B">
        <w:rPr>
          <w:rFonts w:ascii="Times New Roman" w:eastAsia="宋体" w:hAnsi="Times New Roman" w:cs="Times New Roman"/>
          <w:sz w:val="21"/>
          <w:szCs w:val="21"/>
        </w:rPr>
        <w:t>进入</w:t>
      </w:r>
      <w:r w:rsidRPr="00AD657B">
        <w:rPr>
          <w:rFonts w:ascii="Times New Roman" w:eastAsia="宋体" w:hAnsi="Times New Roman" w:cs="Times New Roman"/>
          <w:sz w:val="21"/>
          <w:szCs w:val="21"/>
        </w:rPr>
        <w:t>1996</w:t>
      </w:r>
      <w:r w:rsidRPr="00AD657B">
        <w:rPr>
          <w:rFonts w:ascii="Times New Roman" w:eastAsia="宋体" w:hAnsi="Times New Roman" w:cs="Times New Roman"/>
          <w:sz w:val="21"/>
          <w:szCs w:val="21"/>
        </w:rPr>
        <w:t>年后，</w:t>
      </w:r>
      <w:r w:rsidRPr="00AD657B">
        <w:rPr>
          <w:rFonts w:ascii="Times New Roman" w:eastAsia="宋体" w:hAnsi="Times New Roman" w:cs="Times New Roman"/>
          <w:sz w:val="21"/>
          <w:szCs w:val="21"/>
        </w:rPr>
        <w:t>Web</w:t>
      </w:r>
      <w:r w:rsidRPr="00AD657B">
        <w:rPr>
          <w:rFonts w:ascii="Times New Roman" w:eastAsia="宋体" w:hAnsi="Times New Roman" w:cs="Times New Roman"/>
          <w:sz w:val="21"/>
          <w:szCs w:val="21"/>
        </w:rPr>
        <w:t>商业化浪潮带来了多媒体内容与动态网页的需求，浏览器厂商（如</w:t>
      </w:r>
      <w:r w:rsidRPr="00AD657B">
        <w:rPr>
          <w:rFonts w:ascii="Times New Roman" w:eastAsia="宋体" w:hAnsi="Times New Roman" w:cs="Times New Roman"/>
          <w:sz w:val="21"/>
          <w:szCs w:val="21"/>
        </w:rPr>
        <w:t>Netscape</w:t>
      </w:r>
      <w:r w:rsidRPr="00AD657B">
        <w:rPr>
          <w:rFonts w:ascii="Times New Roman" w:eastAsia="宋体" w:hAnsi="Times New Roman" w:cs="Times New Roman"/>
          <w:sz w:val="21"/>
          <w:szCs w:val="21"/>
        </w:rPr>
        <w:t>与</w:t>
      </w:r>
      <w:r w:rsidRPr="00AD657B">
        <w:rPr>
          <w:rFonts w:ascii="Times New Roman" w:eastAsia="宋体" w:hAnsi="Times New Roman" w:cs="Times New Roman"/>
          <w:sz w:val="21"/>
          <w:szCs w:val="21"/>
        </w:rPr>
        <w:t>Microsoft</w:t>
      </w:r>
      <w:r w:rsidRPr="00AD657B">
        <w:rPr>
          <w:rFonts w:ascii="Times New Roman" w:eastAsia="宋体" w:hAnsi="Times New Roman" w:cs="Times New Roman"/>
          <w:sz w:val="21"/>
          <w:szCs w:val="21"/>
        </w:rPr>
        <w:t>）竞相引入新标签与脚本机制。这一</w:t>
      </w:r>
      <w:r w:rsidRPr="00AD657B">
        <w:rPr>
          <w:rFonts w:ascii="Times New Roman" w:eastAsia="宋体" w:hAnsi="Times New Roman" w:cs="Times New Roman"/>
          <w:sz w:val="21"/>
          <w:szCs w:val="21"/>
        </w:rPr>
        <w:t>“</w:t>
      </w:r>
      <w:r w:rsidRPr="00AD657B">
        <w:rPr>
          <w:rFonts w:ascii="Times New Roman" w:eastAsia="宋体" w:hAnsi="Times New Roman" w:cs="Times New Roman"/>
          <w:sz w:val="21"/>
          <w:szCs w:val="21"/>
        </w:rPr>
        <w:t>浏览器大战</w:t>
      </w:r>
      <w:r w:rsidRPr="00AD657B">
        <w:rPr>
          <w:rFonts w:ascii="Times New Roman" w:eastAsia="宋体" w:hAnsi="Times New Roman" w:cs="Times New Roman"/>
          <w:sz w:val="21"/>
          <w:szCs w:val="21"/>
        </w:rPr>
        <w:t>”</w:t>
      </w:r>
      <w:r w:rsidRPr="00AD657B">
        <w:rPr>
          <w:rFonts w:ascii="Times New Roman" w:eastAsia="宋体" w:hAnsi="Times New Roman" w:cs="Times New Roman"/>
          <w:sz w:val="21"/>
          <w:szCs w:val="21"/>
        </w:rPr>
        <w:t>（</w:t>
      </w:r>
      <w:r w:rsidRPr="00AD657B">
        <w:rPr>
          <w:rFonts w:ascii="Times New Roman" w:eastAsia="宋体" w:hAnsi="Times New Roman" w:cs="Times New Roman"/>
          <w:sz w:val="21"/>
          <w:szCs w:val="21"/>
        </w:rPr>
        <w:t>Browser War</w:t>
      </w:r>
      <w:r w:rsidRPr="00AD657B">
        <w:rPr>
          <w:rFonts w:ascii="Times New Roman" w:eastAsia="宋体" w:hAnsi="Times New Roman" w:cs="Times New Roman"/>
          <w:sz w:val="21"/>
          <w:szCs w:val="21"/>
        </w:rPr>
        <w:t>）促使</w:t>
      </w:r>
      <w:r w:rsidRPr="00AD657B">
        <w:rPr>
          <w:rFonts w:ascii="Times New Roman" w:eastAsia="宋体" w:hAnsi="Times New Roman" w:cs="Times New Roman"/>
          <w:sz w:val="21"/>
          <w:szCs w:val="21"/>
        </w:rPr>
        <w:t>W3C</w:t>
      </w:r>
      <w:r w:rsidRPr="00AD657B">
        <w:rPr>
          <w:rFonts w:ascii="Times New Roman" w:eastAsia="宋体" w:hAnsi="Times New Roman" w:cs="Times New Roman"/>
          <w:sz w:val="21"/>
          <w:szCs w:val="21"/>
        </w:rPr>
        <w:t>于</w:t>
      </w:r>
      <w:r w:rsidRPr="00AD657B">
        <w:rPr>
          <w:rFonts w:ascii="Times New Roman" w:eastAsia="宋体" w:hAnsi="Times New Roman" w:cs="Times New Roman"/>
          <w:sz w:val="21"/>
          <w:szCs w:val="21"/>
        </w:rPr>
        <w:t>1997</w:t>
      </w:r>
      <w:r w:rsidRPr="00AD657B">
        <w:rPr>
          <w:rFonts w:ascii="Times New Roman" w:eastAsia="宋体" w:hAnsi="Times New Roman" w:cs="Times New Roman"/>
          <w:sz w:val="21"/>
          <w:szCs w:val="21"/>
        </w:rPr>
        <w:t>年发布</w:t>
      </w:r>
      <w:r w:rsidRPr="00AD657B">
        <w:rPr>
          <w:rFonts w:ascii="Times New Roman" w:eastAsia="宋体" w:hAnsi="Times New Roman" w:cs="Times New Roman"/>
          <w:b/>
          <w:bCs/>
          <w:sz w:val="21"/>
          <w:szCs w:val="21"/>
        </w:rPr>
        <w:t>HTML 3.2</w:t>
      </w:r>
      <w:r w:rsidRPr="00AD657B">
        <w:rPr>
          <w:rFonts w:ascii="Times New Roman" w:eastAsia="宋体" w:hAnsi="Times New Roman" w:cs="Times New Roman"/>
          <w:sz w:val="21"/>
          <w:szCs w:val="21"/>
        </w:rPr>
        <w:t>标准，以协调分歧并统一扩展实践。</w:t>
      </w:r>
      <w:r w:rsidRPr="00AD657B">
        <w:rPr>
          <w:rFonts w:ascii="Times New Roman" w:eastAsia="宋体" w:hAnsi="Times New Roman" w:cs="Times New Roman"/>
          <w:sz w:val="21"/>
          <w:szCs w:val="21"/>
        </w:rPr>
        <w:t>HTML</w:t>
      </w:r>
      <w:r>
        <w:rPr>
          <w:rFonts w:ascii="Times New Roman" w:eastAsia="宋体" w:hAnsi="Times New Roman" w:cs="Times New Roman" w:hint="eastAsia"/>
          <w:sz w:val="21"/>
          <w:szCs w:val="21"/>
        </w:rPr>
        <w:t xml:space="preserve"> </w:t>
      </w:r>
      <w:r w:rsidRPr="00AD657B">
        <w:rPr>
          <w:rFonts w:ascii="Times New Roman" w:eastAsia="宋体" w:hAnsi="Times New Roman" w:cs="Times New Roman"/>
          <w:sz w:val="21"/>
          <w:szCs w:val="21"/>
        </w:rPr>
        <w:t>3.2</w:t>
      </w:r>
      <w:r w:rsidRPr="00AD657B">
        <w:rPr>
          <w:rFonts w:ascii="Times New Roman" w:eastAsia="宋体" w:hAnsi="Times New Roman" w:cs="Times New Roman"/>
          <w:sz w:val="21"/>
          <w:szCs w:val="21"/>
        </w:rPr>
        <w:t>增加了</w:t>
      </w:r>
      <w:r w:rsidRPr="00AD657B">
        <w:rPr>
          <w:rFonts w:ascii="Times New Roman" w:eastAsia="宋体" w:hAnsi="Times New Roman" w:cs="Times New Roman"/>
          <w:sz w:val="21"/>
          <w:szCs w:val="21"/>
        </w:rPr>
        <w:t>&lt;script&gt;</w:t>
      </w:r>
      <w:r w:rsidRPr="00AD657B">
        <w:rPr>
          <w:rFonts w:ascii="Times New Roman" w:eastAsia="宋体" w:hAnsi="Times New Roman" w:cs="Times New Roman"/>
          <w:sz w:val="21"/>
          <w:szCs w:val="21"/>
        </w:rPr>
        <w:t>、</w:t>
      </w:r>
      <w:r w:rsidRPr="00AD657B">
        <w:rPr>
          <w:rFonts w:ascii="Times New Roman" w:eastAsia="宋体" w:hAnsi="Times New Roman" w:cs="Times New Roman"/>
          <w:sz w:val="21"/>
          <w:szCs w:val="21"/>
        </w:rPr>
        <w:t>&lt;applet&gt;</w:t>
      </w:r>
      <w:r w:rsidRPr="00AD657B">
        <w:rPr>
          <w:rFonts w:ascii="Times New Roman" w:eastAsia="宋体" w:hAnsi="Times New Roman" w:cs="Times New Roman"/>
          <w:sz w:val="21"/>
          <w:szCs w:val="21"/>
        </w:rPr>
        <w:t>、</w:t>
      </w:r>
      <w:r w:rsidRPr="00AD657B">
        <w:rPr>
          <w:rFonts w:ascii="Times New Roman" w:eastAsia="宋体" w:hAnsi="Times New Roman" w:cs="Times New Roman"/>
          <w:sz w:val="21"/>
          <w:szCs w:val="21"/>
        </w:rPr>
        <w:t>&lt;frame&gt;</w:t>
      </w:r>
      <w:r w:rsidRPr="00AD657B">
        <w:rPr>
          <w:rFonts w:ascii="Times New Roman" w:eastAsia="宋体" w:hAnsi="Times New Roman" w:cs="Times New Roman"/>
          <w:sz w:val="21"/>
          <w:szCs w:val="21"/>
        </w:rPr>
        <w:t>、</w:t>
      </w:r>
      <w:r w:rsidRPr="00AD657B">
        <w:rPr>
          <w:rFonts w:ascii="Times New Roman" w:eastAsia="宋体" w:hAnsi="Times New Roman" w:cs="Times New Roman"/>
          <w:sz w:val="21"/>
          <w:szCs w:val="21"/>
        </w:rPr>
        <w:t>&lt;style&gt;</w:t>
      </w:r>
      <w:r w:rsidRPr="00AD657B">
        <w:rPr>
          <w:rFonts w:ascii="Times New Roman" w:eastAsia="宋体" w:hAnsi="Times New Roman" w:cs="Times New Roman"/>
          <w:sz w:val="21"/>
          <w:szCs w:val="21"/>
        </w:rPr>
        <w:t>等标签，并首次正式引入层叠样式表（</w:t>
      </w:r>
      <w:r w:rsidRPr="00AD657B">
        <w:rPr>
          <w:rFonts w:ascii="Times New Roman" w:eastAsia="宋体" w:hAnsi="Times New Roman" w:cs="Times New Roman"/>
          <w:sz w:val="21"/>
          <w:szCs w:val="21"/>
        </w:rPr>
        <w:t>CSS</w:t>
      </w:r>
      <w:r w:rsidRPr="00AD657B">
        <w:rPr>
          <w:rFonts w:ascii="Times New Roman" w:eastAsia="宋体" w:hAnsi="Times New Roman" w:cs="Times New Roman"/>
          <w:sz w:val="21"/>
          <w:szCs w:val="21"/>
        </w:rPr>
        <w:t>）的支持，使内容与表现的分离成为可能。该版本在兼容性与开放性之间达成初步平衡，被认为是</w:t>
      </w:r>
      <w:r w:rsidRPr="00AD657B">
        <w:rPr>
          <w:rFonts w:ascii="Times New Roman" w:eastAsia="宋体" w:hAnsi="Times New Roman" w:cs="Times New Roman"/>
          <w:sz w:val="21"/>
          <w:szCs w:val="21"/>
        </w:rPr>
        <w:t>“</w:t>
      </w:r>
      <w:r w:rsidRPr="00AD657B">
        <w:rPr>
          <w:rFonts w:ascii="Times New Roman" w:eastAsia="宋体" w:hAnsi="Times New Roman" w:cs="Times New Roman"/>
          <w:sz w:val="21"/>
          <w:szCs w:val="21"/>
        </w:rPr>
        <w:t>实用主义标准</w:t>
      </w:r>
      <w:r w:rsidRPr="00AD657B">
        <w:rPr>
          <w:rFonts w:ascii="Times New Roman" w:eastAsia="宋体" w:hAnsi="Times New Roman" w:cs="Times New Roman"/>
          <w:sz w:val="21"/>
          <w:szCs w:val="21"/>
        </w:rPr>
        <w:t>”</w:t>
      </w:r>
      <w:r w:rsidRPr="00AD657B">
        <w:rPr>
          <w:rFonts w:ascii="Times New Roman" w:eastAsia="宋体" w:hAnsi="Times New Roman" w:cs="Times New Roman"/>
          <w:sz w:val="21"/>
          <w:szCs w:val="21"/>
        </w:rPr>
        <w:t>的代表</w:t>
      </w:r>
      <w:r w:rsidRPr="00AD657B">
        <w:rPr>
          <w:rFonts w:ascii="Times New Roman" w:eastAsia="宋体" w:hAnsi="Times New Roman" w:cs="Times New Roman"/>
          <w:sz w:val="21"/>
          <w:szCs w:val="21"/>
        </w:rPr>
        <w:t>[9]</w:t>
      </w:r>
      <w:r w:rsidRPr="00AD657B">
        <w:rPr>
          <w:rFonts w:ascii="Times New Roman" w:eastAsia="宋体" w:hAnsi="Times New Roman" w:cs="Times New Roman"/>
          <w:sz w:val="21"/>
          <w:szCs w:val="21"/>
        </w:rPr>
        <w:t>。</w:t>
      </w:r>
    </w:p>
    <w:p w14:paraId="1B10F14B" w14:textId="3853E4C9" w:rsidR="00AD657B" w:rsidRPr="00AD657B" w:rsidRDefault="00AD657B" w:rsidP="00AD657B">
      <w:pPr>
        <w:spacing w:after="0" w:line="240" w:lineRule="auto"/>
        <w:ind w:firstLineChars="200" w:firstLine="420"/>
        <w:rPr>
          <w:rFonts w:ascii="Times New Roman" w:eastAsia="宋体" w:hAnsi="Times New Roman" w:cs="Times New Roman"/>
          <w:sz w:val="21"/>
          <w:szCs w:val="21"/>
        </w:rPr>
      </w:pPr>
      <w:r w:rsidRPr="00AD657B">
        <w:rPr>
          <w:rFonts w:ascii="Times New Roman" w:eastAsia="宋体" w:hAnsi="Times New Roman" w:cs="Times New Roman"/>
          <w:sz w:val="21"/>
          <w:szCs w:val="21"/>
        </w:rPr>
        <w:t>1997</w:t>
      </w:r>
      <w:r w:rsidRPr="00AD657B">
        <w:rPr>
          <w:rFonts w:ascii="Times New Roman" w:eastAsia="宋体" w:hAnsi="Times New Roman" w:cs="Times New Roman"/>
          <w:sz w:val="21"/>
          <w:szCs w:val="21"/>
        </w:rPr>
        <w:t>年底，</w:t>
      </w:r>
      <w:r w:rsidRPr="00AD657B">
        <w:rPr>
          <w:rFonts w:ascii="Times New Roman" w:eastAsia="宋体" w:hAnsi="Times New Roman" w:cs="Times New Roman"/>
          <w:sz w:val="21"/>
          <w:szCs w:val="21"/>
        </w:rPr>
        <w:t>W3C</w:t>
      </w:r>
      <w:r w:rsidRPr="00AD657B">
        <w:rPr>
          <w:rFonts w:ascii="Times New Roman" w:eastAsia="宋体" w:hAnsi="Times New Roman" w:cs="Times New Roman"/>
          <w:sz w:val="21"/>
          <w:szCs w:val="21"/>
        </w:rPr>
        <w:t>推出</w:t>
      </w:r>
      <w:r w:rsidRPr="00AD657B">
        <w:rPr>
          <w:rFonts w:ascii="Times New Roman" w:eastAsia="宋体" w:hAnsi="Times New Roman" w:cs="Times New Roman"/>
          <w:b/>
          <w:bCs/>
          <w:sz w:val="21"/>
          <w:szCs w:val="21"/>
        </w:rPr>
        <w:t>HTML 4.0</w:t>
      </w:r>
      <w:r w:rsidRPr="00AD657B">
        <w:rPr>
          <w:rFonts w:ascii="Times New Roman" w:eastAsia="宋体" w:hAnsi="Times New Roman" w:cs="Times New Roman"/>
          <w:sz w:val="21"/>
          <w:szCs w:val="21"/>
        </w:rPr>
        <w:t>，这是</w:t>
      </w:r>
      <w:r w:rsidRPr="00AD657B">
        <w:rPr>
          <w:rFonts w:ascii="Times New Roman" w:eastAsia="宋体" w:hAnsi="Times New Roman" w:cs="Times New Roman"/>
          <w:sz w:val="21"/>
          <w:szCs w:val="21"/>
        </w:rPr>
        <w:t>HTML</w:t>
      </w:r>
      <w:r w:rsidRPr="00AD657B">
        <w:rPr>
          <w:rFonts w:ascii="Times New Roman" w:eastAsia="宋体" w:hAnsi="Times New Roman" w:cs="Times New Roman"/>
          <w:sz w:val="21"/>
          <w:szCs w:val="21"/>
        </w:rPr>
        <w:t>发展史上的关键里程碑。</w:t>
      </w:r>
      <w:r w:rsidRPr="00AD657B">
        <w:rPr>
          <w:rFonts w:ascii="Times New Roman" w:eastAsia="宋体" w:hAnsi="Times New Roman" w:cs="Times New Roman"/>
          <w:sz w:val="21"/>
          <w:szCs w:val="21"/>
        </w:rPr>
        <w:t>HTML 4</w:t>
      </w:r>
      <w:r w:rsidRPr="00AD657B">
        <w:rPr>
          <w:rFonts w:ascii="Times New Roman" w:eastAsia="宋体" w:hAnsi="Times New Roman" w:cs="Times New Roman"/>
          <w:sz w:val="21"/>
          <w:szCs w:val="21"/>
        </w:rPr>
        <w:t>强调结构化与语义化，弱化表现性标签（如</w:t>
      </w:r>
      <w:r w:rsidRPr="00AD657B">
        <w:rPr>
          <w:rFonts w:ascii="Times New Roman" w:eastAsia="宋体" w:hAnsi="Times New Roman" w:cs="Times New Roman"/>
          <w:sz w:val="21"/>
          <w:szCs w:val="21"/>
        </w:rPr>
        <w:t>&lt;font&gt;</w:t>
      </w:r>
      <w:r w:rsidRPr="00AD657B">
        <w:rPr>
          <w:rFonts w:ascii="Times New Roman" w:eastAsia="宋体" w:hAnsi="Times New Roman" w:cs="Times New Roman"/>
          <w:sz w:val="21"/>
          <w:szCs w:val="21"/>
        </w:rPr>
        <w:t>、</w:t>
      </w:r>
      <w:r w:rsidRPr="00AD657B">
        <w:rPr>
          <w:rFonts w:ascii="Times New Roman" w:eastAsia="宋体" w:hAnsi="Times New Roman" w:cs="Times New Roman"/>
          <w:sz w:val="21"/>
          <w:szCs w:val="21"/>
        </w:rPr>
        <w:t>&lt;center&gt;</w:t>
      </w:r>
      <w:r w:rsidRPr="00AD657B">
        <w:rPr>
          <w:rFonts w:ascii="Times New Roman" w:eastAsia="宋体" w:hAnsi="Times New Roman" w:cs="Times New Roman"/>
          <w:sz w:val="21"/>
          <w:szCs w:val="21"/>
        </w:rPr>
        <w:t>），鼓励使用</w:t>
      </w:r>
      <w:r w:rsidRPr="00AD657B">
        <w:rPr>
          <w:rFonts w:ascii="Times New Roman" w:eastAsia="宋体" w:hAnsi="Times New Roman" w:cs="Times New Roman"/>
          <w:sz w:val="21"/>
          <w:szCs w:val="21"/>
        </w:rPr>
        <w:t>CSS</w:t>
      </w:r>
      <w:r w:rsidRPr="00AD657B">
        <w:rPr>
          <w:rFonts w:ascii="Times New Roman" w:eastAsia="宋体" w:hAnsi="Times New Roman" w:cs="Times New Roman"/>
          <w:sz w:val="21"/>
          <w:szCs w:val="21"/>
        </w:rPr>
        <w:t>来定义样式。标准文档还引入了三种</w:t>
      </w:r>
      <w:r w:rsidRPr="00AD657B">
        <w:rPr>
          <w:rFonts w:ascii="Times New Roman" w:eastAsia="宋体" w:hAnsi="Times New Roman" w:cs="Times New Roman"/>
          <w:sz w:val="21"/>
          <w:szCs w:val="21"/>
        </w:rPr>
        <w:t>DTD</w:t>
      </w:r>
      <w:r w:rsidRPr="00AD657B">
        <w:rPr>
          <w:rFonts w:ascii="Times New Roman" w:eastAsia="宋体" w:hAnsi="Times New Roman" w:cs="Times New Roman"/>
          <w:sz w:val="21"/>
          <w:szCs w:val="21"/>
        </w:rPr>
        <w:t>模式（</w:t>
      </w:r>
      <w:r w:rsidRPr="00AD657B">
        <w:rPr>
          <w:rFonts w:ascii="Times New Roman" w:eastAsia="宋体" w:hAnsi="Times New Roman" w:cs="Times New Roman"/>
          <w:sz w:val="21"/>
          <w:szCs w:val="21"/>
        </w:rPr>
        <w:t>Strict</w:t>
      </w:r>
      <w:r w:rsidRPr="00AD657B">
        <w:rPr>
          <w:rFonts w:ascii="Times New Roman" w:eastAsia="宋体" w:hAnsi="Times New Roman" w:cs="Times New Roman"/>
          <w:sz w:val="21"/>
          <w:szCs w:val="21"/>
        </w:rPr>
        <w:t>、</w:t>
      </w:r>
      <w:r w:rsidRPr="00AD657B">
        <w:rPr>
          <w:rFonts w:ascii="Times New Roman" w:eastAsia="宋体" w:hAnsi="Times New Roman" w:cs="Times New Roman"/>
          <w:sz w:val="21"/>
          <w:szCs w:val="21"/>
        </w:rPr>
        <w:t>Transitional</w:t>
      </w:r>
      <w:r w:rsidRPr="00AD657B">
        <w:rPr>
          <w:rFonts w:ascii="Times New Roman" w:eastAsia="宋体" w:hAnsi="Times New Roman" w:cs="Times New Roman"/>
          <w:sz w:val="21"/>
          <w:szCs w:val="21"/>
        </w:rPr>
        <w:t>、</w:t>
      </w:r>
      <w:r w:rsidRPr="00AD657B">
        <w:rPr>
          <w:rFonts w:ascii="Times New Roman" w:eastAsia="宋体" w:hAnsi="Times New Roman" w:cs="Times New Roman"/>
          <w:sz w:val="21"/>
          <w:szCs w:val="21"/>
        </w:rPr>
        <w:t>Frameset</w:t>
      </w:r>
      <w:r w:rsidRPr="00AD657B">
        <w:rPr>
          <w:rFonts w:ascii="Times New Roman" w:eastAsia="宋体" w:hAnsi="Times New Roman" w:cs="Times New Roman"/>
          <w:sz w:val="21"/>
          <w:szCs w:val="21"/>
        </w:rPr>
        <w:t>），以适应不同的开发场景。</w:t>
      </w:r>
      <w:r w:rsidRPr="00AD657B">
        <w:rPr>
          <w:rFonts w:ascii="Times New Roman" w:eastAsia="宋体" w:hAnsi="Times New Roman" w:cs="Times New Roman"/>
          <w:sz w:val="21"/>
          <w:szCs w:val="21"/>
        </w:rPr>
        <w:t>HTML 4.01</w:t>
      </w:r>
      <w:r w:rsidRPr="00AD657B">
        <w:rPr>
          <w:rFonts w:ascii="Times New Roman" w:eastAsia="宋体" w:hAnsi="Times New Roman" w:cs="Times New Roman"/>
          <w:sz w:val="21"/>
          <w:szCs w:val="21"/>
        </w:rPr>
        <w:t>（</w:t>
      </w:r>
      <w:r w:rsidRPr="00AD657B">
        <w:rPr>
          <w:rFonts w:ascii="Times New Roman" w:eastAsia="宋体" w:hAnsi="Times New Roman" w:cs="Times New Roman"/>
          <w:sz w:val="21"/>
          <w:szCs w:val="21"/>
        </w:rPr>
        <w:t>1999</w:t>
      </w:r>
      <w:r w:rsidRPr="00AD657B">
        <w:rPr>
          <w:rFonts w:ascii="Times New Roman" w:eastAsia="宋体" w:hAnsi="Times New Roman" w:cs="Times New Roman"/>
          <w:sz w:val="21"/>
          <w:szCs w:val="21"/>
        </w:rPr>
        <w:t>）作为修订版本，进一步完善了国际化字符支持（</w:t>
      </w:r>
      <w:r w:rsidRPr="00AD657B">
        <w:rPr>
          <w:rFonts w:ascii="Times New Roman" w:eastAsia="宋体" w:hAnsi="Times New Roman" w:cs="Times New Roman"/>
          <w:sz w:val="21"/>
          <w:szCs w:val="21"/>
        </w:rPr>
        <w:t>ISO 10646/Unicode</w:t>
      </w:r>
      <w:r w:rsidRPr="00AD657B">
        <w:rPr>
          <w:rFonts w:ascii="Times New Roman" w:eastAsia="宋体" w:hAnsi="Times New Roman" w:cs="Times New Roman"/>
          <w:sz w:val="21"/>
          <w:szCs w:val="21"/>
        </w:rPr>
        <w:t>）与可访问性设计（</w:t>
      </w:r>
      <w:r w:rsidRPr="00AD657B">
        <w:rPr>
          <w:rFonts w:ascii="Times New Roman" w:eastAsia="宋体" w:hAnsi="Times New Roman" w:cs="Times New Roman"/>
          <w:sz w:val="21"/>
          <w:szCs w:val="21"/>
        </w:rPr>
        <w:t>Accessibility Guidelines</w:t>
      </w:r>
      <w:r w:rsidRPr="00AD657B">
        <w:rPr>
          <w:rFonts w:ascii="Times New Roman" w:eastAsia="宋体" w:hAnsi="Times New Roman" w:cs="Times New Roman"/>
          <w:sz w:val="21"/>
          <w:szCs w:val="21"/>
        </w:rPr>
        <w:t>），推动</w:t>
      </w:r>
      <w:r w:rsidRPr="00AD657B">
        <w:rPr>
          <w:rFonts w:ascii="Times New Roman" w:eastAsia="宋体" w:hAnsi="Times New Roman" w:cs="Times New Roman"/>
          <w:sz w:val="21"/>
          <w:szCs w:val="21"/>
        </w:rPr>
        <w:t>Web</w:t>
      </w:r>
      <w:r w:rsidRPr="00AD657B">
        <w:rPr>
          <w:rFonts w:ascii="Times New Roman" w:eastAsia="宋体" w:hAnsi="Times New Roman" w:cs="Times New Roman"/>
          <w:sz w:val="21"/>
          <w:szCs w:val="21"/>
        </w:rPr>
        <w:t>内容向更加规范化的方向发展。</w:t>
      </w:r>
    </w:p>
    <w:p w14:paraId="7405819E" w14:textId="19A1F096" w:rsidR="00AD657B" w:rsidRPr="00AD657B" w:rsidRDefault="00AD657B" w:rsidP="00AD657B">
      <w:pPr>
        <w:spacing w:after="0" w:line="240" w:lineRule="auto"/>
        <w:ind w:firstLineChars="200" w:firstLine="420"/>
        <w:rPr>
          <w:rFonts w:ascii="Times New Roman" w:eastAsia="宋体" w:hAnsi="Times New Roman" w:cs="Times New Roman"/>
          <w:sz w:val="21"/>
          <w:szCs w:val="21"/>
        </w:rPr>
      </w:pPr>
      <w:r w:rsidRPr="00AD657B">
        <w:rPr>
          <w:rFonts w:ascii="Times New Roman" w:eastAsia="宋体" w:hAnsi="Times New Roman" w:cs="Times New Roman"/>
          <w:sz w:val="21"/>
          <w:szCs w:val="21"/>
        </w:rPr>
        <w:t>与此同时，</w:t>
      </w:r>
      <w:r w:rsidRPr="00AD657B">
        <w:rPr>
          <w:rFonts w:ascii="Times New Roman" w:eastAsia="宋体" w:hAnsi="Times New Roman" w:cs="Times New Roman"/>
          <w:sz w:val="21"/>
          <w:szCs w:val="21"/>
        </w:rPr>
        <w:t>XML</w:t>
      </w:r>
      <w:r w:rsidRPr="00AD657B">
        <w:rPr>
          <w:rFonts w:ascii="Times New Roman" w:eastAsia="宋体" w:hAnsi="Times New Roman" w:cs="Times New Roman"/>
          <w:sz w:val="21"/>
          <w:szCs w:val="21"/>
        </w:rPr>
        <w:t>（</w:t>
      </w:r>
      <w:r w:rsidRPr="00AD657B">
        <w:rPr>
          <w:rFonts w:ascii="Times New Roman" w:eastAsia="宋体" w:hAnsi="Times New Roman" w:cs="Times New Roman"/>
          <w:sz w:val="21"/>
          <w:szCs w:val="21"/>
        </w:rPr>
        <w:t>Extensible Markup Language</w:t>
      </w:r>
      <w:r w:rsidRPr="00AD657B">
        <w:rPr>
          <w:rFonts w:ascii="Times New Roman" w:eastAsia="宋体" w:hAnsi="Times New Roman" w:cs="Times New Roman"/>
          <w:sz w:val="21"/>
          <w:szCs w:val="21"/>
        </w:rPr>
        <w:t>）的出现对</w:t>
      </w:r>
      <w:r w:rsidRPr="00AD657B">
        <w:rPr>
          <w:rFonts w:ascii="Times New Roman" w:eastAsia="宋体" w:hAnsi="Times New Roman" w:cs="Times New Roman"/>
          <w:sz w:val="21"/>
          <w:szCs w:val="21"/>
        </w:rPr>
        <w:t>Web</w:t>
      </w:r>
      <w:r w:rsidRPr="00AD657B">
        <w:rPr>
          <w:rFonts w:ascii="Times New Roman" w:eastAsia="宋体" w:hAnsi="Times New Roman" w:cs="Times New Roman"/>
          <w:sz w:val="21"/>
          <w:szCs w:val="21"/>
        </w:rPr>
        <w:t>标准产生了深远影响。</w:t>
      </w:r>
      <w:r w:rsidRPr="00AD657B">
        <w:rPr>
          <w:rFonts w:ascii="Times New Roman" w:eastAsia="宋体" w:hAnsi="Times New Roman" w:cs="Times New Roman"/>
          <w:sz w:val="21"/>
          <w:szCs w:val="21"/>
        </w:rPr>
        <w:t>W3C</w:t>
      </w:r>
      <w:r w:rsidRPr="00AD657B">
        <w:rPr>
          <w:rFonts w:ascii="Times New Roman" w:eastAsia="宋体" w:hAnsi="Times New Roman" w:cs="Times New Roman"/>
          <w:sz w:val="21"/>
          <w:szCs w:val="21"/>
        </w:rPr>
        <w:t>于</w:t>
      </w:r>
      <w:r w:rsidRPr="00AD657B">
        <w:rPr>
          <w:rFonts w:ascii="Times New Roman" w:eastAsia="宋体" w:hAnsi="Times New Roman" w:cs="Times New Roman"/>
          <w:sz w:val="21"/>
          <w:szCs w:val="21"/>
        </w:rPr>
        <w:t>2000</w:t>
      </w:r>
      <w:r w:rsidRPr="00AD657B">
        <w:rPr>
          <w:rFonts w:ascii="Times New Roman" w:eastAsia="宋体" w:hAnsi="Times New Roman" w:cs="Times New Roman"/>
          <w:sz w:val="21"/>
          <w:szCs w:val="21"/>
        </w:rPr>
        <w:t>年提出</w:t>
      </w:r>
      <w:r w:rsidRPr="00AD657B">
        <w:rPr>
          <w:rFonts w:ascii="Times New Roman" w:eastAsia="宋体" w:hAnsi="Times New Roman" w:cs="Times New Roman"/>
          <w:b/>
          <w:bCs/>
          <w:sz w:val="21"/>
          <w:szCs w:val="21"/>
        </w:rPr>
        <w:t>XHTML 1.0</w:t>
      </w:r>
      <w:r w:rsidRPr="00AD657B">
        <w:rPr>
          <w:rFonts w:ascii="Times New Roman" w:eastAsia="宋体" w:hAnsi="Times New Roman" w:cs="Times New Roman"/>
          <w:sz w:val="21"/>
          <w:szCs w:val="21"/>
        </w:rPr>
        <w:t>，尝试以</w:t>
      </w:r>
      <w:r w:rsidRPr="00AD657B">
        <w:rPr>
          <w:rFonts w:ascii="Times New Roman" w:eastAsia="宋体" w:hAnsi="Times New Roman" w:cs="Times New Roman"/>
          <w:sz w:val="21"/>
          <w:szCs w:val="21"/>
        </w:rPr>
        <w:t>XML</w:t>
      </w:r>
      <w:r w:rsidRPr="00AD657B">
        <w:rPr>
          <w:rFonts w:ascii="Times New Roman" w:eastAsia="宋体" w:hAnsi="Times New Roman" w:cs="Times New Roman"/>
          <w:sz w:val="21"/>
          <w:szCs w:val="21"/>
        </w:rPr>
        <w:t>语法重新定义</w:t>
      </w:r>
      <w:r w:rsidRPr="00AD657B">
        <w:rPr>
          <w:rFonts w:ascii="Times New Roman" w:eastAsia="宋体" w:hAnsi="Times New Roman" w:cs="Times New Roman"/>
          <w:sz w:val="21"/>
          <w:szCs w:val="21"/>
        </w:rPr>
        <w:t>HTML</w:t>
      </w:r>
      <w:r w:rsidRPr="00AD657B">
        <w:rPr>
          <w:rFonts w:ascii="Times New Roman" w:eastAsia="宋体" w:hAnsi="Times New Roman" w:cs="Times New Roman"/>
          <w:sz w:val="21"/>
          <w:szCs w:val="21"/>
        </w:rPr>
        <w:t>，使其具备更强的解析一致性与扩展性。</w:t>
      </w:r>
      <w:r w:rsidRPr="00AD657B">
        <w:rPr>
          <w:rFonts w:ascii="Times New Roman" w:eastAsia="宋体" w:hAnsi="Times New Roman" w:cs="Times New Roman"/>
          <w:sz w:val="21"/>
          <w:szCs w:val="21"/>
        </w:rPr>
        <w:t>XHTML</w:t>
      </w:r>
      <w:r w:rsidRPr="00AD657B">
        <w:rPr>
          <w:rFonts w:ascii="Times New Roman" w:eastAsia="宋体" w:hAnsi="Times New Roman" w:cs="Times New Roman"/>
          <w:sz w:val="21"/>
          <w:szCs w:val="21"/>
        </w:rPr>
        <w:t>强制标签闭合、区分大小写，并要求严格遵守文档结构。然而，由于当时浏览器兼容性差异显著、开发成本较高，</w:t>
      </w:r>
      <w:r w:rsidRPr="00AD657B">
        <w:rPr>
          <w:rFonts w:ascii="Times New Roman" w:eastAsia="宋体" w:hAnsi="Times New Roman" w:cs="Times New Roman"/>
          <w:sz w:val="21"/>
          <w:szCs w:val="21"/>
        </w:rPr>
        <w:t>XHTML</w:t>
      </w:r>
      <w:r w:rsidRPr="00AD657B">
        <w:rPr>
          <w:rFonts w:ascii="Times New Roman" w:eastAsia="宋体" w:hAnsi="Times New Roman" w:cs="Times New Roman"/>
          <w:sz w:val="21"/>
          <w:szCs w:val="21"/>
        </w:rPr>
        <w:t>并未在主流开发实践中得到广泛应用</w:t>
      </w:r>
      <w:r w:rsidRPr="00AD657B">
        <w:rPr>
          <w:rFonts w:ascii="Times New Roman" w:eastAsia="宋体" w:hAnsi="Times New Roman" w:cs="Times New Roman"/>
          <w:sz w:val="21"/>
          <w:szCs w:val="21"/>
        </w:rPr>
        <w:t>[1</w:t>
      </w:r>
      <w:r w:rsidR="00EC7AE0">
        <w:rPr>
          <w:rFonts w:ascii="Times New Roman" w:eastAsia="宋体" w:hAnsi="Times New Roman" w:cs="Times New Roman" w:hint="eastAsia"/>
          <w:sz w:val="21"/>
          <w:szCs w:val="21"/>
        </w:rPr>
        <w:t>0</w:t>
      </w:r>
      <w:r w:rsidRPr="00AD657B">
        <w:rPr>
          <w:rFonts w:ascii="Times New Roman" w:eastAsia="宋体" w:hAnsi="Times New Roman" w:cs="Times New Roman"/>
          <w:sz w:val="21"/>
          <w:szCs w:val="21"/>
        </w:rPr>
        <w:t>]</w:t>
      </w:r>
      <w:r w:rsidRPr="00AD657B">
        <w:rPr>
          <w:rFonts w:ascii="Times New Roman" w:eastAsia="宋体" w:hAnsi="Times New Roman" w:cs="Times New Roman"/>
          <w:sz w:val="21"/>
          <w:szCs w:val="21"/>
        </w:rPr>
        <w:t>。事实上，</w:t>
      </w:r>
      <w:r w:rsidRPr="00AD657B">
        <w:rPr>
          <w:rFonts w:ascii="Times New Roman" w:eastAsia="宋体" w:hAnsi="Times New Roman" w:cs="Times New Roman"/>
          <w:sz w:val="21"/>
          <w:szCs w:val="21"/>
        </w:rPr>
        <w:t>XHTML</w:t>
      </w:r>
      <w:r w:rsidRPr="00AD657B">
        <w:rPr>
          <w:rFonts w:ascii="Times New Roman" w:eastAsia="宋体" w:hAnsi="Times New Roman" w:cs="Times New Roman"/>
          <w:sz w:val="21"/>
          <w:szCs w:val="21"/>
        </w:rPr>
        <w:t>代表了一种</w:t>
      </w:r>
      <w:r w:rsidRPr="00AD657B">
        <w:rPr>
          <w:rFonts w:ascii="Times New Roman" w:eastAsia="宋体" w:hAnsi="Times New Roman" w:cs="Times New Roman"/>
          <w:sz w:val="21"/>
          <w:szCs w:val="21"/>
        </w:rPr>
        <w:t>“</w:t>
      </w:r>
      <w:r w:rsidRPr="00AD657B">
        <w:rPr>
          <w:rFonts w:ascii="Times New Roman" w:eastAsia="宋体" w:hAnsi="Times New Roman" w:cs="Times New Roman"/>
          <w:sz w:val="21"/>
          <w:szCs w:val="21"/>
        </w:rPr>
        <w:t>自上而下</w:t>
      </w:r>
      <w:r w:rsidRPr="00AD657B">
        <w:rPr>
          <w:rFonts w:ascii="Times New Roman" w:eastAsia="宋体" w:hAnsi="Times New Roman" w:cs="Times New Roman"/>
          <w:sz w:val="21"/>
          <w:szCs w:val="21"/>
        </w:rPr>
        <w:t>”</w:t>
      </w:r>
      <w:r w:rsidRPr="00AD657B">
        <w:rPr>
          <w:rFonts w:ascii="Times New Roman" w:eastAsia="宋体" w:hAnsi="Times New Roman" w:cs="Times New Roman"/>
          <w:sz w:val="21"/>
          <w:szCs w:val="21"/>
        </w:rPr>
        <w:t>的标准理想，但与</w:t>
      </w:r>
      <w:r w:rsidRPr="00AD657B">
        <w:rPr>
          <w:rFonts w:ascii="Times New Roman" w:eastAsia="宋体" w:hAnsi="Times New Roman" w:cs="Times New Roman"/>
          <w:sz w:val="21"/>
          <w:szCs w:val="21"/>
        </w:rPr>
        <w:t>Web</w:t>
      </w:r>
      <w:r w:rsidRPr="00AD657B">
        <w:rPr>
          <w:rFonts w:ascii="Times New Roman" w:eastAsia="宋体" w:hAnsi="Times New Roman" w:cs="Times New Roman"/>
          <w:sz w:val="21"/>
          <w:szCs w:val="21"/>
        </w:rPr>
        <w:t>生态的现实需求存在冲突</w:t>
      </w:r>
      <w:r w:rsidRPr="00AD657B">
        <w:rPr>
          <w:rFonts w:ascii="Times New Roman" w:eastAsia="宋体" w:hAnsi="Times New Roman" w:cs="Times New Roman"/>
          <w:sz w:val="21"/>
          <w:szCs w:val="21"/>
        </w:rPr>
        <w:t>[1</w:t>
      </w:r>
      <w:r w:rsidR="00EC7AE0">
        <w:rPr>
          <w:rFonts w:ascii="Times New Roman" w:eastAsia="宋体" w:hAnsi="Times New Roman" w:cs="Times New Roman" w:hint="eastAsia"/>
          <w:sz w:val="21"/>
          <w:szCs w:val="21"/>
        </w:rPr>
        <w:t>1</w:t>
      </w:r>
      <w:r w:rsidRPr="00AD657B">
        <w:rPr>
          <w:rFonts w:ascii="Times New Roman" w:eastAsia="宋体" w:hAnsi="Times New Roman" w:cs="Times New Roman"/>
          <w:sz w:val="21"/>
          <w:szCs w:val="21"/>
        </w:rPr>
        <w:t>]</w:t>
      </w:r>
      <w:r w:rsidRPr="00AD657B">
        <w:rPr>
          <w:rFonts w:ascii="Times New Roman" w:eastAsia="宋体" w:hAnsi="Times New Roman" w:cs="Times New Roman"/>
          <w:sz w:val="21"/>
          <w:szCs w:val="21"/>
        </w:rPr>
        <w:t>。</w:t>
      </w:r>
    </w:p>
    <w:p w14:paraId="1569B758" w14:textId="68F4F031" w:rsidR="009171FE" w:rsidRPr="00757CD7" w:rsidRDefault="00757CD7" w:rsidP="00C65508">
      <w:pPr>
        <w:spacing w:after="0" w:line="276" w:lineRule="auto"/>
        <w:rPr>
          <w:rFonts w:ascii="Times New Roman" w:eastAsia="黑体" w:hAnsi="Times New Roman" w:cs="Times New Roman"/>
          <w:sz w:val="24"/>
        </w:rPr>
      </w:pPr>
      <w:r w:rsidRPr="00EB068F">
        <w:rPr>
          <w:rFonts w:ascii="Times New Roman" w:eastAsia="黑体" w:hAnsi="Times New Roman" w:cs="Times New Roman"/>
          <w:sz w:val="24"/>
        </w:rPr>
        <w:t>2.</w:t>
      </w:r>
      <w:r>
        <w:rPr>
          <w:rFonts w:ascii="Times New Roman" w:eastAsia="黑体" w:hAnsi="Times New Roman" w:cs="Times New Roman" w:hint="eastAsia"/>
          <w:sz w:val="24"/>
        </w:rPr>
        <w:t>3</w:t>
      </w:r>
      <w:r w:rsidRPr="00EB068F">
        <w:rPr>
          <w:rFonts w:ascii="Times New Roman" w:eastAsia="黑体" w:hAnsi="Times New Roman" w:cs="Times New Roman"/>
          <w:sz w:val="24"/>
        </w:rPr>
        <w:t xml:space="preserve"> </w:t>
      </w:r>
      <w:r w:rsidRPr="00757CD7">
        <w:rPr>
          <w:rFonts w:ascii="Times New Roman" w:eastAsia="黑体" w:hAnsi="Times New Roman" w:cs="Times New Roman" w:hint="eastAsia"/>
          <w:sz w:val="24"/>
        </w:rPr>
        <w:t>向</w:t>
      </w:r>
      <w:r w:rsidRPr="00757CD7">
        <w:rPr>
          <w:rFonts w:ascii="Times New Roman" w:eastAsia="黑体" w:hAnsi="Times New Roman" w:cs="Times New Roman" w:hint="eastAsia"/>
          <w:sz w:val="24"/>
        </w:rPr>
        <w:t>HTML5</w:t>
      </w:r>
      <w:r w:rsidRPr="00757CD7">
        <w:rPr>
          <w:rFonts w:ascii="Times New Roman" w:eastAsia="黑体" w:hAnsi="Times New Roman" w:cs="Times New Roman" w:hint="eastAsia"/>
          <w:sz w:val="24"/>
        </w:rPr>
        <w:t>过渡：标准分歧与融合</w:t>
      </w:r>
    </w:p>
    <w:p w14:paraId="153F9101" w14:textId="791A3EFD" w:rsidR="00757CD7" w:rsidRPr="00757CD7" w:rsidRDefault="00757CD7" w:rsidP="00757CD7">
      <w:pPr>
        <w:spacing w:after="0" w:line="240" w:lineRule="auto"/>
        <w:ind w:firstLineChars="200" w:firstLine="420"/>
        <w:rPr>
          <w:rFonts w:ascii="Times New Roman" w:eastAsia="宋体" w:hAnsi="Times New Roman" w:cs="Times New Roman"/>
          <w:sz w:val="21"/>
          <w:szCs w:val="21"/>
        </w:rPr>
      </w:pPr>
      <w:r w:rsidRPr="00757CD7">
        <w:rPr>
          <w:rFonts w:ascii="Times New Roman" w:eastAsia="宋体" w:hAnsi="Times New Roman" w:cs="Times New Roman" w:hint="eastAsia"/>
          <w:sz w:val="21"/>
          <w:szCs w:val="21"/>
        </w:rPr>
        <w:t>进入</w:t>
      </w:r>
      <w:r w:rsidRPr="00757CD7">
        <w:rPr>
          <w:rFonts w:ascii="Times New Roman" w:eastAsia="宋体" w:hAnsi="Times New Roman" w:cs="Times New Roman" w:hint="eastAsia"/>
          <w:sz w:val="21"/>
          <w:szCs w:val="21"/>
        </w:rPr>
        <w:t>21</w:t>
      </w:r>
      <w:r w:rsidRPr="00757CD7">
        <w:rPr>
          <w:rFonts w:ascii="Times New Roman" w:eastAsia="宋体" w:hAnsi="Times New Roman" w:cs="Times New Roman" w:hint="eastAsia"/>
          <w:sz w:val="21"/>
          <w:szCs w:val="21"/>
        </w:rPr>
        <w:t>世纪初，随着</w:t>
      </w:r>
      <w:r w:rsidRPr="00757CD7">
        <w:rPr>
          <w:rFonts w:ascii="Times New Roman" w:eastAsia="宋体" w:hAnsi="Times New Roman" w:cs="Times New Roman" w:hint="eastAsia"/>
          <w:sz w:val="21"/>
          <w:szCs w:val="21"/>
        </w:rPr>
        <w:t>Web</w:t>
      </w:r>
      <w:r w:rsidRPr="00757CD7">
        <w:rPr>
          <w:rFonts w:ascii="Times New Roman" w:eastAsia="宋体" w:hAnsi="Times New Roman" w:cs="Times New Roman" w:hint="eastAsia"/>
          <w:sz w:val="21"/>
          <w:szCs w:val="21"/>
        </w:rPr>
        <w:t>应用复杂度迅速上升，</w:t>
      </w:r>
      <w:r w:rsidRPr="00757CD7">
        <w:rPr>
          <w:rFonts w:ascii="Times New Roman" w:eastAsia="宋体" w:hAnsi="Times New Roman" w:cs="Times New Roman" w:hint="eastAsia"/>
          <w:sz w:val="21"/>
          <w:szCs w:val="21"/>
        </w:rPr>
        <w:t>XHTML</w:t>
      </w:r>
      <w:r w:rsidRPr="00757CD7">
        <w:rPr>
          <w:rFonts w:ascii="Times New Roman" w:eastAsia="宋体" w:hAnsi="Times New Roman" w:cs="Times New Roman" w:hint="eastAsia"/>
          <w:sz w:val="21"/>
          <w:szCs w:val="21"/>
        </w:rPr>
        <w:t>的严格语法开始阻碍创新。</w:t>
      </w:r>
      <w:r w:rsidRPr="00757CD7">
        <w:rPr>
          <w:rFonts w:ascii="Times New Roman" w:eastAsia="宋体" w:hAnsi="Times New Roman" w:cs="Times New Roman" w:hint="eastAsia"/>
          <w:sz w:val="21"/>
          <w:szCs w:val="21"/>
        </w:rPr>
        <w:t>2004</w:t>
      </w:r>
      <w:r w:rsidRPr="00757CD7">
        <w:rPr>
          <w:rFonts w:ascii="Times New Roman" w:eastAsia="宋体" w:hAnsi="Times New Roman" w:cs="Times New Roman" w:hint="eastAsia"/>
          <w:sz w:val="21"/>
          <w:szCs w:val="21"/>
        </w:rPr>
        <w:t>年，</w:t>
      </w:r>
      <w:r w:rsidRPr="00757CD7">
        <w:rPr>
          <w:rFonts w:ascii="Times New Roman" w:eastAsia="宋体" w:hAnsi="Times New Roman" w:cs="Times New Roman" w:hint="eastAsia"/>
          <w:sz w:val="21"/>
          <w:szCs w:val="21"/>
        </w:rPr>
        <w:t>Mozilla</w:t>
      </w:r>
      <w:r w:rsidRPr="00757CD7">
        <w:rPr>
          <w:rFonts w:ascii="Times New Roman" w:eastAsia="宋体" w:hAnsi="Times New Roman" w:cs="Times New Roman" w:hint="eastAsia"/>
          <w:sz w:val="21"/>
          <w:szCs w:val="21"/>
        </w:rPr>
        <w:t>与</w:t>
      </w:r>
      <w:r w:rsidRPr="00757CD7">
        <w:rPr>
          <w:rFonts w:ascii="Times New Roman" w:eastAsia="宋体" w:hAnsi="Times New Roman" w:cs="Times New Roman" w:hint="eastAsia"/>
          <w:sz w:val="21"/>
          <w:szCs w:val="21"/>
        </w:rPr>
        <w:t>Opera</w:t>
      </w:r>
      <w:r w:rsidRPr="00757CD7">
        <w:rPr>
          <w:rFonts w:ascii="Times New Roman" w:eastAsia="宋体" w:hAnsi="Times New Roman" w:cs="Times New Roman" w:hint="eastAsia"/>
          <w:sz w:val="21"/>
          <w:szCs w:val="21"/>
        </w:rPr>
        <w:t>等厂商联合发起</w:t>
      </w:r>
      <w:r w:rsidRPr="00757CD7">
        <w:rPr>
          <w:rFonts w:ascii="Times New Roman" w:eastAsia="宋体" w:hAnsi="Times New Roman" w:cs="Times New Roman" w:hint="eastAsia"/>
          <w:sz w:val="21"/>
          <w:szCs w:val="21"/>
        </w:rPr>
        <w:t>WHATWG</w:t>
      </w:r>
      <w:r w:rsidRPr="00757CD7">
        <w:rPr>
          <w:rFonts w:ascii="Times New Roman" w:eastAsia="宋体" w:hAnsi="Times New Roman" w:cs="Times New Roman" w:hint="eastAsia"/>
          <w:sz w:val="21"/>
          <w:szCs w:val="21"/>
        </w:rPr>
        <w:t>（</w:t>
      </w:r>
      <w:r w:rsidRPr="00757CD7">
        <w:rPr>
          <w:rFonts w:ascii="Times New Roman" w:eastAsia="宋体" w:hAnsi="Times New Roman" w:cs="Times New Roman" w:hint="eastAsia"/>
          <w:sz w:val="21"/>
          <w:szCs w:val="21"/>
        </w:rPr>
        <w:t>Web Hypertext Application Technology Working Group</w:t>
      </w:r>
      <w:r w:rsidRPr="00757CD7">
        <w:rPr>
          <w:rFonts w:ascii="Times New Roman" w:eastAsia="宋体" w:hAnsi="Times New Roman" w:cs="Times New Roman" w:hint="eastAsia"/>
          <w:sz w:val="21"/>
          <w:szCs w:val="21"/>
        </w:rPr>
        <w:t>），提出“</w:t>
      </w:r>
      <w:r w:rsidRPr="00757CD7">
        <w:rPr>
          <w:rFonts w:ascii="Times New Roman" w:eastAsia="宋体" w:hAnsi="Times New Roman" w:cs="Times New Roman" w:hint="eastAsia"/>
          <w:sz w:val="21"/>
          <w:szCs w:val="21"/>
        </w:rPr>
        <w:t>Web Applications 1.0</w:t>
      </w:r>
      <w:r w:rsidRPr="00757CD7">
        <w:rPr>
          <w:rFonts w:ascii="Times New Roman" w:eastAsia="宋体" w:hAnsi="Times New Roman" w:cs="Times New Roman" w:hint="eastAsia"/>
          <w:sz w:val="21"/>
          <w:szCs w:val="21"/>
        </w:rPr>
        <w:t>”草案，主张在保持向后兼容的前提下扩展</w:t>
      </w:r>
      <w:r w:rsidRPr="00757CD7">
        <w:rPr>
          <w:rFonts w:ascii="Times New Roman" w:eastAsia="宋体" w:hAnsi="Times New Roman" w:cs="Times New Roman" w:hint="eastAsia"/>
          <w:sz w:val="21"/>
          <w:szCs w:val="21"/>
        </w:rPr>
        <w:t>HTML</w:t>
      </w:r>
      <w:r w:rsidRPr="00757CD7">
        <w:rPr>
          <w:rFonts w:ascii="Times New Roman" w:eastAsia="宋体" w:hAnsi="Times New Roman" w:cs="Times New Roman" w:hint="eastAsia"/>
          <w:sz w:val="21"/>
          <w:szCs w:val="21"/>
        </w:rPr>
        <w:t>的应用能力。</w:t>
      </w:r>
      <w:r w:rsidRPr="00757CD7">
        <w:rPr>
          <w:rFonts w:ascii="Times New Roman" w:eastAsia="宋体" w:hAnsi="Times New Roman" w:cs="Times New Roman" w:hint="eastAsia"/>
          <w:sz w:val="21"/>
          <w:szCs w:val="21"/>
        </w:rPr>
        <w:t>WHATWG</w:t>
      </w:r>
      <w:r w:rsidRPr="00757CD7">
        <w:rPr>
          <w:rFonts w:ascii="Times New Roman" w:eastAsia="宋体" w:hAnsi="Times New Roman" w:cs="Times New Roman" w:hint="eastAsia"/>
          <w:sz w:val="21"/>
          <w:szCs w:val="21"/>
        </w:rPr>
        <w:t>倡导渐进式演进理念，强调开发</w:t>
      </w:r>
      <w:proofErr w:type="gramStart"/>
      <w:r w:rsidRPr="00757CD7">
        <w:rPr>
          <w:rFonts w:ascii="Times New Roman" w:eastAsia="宋体" w:hAnsi="Times New Roman" w:cs="Times New Roman" w:hint="eastAsia"/>
          <w:sz w:val="21"/>
          <w:szCs w:val="21"/>
        </w:rPr>
        <w:t>者友好</w:t>
      </w:r>
      <w:proofErr w:type="gramEnd"/>
      <w:r w:rsidRPr="00757CD7">
        <w:rPr>
          <w:rFonts w:ascii="Times New Roman" w:eastAsia="宋体" w:hAnsi="Times New Roman" w:cs="Times New Roman" w:hint="eastAsia"/>
          <w:sz w:val="21"/>
          <w:szCs w:val="21"/>
        </w:rPr>
        <w:t>与浏览器一致性，而非彻底替代</w:t>
      </w:r>
      <w:r w:rsidRPr="00757CD7">
        <w:rPr>
          <w:rFonts w:ascii="Times New Roman" w:eastAsia="宋体" w:hAnsi="Times New Roman" w:cs="Times New Roman" w:hint="eastAsia"/>
          <w:sz w:val="21"/>
          <w:szCs w:val="21"/>
        </w:rPr>
        <w:t>HTML</w:t>
      </w:r>
      <w:r w:rsidRPr="00757CD7">
        <w:rPr>
          <w:rFonts w:ascii="Times New Roman" w:eastAsia="宋体" w:hAnsi="Times New Roman" w:cs="Times New Roman" w:hint="eastAsia"/>
          <w:sz w:val="21"/>
          <w:szCs w:val="21"/>
        </w:rPr>
        <w:t>体系。</w:t>
      </w:r>
    </w:p>
    <w:p w14:paraId="26B56D3B" w14:textId="1824B9A6" w:rsidR="00757CD7" w:rsidRPr="00757CD7" w:rsidRDefault="00757CD7" w:rsidP="00757CD7">
      <w:pPr>
        <w:spacing w:after="0" w:line="240" w:lineRule="auto"/>
        <w:ind w:firstLineChars="200" w:firstLine="420"/>
        <w:rPr>
          <w:rFonts w:ascii="Times New Roman" w:eastAsia="宋体" w:hAnsi="Times New Roman" w:cs="Times New Roman"/>
          <w:sz w:val="21"/>
          <w:szCs w:val="21"/>
        </w:rPr>
      </w:pPr>
      <w:r w:rsidRPr="00757CD7">
        <w:rPr>
          <w:rFonts w:ascii="Times New Roman" w:eastAsia="宋体" w:hAnsi="Times New Roman" w:cs="Times New Roman" w:hint="eastAsia"/>
          <w:sz w:val="21"/>
          <w:szCs w:val="21"/>
        </w:rPr>
        <w:t>2007</w:t>
      </w:r>
      <w:r w:rsidRPr="00757CD7">
        <w:rPr>
          <w:rFonts w:ascii="Times New Roman" w:eastAsia="宋体" w:hAnsi="Times New Roman" w:cs="Times New Roman" w:hint="eastAsia"/>
          <w:sz w:val="21"/>
          <w:szCs w:val="21"/>
        </w:rPr>
        <w:t>年，</w:t>
      </w:r>
      <w:r w:rsidRPr="00757CD7">
        <w:rPr>
          <w:rFonts w:ascii="Times New Roman" w:eastAsia="宋体" w:hAnsi="Times New Roman" w:cs="Times New Roman" w:hint="eastAsia"/>
          <w:sz w:val="21"/>
          <w:szCs w:val="21"/>
        </w:rPr>
        <w:t>W3C</w:t>
      </w:r>
      <w:r w:rsidRPr="00757CD7">
        <w:rPr>
          <w:rFonts w:ascii="Times New Roman" w:eastAsia="宋体" w:hAnsi="Times New Roman" w:cs="Times New Roman" w:hint="eastAsia"/>
          <w:sz w:val="21"/>
          <w:szCs w:val="21"/>
        </w:rPr>
        <w:t>成立新的</w:t>
      </w:r>
      <w:r w:rsidRPr="00757CD7">
        <w:rPr>
          <w:rFonts w:ascii="Times New Roman" w:eastAsia="宋体" w:hAnsi="Times New Roman" w:cs="Times New Roman" w:hint="eastAsia"/>
          <w:sz w:val="21"/>
          <w:szCs w:val="21"/>
        </w:rPr>
        <w:t>HTML</w:t>
      </w:r>
      <w:r w:rsidRPr="00757CD7">
        <w:rPr>
          <w:rFonts w:ascii="Times New Roman" w:eastAsia="宋体" w:hAnsi="Times New Roman" w:cs="Times New Roman" w:hint="eastAsia"/>
          <w:sz w:val="21"/>
          <w:szCs w:val="21"/>
        </w:rPr>
        <w:t>工作组，正式与</w:t>
      </w:r>
      <w:r w:rsidRPr="00757CD7">
        <w:rPr>
          <w:rFonts w:ascii="Times New Roman" w:eastAsia="宋体" w:hAnsi="Times New Roman" w:cs="Times New Roman" w:hint="eastAsia"/>
          <w:sz w:val="21"/>
          <w:szCs w:val="21"/>
        </w:rPr>
        <w:t>WHATWG</w:t>
      </w:r>
      <w:r w:rsidRPr="00757CD7">
        <w:rPr>
          <w:rFonts w:ascii="Times New Roman" w:eastAsia="宋体" w:hAnsi="Times New Roman" w:cs="Times New Roman" w:hint="eastAsia"/>
          <w:sz w:val="21"/>
          <w:szCs w:val="21"/>
        </w:rPr>
        <w:t>合作推进</w:t>
      </w:r>
      <w:r w:rsidRPr="00757CD7">
        <w:rPr>
          <w:rFonts w:ascii="Times New Roman" w:eastAsia="宋体" w:hAnsi="Times New Roman" w:cs="Times New Roman" w:hint="eastAsia"/>
          <w:sz w:val="21"/>
          <w:szCs w:val="21"/>
        </w:rPr>
        <w:t>HTML5</w:t>
      </w:r>
      <w:r w:rsidRPr="00757CD7">
        <w:rPr>
          <w:rFonts w:ascii="Times New Roman" w:eastAsia="宋体" w:hAnsi="Times New Roman" w:cs="Times New Roman" w:hint="eastAsia"/>
          <w:sz w:val="21"/>
          <w:szCs w:val="21"/>
        </w:rPr>
        <w:t>标准制定。双方的合作奠定了</w:t>
      </w:r>
      <w:r w:rsidRPr="00757CD7">
        <w:rPr>
          <w:rFonts w:ascii="Times New Roman" w:eastAsia="宋体" w:hAnsi="Times New Roman" w:cs="Times New Roman" w:hint="eastAsia"/>
          <w:sz w:val="21"/>
          <w:szCs w:val="21"/>
        </w:rPr>
        <w:t>HTML5</w:t>
      </w:r>
      <w:r w:rsidRPr="00757CD7">
        <w:rPr>
          <w:rFonts w:ascii="Times New Roman" w:eastAsia="宋体" w:hAnsi="Times New Roman" w:cs="Times New Roman" w:hint="eastAsia"/>
          <w:sz w:val="21"/>
          <w:szCs w:val="21"/>
        </w:rPr>
        <w:t>的“兼容与革新并重”基调：既延续原有文档模型，又系统引入语义、图形、多媒体与通信等功能模块。</w:t>
      </w:r>
      <w:r w:rsidRPr="00757CD7">
        <w:rPr>
          <w:rFonts w:ascii="Times New Roman" w:eastAsia="宋体" w:hAnsi="Times New Roman" w:cs="Times New Roman" w:hint="eastAsia"/>
          <w:sz w:val="21"/>
          <w:szCs w:val="21"/>
        </w:rPr>
        <w:t>2008</w:t>
      </w:r>
      <w:r w:rsidRPr="00757CD7">
        <w:rPr>
          <w:rFonts w:ascii="Times New Roman" w:eastAsia="宋体" w:hAnsi="Times New Roman" w:cs="Times New Roman" w:hint="eastAsia"/>
          <w:sz w:val="21"/>
          <w:szCs w:val="21"/>
        </w:rPr>
        <w:t>年</w:t>
      </w:r>
      <w:r w:rsidRPr="00757CD7">
        <w:rPr>
          <w:rFonts w:ascii="Times New Roman" w:eastAsia="宋体" w:hAnsi="Times New Roman" w:cs="Times New Roman" w:hint="eastAsia"/>
          <w:sz w:val="21"/>
          <w:szCs w:val="21"/>
        </w:rPr>
        <w:t>HTML5</w:t>
      </w:r>
      <w:r w:rsidRPr="00757CD7">
        <w:rPr>
          <w:rFonts w:ascii="Times New Roman" w:eastAsia="宋体" w:hAnsi="Times New Roman" w:cs="Times New Roman" w:hint="eastAsia"/>
          <w:sz w:val="21"/>
          <w:szCs w:val="21"/>
        </w:rPr>
        <w:t>草案发布，</w:t>
      </w:r>
      <w:r w:rsidRPr="00757CD7">
        <w:rPr>
          <w:rFonts w:ascii="Times New Roman" w:eastAsia="宋体" w:hAnsi="Times New Roman" w:cs="Times New Roman" w:hint="eastAsia"/>
          <w:sz w:val="21"/>
          <w:szCs w:val="21"/>
        </w:rPr>
        <w:t>2011</w:t>
      </w:r>
      <w:r w:rsidRPr="00757CD7">
        <w:rPr>
          <w:rFonts w:ascii="Times New Roman" w:eastAsia="宋体" w:hAnsi="Times New Roman" w:cs="Times New Roman" w:hint="eastAsia"/>
          <w:sz w:val="21"/>
          <w:szCs w:val="21"/>
        </w:rPr>
        <w:t>年进入</w:t>
      </w:r>
      <w:r w:rsidRPr="00757CD7">
        <w:rPr>
          <w:rFonts w:ascii="Times New Roman" w:eastAsia="宋体" w:hAnsi="Times New Roman" w:cs="Times New Roman" w:hint="eastAsia"/>
          <w:sz w:val="21"/>
          <w:szCs w:val="21"/>
        </w:rPr>
        <w:t>Candidate Recommendation</w:t>
      </w:r>
      <w:r w:rsidRPr="00757CD7">
        <w:rPr>
          <w:rFonts w:ascii="Times New Roman" w:eastAsia="宋体" w:hAnsi="Times New Roman" w:cs="Times New Roman" w:hint="eastAsia"/>
          <w:sz w:val="21"/>
          <w:szCs w:val="21"/>
        </w:rPr>
        <w:t>阶段，</w:t>
      </w:r>
      <w:r w:rsidRPr="00757CD7">
        <w:rPr>
          <w:rFonts w:ascii="Times New Roman" w:eastAsia="宋体" w:hAnsi="Times New Roman" w:cs="Times New Roman" w:hint="eastAsia"/>
          <w:sz w:val="21"/>
          <w:szCs w:val="21"/>
        </w:rPr>
        <w:t>2014</w:t>
      </w:r>
      <w:r w:rsidRPr="00757CD7">
        <w:rPr>
          <w:rFonts w:ascii="Times New Roman" w:eastAsia="宋体" w:hAnsi="Times New Roman" w:cs="Times New Roman" w:hint="eastAsia"/>
          <w:sz w:val="21"/>
          <w:szCs w:val="21"/>
        </w:rPr>
        <w:t>年</w:t>
      </w:r>
      <w:r w:rsidRPr="00757CD7">
        <w:rPr>
          <w:rFonts w:ascii="Times New Roman" w:eastAsia="宋体" w:hAnsi="Times New Roman" w:cs="Times New Roman" w:hint="eastAsia"/>
          <w:sz w:val="21"/>
          <w:szCs w:val="21"/>
        </w:rPr>
        <w:t>10</w:t>
      </w:r>
      <w:r w:rsidRPr="00757CD7">
        <w:rPr>
          <w:rFonts w:ascii="Times New Roman" w:eastAsia="宋体" w:hAnsi="Times New Roman" w:cs="Times New Roman" w:hint="eastAsia"/>
          <w:sz w:val="21"/>
          <w:szCs w:val="21"/>
        </w:rPr>
        <w:t>月</w:t>
      </w:r>
      <w:r w:rsidRPr="00757CD7">
        <w:rPr>
          <w:rFonts w:ascii="Times New Roman" w:eastAsia="宋体" w:hAnsi="Times New Roman" w:cs="Times New Roman" w:hint="eastAsia"/>
          <w:sz w:val="21"/>
          <w:szCs w:val="21"/>
        </w:rPr>
        <w:t>W3C</w:t>
      </w:r>
      <w:r w:rsidRPr="00757CD7">
        <w:rPr>
          <w:rFonts w:ascii="Times New Roman" w:eastAsia="宋体" w:hAnsi="Times New Roman" w:cs="Times New Roman" w:hint="eastAsia"/>
          <w:sz w:val="21"/>
          <w:szCs w:val="21"/>
        </w:rPr>
        <w:t>最终发布</w:t>
      </w:r>
      <w:r w:rsidRPr="00757CD7">
        <w:rPr>
          <w:rFonts w:ascii="Times New Roman" w:eastAsia="宋体" w:hAnsi="Times New Roman" w:cs="Times New Roman" w:hint="eastAsia"/>
          <w:sz w:val="21"/>
          <w:szCs w:val="21"/>
        </w:rPr>
        <w:t>HTML5</w:t>
      </w:r>
      <w:r w:rsidRPr="00757CD7">
        <w:rPr>
          <w:rFonts w:ascii="Times New Roman" w:eastAsia="宋体" w:hAnsi="Times New Roman" w:cs="Times New Roman" w:hint="eastAsia"/>
          <w:sz w:val="21"/>
          <w:szCs w:val="21"/>
        </w:rPr>
        <w:t>正式推荐标准（</w:t>
      </w:r>
      <w:r w:rsidRPr="00757CD7">
        <w:rPr>
          <w:rFonts w:ascii="Times New Roman" w:eastAsia="宋体" w:hAnsi="Times New Roman" w:cs="Times New Roman" w:hint="eastAsia"/>
          <w:sz w:val="21"/>
          <w:szCs w:val="21"/>
        </w:rPr>
        <w:t>Recommendation</w:t>
      </w:r>
      <w:r w:rsidRPr="00757CD7">
        <w:rPr>
          <w:rFonts w:ascii="Times New Roman" w:eastAsia="宋体" w:hAnsi="Times New Roman" w:cs="Times New Roman" w:hint="eastAsia"/>
          <w:sz w:val="21"/>
          <w:szCs w:val="21"/>
        </w:rPr>
        <w:t>），标志着新一代</w:t>
      </w:r>
      <w:r w:rsidRPr="00757CD7">
        <w:rPr>
          <w:rFonts w:ascii="Times New Roman" w:eastAsia="宋体" w:hAnsi="Times New Roman" w:cs="Times New Roman" w:hint="eastAsia"/>
          <w:sz w:val="21"/>
          <w:szCs w:val="21"/>
        </w:rPr>
        <w:t>Web</w:t>
      </w:r>
      <w:r w:rsidRPr="00757CD7">
        <w:rPr>
          <w:rFonts w:ascii="Times New Roman" w:eastAsia="宋体" w:hAnsi="Times New Roman" w:cs="Times New Roman" w:hint="eastAsia"/>
          <w:sz w:val="21"/>
          <w:szCs w:val="21"/>
        </w:rPr>
        <w:t>标准体系确立。</w:t>
      </w:r>
    </w:p>
    <w:p w14:paraId="192C3CB7" w14:textId="30189DA4" w:rsidR="00757CD7" w:rsidRPr="00757CD7" w:rsidRDefault="00757CD7" w:rsidP="00757CD7">
      <w:pPr>
        <w:spacing w:after="0" w:line="240" w:lineRule="auto"/>
        <w:ind w:firstLineChars="200" w:firstLine="420"/>
        <w:rPr>
          <w:rFonts w:ascii="Times New Roman" w:eastAsia="宋体" w:hAnsi="Times New Roman" w:cs="Times New Roman"/>
          <w:sz w:val="21"/>
          <w:szCs w:val="21"/>
        </w:rPr>
      </w:pPr>
      <w:r w:rsidRPr="00757CD7">
        <w:rPr>
          <w:rFonts w:ascii="Times New Roman" w:eastAsia="宋体" w:hAnsi="Times New Roman" w:cs="Times New Roman" w:hint="eastAsia"/>
          <w:sz w:val="21"/>
          <w:szCs w:val="21"/>
        </w:rPr>
        <w:t>HTML5</w:t>
      </w:r>
      <w:r w:rsidRPr="00757CD7">
        <w:rPr>
          <w:rFonts w:ascii="Times New Roman" w:eastAsia="宋体" w:hAnsi="Times New Roman" w:cs="Times New Roman" w:hint="eastAsia"/>
          <w:sz w:val="21"/>
          <w:szCs w:val="21"/>
        </w:rPr>
        <w:t>不再仅是“标记语言”的更新，而是构建“开放应用平台”的基础。其新特性（如</w:t>
      </w:r>
      <w:r w:rsidRPr="00757CD7">
        <w:rPr>
          <w:rFonts w:ascii="Times New Roman" w:eastAsia="宋体" w:hAnsi="Times New Roman" w:cs="Times New Roman" w:hint="eastAsia"/>
          <w:sz w:val="21"/>
          <w:szCs w:val="21"/>
        </w:rPr>
        <w:t>&lt;video&gt;</w:t>
      </w:r>
      <w:r w:rsidRPr="00757CD7">
        <w:rPr>
          <w:rFonts w:ascii="Times New Roman" w:eastAsia="宋体" w:hAnsi="Times New Roman" w:cs="Times New Roman" w:hint="eastAsia"/>
          <w:sz w:val="21"/>
          <w:szCs w:val="21"/>
        </w:rPr>
        <w:t>、</w:t>
      </w:r>
      <w:r w:rsidRPr="00757CD7">
        <w:rPr>
          <w:rFonts w:ascii="Times New Roman" w:eastAsia="宋体" w:hAnsi="Times New Roman" w:cs="Times New Roman" w:hint="eastAsia"/>
          <w:sz w:val="21"/>
          <w:szCs w:val="21"/>
        </w:rPr>
        <w:t>&lt;audio&gt;</w:t>
      </w:r>
      <w:r w:rsidRPr="00757CD7">
        <w:rPr>
          <w:rFonts w:ascii="Times New Roman" w:eastAsia="宋体" w:hAnsi="Times New Roman" w:cs="Times New Roman" w:hint="eastAsia"/>
          <w:sz w:val="21"/>
          <w:szCs w:val="21"/>
        </w:rPr>
        <w:t>、</w:t>
      </w:r>
      <w:r w:rsidRPr="00757CD7">
        <w:rPr>
          <w:rFonts w:ascii="Times New Roman" w:eastAsia="宋体" w:hAnsi="Times New Roman" w:cs="Times New Roman" w:hint="eastAsia"/>
          <w:sz w:val="21"/>
          <w:szCs w:val="21"/>
        </w:rPr>
        <w:t>&lt;canvas&gt;</w:t>
      </w:r>
      <w:r w:rsidRPr="00757CD7">
        <w:rPr>
          <w:rFonts w:ascii="Times New Roman" w:eastAsia="宋体" w:hAnsi="Times New Roman" w:cs="Times New Roman" w:hint="eastAsia"/>
          <w:sz w:val="21"/>
          <w:szCs w:val="21"/>
        </w:rPr>
        <w:t>、</w:t>
      </w:r>
      <w:r w:rsidRPr="00757CD7">
        <w:rPr>
          <w:rFonts w:ascii="Times New Roman" w:eastAsia="宋体" w:hAnsi="Times New Roman" w:cs="Times New Roman" w:hint="eastAsia"/>
          <w:sz w:val="21"/>
          <w:szCs w:val="21"/>
        </w:rPr>
        <w:t>&lt;article&gt;</w:t>
      </w:r>
      <w:r w:rsidRPr="00757CD7">
        <w:rPr>
          <w:rFonts w:ascii="Times New Roman" w:eastAsia="宋体" w:hAnsi="Times New Roman" w:cs="Times New Roman" w:hint="eastAsia"/>
          <w:sz w:val="21"/>
          <w:szCs w:val="21"/>
        </w:rPr>
        <w:t>、</w:t>
      </w:r>
      <w:r w:rsidRPr="00757CD7">
        <w:rPr>
          <w:rFonts w:ascii="Times New Roman" w:eastAsia="宋体" w:hAnsi="Times New Roman" w:cs="Times New Roman" w:hint="eastAsia"/>
          <w:sz w:val="21"/>
          <w:szCs w:val="21"/>
        </w:rPr>
        <w:t>&lt;section&gt;</w:t>
      </w:r>
      <w:r w:rsidRPr="00757CD7">
        <w:rPr>
          <w:rFonts w:ascii="Times New Roman" w:eastAsia="宋体" w:hAnsi="Times New Roman" w:cs="Times New Roman" w:hint="eastAsia"/>
          <w:sz w:val="21"/>
          <w:szCs w:val="21"/>
        </w:rPr>
        <w:t>、</w:t>
      </w:r>
      <w:r w:rsidRPr="00757CD7">
        <w:rPr>
          <w:rFonts w:ascii="Times New Roman" w:eastAsia="宋体" w:hAnsi="Times New Roman" w:cs="Times New Roman" w:hint="eastAsia"/>
          <w:sz w:val="21"/>
          <w:szCs w:val="21"/>
        </w:rPr>
        <w:t>&lt;nav&gt;</w:t>
      </w:r>
      <w:r w:rsidRPr="00757CD7">
        <w:rPr>
          <w:rFonts w:ascii="Times New Roman" w:eastAsia="宋体" w:hAnsi="Times New Roman" w:cs="Times New Roman" w:hint="eastAsia"/>
          <w:sz w:val="21"/>
          <w:szCs w:val="21"/>
        </w:rPr>
        <w:t>等）使得多媒体内容、</w:t>
      </w:r>
      <w:r w:rsidRPr="00757CD7">
        <w:rPr>
          <w:rFonts w:ascii="Times New Roman" w:eastAsia="宋体" w:hAnsi="Times New Roman" w:cs="Times New Roman" w:hint="eastAsia"/>
          <w:sz w:val="21"/>
          <w:szCs w:val="21"/>
        </w:rPr>
        <w:lastRenderedPageBreak/>
        <w:t>结构语义、离线存储、实时通信（</w:t>
      </w:r>
      <w:r w:rsidRPr="00757CD7">
        <w:rPr>
          <w:rFonts w:ascii="Times New Roman" w:eastAsia="宋体" w:hAnsi="Times New Roman" w:cs="Times New Roman" w:hint="eastAsia"/>
          <w:sz w:val="21"/>
          <w:szCs w:val="21"/>
        </w:rPr>
        <w:t>WebSocket</w:t>
      </w:r>
      <w:r w:rsidRPr="00757CD7">
        <w:rPr>
          <w:rFonts w:ascii="Times New Roman" w:eastAsia="宋体" w:hAnsi="Times New Roman" w:cs="Times New Roman" w:hint="eastAsia"/>
          <w:sz w:val="21"/>
          <w:szCs w:val="21"/>
        </w:rPr>
        <w:t>）和地理定位得以原生支持，从而打破了对</w:t>
      </w:r>
      <w:r w:rsidRPr="00757CD7">
        <w:rPr>
          <w:rFonts w:ascii="Times New Roman" w:eastAsia="宋体" w:hAnsi="Times New Roman" w:cs="Times New Roman" w:hint="eastAsia"/>
          <w:sz w:val="21"/>
          <w:szCs w:val="21"/>
        </w:rPr>
        <w:t>Flash</w:t>
      </w:r>
      <w:r w:rsidRPr="00757CD7">
        <w:rPr>
          <w:rFonts w:ascii="Times New Roman" w:eastAsia="宋体" w:hAnsi="Times New Roman" w:cs="Times New Roman" w:hint="eastAsia"/>
          <w:sz w:val="21"/>
          <w:szCs w:val="21"/>
        </w:rPr>
        <w:t>、</w:t>
      </w:r>
      <w:r w:rsidRPr="00757CD7">
        <w:rPr>
          <w:rFonts w:ascii="Times New Roman" w:eastAsia="宋体" w:hAnsi="Times New Roman" w:cs="Times New Roman" w:hint="eastAsia"/>
          <w:sz w:val="21"/>
          <w:szCs w:val="21"/>
        </w:rPr>
        <w:t>Silverlight</w:t>
      </w:r>
      <w:r w:rsidRPr="00757CD7">
        <w:rPr>
          <w:rFonts w:ascii="Times New Roman" w:eastAsia="宋体" w:hAnsi="Times New Roman" w:cs="Times New Roman" w:hint="eastAsia"/>
          <w:sz w:val="21"/>
          <w:szCs w:val="21"/>
        </w:rPr>
        <w:t>等第三方插件的依赖</w:t>
      </w:r>
      <w:r w:rsidRPr="00757CD7">
        <w:rPr>
          <w:rFonts w:ascii="Times New Roman" w:eastAsia="宋体" w:hAnsi="Times New Roman" w:cs="Times New Roman" w:hint="eastAsia"/>
          <w:sz w:val="21"/>
          <w:szCs w:val="21"/>
        </w:rPr>
        <w:t>[</w:t>
      </w:r>
      <w:r w:rsidR="00AE3815">
        <w:rPr>
          <w:rFonts w:ascii="Times New Roman" w:eastAsia="宋体" w:hAnsi="Times New Roman" w:cs="Times New Roman" w:hint="eastAsia"/>
          <w:sz w:val="21"/>
          <w:szCs w:val="21"/>
        </w:rPr>
        <w:t>3</w:t>
      </w:r>
      <w:r w:rsidRPr="00757CD7">
        <w:rPr>
          <w:rFonts w:ascii="Times New Roman" w:eastAsia="宋体" w:hAnsi="Times New Roman" w:cs="Times New Roman" w:hint="eastAsia"/>
          <w:sz w:val="21"/>
          <w:szCs w:val="21"/>
        </w:rPr>
        <w:t>]</w:t>
      </w:r>
      <w:r w:rsidRPr="00757CD7">
        <w:rPr>
          <w:rFonts w:ascii="Times New Roman" w:eastAsia="宋体" w:hAnsi="Times New Roman" w:cs="Times New Roman" w:hint="eastAsia"/>
          <w:sz w:val="21"/>
          <w:szCs w:val="21"/>
        </w:rPr>
        <w:t>。</w:t>
      </w:r>
    </w:p>
    <w:p w14:paraId="1D70074D" w14:textId="6E9A628C" w:rsidR="00F75007" w:rsidRPr="00C91BE7" w:rsidRDefault="00757CD7" w:rsidP="008E1010">
      <w:pPr>
        <w:spacing w:after="0" w:line="240" w:lineRule="auto"/>
        <w:ind w:firstLineChars="200" w:firstLine="420"/>
        <w:rPr>
          <w:rFonts w:ascii="Times New Roman" w:eastAsia="宋体" w:hAnsi="Times New Roman" w:cs="Times New Roman"/>
          <w:sz w:val="21"/>
          <w:szCs w:val="21"/>
        </w:rPr>
      </w:pPr>
      <w:r w:rsidRPr="00757CD7">
        <w:rPr>
          <w:rFonts w:ascii="Times New Roman" w:eastAsia="宋体" w:hAnsi="Times New Roman" w:cs="Times New Roman" w:hint="eastAsia"/>
          <w:sz w:val="21"/>
          <w:szCs w:val="21"/>
        </w:rPr>
        <w:t>值得注意的是，</w:t>
      </w:r>
      <w:r w:rsidRPr="00757CD7">
        <w:rPr>
          <w:rFonts w:ascii="Times New Roman" w:eastAsia="宋体" w:hAnsi="Times New Roman" w:cs="Times New Roman" w:hint="eastAsia"/>
          <w:sz w:val="21"/>
          <w:szCs w:val="21"/>
        </w:rPr>
        <w:t>WHATWG</w:t>
      </w:r>
      <w:r w:rsidRPr="00757CD7">
        <w:rPr>
          <w:rFonts w:ascii="Times New Roman" w:eastAsia="宋体" w:hAnsi="Times New Roman" w:cs="Times New Roman" w:hint="eastAsia"/>
          <w:sz w:val="21"/>
          <w:szCs w:val="21"/>
        </w:rPr>
        <w:t>在</w:t>
      </w:r>
      <w:r w:rsidRPr="00757CD7">
        <w:rPr>
          <w:rFonts w:ascii="Times New Roman" w:eastAsia="宋体" w:hAnsi="Times New Roman" w:cs="Times New Roman" w:hint="eastAsia"/>
          <w:sz w:val="21"/>
          <w:szCs w:val="21"/>
        </w:rPr>
        <w:t>2012</w:t>
      </w:r>
      <w:r w:rsidRPr="00757CD7">
        <w:rPr>
          <w:rFonts w:ascii="Times New Roman" w:eastAsia="宋体" w:hAnsi="Times New Roman" w:cs="Times New Roman" w:hint="eastAsia"/>
          <w:sz w:val="21"/>
          <w:szCs w:val="21"/>
        </w:rPr>
        <w:t>年提出“</w:t>
      </w:r>
      <w:r w:rsidRPr="00757CD7">
        <w:rPr>
          <w:rFonts w:ascii="Times New Roman" w:eastAsia="宋体" w:hAnsi="Times New Roman" w:cs="Times New Roman" w:hint="eastAsia"/>
          <w:sz w:val="21"/>
          <w:szCs w:val="21"/>
        </w:rPr>
        <w:t>Living Standard</w:t>
      </w:r>
      <w:r w:rsidRPr="00757CD7">
        <w:rPr>
          <w:rFonts w:ascii="Times New Roman" w:eastAsia="宋体" w:hAnsi="Times New Roman" w:cs="Times New Roman" w:hint="eastAsia"/>
          <w:sz w:val="21"/>
          <w:szCs w:val="21"/>
        </w:rPr>
        <w:t>”模式，主张</w:t>
      </w:r>
      <w:r w:rsidRPr="00757CD7">
        <w:rPr>
          <w:rFonts w:ascii="Times New Roman" w:eastAsia="宋体" w:hAnsi="Times New Roman" w:cs="Times New Roman" w:hint="eastAsia"/>
          <w:sz w:val="21"/>
          <w:szCs w:val="21"/>
        </w:rPr>
        <w:t>HTML</w:t>
      </w:r>
      <w:r w:rsidRPr="00757CD7">
        <w:rPr>
          <w:rFonts w:ascii="Times New Roman" w:eastAsia="宋体" w:hAnsi="Times New Roman" w:cs="Times New Roman" w:hint="eastAsia"/>
          <w:sz w:val="21"/>
          <w:szCs w:val="21"/>
        </w:rPr>
        <w:t>规范应持续演化，而非以版本形式冻结。这一理念最终在</w:t>
      </w:r>
      <w:r w:rsidRPr="00757CD7">
        <w:rPr>
          <w:rFonts w:ascii="Times New Roman" w:eastAsia="宋体" w:hAnsi="Times New Roman" w:cs="Times New Roman" w:hint="eastAsia"/>
          <w:sz w:val="21"/>
          <w:szCs w:val="21"/>
        </w:rPr>
        <w:t>2019</w:t>
      </w:r>
      <w:r w:rsidRPr="00757CD7">
        <w:rPr>
          <w:rFonts w:ascii="Times New Roman" w:eastAsia="宋体" w:hAnsi="Times New Roman" w:cs="Times New Roman" w:hint="eastAsia"/>
          <w:sz w:val="21"/>
          <w:szCs w:val="21"/>
        </w:rPr>
        <w:t>年被</w:t>
      </w:r>
      <w:r w:rsidRPr="00757CD7">
        <w:rPr>
          <w:rFonts w:ascii="Times New Roman" w:eastAsia="宋体" w:hAnsi="Times New Roman" w:cs="Times New Roman" w:hint="eastAsia"/>
          <w:sz w:val="21"/>
          <w:szCs w:val="21"/>
        </w:rPr>
        <w:t>W3C</w:t>
      </w:r>
      <w:r w:rsidRPr="00757CD7">
        <w:rPr>
          <w:rFonts w:ascii="Times New Roman" w:eastAsia="宋体" w:hAnsi="Times New Roman" w:cs="Times New Roman" w:hint="eastAsia"/>
          <w:sz w:val="21"/>
          <w:szCs w:val="21"/>
        </w:rPr>
        <w:t>接受，双方签署合作协议，由</w:t>
      </w:r>
      <w:r w:rsidRPr="00757CD7">
        <w:rPr>
          <w:rFonts w:ascii="Times New Roman" w:eastAsia="宋体" w:hAnsi="Times New Roman" w:cs="Times New Roman" w:hint="eastAsia"/>
          <w:sz w:val="21"/>
          <w:szCs w:val="21"/>
        </w:rPr>
        <w:t>WHATWG</w:t>
      </w:r>
      <w:r w:rsidRPr="00757CD7">
        <w:rPr>
          <w:rFonts w:ascii="Times New Roman" w:eastAsia="宋体" w:hAnsi="Times New Roman" w:cs="Times New Roman" w:hint="eastAsia"/>
          <w:sz w:val="21"/>
          <w:szCs w:val="21"/>
        </w:rPr>
        <w:t>负责</w:t>
      </w:r>
      <w:r w:rsidRPr="00757CD7">
        <w:rPr>
          <w:rFonts w:ascii="Times New Roman" w:eastAsia="宋体" w:hAnsi="Times New Roman" w:cs="Times New Roman" w:hint="eastAsia"/>
          <w:sz w:val="21"/>
          <w:szCs w:val="21"/>
        </w:rPr>
        <w:t>HTML</w:t>
      </w:r>
      <w:r w:rsidRPr="00757CD7">
        <w:rPr>
          <w:rFonts w:ascii="Times New Roman" w:eastAsia="宋体" w:hAnsi="Times New Roman" w:cs="Times New Roman" w:hint="eastAsia"/>
          <w:sz w:val="21"/>
          <w:szCs w:val="21"/>
        </w:rPr>
        <w:t>和</w:t>
      </w:r>
      <w:r w:rsidRPr="00757CD7">
        <w:rPr>
          <w:rFonts w:ascii="Times New Roman" w:eastAsia="宋体" w:hAnsi="Times New Roman" w:cs="Times New Roman" w:hint="eastAsia"/>
          <w:sz w:val="21"/>
          <w:szCs w:val="21"/>
        </w:rPr>
        <w:t>DOM</w:t>
      </w:r>
      <w:r w:rsidRPr="00757CD7">
        <w:rPr>
          <w:rFonts w:ascii="Times New Roman" w:eastAsia="宋体" w:hAnsi="Times New Roman" w:cs="Times New Roman" w:hint="eastAsia"/>
          <w:sz w:val="21"/>
          <w:szCs w:val="21"/>
        </w:rPr>
        <w:t>的长期维护与更新，</w:t>
      </w:r>
      <w:r w:rsidRPr="00757CD7">
        <w:rPr>
          <w:rFonts w:ascii="Times New Roman" w:eastAsia="宋体" w:hAnsi="Times New Roman" w:cs="Times New Roman" w:hint="eastAsia"/>
          <w:sz w:val="21"/>
          <w:szCs w:val="21"/>
        </w:rPr>
        <w:t>W3C</w:t>
      </w:r>
      <w:r w:rsidRPr="00757CD7">
        <w:rPr>
          <w:rFonts w:ascii="Times New Roman" w:eastAsia="宋体" w:hAnsi="Times New Roman" w:cs="Times New Roman" w:hint="eastAsia"/>
          <w:sz w:val="21"/>
          <w:szCs w:val="21"/>
        </w:rPr>
        <w:t>不再发布独立版本</w:t>
      </w:r>
      <w:r w:rsidRPr="00757CD7">
        <w:rPr>
          <w:rFonts w:ascii="Times New Roman" w:eastAsia="宋体" w:hAnsi="Times New Roman" w:cs="Times New Roman" w:hint="eastAsia"/>
          <w:sz w:val="21"/>
          <w:szCs w:val="21"/>
        </w:rPr>
        <w:t>[1</w:t>
      </w:r>
      <w:r w:rsidR="00EC7AE0">
        <w:rPr>
          <w:rFonts w:ascii="Times New Roman" w:eastAsia="宋体" w:hAnsi="Times New Roman" w:cs="Times New Roman" w:hint="eastAsia"/>
          <w:sz w:val="21"/>
          <w:szCs w:val="21"/>
        </w:rPr>
        <w:t>2</w:t>
      </w:r>
      <w:r w:rsidRPr="00757CD7">
        <w:rPr>
          <w:rFonts w:ascii="Times New Roman" w:eastAsia="宋体" w:hAnsi="Times New Roman" w:cs="Times New Roman" w:hint="eastAsia"/>
          <w:sz w:val="21"/>
          <w:szCs w:val="21"/>
        </w:rPr>
        <w:t>]</w:t>
      </w:r>
      <w:r w:rsidRPr="00757CD7">
        <w:rPr>
          <w:rFonts w:ascii="Times New Roman" w:eastAsia="宋体" w:hAnsi="Times New Roman" w:cs="Times New Roman" w:hint="eastAsia"/>
          <w:sz w:val="21"/>
          <w:szCs w:val="21"/>
        </w:rPr>
        <w:t>。这标志着</w:t>
      </w:r>
      <w:r w:rsidRPr="00757CD7">
        <w:rPr>
          <w:rFonts w:ascii="Times New Roman" w:eastAsia="宋体" w:hAnsi="Times New Roman" w:cs="Times New Roman" w:hint="eastAsia"/>
          <w:sz w:val="21"/>
          <w:szCs w:val="21"/>
        </w:rPr>
        <w:t>Web</w:t>
      </w:r>
      <w:r w:rsidRPr="00757CD7">
        <w:rPr>
          <w:rFonts w:ascii="Times New Roman" w:eastAsia="宋体" w:hAnsi="Times New Roman" w:cs="Times New Roman" w:hint="eastAsia"/>
          <w:sz w:val="21"/>
          <w:szCs w:val="21"/>
        </w:rPr>
        <w:t>标准治理从单一机构主导向协作共治转变，也使</w:t>
      </w:r>
      <w:r w:rsidRPr="00757CD7">
        <w:rPr>
          <w:rFonts w:ascii="Times New Roman" w:eastAsia="宋体" w:hAnsi="Times New Roman" w:cs="Times New Roman" w:hint="eastAsia"/>
          <w:sz w:val="21"/>
          <w:szCs w:val="21"/>
        </w:rPr>
        <w:t>HTML</w:t>
      </w:r>
      <w:r w:rsidRPr="00757CD7">
        <w:rPr>
          <w:rFonts w:ascii="Times New Roman" w:eastAsia="宋体" w:hAnsi="Times New Roman" w:cs="Times New Roman" w:hint="eastAsia"/>
          <w:sz w:val="21"/>
          <w:szCs w:val="21"/>
        </w:rPr>
        <w:t>成为一个“永续演进”的标准体系</w:t>
      </w:r>
      <w:r w:rsidRPr="00757CD7">
        <w:rPr>
          <w:rFonts w:ascii="Times New Roman" w:eastAsia="宋体" w:hAnsi="Times New Roman" w:cs="Times New Roman" w:hint="eastAsia"/>
          <w:sz w:val="21"/>
          <w:szCs w:val="21"/>
        </w:rPr>
        <w:t>[</w:t>
      </w:r>
      <w:r w:rsidR="003344D4">
        <w:rPr>
          <w:rFonts w:ascii="Times New Roman" w:eastAsia="宋体" w:hAnsi="Times New Roman" w:cs="Times New Roman" w:hint="eastAsia"/>
          <w:sz w:val="21"/>
          <w:szCs w:val="21"/>
        </w:rPr>
        <w:t>4</w:t>
      </w:r>
      <w:r w:rsidRPr="00757CD7">
        <w:rPr>
          <w:rFonts w:ascii="Times New Roman" w:eastAsia="宋体" w:hAnsi="Times New Roman" w:cs="Times New Roman" w:hint="eastAsia"/>
          <w:sz w:val="21"/>
          <w:szCs w:val="21"/>
        </w:rPr>
        <w:t>]</w:t>
      </w:r>
      <w:r w:rsidRPr="00757CD7">
        <w:rPr>
          <w:rFonts w:ascii="Times New Roman" w:eastAsia="宋体" w:hAnsi="Times New Roman" w:cs="Times New Roman" w:hint="eastAsia"/>
          <w:sz w:val="21"/>
          <w:szCs w:val="21"/>
        </w:rPr>
        <w:t>。</w:t>
      </w:r>
    </w:p>
    <w:tbl>
      <w:tblPr>
        <w:tblStyle w:val="af1"/>
        <w:tblW w:w="8359" w:type="dxa"/>
        <w:jc w:val="center"/>
        <w:tblLook w:val="04A0" w:firstRow="1" w:lastRow="0" w:firstColumn="1" w:lastColumn="0" w:noHBand="0" w:noVBand="1"/>
      </w:tblPr>
      <w:tblGrid>
        <w:gridCol w:w="1696"/>
        <w:gridCol w:w="2127"/>
        <w:gridCol w:w="4536"/>
      </w:tblGrid>
      <w:tr w:rsidR="00425ED8" w:rsidRPr="00C91BE7" w14:paraId="04A3C0D0" w14:textId="77777777" w:rsidTr="00425ED8">
        <w:trPr>
          <w:jc w:val="center"/>
        </w:trPr>
        <w:tc>
          <w:tcPr>
            <w:tcW w:w="1696" w:type="dxa"/>
            <w:hideMark/>
          </w:tcPr>
          <w:p w14:paraId="6FC41FDE" w14:textId="4F23C372" w:rsidR="00C91BE7" w:rsidRPr="00C91BE7" w:rsidRDefault="00C91BE7" w:rsidP="00933B02">
            <w:pPr>
              <w:jc w:val="center"/>
              <w:rPr>
                <w:rFonts w:ascii="Times New Roman" w:eastAsia="宋体" w:hAnsi="Times New Roman" w:cs="Times New Roman"/>
                <w:b/>
                <w:bCs/>
                <w:sz w:val="21"/>
                <w:szCs w:val="21"/>
              </w:rPr>
            </w:pPr>
            <w:r w:rsidRPr="00C91BE7">
              <w:rPr>
                <w:rFonts w:ascii="Times New Roman" w:eastAsia="宋体" w:hAnsi="Times New Roman" w:cs="Times New Roman"/>
                <w:b/>
                <w:bCs/>
                <w:sz w:val="21"/>
                <w:szCs w:val="21"/>
              </w:rPr>
              <w:t>版本</w:t>
            </w:r>
            <w:r w:rsidRPr="00C91BE7">
              <w:rPr>
                <w:rFonts w:ascii="Times New Roman" w:eastAsia="宋体" w:hAnsi="Times New Roman" w:cs="Times New Roman"/>
                <w:b/>
                <w:bCs/>
                <w:sz w:val="21"/>
                <w:szCs w:val="21"/>
              </w:rPr>
              <w:t>/</w:t>
            </w:r>
            <w:r w:rsidRPr="00C91BE7">
              <w:rPr>
                <w:rFonts w:ascii="Times New Roman" w:eastAsia="宋体" w:hAnsi="Times New Roman" w:cs="Times New Roman"/>
                <w:b/>
                <w:bCs/>
                <w:sz w:val="21"/>
                <w:szCs w:val="21"/>
              </w:rPr>
              <w:t>阶段</w:t>
            </w:r>
          </w:p>
        </w:tc>
        <w:tc>
          <w:tcPr>
            <w:tcW w:w="2127" w:type="dxa"/>
            <w:hideMark/>
          </w:tcPr>
          <w:p w14:paraId="52077A37" w14:textId="48CBA3D8" w:rsidR="00C91BE7" w:rsidRPr="00C91BE7" w:rsidRDefault="00C91BE7" w:rsidP="00933B02">
            <w:pPr>
              <w:jc w:val="center"/>
              <w:rPr>
                <w:rFonts w:ascii="Times New Roman" w:eastAsia="宋体" w:hAnsi="Times New Roman" w:cs="Times New Roman"/>
                <w:b/>
                <w:bCs/>
                <w:sz w:val="21"/>
                <w:szCs w:val="21"/>
              </w:rPr>
            </w:pPr>
            <w:r w:rsidRPr="00C91BE7">
              <w:rPr>
                <w:rFonts w:ascii="Times New Roman" w:eastAsia="宋体" w:hAnsi="Times New Roman" w:cs="Times New Roman"/>
                <w:b/>
                <w:bCs/>
                <w:sz w:val="21"/>
                <w:szCs w:val="21"/>
              </w:rPr>
              <w:t>年代</w:t>
            </w:r>
            <w:r w:rsidRPr="00C91BE7">
              <w:rPr>
                <w:rFonts w:ascii="Times New Roman" w:eastAsia="宋体" w:hAnsi="Times New Roman" w:cs="Times New Roman"/>
                <w:b/>
                <w:bCs/>
                <w:sz w:val="21"/>
                <w:szCs w:val="21"/>
              </w:rPr>
              <w:t>/</w:t>
            </w:r>
            <w:r w:rsidRPr="00C91BE7">
              <w:rPr>
                <w:rFonts w:ascii="Times New Roman" w:eastAsia="宋体" w:hAnsi="Times New Roman" w:cs="Times New Roman"/>
                <w:b/>
                <w:bCs/>
                <w:sz w:val="21"/>
                <w:szCs w:val="21"/>
              </w:rPr>
              <w:t>时间</w:t>
            </w:r>
          </w:p>
        </w:tc>
        <w:tc>
          <w:tcPr>
            <w:tcW w:w="4536" w:type="dxa"/>
            <w:hideMark/>
          </w:tcPr>
          <w:p w14:paraId="03E85F7C" w14:textId="77777777" w:rsidR="00C91BE7" w:rsidRPr="00C91BE7" w:rsidRDefault="00C91BE7" w:rsidP="00933B02">
            <w:pPr>
              <w:jc w:val="center"/>
              <w:rPr>
                <w:rFonts w:ascii="Times New Roman" w:eastAsia="宋体" w:hAnsi="Times New Roman" w:cs="Times New Roman"/>
                <w:b/>
                <w:bCs/>
                <w:sz w:val="21"/>
                <w:szCs w:val="21"/>
              </w:rPr>
            </w:pPr>
            <w:r w:rsidRPr="00C91BE7">
              <w:rPr>
                <w:rFonts w:ascii="Times New Roman" w:eastAsia="宋体" w:hAnsi="Times New Roman" w:cs="Times New Roman"/>
                <w:b/>
                <w:bCs/>
                <w:sz w:val="21"/>
                <w:szCs w:val="21"/>
              </w:rPr>
              <w:t>主要特征与意义</w:t>
            </w:r>
          </w:p>
        </w:tc>
      </w:tr>
      <w:tr w:rsidR="00425ED8" w:rsidRPr="00C91BE7" w14:paraId="60D81354" w14:textId="77777777" w:rsidTr="00425ED8">
        <w:trPr>
          <w:jc w:val="center"/>
        </w:trPr>
        <w:tc>
          <w:tcPr>
            <w:tcW w:w="1696" w:type="dxa"/>
            <w:hideMark/>
          </w:tcPr>
          <w:p w14:paraId="192897D9" w14:textId="6E2515A7" w:rsidR="00C91BE7" w:rsidRPr="00C91BE7" w:rsidRDefault="00C91BE7" w:rsidP="00933B02">
            <w:pPr>
              <w:jc w:val="center"/>
              <w:rPr>
                <w:rFonts w:ascii="Times New Roman" w:eastAsia="宋体" w:hAnsi="Times New Roman" w:cs="Times New Roman"/>
                <w:sz w:val="21"/>
                <w:szCs w:val="21"/>
              </w:rPr>
            </w:pPr>
            <w:r w:rsidRPr="00C91BE7">
              <w:rPr>
                <w:rFonts w:ascii="Times New Roman" w:eastAsia="宋体" w:hAnsi="Times New Roman" w:cs="Times New Roman"/>
                <w:sz w:val="21"/>
                <w:szCs w:val="21"/>
              </w:rPr>
              <w:t>初始</w:t>
            </w:r>
            <w:r w:rsidRPr="00C91BE7">
              <w:rPr>
                <w:rFonts w:ascii="Times New Roman" w:eastAsia="宋体" w:hAnsi="Times New Roman" w:cs="Times New Roman"/>
                <w:sz w:val="21"/>
                <w:szCs w:val="21"/>
              </w:rPr>
              <w:t>HTML</w:t>
            </w:r>
            <w:r w:rsidRPr="00C91BE7">
              <w:rPr>
                <w:rFonts w:ascii="Times New Roman" w:eastAsia="宋体" w:hAnsi="Times New Roman" w:cs="Times New Roman"/>
                <w:sz w:val="21"/>
                <w:szCs w:val="21"/>
              </w:rPr>
              <w:t>原型</w:t>
            </w:r>
          </w:p>
        </w:tc>
        <w:tc>
          <w:tcPr>
            <w:tcW w:w="2127" w:type="dxa"/>
            <w:hideMark/>
          </w:tcPr>
          <w:p w14:paraId="455620B8" w14:textId="215E5C41" w:rsidR="00C91BE7" w:rsidRPr="00C91BE7" w:rsidRDefault="00C91BE7" w:rsidP="00933B02">
            <w:pPr>
              <w:jc w:val="center"/>
              <w:rPr>
                <w:rFonts w:ascii="Times New Roman" w:eastAsia="宋体" w:hAnsi="Times New Roman" w:cs="Times New Roman"/>
                <w:sz w:val="21"/>
                <w:szCs w:val="21"/>
              </w:rPr>
            </w:pPr>
            <w:r w:rsidRPr="00C91BE7">
              <w:rPr>
                <w:rFonts w:ascii="Times New Roman" w:eastAsia="宋体" w:hAnsi="Times New Roman" w:cs="Times New Roman"/>
                <w:sz w:val="21"/>
                <w:szCs w:val="21"/>
              </w:rPr>
              <w:t>1991</w:t>
            </w:r>
            <w:r w:rsidRPr="00C91BE7">
              <w:rPr>
                <w:rFonts w:ascii="Times New Roman" w:eastAsia="宋体" w:hAnsi="Times New Roman" w:cs="Times New Roman"/>
                <w:sz w:val="21"/>
                <w:szCs w:val="21"/>
              </w:rPr>
              <w:t>年前后</w:t>
            </w:r>
          </w:p>
        </w:tc>
        <w:tc>
          <w:tcPr>
            <w:tcW w:w="4536" w:type="dxa"/>
            <w:hideMark/>
          </w:tcPr>
          <w:p w14:paraId="1432183A" w14:textId="77777777" w:rsidR="00C91BE7" w:rsidRPr="00C91BE7" w:rsidRDefault="00C91BE7" w:rsidP="00933B02">
            <w:pPr>
              <w:jc w:val="center"/>
              <w:rPr>
                <w:rFonts w:ascii="Times New Roman" w:eastAsia="宋体" w:hAnsi="Times New Roman" w:cs="Times New Roman"/>
                <w:sz w:val="21"/>
                <w:szCs w:val="21"/>
              </w:rPr>
            </w:pPr>
            <w:r w:rsidRPr="00C91BE7">
              <w:rPr>
                <w:rFonts w:ascii="Times New Roman" w:eastAsia="宋体" w:hAnsi="Times New Roman" w:cs="Times New Roman"/>
                <w:sz w:val="21"/>
                <w:szCs w:val="21"/>
              </w:rPr>
              <w:t>最初的超文本标记机制，支持文本、链接、简单结构</w:t>
            </w:r>
          </w:p>
        </w:tc>
      </w:tr>
      <w:tr w:rsidR="00425ED8" w:rsidRPr="00C91BE7" w14:paraId="6C7876AE" w14:textId="77777777" w:rsidTr="00425ED8">
        <w:trPr>
          <w:jc w:val="center"/>
        </w:trPr>
        <w:tc>
          <w:tcPr>
            <w:tcW w:w="1696" w:type="dxa"/>
            <w:hideMark/>
          </w:tcPr>
          <w:p w14:paraId="5C6A6870" w14:textId="77777777" w:rsidR="00C91BE7" w:rsidRPr="00C91BE7" w:rsidRDefault="00C91BE7" w:rsidP="00933B02">
            <w:pPr>
              <w:jc w:val="center"/>
              <w:rPr>
                <w:rFonts w:ascii="Times New Roman" w:eastAsia="宋体" w:hAnsi="Times New Roman" w:cs="Times New Roman"/>
                <w:sz w:val="21"/>
                <w:szCs w:val="21"/>
              </w:rPr>
            </w:pPr>
            <w:r w:rsidRPr="00C91BE7">
              <w:rPr>
                <w:rFonts w:ascii="Times New Roman" w:eastAsia="宋体" w:hAnsi="Times New Roman" w:cs="Times New Roman"/>
                <w:sz w:val="21"/>
                <w:szCs w:val="21"/>
              </w:rPr>
              <w:t>HTML 2.0</w:t>
            </w:r>
          </w:p>
        </w:tc>
        <w:tc>
          <w:tcPr>
            <w:tcW w:w="2127" w:type="dxa"/>
            <w:hideMark/>
          </w:tcPr>
          <w:p w14:paraId="7935723E" w14:textId="4C5CDB85" w:rsidR="00C91BE7" w:rsidRPr="00C91BE7" w:rsidRDefault="00C91BE7" w:rsidP="00933B02">
            <w:pPr>
              <w:jc w:val="center"/>
              <w:rPr>
                <w:rFonts w:ascii="Times New Roman" w:eastAsia="宋体" w:hAnsi="Times New Roman" w:cs="Times New Roman"/>
                <w:sz w:val="21"/>
                <w:szCs w:val="21"/>
              </w:rPr>
            </w:pPr>
            <w:r w:rsidRPr="00C91BE7">
              <w:rPr>
                <w:rFonts w:ascii="Times New Roman" w:eastAsia="宋体" w:hAnsi="Times New Roman" w:cs="Times New Roman"/>
                <w:sz w:val="21"/>
                <w:szCs w:val="21"/>
              </w:rPr>
              <w:t>1995</w:t>
            </w:r>
            <w:r w:rsidRPr="00C91BE7">
              <w:rPr>
                <w:rFonts w:ascii="Times New Roman" w:eastAsia="宋体" w:hAnsi="Times New Roman" w:cs="Times New Roman"/>
                <w:sz w:val="21"/>
                <w:szCs w:val="21"/>
              </w:rPr>
              <w:t>年</w:t>
            </w:r>
          </w:p>
        </w:tc>
        <w:tc>
          <w:tcPr>
            <w:tcW w:w="4536" w:type="dxa"/>
            <w:hideMark/>
          </w:tcPr>
          <w:p w14:paraId="126CA166" w14:textId="77777777" w:rsidR="00C91BE7" w:rsidRPr="00C91BE7" w:rsidRDefault="00C91BE7" w:rsidP="00933B02">
            <w:pPr>
              <w:jc w:val="center"/>
              <w:rPr>
                <w:rFonts w:ascii="Times New Roman" w:eastAsia="宋体" w:hAnsi="Times New Roman" w:cs="Times New Roman"/>
                <w:sz w:val="21"/>
                <w:szCs w:val="21"/>
              </w:rPr>
            </w:pPr>
            <w:r w:rsidRPr="00C91BE7">
              <w:rPr>
                <w:rFonts w:ascii="Times New Roman" w:eastAsia="宋体" w:hAnsi="Times New Roman" w:cs="Times New Roman"/>
                <w:sz w:val="21"/>
                <w:szCs w:val="21"/>
              </w:rPr>
              <w:t>引入表单、图像、表格等基础交互元素</w:t>
            </w:r>
          </w:p>
        </w:tc>
      </w:tr>
      <w:tr w:rsidR="00425ED8" w:rsidRPr="00C91BE7" w14:paraId="60B546B5" w14:textId="77777777" w:rsidTr="00425ED8">
        <w:trPr>
          <w:jc w:val="center"/>
        </w:trPr>
        <w:tc>
          <w:tcPr>
            <w:tcW w:w="1696" w:type="dxa"/>
            <w:hideMark/>
          </w:tcPr>
          <w:p w14:paraId="646DECFE" w14:textId="77777777" w:rsidR="00C91BE7" w:rsidRPr="00C91BE7" w:rsidRDefault="00C91BE7" w:rsidP="00933B02">
            <w:pPr>
              <w:jc w:val="center"/>
              <w:rPr>
                <w:rFonts w:ascii="Times New Roman" w:eastAsia="宋体" w:hAnsi="Times New Roman" w:cs="Times New Roman"/>
                <w:sz w:val="21"/>
                <w:szCs w:val="21"/>
              </w:rPr>
            </w:pPr>
            <w:r w:rsidRPr="00C91BE7">
              <w:rPr>
                <w:rFonts w:ascii="Times New Roman" w:eastAsia="宋体" w:hAnsi="Times New Roman" w:cs="Times New Roman"/>
                <w:sz w:val="21"/>
                <w:szCs w:val="21"/>
              </w:rPr>
              <w:t>HTML 3.2</w:t>
            </w:r>
          </w:p>
        </w:tc>
        <w:tc>
          <w:tcPr>
            <w:tcW w:w="2127" w:type="dxa"/>
            <w:hideMark/>
          </w:tcPr>
          <w:p w14:paraId="6829A8CF" w14:textId="76F266C0" w:rsidR="00C91BE7" w:rsidRPr="00C91BE7" w:rsidRDefault="00C91BE7" w:rsidP="00933B02">
            <w:pPr>
              <w:jc w:val="center"/>
              <w:rPr>
                <w:rFonts w:ascii="Times New Roman" w:eastAsia="宋体" w:hAnsi="Times New Roman" w:cs="Times New Roman"/>
                <w:sz w:val="21"/>
                <w:szCs w:val="21"/>
              </w:rPr>
            </w:pPr>
            <w:r w:rsidRPr="00C91BE7">
              <w:rPr>
                <w:rFonts w:ascii="Times New Roman" w:eastAsia="宋体" w:hAnsi="Times New Roman" w:cs="Times New Roman"/>
                <w:sz w:val="21"/>
                <w:szCs w:val="21"/>
              </w:rPr>
              <w:t>1997</w:t>
            </w:r>
            <w:r w:rsidRPr="00C91BE7">
              <w:rPr>
                <w:rFonts w:ascii="Times New Roman" w:eastAsia="宋体" w:hAnsi="Times New Roman" w:cs="Times New Roman"/>
                <w:sz w:val="21"/>
                <w:szCs w:val="21"/>
              </w:rPr>
              <w:t>年</w:t>
            </w:r>
          </w:p>
        </w:tc>
        <w:tc>
          <w:tcPr>
            <w:tcW w:w="4536" w:type="dxa"/>
            <w:hideMark/>
          </w:tcPr>
          <w:p w14:paraId="213DF38E" w14:textId="77777777" w:rsidR="00C91BE7" w:rsidRPr="00C91BE7" w:rsidRDefault="00C91BE7" w:rsidP="00933B02">
            <w:pPr>
              <w:jc w:val="center"/>
              <w:rPr>
                <w:rFonts w:ascii="Times New Roman" w:eastAsia="宋体" w:hAnsi="Times New Roman" w:cs="Times New Roman"/>
                <w:sz w:val="21"/>
                <w:szCs w:val="21"/>
              </w:rPr>
            </w:pPr>
            <w:r w:rsidRPr="00C91BE7">
              <w:rPr>
                <w:rFonts w:ascii="Times New Roman" w:eastAsia="宋体" w:hAnsi="Times New Roman" w:cs="Times New Roman"/>
                <w:sz w:val="21"/>
                <w:szCs w:val="21"/>
              </w:rPr>
              <w:t>扩展表格、脚本、布局与框架机制</w:t>
            </w:r>
          </w:p>
        </w:tc>
      </w:tr>
      <w:tr w:rsidR="00425ED8" w:rsidRPr="00C91BE7" w14:paraId="66D7D6A3" w14:textId="77777777" w:rsidTr="00425ED8">
        <w:trPr>
          <w:jc w:val="center"/>
        </w:trPr>
        <w:tc>
          <w:tcPr>
            <w:tcW w:w="1696" w:type="dxa"/>
            <w:hideMark/>
          </w:tcPr>
          <w:p w14:paraId="25666978" w14:textId="2D6781FC" w:rsidR="00C91BE7" w:rsidRPr="00C91BE7" w:rsidRDefault="00C91BE7" w:rsidP="00933B02">
            <w:pPr>
              <w:jc w:val="center"/>
              <w:rPr>
                <w:rFonts w:ascii="Times New Roman" w:eastAsia="宋体" w:hAnsi="Times New Roman" w:cs="Times New Roman"/>
                <w:sz w:val="21"/>
                <w:szCs w:val="21"/>
              </w:rPr>
            </w:pPr>
            <w:r w:rsidRPr="00C91BE7">
              <w:rPr>
                <w:rFonts w:ascii="Times New Roman" w:eastAsia="宋体" w:hAnsi="Times New Roman" w:cs="Times New Roman"/>
                <w:sz w:val="21"/>
                <w:szCs w:val="21"/>
              </w:rPr>
              <w:t>HTML 4.0/4.01</w:t>
            </w:r>
          </w:p>
        </w:tc>
        <w:tc>
          <w:tcPr>
            <w:tcW w:w="2127" w:type="dxa"/>
            <w:hideMark/>
          </w:tcPr>
          <w:p w14:paraId="64E8E0A8" w14:textId="56C1DA76" w:rsidR="00C91BE7" w:rsidRPr="00C91BE7" w:rsidRDefault="00C91BE7" w:rsidP="00933B02">
            <w:pPr>
              <w:jc w:val="center"/>
              <w:rPr>
                <w:rFonts w:ascii="Times New Roman" w:eastAsia="宋体" w:hAnsi="Times New Roman" w:cs="Times New Roman"/>
                <w:sz w:val="21"/>
                <w:szCs w:val="21"/>
              </w:rPr>
            </w:pPr>
            <w:r w:rsidRPr="00C91BE7">
              <w:rPr>
                <w:rFonts w:ascii="Times New Roman" w:eastAsia="宋体" w:hAnsi="Times New Roman" w:cs="Times New Roman"/>
                <w:sz w:val="21"/>
                <w:szCs w:val="21"/>
              </w:rPr>
              <w:t>1997–1999</w:t>
            </w:r>
            <w:r w:rsidRPr="00C91BE7">
              <w:rPr>
                <w:rFonts w:ascii="Times New Roman" w:eastAsia="宋体" w:hAnsi="Times New Roman" w:cs="Times New Roman"/>
                <w:sz w:val="21"/>
                <w:szCs w:val="21"/>
              </w:rPr>
              <w:t>年</w:t>
            </w:r>
          </w:p>
        </w:tc>
        <w:tc>
          <w:tcPr>
            <w:tcW w:w="4536" w:type="dxa"/>
            <w:hideMark/>
          </w:tcPr>
          <w:p w14:paraId="54FF727C" w14:textId="77777777" w:rsidR="00C91BE7" w:rsidRPr="00C91BE7" w:rsidRDefault="00C91BE7" w:rsidP="00933B02">
            <w:pPr>
              <w:jc w:val="center"/>
              <w:rPr>
                <w:rFonts w:ascii="Times New Roman" w:eastAsia="宋体" w:hAnsi="Times New Roman" w:cs="Times New Roman"/>
                <w:sz w:val="21"/>
                <w:szCs w:val="21"/>
              </w:rPr>
            </w:pPr>
            <w:r w:rsidRPr="00C91BE7">
              <w:rPr>
                <w:rFonts w:ascii="Times New Roman" w:eastAsia="宋体" w:hAnsi="Times New Roman" w:cs="Times New Roman"/>
                <w:sz w:val="21"/>
                <w:szCs w:val="21"/>
              </w:rPr>
              <w:t>强调语义、可访问性、分离表现与结构</w:t>
            </w:r>
          </w:p>
        </w:tc>
      </w:tr>
      <w:tr w:rsidR="00425ED8" w:rsidRPr="00C91BE7" w14:paraId="7DD6836A" w14:textId="77777777" w:rsidTr="00425ED8">
        <w:trPr>
          <w:jc w:val="center"/>
        </w:trPr>
        <w:tc>
          <w:tcPr>
            <w:tcW w:w="1696" w:type="dxa"/>
            <w:hideMark/>
          </w:tcPr>
          <w:p w14:paraId="01521205" w14:textId="55A789D0" w:rsidR="00C91BE7" w:rsidRPr="00C91BE7" w:rsidRDefault="00C91BE7" w:rsidP="00933B02">
            <w:pPr>
              <w:jc w:val="center"/>
              <w:rPr>
                <w:rFonts w:ascii="Times New Roman" w:eastAsia="宋体" w:hAnsi="Times New Roman" w:cs="Times New Roman"/>
                <w:sz w:val="21"/>
                <w:szCs w:val="21"/>
              </w:rPr>
            </w:pPr>
            <w:r w:rsidRPr="00C91BE7">
              <w:rPr>
                <w:rFonts w:ascii="Times New Roman" w:eastAsia="宋体" w:hAnsi="Times New Roman" w:cs="Times New Roman"/>
                <w:sz w:val="21"/>
                <w:szCs w:val="21"/>
              </w:rPr>
              <w:t>XHTML</w:t>
            </w:r>
            <w:r w:rsidRPr="00C91BE7">
              <w:rPr>
                <w:rFonts w:ascii="Times New Roman" w:eastAsia="宋体" w:hAnsi="Times New Roman" w:cs="Times New Roman"/>
                <w:sz w:val="21"/>
                <w:szCs w:val="21"/>
              </w:rPr>
              <w:t>（</w:t>
            </w:r>
            <w:r w:rsidRPr="00C91BE7">
              <w:rPr>
                <w:rFonts w:ascii="Times New Roman" w:eastAsia="宋体" w:hAnsi="Times New Roman" w:cs="Times New Roman"/>
                <w:sz w:val="21"/>
                <w:szCs w:val="21"/>
              </w:rPr>
              <w:t>1.0/1.1</w:t>
            </w:r>
            <w:r w:rsidRPr="00C91BE7">
              <w:rPr>
                <w:rFonts w:ascii="Times New Roman" w:eastAsia="宋体" w:hAnsi="Times New Roman" w:cs="Times New Roman"/>
                <w:sz w:val="21"/>
                <w:szCs w:val="21"/>
              </w:rPr>
              <w:t>）</w:t>
            </w:r>
          </w:p>
        </w:tc>
        <w:tc>
          <w:tcPr>
            <w:tcW w:w="2127" w:type="dxa"/>
            <w:hideMark/>
          </w:tcPr>
          <w:p w14:paraId="448A0562" w14:textId="635C5A33" w:rsidR="00C91BE7" w:rsidRPr="00C91BE7" w:rsidRDefault="00C91BE7" w:rsidP="00933B02">
            <w:pPr>
              <w:jc w:val="center"/>
              <w:rPr>
                <w:rFonts w:ascii="Times New Roman" w:eastAsia="宋体" w:hAnsi="Times New Roman" w:cs="Times New Roman"/>
                <w:sz w:val="21"/>
                <w:szCs w:val="21"/>
              </w:rPr>
            </w:pPr>
            <w:r w:rsidRPr="00C91BE7">
              <w:rPr>
                <w:rFonts w:ascii="Times New Roman" w:eastAsia="宋体" w:hAnsi="Times New Roman" w:cs="Times New Roman"/>
                <w:sz w:val="21"/>
                <w:szCs w:val="21"/>
              </w:rPr>
              <w:t>2000</w:t>
            </w:r>
            <w:r w:rsidRPr="00C91BE7">
              <w:rPr>
                <w:rFonts w:ascii="Times New Roman" w:eastAsia="宋体" w:hAnsi="Times New Roman" w:cs="Times New Roman"/>
                <w:sz w:val="21"/>
                <w:szCs w:val="21"/>
              </w:rPr>
              <w:t>年起</w:t>
            </w:r>
          </w:p>
        </w:tc>
        <w:tc>
          <w:tcPr>
            <w:tcW w:w="4536" w:type="dxa"/>
            <w:hideMark/>
          </w:tcPr>
          <w:p w14:paraId="7DFD69F3" w14:textId="217E5ED6" w:rsidR="00C91BE7" w:rsidRPr="00C91BE7" w:rsidRDefault="00C91BE7" w:rsidP="00933B02">
            <w:pPr>
              <w:jc w:val="center"/>
              <w:rPr>
                <w:rFonts w:ascii="Times New Roman" w:eastAsia="宋体" w:hAnsi="Times New Roman" w:cs="Times New Roman"/>
                <w:sz w:val="21"/>
                <w:szCs w:val="21"/>
              </w:rPr>
            </w:pPr>
            <w:r w:rsidRPr="00C91BE7">
              <w:rPr>
                <w:rFonts w:ascii="Times New Roman" w:eastAsia="宋体" w:hAnsi="Times New Roman" w:cs="Times New Roman"/>
                <w:sz w:val="21"/>
                <w:szCs w:val="21"/>
              </w:rPr>
              <w:t>严格的</w:t>
            </w:r>
            <w:r w:rsidRPr="00C91BE7">
              <w:rPr>
                <w:rFonts w:ascii="Times New Roman" w:eastAsia="宋体" w:hAnsi="Times New Roman" w:cs="Times New Roman"/>
                <w:sz w:val="21"/>
                <w:szCs w:val="21"/>
              </w:rPr>
              <w:t>XML</w:t>
            </w:r>
            <w:r w:rsidRPr="00C91BE7">
              <w:rPr>
                <w:rFonts w:ascii="Times New Roman" w:eastAsia="宋体" w:hAnsi="Times New Roman" w:cs="Times New Roman"/>
                <w:sz w:val="21"/>
                <w:szCs w:val="21"/>
              </w:rPr>
              <w:t>语法版本，解析一致性提升</w:t>
            </w:r>
          </w:p>
        </w:tc>
      </w:tr>
      <w:tr w:rsidR="00425ED8" w:rsidRPr="00C91BE7" w14:paraId="2ED18701" w14:textId="77777777" w:rsidTr="00425ED8">
        <w:trPr>
          <w:jc w:val="center"/>
        </w:trPr>
        <w:tc>
          <w:tcPr>
            <w:tcW w:w="1696" w:type="dxa"/>
            <w:hideMark/>
          </w:tcPr>
          <w:p w14:paraId="297C6854" w14:textId="541AEA43" w:rsidR="00C91BE7" w:rsidRPr="00C91BE7" w:rsidRDefault="00C91BE7" w:rsidP="00933B02">
            <w:pPr>
              <w:jc w:val="center"/>
              <w:rPr>
                <w:rFonts w:ascii="Times New Roman" w:eastAsia="宋体" w:hAnsi="Times New Roman" w:cs="Times New Roman"/>
                <w:sz w:val="21"/>
                <w:szCs w:val="21"/>
              </w:rPr>
            </w:pPr>
            <w:r w:rsidRPr="00C91BE7">
              <w:rPr>
                <w:rFonts w:ascii="Times New Roman" w:eastAsia="宋体" w:hAnsi="Times New Roman" w:cs="Times New Roman"/>
                <w:sz w:val="21"/>
                <w:szCs w:val="21"/>
              </w:rPr>
              <w:t>HTML5/</w:t>
            </w:r>
            <w:proofErr w:type="gramStart"/>
            <w:r w:rsidRPr="00C91BE7">
              <w:rPr>
                <w:rFonts w:ascii="Times New Roman" w:eastAsia="宋体" w:hAnsi="Times New Roman" w:cs="Times New Roman"/>
                <w:sz w:val="21"/>
                <w:szCs w:val="21"/>
              </w:rPr>
              <w:t>活标准</w:t>
            </w:r>
            <w:proofErr w:type="gramEnd"/>
          </w:p>
        </w:tc>
        <w:tc>
          <w:tcPr>
            <w:tcW w:w="2127" w:type="dxa"/>
            <w:hideMark/>
          </w:tcPr>
          <w:p w14:paraId="24BB2ADF" w14:textId="68FD415F" w:rsidR="00C91BE7" w:rsidRPr="00C91BE7" w:rsidRDefault="00C91BE7" w:rsidP="00933B02">
            <w:pPr>
              <w:jc w:val="center"/>
              <w:rPr>
                <w:rFonts w:ascii="Times New Roman" w:eastAsia="宋体" w:hAnsi="Times New Roman" w:cs="Times New Roman"/>
                <w:sz w:val="21"/>
                <w:szCs w:val="21"/>
              </w:rPr>
            </w:pPr>
            <w:r w:rsidRPr="00C91BE7">
              <w:rPr>
                <w:rFonts w:ascii="Times New Roman" w:eastAsia="宋体" w:hAnsi="Times New Roman" w:cs="Times New Roman"/>
                <w:sz w:val="21"/>
                <w:szCs w:val="21"/>
              </w:rPr>
              <w:t>2008</w:t>
            </w:r>
            <w:r w:rsidRPr="00C91BE7">
              <w:rPr>
                <w:rFonts w:ascii="Times New Roman" w:eastAsia="宋体" w:hAnsi="Times New Roman" w:cs="Times New Roman"/>
                <w:sz w:val="21"/>
                <w:szCs w:val="21"/>
              </w:rPr>
              <w:t>起</w:t>
            </w:r>
            <w:r w:rsidRPr="00C91BE7">
              <w:rPr>
                <w:rFonts w:ascii="Times New Roman" w:eastAsia="宋体" w:hAnsi="Times New Roman" w:cs="Times New Roman"/>
                <w:sz w:val="21"/>
                <w:szCs w:val="21"/>
              </w:rPr>
              <w:t>/</w:t>
            </w:r>
            <w:r w:rsidRPr="00C91BE7">
              <w:rPr>
                <w:rFonts w:ascii="Times New Roman" w:eastAsia="宋体" w:hAnsi="Times New Roman" w:cs="Times New Roman"/>
                <w:sz w:val="21"/>
                <w:szCs w:val="21"/>
              </w:rPr>
              <w:t>持续演进</w:t>
            </w:r>
          </w:p>
        </w:tc>
        <w:tc>
          <w:tcPr>
            <w:tcW w:w="4536" w:type="dxa"/>
            <w:hideMark/>
          </w:tcPr>
          <w:p w14:paraId="3B686402" w14:textId="0808F38A" w:rsidR="00C91BE7" w:rsidRPr="00C91BE7" w:rsidRDefault="00C91BE7" w:rsidP="00933B02">
            <w:pPr>
              <w:jc w:val="center"/>
              <w:rPr>
                <w:rFonts w:ascii="Times New Roman" w:eastAsia="宋体" w:hAnsi="Times New Roman" w:cs="Times New Roman"/>
                <w:sz w:val="21"/>
                <w:szCs w:val="21"/>
              </w:rPr>
            </w:pPr>
            <w:r w:rsidRPr="00C91BE7">
              <w:rPr>
                <w:rFonts w:ascii="Times New Roman" w:eastAsia="宋体" w:hAnsi="Times New Roman" w:cs="Times New Roman"/>
                <w:sz w:val="21"/>
                <w:szCs w:val="21"/>
              </w:rPr>
              <w:t>引入语义标签、多媒体</w:t>
            </w:r>
            <w:r w:rsidRPr="00C91BE7">
              <w:rPr>
                <w:rFonts w:ascii="Times New Roman" w:eastAsia="宋体" w:hAnsi="Times New Roman" w:cs="Times New Roman"/>
                <w:sz w:val="21"/>
                <w:szCs w:val="21"/>
              </w:rPr>
              <w:t>API</w:t>
            </w:r>
            <w:r w:rsidRPr="00C91BE7">
              <w:rPr>
                <w:rFonts w:ascii="Times New Roman" w:eastAsia="宋体" w:hAnsi="Times New Roman" w:cs="Times New Roman"/>
                <w:sz w:val="21"/>
                <w:szCs w:val="21"/>
              </w:rPr>
              <w:t>、本地存储、设备访问等</w:t>
            </w:r>
          </w:p>
        </w:tc>
      </w:tr>
    </w:tbl>
    <w:p w14:paraId="2D53B454" w14:textId="5E0BAEA2" w:rsidR="00C91BE7" w:rsidRPr="006B444C" w:rsidRDefault="006B444C" w:rsidP="006B444C">
      <w:pPr>
        <w:spacing w:after="0" w:line="240" w:lineRule="auto"/>
        <w:jc w:val="center"/>
        <w:rPr>
          <w:rFonts w:ascii="Times New Roman" w:eastAsia="黑体" w:hAnsi="Times New Roman" w:cs="Times New Roman"/>
          <w:sz w:val="18"/>
          <w:szCs w:val="18"/>
        </w:rPr>
      </w:pPr>
      <w:r w:rsidRPr="006B444C">
        <w:rPr>
          <w:rFonts w:ascii="Times New Roman" w:eastAsia="黑体" w:hAnsi="Times New Roman" w:cs="Times New Roman"/>
          <w:sz w:val="18"/>
          <w:szCs w:val="18"/>
        </w:rPr>
        <w:t>表</w:t>
      </w:r>
      <w:r w:rsidRPr="006B444C">
        <w:rPr>
          <w:rFonts w:ascii="Times New Roman" w:eastAsia="黑体" w:hAnsi="Times New Roman" w:cs="Times New Roman"/>
          <w:sz w:val="18"/>
          <w:szCs w:val="18"/>
        </w:rPr>
        <w:t>1  HTML</w:t>
      </w:r>
      <w:r w:rsidRPr="006B444C">
        <w:rPr>
          <w:rFonts w:ascii="Times New Roman" w:eastAsia="黑体" w:hAnsi="Times New Roman" w:cs="Times New Roman"/>
          <w:sz w:val="18"/>
          <w:szCs w:val="18"/>
        </w:rPr>
        <w:t>各主要版本的演进里程碑</w:t>
      </w:r>
    </w:p>
    <w:p w14:paraId="5519D0F4" w14:textId="77777777" w:rsidR="006B444C" w:rsidRPr="00C91BE7" w:rsidRDefault="006B444C" w:rsidP="00351A5F">
      <w:pPr>
        <w:spacing w:after="0" w:line="240" w:lineRule="auto"/>
        <w:rPr>
          <w:rFonts w:ascii="Times New Roman" w:eastAsia="宋体" w:hAnsi="Times New Roman" w:cs="Times New Roman"/>
          <w:sz w:val="21"/>
          <w:szCs w:val="21"/>
        </w:rPr>
      </w:pPr>
    </w:p>
    <w:p w14:paraId="55A05ADC" w14:textId="256F09CF" w:rsidR="00D257CB" w:rsidRPr="001D3277" w:rsidRDefault="009171FE" w:rsidP="00B31C2E">
      <w:pPr>
        <w:spacing w:after="0" w:line="240" w:lineRule="auto"/>
        <w:rPr>
          <w:rFonts w:ascii="Times New Roman" w:eastAsia="黑体" w:hAnsi="Times New Roman" w:cs="Times New Roman"/>
          <w:sz w:val="18"/>
          <w:szCs w:val="18"/>
        </w:rPr>
      </w:pPr>
      <w:r>
        <w:rPr>
          <w:rFonts w:ascii="Times New Roman" w:eastAsia="黑体" w:hAnsi="Times New Roman" w:cs="Times New Roman" w:hint="eastAsia"/>
          <w:sz w:val="28"/>
          <w:szCs w:val="28"/>
        </w:rPr>
        <w:t>3</w:t>
      </w:r>
      <w:r w:rsidR="00F15266" w:rsidRPr="00CD6836">
        <w:rPr>
          <w:rFonts w:ascii="Times New Roman" w:eastAsia="黑体" w:hAnsi="Times New Roman" w:cs="Times New Roman" w:hint="eastAsia"/>
          <w:sz w:val="28"/>
          <w:szCs w:val="28"/>
        </w:rPr>
        <w:t xml:space="preserve"> </w:t>
      </w:r>
      <w:r w:rsidR="00B31C2E" w:rsidRPr="00B31C2E">
        <w:rPr>
          <w:rFonts w:ascii="Times New Roman" w:eastAsia="黑体" w:hAnsi="Times New Roman" w:cs="Times New Roman" w:hint="eastAsia"/>
          <w:sz w:val="28"/>
          <w:szCs w:val="28"/>
        </w:rPr>
        <w:t>HTML5</w:t>
      </w:r>
      <w:r w:rsidR="00B31C2E" w:rsidRPr="00B31C2E">
        <w:rPr>
          <w:rFonts w:ascii="Times New Roman" w:eastAsia="黑体" w:hAnsi="Times New Roman" w:cs="Times New Roman" w:hint="eastAsia"/>
          <w:sz w:val="28"/>
          <w:szCs w:val="28"/>
        </w:rPr>
        <w:t>的设计理念与核心新特性</w:t>
      </w:r>
    </w:p>
    <w:p w14:paraId="28BF81D2" w14:textId="1F1B783A" w:rsidR="00335DDA" w:rsidRDefault="00E026A2" w:rsidP="00E026A2">
      <w:pPr>
        <w:spacing w:after="0" w:line="240" w:lineRule="auto"/>
        <w:ind w:firstLineChars="200" w:firstLine="420"/>
        <w:rPr>
          <w:rFonts w:ascii="Times New Roman" w:eastAsia="宋体" w:hAnsi="Times New Roman" w:cs="Times New Roman"/>
          <w:sz w:val="21"/>
          <w:szCs w:val="21"/>
        </w:rPr>
      </w:pPr>
      <w:r w:rsidRPr="00E026A2">
        <w:rPr>
          <w:rFonts w:ascii="Times New Roman" w:eastAsia="宋体" w:hAnsi="Times New Roman" w:cs="Times New Roman" w:hint="eastAsia"/>
          <w:sz w:val="21"/>
          <w:szCs w:val="21"/>
        </w:rPr>
        <w:t>HTML5</w:t>
      </w:r>
      <w:r w:rsidRPr="00E026A2">
        <w:rPr>
          <w:rFonts w:ascii="Times New Roman" w:eastAsia="宋体" w:hAnsi="Times New Roman" w:cs="Times New Roman" w:hint="eastAsia"/>
          <w:sz w:val="21"/>
          <w:szCs w:val="21"/>
        </w:rPr>
        <w:t>的出现，并非一次彻底推翻旧有体系的革命，而是以兼容性优先、渐进增强、语</w:t>
      </w:r>
      <w:bookmarkStart w:id="0" w:name="OLE_LINK1"/>
      <w:r w:rsidRPr="00E026A2">
        <w:rPr>
          <w:rFonts w:ascii="Times New Roman" w:eastAsia="宋体" w:hAnsi="Times New Roman" w:cs="Times New Roman" w:hint="eastAsia"/>
          <w:sz w:val="21"/>
          <w:szCs w:val="21"/>
        </w:rPr>
        <w:t>义优先为核心指导思想的现代化演化。它延续了</w:t>
      </w:r>
      <w:r w:rsidRPr="00E026A2">
        <w:rPr>
          <w:rFonts w:ascii="Times New Roman" w:eastAsia="宋体" w:hAnsi="Times New Roman" w:cs="Times New Roman" w:hint="eastAsia"/>
          <w:sz w:val="21"/>
          <w:szCs w:val="21"/>
        </w:rPr>
        <w:t>HTML</w:t>
      </w:r>
      <w:r w:rsidRPr="00E026A2">
        <w:rPr>
          <w:rFonts w:ascii="Times New Roman" w:eastAsia="宋体" w:hAnsi="Times New Roman" w:cs="Times New Roman" w:hint="eastAsia"/>
          <w:sz w:val="21"/>
          <w:szCs w:val="21"/>
        </w:rPr>
        <w:t>的标记哲学，同时回应了多年来</w:t>
      </w:r>
      <w:r w:rsidRPr="00E026A2">
        <w:rPr>
          <w:rFonts w:ascii="Times New Roman" w:eastAsia="宋体" w:hAnsi="Times New Roman" w:cs="Times New Roman" w:hint="eastAsia"/>
          <w:sz w:val="21"/>
          <w:szCs w:val="21"/>
        </w:rPr>
        <w:t>Web</w:t>
      </w:r>
      <w:r w:rsidRPr="00E026A2">
        <w:rPr>
          <w:rFonts w:ascii="Times New Roman" w:eastAsia="宋体" w:hAnsi="Times New Roman" w:cs="Times New Roman" w:hint="eastAsia"/>
          <w:sz w:val="21"/>
          <w:szCs w:val="21"/>
        </w:rPr>
        <w:t>开发者在多媒体支持、语义表达、安全性与一致性方面的诉求</w:t>
      </w:r>
      <w:r w:rsidRPr="00E026A2">
        <w:rPr>
          <w:rFonts w:ascii="Times New Roman" w:eastAsia="宋体" w:hAnsi="Times New Roman" w:cs="Times New Roman" w:hint="eastAsia"/>
          <w:sz w:val="21"/>
          <w:szCs w:val="21"/>
        </w:rPr>
        <w:t>[12]</w:t>
      </w:r>
      <w:r w:rsidRPr="00E026A2">
        <w:rPr>
          <w:rFonts w:ascii="Times New Roman" w:eastAsia="宋体" w:hAnsi="Times New Roman" w:cs="Times New Roman" w:hint="eastAsia"/>
          <w:sz w:val="21"/>
          <w:szCs w:val="21"/>
        </w:rPr>
        <w:t>。通过系统扩展文档模型、引入新的交互</w:t>
      </w:r>
      <w:r w:rsidRPr="00E026A2">
        <w:rPr>
          <w:rFonts w:ascii="Times New Roman" w:eastAsia="宋体" w:hAnsi="Times New Roman" w:cs="Times New Roman" w:hint="eastAsia"/>
          <w:sz w:val="21"/>
          <w:szCs w:val="21"/>
        </w:rPr>
        <w:t>API</w:t>
      </w:r>
      <w:r w:rsidRPr="00E026A2">
        <w:rPr>
          <w:rFonts w:ascii="Times New Roman" w:eastAsia="宋体" w:hAnsi="Times New Roman" w:cs="Times New Roman" w:hint="eastAsia"/>
          <w:sz w:val="21"/>
          <w:szCs w:val="21"/>
        </w:rPr>
        <w:t>并重新定义标准治理方式，</w:t>
      </w:r>
      <w:r w:rsidRPr="00E026A2">
        <w:rPr>
          <w:rFonts w:ascii="Times New Roman" w:eastAsia="宋体" w:hAnsi="Times New Roman" w:cs="Times New Roman" w:hint="eastAsia"/>
          <w:sz w:val="21"/>
          <w:szCs w:val="21"/>
        </w:rPr>
        <w:t>HTML5</w:t>
      </w:r>
      <w:r w:rsidRPr="00E026A2">
        <w:rPr>
          <w:rFonts w:ascii="Times New Roman" w:eastAsia="宋体" w:hAnsi="Times New Roman" w:cs="Times New Roman" w:hint="eastAsia"/>
          <w:sz w:val="21"/>
          <w:szCs w:val="21"/>
        </w:rPr>
        <w:t>使</w:t>
      </w:r>
      <w:r w:rsidRPr="00E026A2">
        <w:rPr>
          <w:rFonts w:ascii="Times New Roman" w:eastAsia="宋体" w:hAnsi="Times New Roman" w:cs="Times New Roman" w:hint="eastAsia"/>
          <w:sz w:val="21"/>
          <w:szCs w:val="21"/>
        </w:rPr>
        <w:t>Web</w:t>
      </w:r>
      <w:r w:rsidRPr="00E026A2">
        <w:rPr>
          <w:rFonts w:ascii="Times New Roman" w:eastAsia="宋体" w:hAnsi="Times New Roman" w:cs="Times New Roman" w:hint="eastAsia"/>
          <w:sz w:val="21"/>
          <w:szCs w:val="21"/>
        </w:rPr>
        <w:t>从信息发布媒介演变为跨平台的开放应用平台（</w:t>
      </w:r>
      <w:r w:rsidRPr="00E026A2">
        <w:rPr>
          <w:rFonts w:ascii="Times New Roman" w:eastAsia="宋体" w:hAnsi="Times New Roman" w:cs="Times New Roman" w:hint="eastAsia"/>
          <w:sz w:val="21"/>
          <w:szCs w:val="21"/>
        </w:rPr>
        <w:t>Open Application Platform</w:t>
      </w:r>
      <w:r w:rsidRPr="00E026A2">
        <w:rPr>
          <w:rFonts w:ascii="Times New Roman" w:eastAsia="宋体" w:hAnsi="Times New Roman" w:cs="Times New Roman" w:hint="eastAsia"/>
          <w:sz w:val="21"/>
          <w:szCs w:val="21"/>
        </w:rPr>
        <w:t>）</w:t>
      </w:r>
      <w:r w:rsidRPr="00E026A2">
        <w:rPr>
          <w:rFonts w:ascii="Times New Roman" w:eastAsia="宋体" w:hAnsi="Times New Roman" w:cs="Times New Roman" w:hint="eastAsia"/>
          <w:sz w:val="21"/>
          <w:szCs w:val="21"/>
        </w:rPr>
        <w:t>[13]</w:t>
      </w:r>
      <w:r w:rsidRPr="00E026A2">
        <w:rPr>
          <w:rFonts w:ascii="Times New Roman" w:eastAsia="宋体" w:hAnsi="Times New Roman" w:cs="Times New Roman" w:hint="eastAsia"/>
          <w:sz w:val="21"/>
          <w:szCs w:val="21"/>
        </w:rPr>
        <w:t>。</w:t>
      </w:r>
    </w:p>
    <w:p w14:paraId="77833BAC" w14:textId="17003FEA" w:rsidR="00502B14" w:rsidRDefault="00502B14" w:rsidP="00502B14">
      <w:pPr>
        <w:spacing w:after="0" w:line="240" w:lineRule="auto"/>
        <w:ind w:firstLineChars="200" w:firstLine="440"/>
        <w:jc w:val="center"/>
        <w:rPr>
          <w:rFonts w:ascii="Times New Roman" w:eastAsia="宋体" w:hAnsi="Times New Roman" w:cs="Times New Roman"/>
          <w:sz w:val="21"/>
          <w:szCs w:val="21"/>
        </w:rPr>
      </w:pPr>
      <w:r>
        <w:rPr>
          <w:rFonts w:hint="eastAsia"/>
          <w:noProof/>
        </w:rPr>
        <w:drawing>
          <wp:inline distT="0" distB="0" distL="0" distR="0" wp14:anchorId="50F355D3" wp14:editId="2EA93CF0">
            <wp:extent cx="4436534" cy="2342721"/>
            <wp:effectExtent l="0" t="0" r="2540" b="635"/>
            <wp:docPr id="1377902806" name="图片 1" descr="12 Intensive HTML5 Info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2 Intensive HTML5 Infographic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74659" cy="2362853"/>
                    </a:xfrm>
                    <a:prstGeom prst="rect">
                      <a:avLst/>
                    </a:prstGeom>
                    <a:noFill/>
                    <a:ln>
                      <a:noFill/>
                    </a:ln>
                  </pic:spPr>
                </pic:pic>
              </a:graphicData>
            </a:graphic>
          </wp:inline>
        </w:drawing>
      </w:r>
    </w:p>
    <w:p w14:paraId="096585FD" w14:textId="7FDC1FA4" w:rsidR="00502B14" w:rsidRPr="00502B14" w:rsidRDefault="00502B14" w:rsidP="00502B14">
      <w:pPr>
        <w:spacing w:after="0" w:line="240" w:lineRule="auto"/>
        <w:jc w:val="center"/>
        <w:rPr>
          <w:rFonts w:ascii="Times New Roman" w:eastAsia="黑体" w:hAnsi="Times New Roman" w:cs="Times New Roman"/>
          <w:sz w:val="18"/>
          <w:szCs w:val="18"/>
        </w:rPr>
      </w:pPr>
      <w:r w:rsidRPr="00502B14">
        <w:rPr>
          <w:rFonts w:ascii="Times New Roman" w:eastAsia="黑体" w:hAnsi="Times New Roman" w:cs="Times New Roman" w:hint="eastAsia"/>
          <w:sz w:val="18"/>
          <w:szCs w:val="18"/>
        </w:rPr>
        <w:t>图</w:t>
      </w:r>
      <w:r w:rsidRPr="00502B14">
        <w:rPr>
          <w:rFonts w:ascii="Times New Roman" w:eastAsia="黑体" w:hAnsi="Times New Roman" w:cs="Times New Roman" w:hint="eastAsia"/>
          <w:sz w:val="18"/>
          <w:szCs w:val="18"/>
        </w:rPr>
        <w:t>2</w:t>
      </w:r>
      <w:r>
        <w:rPr>
          <w:rFonts w:ascii="Times New Roman" w:eastAsia="黑体" w:hAnsi="Times New Roman" w:cs="Times New Roman" w:hint="eastAsia"/>
          <w:sz w:val="18"/>
          <w:szCs w:val="18"/>
        </w:rPr>
        <w:t xml:space="preserve"> </w:t>
      </w:r>
      <w:r w:rsidRPr="00502B14">
        <w:rPr>
          <w:rFonts w:ascii="Times New Roman" w:eastAsia="黑体" w:hAnsi="Times New Roman" w:cs="Times New Roman" w:hint="eastAsia"/>
          <w:sz w:val="18"/>
          <w:szCs w:val="18"/>
        </w:rPr>
        <w:t xml:space="preserve"> </w:t>
      </w:r>
      <w:r>
        <w:rPr>
          <w:rFonts w:ascii="Times New Roman" w:eastAsia="黑体" w:hAnsi="Times New Roman" w:cs="Times New Roman" w:hint="eastAsia"/>
          <w:sz w:val="18"/>
          <w:szCs w:val="18"/>
        </w:rPr>
        <w:t>HTML5</w:t>
      </w:r>
      <w:r w:rsidR="00E32A05" w:rsidRPr="00E32A05">
        <w:rPr>
          <w:rFonts w:ascii="Times New Roman" w:eastAsia="黑体" w:hAnsi="Times New Roman" w:cs="Times New Roman" w:hint="eastAsia"/>
          <w:sz w:val="18"/>
          <w:szCs w:val="18"/>
        </w:rPr>
        <w:t>特性</w:t>
      </w:r>
      <w:r w:rsidR="00E32A05">
        <w:rPr>
          <w:rFonts w:ascii="Times New Roman" w:eastAsia="黑体" w:hAnsi="Times New Roman" w:cs="Times New Roman" w:hint="eastAsia"/>
          <w:sz w:val="18"/>
          <w:szCs w:val="18"/>
        </w:rPr>
        <w:t>与</w:t>
      </w:r>
      <w:r w:rsidR="00E32A05" w:rsidRPr="00E32A05">
        <w:rPr>
          <w:rFonts w:ascii="Times New Roman" w:eastAsia="黑体" w:hAnsi="Times New Roman" w:cs="Times New Roman" w:hint="eastAsia"/>
          <w:sz w:val="18"/>
          <w:szCs w:val="18"/>
        </w:rPr>
        <w:t>核心能力</w:t>
      </w:r>
    </w:p>
    <w:p w14:paraId="7027E2FA" w14:textId="3C75ACF5" w:rsidR="001F5E50" w:rsidRPr="00EB068F" w:rsidRDefault="001F5E50" w:rsidP="00C65508">
      <w:pPr>
        <w:spacing w:after="0" w:line="276" w:lineRule="auto"/>
        <w:rPr>
          <w:rFonts w:ascii="Times New Roman" w:eastAsia="黑体" w:hAnsi="Times New Roman" w:cs="Times New Roman"/>
          <w:sz w:val="24"/>
        </w:rPr>
      </w:pPr>
      <w:r>
        <w:rPr>
          <w:rFonts w:ascii="Times New Roman" w:eastAsia="黑体" w:hAnsi="Times New Roman" w:cs="Times New Roman" w:hint="eastAsia"/>
          <w:sz w:val="24"/>
        </w:rPr>
        <w:t>3.1</w:t>
      </w:r>
      <w:r w:rsidRPr="00EB068F">
        <w:rPr>
          <w:rFonts w:ascii="Times New Roman" w:eastAsia="黑体" w:hAnsi="Times New Roman" w:cs="Times New Roman"/>
          <w:sz w:val="24"/>
        </w:rPr>
        <w:t xml:space="preserve"> </w:t>
      </w:r>
      <w:r w:rsidRPr="001F5E50">
        <w:rPr>
          <w:rFonts w:ascii="Times New Roman" w:eastAsia="黑体" w:hAnsi="Times New Roman" w:cs="Times New Roman" w:hint="eastAsia"/>
          <w:sz w:val="24"/>
        </w:rPr>
        <w:t>设计理念：兼容性、渐进增强与语义优先</w:t>
      </w:r>
    </w:p>
    <w:p w14:paraId="0316F0EF" w14:textId="120DC596" w:rsidR="001F5E50" w:rsidRPr="001F5E50" w:rsidRDefault="001F5E50" w:rsidP="001F5E50">
      <w:pPr>
        <w:spacing w:after="0" w:line="240" w:lineRule="auto"/>
        <w:ind w:firstLineChars="200" w:firstLine="420"/>
        <w:rPr>
          <w:rFonts w:ascii="Times New Roman" w:eastAsia="宋体" w:hAnsi="Times New Roman" w:cs="Times New Roman"/>
          <w:sz w:val="21"/>
          <w:szCs w:val="21"/>
        </w:rPr>
      </w:pPr>
      <w:r w:rsidRPr="001F5E50">
        <w:rPr>
          <w:rFonts w:ascii="Times New Roman" w:eastAsia="宋体" w:hAnsi="Times New Roman" w:cs="Times New Roman"/>
          <w:sz w:val="21"/>
          <w:szCs w:val="21"/>
        </w:rPr>
        <w:t>HTML5</w:t>
      </w:r>
      <w:r w:rsidRPr="001F5E50">
        <w:rPr>
          <w:rFonts w:ascii="Times New Roman" w:eastAsia="宋体" w:hAnsi="Times New Roman" w:cs="Times New Roman"/>
          <w:sz w:val="21"/>
          <w:szCs w:val="21"/>
        </w:rPr>
        <w:t>的设计理念体现了对现实生态的深刻反思。首先是向后兼容性（</w:t>
      </w:r>
      <w:r w:rsidRPr="001F5E50">
        <w:rPr>
          <w:rFonts w:ascii="Times New Roman" w:eastAsia="宋体" w:hAnsi="Times New Roman" w:cs="Times New Roman"/>
          <w:sz w:val="21"/>
          <w:szCs w:val="21"/>
        </w:rPr>
        <w:t>Backward Compatibility</w:t>
      </w:r>
      <w:r w:rsidRPr="001F5E50">
        <w:rPr>
          <w:rFonts w:ascii="Times New Roman" w:eastAsia="宋体" w:hAnsi="Times New Roman" w:cs="Times New Roman"/>
          <w:sz w:val="21"/>
          <w:szCs w:val="21"/>
        </w:rPr>
        <w:t>）原则。设计者明确指出，</w:t>
      </w:r>
      <w:r w:rsidRPr="001F5E50">
        <w:rPr>
          <w:rFonts w:ascii="Times New Roman" w:eastAsia="宋体" w:hAnsi="Times New Roman" w:cs="Times New Roman"/>
          <w:sz w:val="21"/>
          <w:szCs w:val="21"/>
        </w:rPr>
        <w:t>HTML5</w:t>
      </w:r>
      <w:r w:rsidRPr="001F5E50">
        <w:rPr>
          <w:rFonts w:ascii="Times New Roman" w:eastAsia="宋体" w:hAnsi="Times New Roman" w:cs="Times New Roman"/>
          <w:sz w:val="21"/>
          <w:szCs w:val="21"/>
        </w:rPr>
        <w:t>必须保证老版本浏览器仍能解析并显示基本内容，即使无法支持全部新特性，也应通过降级渲染维持核心功能。这使</w:t>
      </w:r>
      <w:r w:rsidRPr="001F5E50">
        <w:rPr>
          <w:rFonts w:ascii="Times New Roman" w:eastAsia="宋体" w:hAnsi="Times New Roman" w:cs="Times New Roman"/>
          <w:sz w:val="21"/>
          <w:szCs w:val="21"/>
        </w:rPr>
        <w:t>Web</w:t>
      </w:r>
      <w:r w:rsidRPr="001F5E50">
        <w:rPr>
          <w:rFonts w:ascii="Times New Roman" w:eastAsia="宋体" w:hAnsi="Times New Roman" w:cs="Times New Roman"/>
          <w:sz w:val="21"/>
          <w:szCs w:val="21"/>
        </w:rPr>
        <w:t>的长期可用性和开放性得以延续。</w:t>
      </w:r>
    </w:p>
    <w:p w14:paraId="2225A278" w14:textId="24725D82" w:rsidR="001F5E50" w:rsidRPr="001F5E50" w:rsidRDefault="001F5E50" w:rsidP="001F5E50">
      <w:pPr>
        <w:spacing w:after="0" w:line="240" w:lineRule="auto"/>
        <w:ind w:firstLineChars="200" w:firstLine="420"/>
        <w:rPr>
          <w:rFonts w:ascii="Times New Roman" w:eastAsia="宋体" w:hAnsi="Times New Roman" w:cs="Times New Roman"/>
          <w:sz w:val="21"/>
          <w:szCs w:val="21"/>
        </w:rPr>
      </w:pPr>
      <w:r w:rsidRPr="001F5E50">
        <w:rPr>
          <w:rFonts w:ascii="Times New Roman" w:eastAsia="宋体" w:hAnsi="Times New Roman" w:cs="Times New Roman"/>
          <w:sz w:val="21"/>
          <w:szCs w:val="21"/>
        </w:rPr>
        <w:lastRenderedPageBreak/>
        <w:t>其次是渐进增强（</w:t>
      </w:r>
      <w:r w:rsidRPr="001F5E50">
        <w:rPr>
          <w:rFonts w:ascii="Times New Roman" w:eastAsia="宋体" w:hAnsi="Times New Roman" w:cs="Times New Roman"/>
          <w:sz w:val="21"/>
          <w:szCs w:val="21"/>
        </w:rPr>
        <w:t>Progressive Enhancement</w:t>
      </w:r>
      <w:r w:rsidRPr="001F5E50">
        <w:rPr>
          <w:rFonts w:ascii="Times New Roman" w:eastAsia="宋体" w:hAnsi="Times New Roman" w:cs="Times New Roman"/>
          <w:sz w:val="21"/>
          <w:szCs w:val="21"/>
        </w:rPr>
        <w:t>）理念。</w:t>
      </w:r>
      <w:r w:rsidRPr="001F5E50">
        <w:rPr>
          <w:rFonts w:ascii="Times New Roman" w:eastAsia="宋体" w:hAnsi="Times New Roman" w:cs="Times New Roman"/>
          <w:sz w:val="21"/>
          <w:szCs w:val="21"/>
        </w:rPr>
        <w:t>HTML5</w:t>
      </w:r>
      <w:r w:rsidRPr="001F5E50">
        <w:rPr>
          <w:rFonts w:ascii="Times New Roman" w:eastAsia="宋体" w:hAnsi="Times New Roman" w:cs="Times New Roman"/>
          <w:sz w:val="21"/>
          <w:szCs w:val="21"/>
        </w:rPr>
        <w:t>规范建议开发者将页面结构、表现与行为分层设计：核心内容通过</w:t>
      </w:r>
      <w:r w:rsidRPr="001F5E50">
        <w:rPr>
          <w:rFonts w:ascii="Times New Roman" w:eastAsia="宋体" w:hAnsi="Times New Roman" w:cs="Times New Roman"/>
          <w:sz w:val="21"/>
          <w:szCs w:val="21"/>
        </w:rPr>
        <w:t>HTML</w:t>
      </w:r>
      <w:r w:rsidRPr="001F5E50">
        <w:rPr>
          <w:rFonts w:ascii="Times New Roman" w:eastAsia="宋体" w:hAnsi="Times New Roman" w:cs="Times New Roman"/>
          <w:sz w:val="21"/>
          <w:szCs w:val="21"/>
        </w:rPr>
        <w:t>提供语义表达，高级功能通过</w:t>
      </w:r>
      <w:r w:rsidRPr="001F5E50">
        <w:rPr>
          <w:rFonts w:ascii="Times New Roman" w:eastAsia="宋体" w:hAnsi="Times New Roman" w:cs="Times New Roman"/>
          <w:sz w:val="21"/>
          <w:szCs w:val="21"/>
        </w:rPr>
        <w:t>CSS3</w:t>
      </w:r>
      <w:r w:rsidRPr="001F5E50">
        <w:rPr>
          <w:rFonts w:ascii="Times New Roman" w:eastAsia="宋体" w:hAnsi="Times New Roman" w:cs="Times New Roman"/>
          <w:sz w:val="21"/>
          <w:szCs w:val="21"/>
        </w:rPr>
        <w:t>与</w:t>
      </w:r>
      <w:r w:rsidRPr="001F5E50">
        <w:rPr>
          <w:rFonts w:ascii="Times New Roman" w:eastAsia="宋体" w:hAnsi="Times New Roman" w:cs="Times New Roman"/>
          <w:sz w:val="21"/>
          <w:szCs w:val="21"/>
        </w:rPr>
        <w:t>JavaScript</w:t>
      </w:r>
      <w:r w:rsidRPr="001F5E50">
        <w:rPr>
          <w:rFonts w:ascii="Times New Roman" w:eastAsia="宋体" w:hAnsi="Times New Roman" w:cs="Times New Roman"/>
          <w:sz w:val="21"/>
          <w:szCs w:val="21"/>
        </w:rPr>
        <w:t>增强。这种自底向上的设计思想保证了即使用户设备或浏览器功能受限，内容仍具备基本可读性与可操作性。</w:t>
      </w:r>
    </w:p>
    <w:p w14:paraId="18D69E6E" w14:textId="1542E3CB" w:rsidR="001F5E50" w:rsidRPr="001F5E50" w:rsidRDefault="001F5E50" w:rsidP="001F5E50">
      <w:pPr>
        <w:spacing w:after="0" w:line="240" w:lineRule="auto"/>
        <w:ind w:firstLineChars="200" w:firstLine="420"/>
        <w:rPr>
          <w:rFonts w:ascii="Times New Roman" w:eastAsia="宋体" w:hAnsi="Times New Roman" w:cs="Times New Roman"/>
          <w:sz w:val="21"/>
          <w:szCs w:val="21"/>
        </w:rPr>
      </w:pPr>
      <w:r w:rsidRPr="001F5E50">
        <w:rPr>
          <w:rFonts w:ascii="Times New Roman" w:eastAsia="宋体" w:hAnsi="Times New Roman" w:cs="Times New Roman"/>
          <w:sz w:val="21"/>
          <w:szCs w:val="21"/>
        </w:rPr>
        <w:t>第三个核心理念是语义优先（</w:t>
      </w:r>
      <w:r w:rsidRPr="001F5E50">
        <w:rPr>
          <w:rFonts w:ascii="Times New Roman" w:eastAsia="宋体" w:hAnsi="Times New Roman" w:cs="Times New Roman"/>
          <w:sz w:val="21"/>
          <w:szCs w:val="21"/>
        </w:rPr>
        <w:t>Semantic Priority</w:t>
      </w:r>
      <w:r w:rsidRPr="001F5E50">
        <w:rPr>
          <w:rFonts w:ascii="Times New Roman" w:eastAsia="宋体" w:hAnsi="Times New Roman" w:cs="Times New Roman"/>
          <w:sz w:val="21"/>
          <w:szCs w:val="21"/>
        </w:rPr>
        <w:t>）。</w:t>
      </w:r>
      <w:r w:rsidRPr="001F5E50">
        <w:rPr>
          <w:rFonts w:ascii="Times New Roman" w:eastAsia="宋体" w:hAnsi="Times New Roman" w:cs="Times New Roman"/>
          <w:sz w:val="21"/>
          <w:szCs w:val="21"/>
        </w:rPr>
        <w:t>HTML5</w:t>
      </w:r>
      <w:r w:rsidRPr="001F5E50">
        <w:rPr>
          <w:rFonts w:ascii="Times New Roman" w:eastAsia="宋体" w:hAnsi="Times New Roman" w:cs="Times New Roman"/>
          <w:sz w:val="21"/>
          <w:szCs w:val="21"/>
        </w:rPr>
        <w:t>的语义化设计不仅服务于视觉呈现，更强调内容意义的机器可读性。通过更明确的结构标记，搜索引擎、语义网络系统与辅助设备（如屏幕阅读器）都能更准确地理解页面内容与逻辑关系。</w:t>
      </w:r>
    </w:p>
    <w:p w14:paraId="7C889B5A" w14:textId="368968A2" w:rsidR="001F5E50" w:rsidRPr="001F5E50" w:rsidRDefault="001F5E50" w:rsidP="001F5E50">
      <w:pPr>
        <w:spacing w:after="0" w:line="240" w:lineRule="auto"/>
        <w:ind w:firstLineChars="200" w:firstLine="420"/>
        <w:rPr>
          <w:rFonts w:ascii="Times New Roman" w:eastAsia="宋体" w:hAnsi="Times New Roman" w:cs="Times New Roman"/>
          <w:sz w:val="21"/>
          <w:szCs w:val="21"/>
        </w:rPr>
      </w:pPr>
      <w:r w:rsidRPr="001F5E50">
        <w:rPr>
          <w:rFonts w:ascii="Times New Roman" w:eastAsia="宋体" w:hAnsi="Times New Roman" w:cs="Times New Roman"/>
          <w:sz w:val="21"/>
          <w:szCs w:val="21"/>
        </w:rPr>
        <w:t>同时，</w:t>
      </w:r>
      <w:r w:rsidRPr="001F5E50">
        <w:rPr>
          <w:rFonts w:ascii="Times New Roman" w:eastAsia="宋体" w:hAnsi="Times New Roman" w:cs="Times New Roman"/>
          <w:sz w:val="21"/>
          <w:szCs w:val="21"/>
        </w:rPr>
        <w:t>HTML5</w:t>
      </w:r>
      <w:r w:rsidRPr="001F5E50">
        <w:rPr>
          <w:rFonts w:ascii="Times New Roman" w:eastAsia="宋体" w:hAnsi="Times New Roman" w:cs="Times New Roman"/>
          <w:sz w:val="21"/>
          <w:szCs w:val="21"/>
        </w:rPr>
        <w:t>强化了标准化与一致性。早期</w:t>
      </w:r>
      <w:r w:rsidRPr="001F5E50">
        <w:rPr>
          <w:rFonts w:ascii="Times New Roman" w:eastAsia="宋体" w:hAnsi="Times New Roman" w:cs="Times New Roman"/>
          <w:sz w:val="21"/>
          <w:szCs w:val="21"/>
        </w:rPr>
        <w:t>HTML</w:t>
      </w:r>
      <w:r w:rsidRPr="001F5E50">
        <w:rPr>
          <w:rFonts w:ascii="Times New Roman" w:eastAsia="宋体" w:hAnsi="Times New Roman" w:cs="Times New Roman"/>
          <w:sz w:val="21"/>
          <w:szCs w:val="21"/>
        </w:rPr>
        <w:t>的一大弊病是浏览器厂商自由扩展，导致实现差异巨大。</w:t>
      </w:r>
      <w:r w:rsidRPr="001F5E50">
        <w:rPr>
          <w:rFonts w:ascii="Times New Roman" w:eastAsia="宋体" w:hAnsi="Times New Roman" w:cs="Times New Roman"/>
          <w:sz w:val="21"/>
          <w:szCs w:val="21"/>
        </w:rPr>
        <w:t>HTML5</w:t>
      </w:r>
      <w:r w:rsidRPr="001F5E50">
        <w:rPr>
          <w:rFonts w:ascii="Times New Roman" w:eastAsia="宋体" w:hAnsi="Times New Roman" w:cs="Times New Roman"/>
          <w:sz w:val="21"/>
          <w:szCs w:val="21"/>
        </w:rPr>
        <w:t>首次在规范中定义了详细的</w:t>
      </w:r>
      <w:r w:rsidRPr="001F5E50">
        <w:rPr>
          <w:rFonts w:ascii="Times New Roman" w:eastAsia="宋体" w:hAnsi="Times New Roman" w:cs="Times New Roman"/>
          <w:sz w:val="21"/>
          <w:szCs w:val="21"/>
        </w:rPr>
        <w:t>“</w:t>
      </w:r>
      <w:r w:rsidRPr="001F5E50">
        <w:rPr>
          <w:rFonts w:ascii="Times New Roman" w:eastAsia="宋体" w:hAnsi="Times New Roman" w:cs="Times New Roman"/>
          <w:sz w:val="21"/>
          <w:szCs w:val="21"/>
        </w:rPr>
        <w:t>容错解析算法</w:t>
      </w:r>
      <w:r w:rsidRPr="001F5E50">
        <w:rPr>
          <w:rFonts w:ascii="Times New Roman" w:eastAsia="宋体" w:hAnsi="Times New Roman" w:cs="Times New Roman"/>
          <w:sz w:val="21"/>
          <w:szCs w:val="21"/>
        </w:rPr>
        <w:t>”</w:t>
      </w:r>
      <w:r w:rsidRPr="001F5E50">
        <w:rPr>
          <w:rFonts w:ascii="Times New Roman" w:eastAsia="宋体" w:hAnsi="Times New Roman" w:cs="Times New Roman"/>
          <w:sz w:val="21"/>
          <w:szCs w:val="21"/>
        </w:rPr>
        <w:t>（</w:t>
      </w:r>
      <w:r w:rsidRPr="001F5E50">
        <w:rPr>
          <w:rFonts w:ascii="Times New Roman" w:eastAsia="宋体" w:hAnsi="Times New Roman" w:cs="Times New Roman"/>
          <w:sz w:val="21"/>
          <w:szCs w:val="21"/>
        </w:rPr>
        <w:t>parsing algorithm</w:t>
      </w:r>
      <w:r w:rsidRPr="001F5E50">
        <w:rPr>
          <w:rFonts w:ascii="Times New Roman" w:eastAsia="宋体" w:hAnsi="Times New Roman" w:cs="Times New Roman"/>
          <w:sz w:val="21"/>
          <w:szCs w:val="21"/>
        </w:rPr>
        <w:t>），明确规定各类语法错误的统一处理方式，从而最大限度地减少渲染差异</w:t>
      </w:r>
      <w:r w:rsidRPr="001F5E50">
        <w:rPr>
          <w:rFonts w:ascii="Times New Roman" w:eastAsia="宋体" w:hAnsi="Times New Roman" w:cs="Times New Roman"/>
          <w:sz w:val="21"/>
          <w:szCs w:val="21"/>
        </w:rPr>
        <w:t>[17]</w:t>
      </w:r>
      <w:r w:rsidRPr="001F5E50">
        <w:rPr>
          <w:rFonts w:ascii="Times New Roman" w:eastAsia="宋体" w:hAnsi="Times New Roman" w:cs="Times New Roman"/>
          <w:sz w:val="21"/>
          <w:szCs w:val="21"/>
        </w:rPr>
        <w:t>。这一改变被视为</w:t>
      </w:r>
      <w:r w:rsidRPr="001F5E50">
        <w:rPr>
          <w:rFonts w:ascii="Times New Roman" w:eastAsia="宋体" w:hAnsi="Times New Roman" w:cs="Times New Roman"/>
          <w:sz w:val="21"/>
          <w:szCs w:val="21"/>
        </w:rPr>
        <w:t>HTML</w:t>
      </w:r>
      <w:r w:rsidRPr="001F5E50">
        <w:rPr>
          <w:rFonts w:ascii="Times New Roman" w:eastAsia="宋体" w:hAnsi="Times New Roman" w:cs="Times New Roman"/>
          <w:sz w:val="21"/>
          <w:szCs w:val="21"/>
        </w:rPr>
        <w:t>历史上从</w:t>
      </w:r>
      <w:r w:rsidRPr="001F5E50">
        <w:rPr>
          <w:rFonts w:ascii="Times New Roman" w:eastAsia="宋体" w:hAnsi="Times New Roman" w:cs="Times New Roman"/>
          <w:sz w:val="21"/>
          <w:szCs w:val="21"/>
        </w:rPr>
        <w:t>“</w:t>
      </w:r>
      <w:r w:rsidRPr="001F5E50">
        <w:rPr>
          <w:rFonts w:ascii="Times New Roman" w:eastAsia="宋体" w:hAnsi="Times New Roman" w:cs="Times New Roman"/>
          <w:sz w:val="21"/>
          <w:szCs w:val="21"/>
        </w:rPr>
        <w:t>经验共识</w:t>
      </w:r>
      <w:r w:rsidRPr="001F5E50">
        <w:rPr>
          <w:rFonts w:ascii="Times New Roman" w:eastAsia="宋体" w:hAnsi="Times New Roman" w:cs="Times New Roman"/>
          <w:sz w:val="21"/>
          <w:szCs w:val="21"/>
        </w:rPr>
        <w:t>”</w:t>
      </w:r>
      <w:r w:rsidRPr="001F5E50">
        <w:rPr>
          <w:rFonts w:ascii="Times New Roman" w:eastAsia="宋体" w:hAnsi="Times New Roman" w:cs="Times New Roman"/>
          <w:sz w:val="21"/>
          <w:szCs w:val="21"/>
        </w:rPr>
        <w:t>到</w:t>
      </w:r>
      <w:r w:rsidRPr="001F5E50">
        <w:rPr>
          <w:rFonts w:ascii="Times New Roman" w:eastAsia="宋体" w:hAnsi="Times New Roman" w:cs="Times New Roman"/>
          <w:sz w:val="21"/>
          <w:szCs w:val="21"/>
        </w:rPr>
        <w:t>“</w:t>
      </w:r>
      <w:r w:rsidRPr="001F5E50">
        <w:rPr>
          <w:rFonts w:ascii="Times New Roman" w:eastAsia="宋体" w:hAnsi="Times New Roman" w:cs="Times New Roman"/>
          <w:sz w:val="21"/>
          <w:szCs w:val="21"/>
        </w:rPr>
        <w:t>形式化标准</w:t>
      </w:r>
      <w:r w:rsidRPr="001F5E50">
        <w:rPr>
          <w:rFonts w:ascii="Times New Roman" w:eastAsia="宋体" w:hAnsi="Times New Roman" w:cs="Times New Roman"/>
          <w:sz w:val="21"/>
          <w:szCs w:val="21"/>
        </w:rPr>
        <w:t>”</w:t>
      </w:r>
      <w:r w:rsidRPr="001F5E50">
        <w:rPr>
          <w:rFonts w:ascii="Times New Roman" w:eastAsia="宋体" w:hAnsi="Times New Roman" w:cs="Times New Roman"/>
          <w:sz w:val="21"/>
          <w:szCs w:val="21"/>
        </w:rPr>
        <w:t>的重大飞跃</w:t>
      </w:r>
      <w:r w:rsidRPr="001F5E50">
        <w:rPr>
          <w:rFonts w:ascii="Times New Roman" w:eastAsia="宋体" w:hAnsi="Times New Roman" w:cs="Times New Roman"/>
          <w:sz w:val="21"/>
          <w:szCs w:val="21"/>
        </w:rPr>
        <w:t>[18]</w:t>
      </w:r>
      <w:r w:rsidRPr="001F5E50">
        <w:rPr>
          <w:rFonts w:ascii="Times New Roman" w:eastAsia="宋体" w:hAnsi="Times New Roman" w:cs="Times New Roman"/>
          <w:sz w:val="21"/>
          <w:szCs w:val="21"/>
        </w:rPr>
        <w:t>。</w:t>
      </w:r>
    </w:p>
    <w:p w14:paraId="07D813A5" w14:textId="03753609" w:rsidR="00B31C2E" w:rsidRPr="00934B18" w:rsidRDefault="00934B18" w:rsidP="00C65508">
      <w:pPr>
        <w:spacing w:after="0" w:line="276" w:lineRule="auto"/>
        <w:rPr>
          <w:rFonts w:ascii="Times New Roman" w:eastAsia="黑体" w:hAnsi="Times New Roman" w:cs="Times New Roman"/>
          <w:sz w:val="24"/>
        </w:rPr>
      </w:pPr>
      <w:r w:rsidRPr="00934B18">
        <w:rPr>
          <w:rFonts w:ascii="Times New Roman" w:eastAsia="黑体" w:hAnsi="Times New Roman" w:cs="Times New Roman" w:hint="eastAsia"/>
          <w:sz w:val="24"/>
        </w:rPr>
        <w:t xml:space="preserve">3.2 </w:t>
      </w:r>
      <w:r w:rsidRPr="00934B18">
        <w:rPr>
          <w:rFonts w:ascii="Times New Roman" w:eastAsia="黑体" w:hAnsi="Times New Roman" w:cs="Times New Roman" w:hint="eastAsia"/>
          <w:sz w:val="24"/>
        </w:rPr>
        <w:t>语义化结构标签</w:t>
      </w:r>
    </w:p>
    <w:p w14:paraId="37A58271" w14:textId="52BE0834" w:rsidR="00934B18" w:rsidRDefault="00934B18" w:rsidP="00934B18">
      <w:pPr>
        <w:spacing w:after="0" w:line="240" w:lineRule="auto"/>
        <w:ind w:firstLineChars="200" w:firstLine="420"/>
        <w:rPr>
          <w:rFonts w:ascii="Times New Roman" w:eastAsia="宋体" w:hAnsi="Times New Roman" w:cs="Times New Roman"/>
          <w:sz w:val="21"/>
          <w:szCs w:val="21"/>
        </w:rPr>
      </w:pPr>
      <w:r w:rsidRPr="00934B18">
        <w:rPr>
          <w:rFonts w:ascii="Times New Roman" w:eastAsia="宋体" w:hAnsi="Times New Roman" w:cs="Times New Roman" w:hint="eastAsia"/>
          <w:sz w:val="21"/>
          <w:szCs w:val="21"/>
        </w:rPr>
        <w:t xml:space="preserve">HTML5 </w:t>
      </w:r>
      <w:r w:rsidRPr="00934B18">
        <w:rPr>
          <w:rFonts w:ascii="Times New Roman" w:eastAsia="宋体" w:hAnsi="Times New Roman" w:cs="Times New Roman" w:hint="eastAsia"/>
          <w:sz w:val="21"/>
          <w:szCs w:val="21"/>
        </w:rPr>
        <w:t>最显著的变革之一是语义结构化标记体系的建立。相较于以往依赖</w:t>
      </w:r>
      <w:r w:rsidRPr="00934B18">
        <w:rPr>
          <w:rFonts w:ascii="Times New Roman" w:eastAsia="宋体" w:hAnsi="Times New Roman" w:cs="Times New Roman" w:hint="eastAsia"/>
          <w:sz w:val="21"/>
          <w:szCs w:val="21"/>
        </w:rPr>
        <w:t>&lt;div&gt;</w:t>
      </w:r>
      <w:r w:rsidRPr="00934B18">
        <w:rPr>
          <w:rFonts w:ascii="Times New Roman" w:eastAsia="宋体" w:hAnsi="Times New Roman" w:cs="Times New Roman" w:hint="eastAsia"/>
          <w:sz w:val="21"/>
          <w:szCs w:val="21"/>
        </w:rPr>
        <w:t>与类名（</w:t>
      </w:r>
      <w:r w:rsidRPr="00934B18">
        <w:rPr>
          <w:rFonts w:ascii="Times New Roman" w:eastAsia="宋体" w:hAnsi="Times New Roman" w:cs="Times New Roman" w:hint="eastAsia"/>
          <w:sz w:val="21"/>
          <w:szCs w:val="21"/>
        </w:rPr>
        <w:t>class</w:t>
      </w:r>
      <w:r w:rsidRPr="00934B18">
        <w:rPr>
          <w:rFonts w:ascii="Times New Roman" w:eastAsia="宋体" w:hAnsi="Times New Roman" w:cs="Times New Roman" w:hint="eastAsia"/>
          <w:sz w:val="21"/>
          <w:szCs w:val="21"/>
        </w:rPr>
        <w:t>）来模拟语义结构的做法，</w:t>
      </w:r>
      <w:r w:rsidRPr="00934B18">
        <w:rPr>
          <w:rFonts w:ascii="Times New Roman" w:eastAsia="宋体" w:hAnsi="Times New Roman" w:cs="Times New Roman" w:hint="eastAsia"/>
          <w:sz w:val="21"/>
          <w:szCs w:val="21"/>
        </w:rPr>
        <w:t xml:space="preserve">HTML5 </w:t>
      </w:r>
      <w:r w:rsidRPr="00934B18">
        <w:rPr>
          <w:rFonts w:ascii="Times New Roman" w:eastAsia="宋体" w:hAnsi="Times New Roman" w:cs="Times New Roman" w:hint="eastAsia"/>
          <w:sz w:val="21"/>
          <w:szCs w:val="21"/>
        </w:rPr>
        <w:t>新增了大量语义标签，如</w:t>
      </w:r>
      <w:r w:rsidRPr="00934B18">
        <w:rPr>
          <w:rFonts w:ascii="Times New Roman" w:eastAsia="宋体" w:hAnsi="Times New Roman" w:cs="Times New Roman" w:hint="eastAsia"/>
          <w:sz w:val="21"/>
          <w:szCs w:val="21"/>
        </w:rPr>
        <w:t>&lt;header&gt;</w:t>
      </w:r>
      <w:r w:rsidRPr="00934B18">
        <w:rPr>
          <w:rFonts w:ascii="Times New Roman" w:eastAsia="宋体" w:hAnsi="Times New Roman" w:cs="Times New Roman" w:hint="eastAsia"/>
          <w:sz w:val="21"/>
          <w:szCs w:val="21"/>
        </w:rPr>
        <w:t>、</w:t>
      </w:r>
      <w:r w:rsidRPr="00934B18">
        <w:rPr>
          <w:rFonts w:ascii="Times New Roman" w:eastAsia="宋体" w:hAnsi="Times New Roman" w:cs="Times New Roman" w:hint="eastAsia"/>
          <w:sz w:val="21"/>
          <w:szCs w:val="21"/>
        </w:rPr>
        <w:t>&lt;nav&gt;</w:t>
      </w:r>
      <w:r w:rsidRPr="00934B18">
        <w:rPr>
          <w:rFonts w:ascii="Times New Roman" w:eastAsia="宋体" w:hAnsi="Times New Roman" w:cs="Times New Roman" w:hint="eastAsia"/>
          <w:sz w:val="21"/>
          <w:szCs w:val="21"/>
        </w:rPr>
        <w:t>、</w:t>
      </w:r>
      <w:r w:rsidRPr="00934B18">
        <w:rPr>
          <w:rFonts w:ascii="Times New Roman" w:eastAsia="宋体" w:hAnsi="Times New Roman" w:cs="Times New Roman" w:hint="eastAsia"/>
          <w:sz w:val="21"/>
          <w:szCs w:val="21"/>
        </w:rPr>
        <w:t>&lt;section&gt;</w:t>
      </w:r>
      <w:r w:rsidRPr="00934B18">
        <w:rPr>
          <w:rFonts w:ascii="Times New Roman" w:eastAsia="宋体" w:hAnsi="Times New Roman" w:cs="Times New Roman" w:hint="eastAsia"/>
          <w:sz w:val="21"/>
          <w:szCs w:val="21"/>
        </w:rPr>
        <w:t>、</w:t>
      </w:r>
      <w:r w:rsidRPr="00934B18">
        <w:rPr>
          <w:rFonts w:ascii="Times New Roman" w:eastAsia="宋体" w:hAnsi="Times New Roman" w:cs="Times New Roman" w:hint="eastAsia"/>
          <w:sz w:val="21"/>
          <w:szCs w:val="21"/>
        </w:rPr>
        <w:t>&lt;article&gt;</w:t>
      </w:r>
      <w:r w:rsidRPr="00934B18">
        <w:rPr>
          <w:rFonts w:ascii="Times New Roman" w:eastAsia="宋体" w:hAnsi="Times New Roman" w:cs="Times New Roman" w:hint="eastAsia"/>
          <w:sz w:val="21"/>
          <w:szCs w:val="21"/>
        </w:rPr>
        <w:t>、</w:t>
      </w:r>
      <w:r w:rsidRPr="00934B18">
        <w:rPr>
          <w:rFonts w:ascii="Times New Roman" w:eastAsia="宋体" w:hAnsi="Times New Roman" w:cs="Times New Roman" w:hint="eastAsia"/>
          <w:sz w:val="21"/>
          <w:szCs w:val="21"/>
        </w:rPr>
        <w:t>&lt;aside&gt;</w:t>
      </w:r>
      <w:r w:rsidRPr="00934B18">
        <w:rPr>
          <w:rFonts w:ascii="Times New Roman" w:eastAsia="宋体" w:hAnsi="Times New Roman" w:cs="Times New Roman" w:hint="eastAsia"/>
          <w:sz w:val="21"/>
          <w:szCs w:val="21"/>
        </w:rPr>
        <w:t>、</w:t>
      </w:r>
      <w:r w:rsidRPr="00934B18">
        <w:rPr>
          <w:rFonts w:ascii="Times New Roman" w:eastAsia="宋体" w:hAnsi="Times New Roman" w:cs="Times New Roman" w:hint="eastAsia"/>
          <w:sz w:val="21"/>
          <w:szCs w:val="21"/>
        </w:rPr>
        <w:t>&lt;footer&gt;</w:t>
      </w:r>
      <w:r w:rsidRPr="00934B18">
        <w:rPr>
          <w:rFonts w:ascii="Times New Roman" w:eastAsia="宋体" w:hAnsi="Times New Roman" w:cs="Times New Roman" w:hint="eastAsia"/>
          <w:sz w:val="21"/>
          <w:szCs w:val="21"/>
        </w:rPr>
        <w:t>、</w:t>
      </w:r>
      <w:r w:rsidRPr="00934B18">
        <w:rPr>
          <w:rFonts w:ascii="Times New Roman" w:eastAsia="宋体" w:hAnsi="Times New Roman" w:cs="Times New Roman" w:hint="eastAsia"/>
          <w:sz w:val="21"/>
          <w:szCs w:val="21"/>
        </w:rPr>
        <w:t>&lt;main&gt;</w:t>
      </w:r>
      <w:r w:rsidRPr="00934B18">
        <w:rPr>
          <w:rFonts w:ascii="Times New Roman" w:eastAsia="宋体" w:hAnsi="Times New Roman" w:cs="Times New Roman" w:hint="eastAsia"/>
          <w:sz w:val="21"/>
          <w:szCs w:val="21"/>
        </w:rPr>
        <w:t>、</w:t>
      </w:r>
      <w:r w:rsidRPr="00934B18">
        <w:rPr>
          <w:rFonts w:ascii="Times New Roman" w:eastAsia="宋体" w:hAnsi="Times New Roman" w:cs="Times New Roman" w:hint="eastAsia"/>
          <w:sz w:val="21"/>
          <w:szCs w:val="21"/>
        </w:rPr>
        <w:t>&lt;figure&gt;</w:t>
      </w:r>
      <w:r w:rsidRPr="00934B18">
        <w:rPr>
          <w:rFonts w:ascii="Times New Roman" w:eastAsia="宋体" w:hAnsi="Times New Roman" w:cs="Times New Roman" w:hint="eastAsia"/>
          <w:sz w:val="21"/>
          <w:szCs w:val="21"/>
        </w:rPr>
        <w:t>、</w:t>
      </w:r>
      <w:r w:rsidRPr="00934B18">
        <w:rPr>
          <w:rFonts w:ascii="Times New Roman" w:eastAsia="宋体" w:hAnsi="Times New Roman" w:cs="Times New Roman" w:hint="eastAsia"/>
          <w:sz w:val="21"/>
          <w:szCs w:val="21"/>
        </w:rPr>
        <w:t>&lt;</w:t>
      </w:r>
      <w:proofErr w:type="spellStart"/>
      <w:r w:rsidRPr="00934B18">
        <w:rPr>
          <w:rFonts w:ascii="Times New Roman" w:eastAsia="宋体" w:hAnsi="Times New Roman" w:cs="Times New Roman" w:hint="eastAsia"/>
          <w:sz w:val="21"/>
          <w:szCs w:val="21"/>
        </w:rPr>
        <w:t>figcaption</w:t>
      </w:r>
      <w:proofErr w:type="spellEnd"/>
      <w:r w:rsidRPr="00934B18">
        <w:rPr>
          <w:rFonts w:ascii="Times New Roman" w:eastAsia="宋体" w:hAnsi="Times New Roman" w:cs="Times New Roman" w:hint="eastAsia"/>
          <w:sz w:val="21"/>
          <w:szCs w:val="21"/>
        </w:rPr>
        <w:t>&gt;</w:t>
      </w:r>
      <w:r w:rsidRPr="00934B18">
        <w:rPr>
          <w:rFonts w:ascii="Times New Roman" w:eastAsia="宋体" w:hAnsi="Times New Roman" w:cs="Times New Roman" w:hint="eastAsia"/>
          <w:sz w:val="21"/>
          <w:szCs w:val="21"/>
        </w:rPr>
        <w:t>、</w:t>
      </w:r>
      <w:r w:rsidRPr="00934B18">
        <w:rPr>
          <w:rFonts w:ascii="Times New Roman" w:eastAsia="宋体" w:hAnsi="Times New Roman" w:cs="Times New Roman" w:hint="eastAsia"/>
          <w:sz w:val="21"/>
          <w:szCs w:val="21"/>
        </w:rPr>
        <w:t>&lt;mark&gt;</w:t>
      </w:r>
      <w:r w:rsidRPr="00934B18">
        <w:rPr>
          <w:rFonts w:ascii="Times New Roman" w:eastAsia="宋体" w:hAnsi="Times New Roman" w:cs="Times New Roman" w:hint="eastAsia"/>
          <w:sz w:val="21"/>
          <w:szCs w:val="21"/>
        </w:rPr>
        <w:t>、</w:t>
      </w:r>
      <w:r w:rsidRPr="00934B18">
        <w:rPr>
          <w:rFonts w:ascii="Times New Roman" w:eastAsia="宋体" w:hAnsi="Times New Roman" w:cs="Times New Roman" w:hint="eastAsia"/>
          <w:sz w:val="21"/>
          <w:szCs w:val="21"/>
        </w:rPr>
        <w:t>&lt;time&gt;</w:t>
      </w:r>
      <w:r w:rsidRPr="00934B18">
        <w:rPr>
          <w:rFonts w:ascii="Times New Roman" w:eastAsia="宋体" w:hAnsi="Times New Roman" w:cs="Times New Roman" w:hint="eastAsia"/>
          <w:sz w:val="21"/>
          <w:szCs w:val="21"/>
        </w:rPr>
        <w:t>、</w:t>
      </w:r>
      <w:r w:rsidRPr="00934B18">
        <w:rPr>
          <w:rFonts w:ascii="Times New Roman" w:eastAsia="宋体" w:hAnsi="Times New Roman" w:cs="Times New Roman" w:hint="eastAsia"/>
          <w:sz w:val="21"/>
          <w:szCs w:val="21"/>
        </w:rPr>
        <w:t>&lt;meter&gt;</w:t>
      </w:r>
      <w:r w:rsidRPr="00934B18">
        <w:rPr>
          <w:rFonts w:ascii="Times New Roman" w:eastAsia="宋体" w:hAnsi="Times New Roman" w:cs="Times New Roman" w:hint="eastAsia"/>
          <w:sz w:val="21"/>
          <w:szCs w:val="21"/>
        </w:rPr>
        <w:t>等。这些标签帮助开发者清晰表达页面结构层级，使文档内容在视觉与逻辑上均具备明确语义</w:t>
      </w:r>
      <w:r w:rsidRPr="00934B18">
        <w:rPr>
          <w:rFonts w:ascii="Times New Roman" w:eastAsia="宋体" w:hAnsi="Times New Roman" w:cs="Times New Roman" w:hint="eastAsia"/>
          <w:sz w:val="21"/>
          <w:szCs w:val="21"/>
        </w:rPr>
        <w:t>[19]</w:t>
      </w:r>
      <w:r w:rsidRPr="00934B18">
        <w:rPr>
          <w:rFonts w:ascii="Times New Roman" w:eastAsia="宋体" w:hAnsi="Times New Roman" w:cs="Times New Roman" w:hint="eastAsia"/>
          <w:sz w:val="21"/>
          <w:szCs w:val="21"/>
        </w:rPr>
        <w:t>。</w:t>
      </w:r>
    </w:p>
    <w:p w14:paraId="057D7B82" w14:textId="6238986B" w:rsidR="00BA0A11" w:rsidRDefault="00BA0A11" w:rsidP="00BA0A11">
      <w:pPr>
        <w:spacing w:after="0" w:line="240" w:lineRule="auto"/>
        <w:jc w:val="center"/>
        <w:rPr>
          <w:rFonts w:ascii="Times New Roman" w:eastAsia="宋体" w:hAnsi="Times New Roman" w:cs="Times New Roman"/>
          <w:sz w:val="21"/>
          <w:szCs w:val="21"/>
        </w:rPr>
      </w:pPr>
      <w:r w:rsidRPr="00BA0A11">
        <w:rPr>
          <w:rFonts w:ascii="Times New Roman" w:eastAsia="宋体" w:hAnsi="Times New Roman" w:cs="Times New Roman"/>
          <w:noProof/>
          <w:sz w:val="21"/>
          <w:szCs w:val="21"/>
        </w:rPr>
        <w:drawing>
          <wp:inline distT="0" distB="0" distL="0" distR="0" wp14:anchorId="303C3A2E" wp14:editId="09DB7BEE">
            <wp:extent cx="2040467" cy="2326044"/>
            <wp:effectExtent l="0" t="0" r="0" b="0"/>
            <wp:docPr id="1333771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71587" name=""/>
                    <pic:cNvPicPr/>
                  </pic:nvPicPr>
                  <pic:blipFill rotWithShape="1">
                    <a:blip r:embed="rId11"/>
                    <a:srcRect l="2336" t="2248" r="9561" b="1135"/>
                    <a:stretch>
                      <a:fillRect/>
                    </a:stretch>
                  </pic:blipFill>
                  <pic:spPr bwMode="auto">
                    <a:xfrm>
                      <a:off x="0" y="0"/>
                      <a:ext cx="2045892" cy="2332228"/>
                    </a:xfrm>
                    <a:prstGeom prst="rect">
                      <a:avLst/>
                    </a:prstGeom>
                    <a:ln>
                      <a:noFill/>
                    </a:ln>
                    <a:extLst>
                      <a:ext uri="{53640926-AAD7-44D8-BBD7-CCE9431645EC}">
                        <a14:shadowObscured xmlns:a14="http://schemas.microsoft.com/office/drawing/2010/main"/>
                      </a:ext>
                    </a:extLst>
                  </pic:spPr>
                </pic:pic>
              </a:graphicData>
            </a:graphic>
          </wp:inline>
        </w:drawing>
      </w:r>
    </w:p>
    <w:p w14:paraId="2B5420CA" w14:textId="1D2686B5" w:rsidR="00BA0A11" w:rsidRPr="00BA0A11" w:rsidRDefault="00BA0A11" w:rsidP="00BA0A11">
      <w:pPr>
        <w:spacing w:after="0" w:line="240" w:lineRule="auto"/>
        <w:jc w:val="center"/>
        <w:rPr>
          <w:rFonts w:ascii="Times New Roman" w:eastAsia="黑体" w:hAnsi="Times New Roman" w:cs="Times New Roman"/>
          <w:sz w:val="18"/>
          <w:szCs w:val="18"/>
        </w:rPr>
      </w:pPr>
      <w:r w:rsidRPr="00BA0A11">
        <w:rPr>
          <w:rFonts w:ascii="Times New Roman" w:eastAsia="黑体" w:hAnsi="Times New Roman" w:cs="Times New Roman"/>
          <w:sz w:val="18"/>
          <w:szCs w:val="18"/>
        </w:rPr>
        <w:t>图</w:t>
      </w:r>
      <w:r w:rsidRPr="00BA0A11">
        <w:rPr>
          <w:rFonts w:ascii="Times New Roman" w:eastAsia="黑体" w:hAnsi="Times New Roman" w:cs="Times New Roman"/>
          <w:sz w:val="18"/>
          <w:szCs w:val="18"/>
        </w:rPr>
        <w:t>3  HTML5</w:t>
      </w:r>
      <w:r w:rsidRPr="00BA0A11">
        <w:rPr>
          <w:rFonts w:ascii="Times New Roman" w:eastAsia="黑体" w:hAnsi="Times New Roman" w:cs="Times New Roman"/>
          <w:sz w:val="18"/>
          <w:szCs w:val="18"/>
        </w:rPr>
        <w:t>的内容模型及页面结构图</w:t>
      </w:r>
    </w:p>
    <w:p w14:paraId="41B489F5" w14:textId="1C9C01A2" w:rsidR="00934B18" w:rsidRPr="00934B18" w:rsidRDefault="00934B18" w:rsidP="00934B18">
      <w:pPr>
        <w:spacing w:after="0" w:line="240" w:lineRule="auto"/>
        <w:ind w:firstLineChars="200" w:firstLine="420"/>
        <w:rPr>
          <w:rFonts w:ascii="Times New Roman" w:eastAsia="宋体" w:hAnsi="Times New Roman" w:cs="Times New Roman"/>
          <w:sz w:val="21"/>
          <w:szCs w:val="21"/>
        </w:rPr>
      </w:pPr>
      <w:r w:rsidRPr="00934B18">
        <w:rPr>
          <w:rFonts w:ascii="Times New Roman" w:eastAsia="宋体" w:hAnsi="Times New Roman" w:cs="Times New Roman" w:hint="eastAsia"/>
          <w:sz w:val="21"/>
          <w:szCs w:val="21"/>
        </w:rPr>
        <w:t>语义化结构带来的益处主要体现在三方面。其一是信息检索优化：搜索引擎可根据标签层次理解内容语义，</w:t>
      </w:r>
      <w:proofErr w:type="gramStart"/>
      <w:r w:rsidRPr="00934B18">
        <w:rPr>
          <w:rFonts w:ascii="Times New Roman" w:eastAsia="宋体" w:hAnsi="Times New Roman" w:cs="Times New Roman" w:hint="eastAsia"/>
          <w:sz w:val="21"/>
          <w:szCs w:val="21"/>
        </w:rPr>
        <w:t>提升爬取与</w:t>
      </w:r>
      <w:proofErr w:type="gramEnd"/>
      <w:r w:rsidRPr="00934B18">
        <w:rPr>
          <w:rFonts w:ascii="Times New Roman" w:eastAsia="宋体" w:hAnsi="Times New Roman" w:cs="Times New Roman" w:hint="eastAsia"/>
          <w:sz w:val="21"/>
          <w:szCs w:val="21"/>
        </w:rPr>
        <w:t>索引效率。其二是可访问性增强：屏幕阅读器可依标签识别页面区域结构，改善视障用户体验。其三是可维护性提升：开发者在阅读与重构代码时能更快速理解页面逻辑，降低耦合度</w:t>
      </w:r>
      <w:r w:rsidRPr="00934B18">
        <w:rPr>
          <w:rFonts w:ascii="Times New Roman" w:eastAsia="宋体" w:hAnsi="Times New Roman" w:cs="Times New Roman" w:hint="eastAsia"/>
          <w:sz w:val="21"/>
          <w:szCs w:val="21"/>
        </w:rPr>
        <w:t>[20]</w:t>
      </w:r>
      <w:r w:rsidRPr="00934B18">
        <w:rPr>
          <w:rFonts w:ascii="Times New Roman" w:eastAsia="宋体" w:hAnsi="Times New Roman" w:cs="Times New Roman" w:hint="eastAsia"/>
          <w:sz w:val="21"/>
          <w:szCs w:val="21"/>
        </w:rPr>
        <w:t>。</w:t>
      </w:r>
    </w:p>
    <w:p w14:paraId="61BC7C9A" w14:textId="3E2E0C9D" w:rsidR="00B31C2E" w:rsidRDefault="00934B18" w:rsidP="00934B18">
      <w:pPr>
        <w:spacing w:after="0" w:line="240" w:lineRule="auto"/>
        <w:ind w:firstLineChars="200" w:firstLine="420"/>
        <w:rPr>
          <w:rFonts w:ascii="Times New Roman" w:eastAsia="宋体" w:hAnsi="Times New Roman" w:cs="Times New Roman"/>
          <w:sz w:val="21"/>
          <w:szCs w:val="21"/>
        </w:rPr>
      </w:pPr>
      <w:r w:rsidRPr="00934B18">
        <w:rPr>
          <w:rFonts w:ascii="Times New Roman" w:eastAsia="宋体" w:hAnsi="Times New Roman" w:cs="Times New Roman" w:hint="eastAsia"/>
          <w:sz w:val="21"/>
          <w:szCs w:val="21"/>
        </w:rPr>
        <w:t>例如，</w:t>
      </w:r>
      <w:r w:rsidRPr="00934B18">
        <w:rPr>
          <w:rFonts w:ascii="Times New Roman" w:eastAsia="宋体" w:hAnsi="Times New Roman" w:cs="Times New Roman" w:hint="eastAsia"/>
          <w:sz w:val="21"/>
          <w:szCs w:val="21"/>
        </w:rPr>
        <w:t>&lt;article&gt;</w:t>
      </w:r>
      <w:r w:rsidRPr="00934B18">
        <w:rPr>
          <w:rFonts w:ascii="Times New Roman" w:eastAsia="宋体" w:hAnsi="Times New Roman" w:cs="Times New Roman" w:hint="eastAsia"/>
          <w:sz w:val="21"/>
          <w:szCs w:val="21"/>
        </w:rPr>
        <w:t>用于独立的内容单元（如</w:t>
      </w:r>
      <w:proofErr w:type="gramStart"/>
      <w:r w:rsidRPr="00934B18">
        <w:rPr>
          <w:rFonts w:ascii="Times New Roman" w:eastAsia="宋体" w:hAnsi="Times New Roman" w:cs="Times New Roman" w:hint="eastAsia"/>
          <w:sz w:val="21"/>
          <w:szCs w:val="21"/>
        </w:rPr>
        <w:t>一篇博客文章</w:t>
      </w:r>
      <w:proofErr w:type="gramEnd"/>
      <w:r w:rsidRPr="00934B18">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w:t>
      </w:r>
      <w:r w:rsidRPr="00934B18">
        <w:rPr>
          <w:rFonts w:ascii="Times New Roman" w:eastAsia="宋体" w:hAnsi="Times New Roman" w:cs="Times New Roman" w:hint="eastAsia"/>
          <w:sz w:val="21"/>
          <w:szCs w:val="21"/>
        </w:rPr>
        <w:t>&lt;section&gt;</w:t>
      </w:r>
      <w:r w:rsidRPr="00934B18">
        <w:rPr>
          <w:rFonts w:ascii="Times New Roman" w:eastAsia="宋体" w:hAnsi="Times New Roman" w:cs="Times New Roman" w:hint="eastAsia"/>
          <w:sz w:val="21"/>
          <w:szCs w:val="21"/>
        </w:rPr>
        <w:t>表示页面的逻辑章节，</w:t>
      </w:r>
      <w:r w:rsidRPr="00934B18">
        <w:rPr>
          <w:rFonts w:ascii="Times New Roman" w:eastAsia="宋体" w:hAnsi="Times New Roman" w:cs="Times New Roman" w:hint="eastAsia"/>
          <w:sz w:val="21"/>
          <w:szCs w:val="21"/>
        </w:rPr>
        <w:t>&lt;nav&gt;</w:t>
      </w:r>
      <w:r w:rsidRPr="00934B18">
        <w:rPr>
          <w:rFonts w:ascii="Times New Roman" w:eastAsia="宋体" w:hAnsi="Times New Roman" w:cs="Times New Roman" w:hint="eastAsia"/>
          <w:sz w:val="21"/>
          <w:szCs w:val="21"/>
        </w:rPr>
        <w:t>标识导航区域，</w:t>
      </w:r>
      <w:r w:rsidRPr="00934B18">
        <w:rPr>
          <w:rFonts w:ascii="Times New Roman" w:eastAsia="宋体" w:hAnsi="Times New Roman" w:cs="Times New Roman" w:hint="eastAsia"/>
          <w:sz w:val="21"/>
          <w:szCs w:val="21"/>
        </w:rPr>
        <w:t>&lt;figure&gt;</w:t>
      </w:r>
      <w:r w:rsidRPr="00934B18">
        <w:rPr>
          <w:rFonts w:ascii="Times New Roman" w:eastAsia="宋体" w:hAnsi="Times New Roman" w:cs="Times New Roman" w:hint="eastAsia"/>
          <w:sz w:val="21"/>
          <w:szCs w:val="21"/>
        </w:rPr>
        <w:t>与</w:t>
      </w:r>
      <w:r w:rsidRPr="00934B18">
        <w:rPr>
          <w:rFonts w:ascii="Times New Roman" w:eastAsia="宋体" w:hAnsi="Times New Roman" w:cs="Times New Roman" w:hint="eastAsia"/>
          <w:sz w:val="21"/>
          <w:szCs w:val="21"/>
        </w:rPr>
        <w:t>&lt;</w:t>
      </w:r>
      <w:proofErr w:type="spellStart"/>
      <w:r w:rsidRPr="00934B18">
        <w:rPr>
          <w:rFonts w:ascii="Times New Roman" w:eastAsia="宋体" w:hAnsi="Times New Roman" w:cs="Times New Roman" w:hint="eastAsia"/>
          <w:sz w:val="21"/>
          <w:szCs w:val="21"/>
        </w:rPr>
        <w:t>figcaption</w:t>
      </w:r>
      <w:proofErr w:type="spellEnd"/>
      <w:r w:rsidRPr="00934B18">
        <w:rPr>
          <w:rFonts w:ascii="Times New Roman" w:eastAsia="宋体" w:hAnsi="Times New Roman" w:cs="Times New Roman" w:hint="eastAsia"/>
          <w:sz w:val="21"/>
          <w:szCs w:val="21"/>
        </w:rPr>
        <w:t>&gt;</w:t>
      </w:r>
      <w:r w:rsidRPr="00934B18">
        <w:rPr>
          <w:rFonts w:ascii="Times New Roman" w:eastAsia="宋体" w:hAnsi="Times New Roman" w:cs="Times New Roman" w:hint="eastAsia"/>
          <w:sz w:val="21"/>
          <w:szCs w:val="21"/>
        </w:rPr>
        <w:t>组合提供</w:t>
      </w:r>
      <w:proofErr w:type="gramStart"/>
      <w:r w:rsidRPr="00934B18">
        <w:rPr>
          <w:rFonts w:ascii="Times New Roman" w:eastAsia="宋体" w:hAnsi="Times New Roman" w:cs="Times New Roman" w:hint="eastAsia"/>
          <w:sz w:val="21"/>
          <w:szCs w:val="21"/>
        </w:rPr>
        <w:t>带说明</w:t>
      </w:r>
      <w:proofErr w:type="gramEnd"/>
      <w:r w:rsidRPr="00934B18">
        <w:rPr>
          <w:rFonts w:ascii="Times New Roman" w:eastAsia="宋体" w:hAnsi="Times New Roman" w:cs="Times New Roman" w:hint="eastAsia"/>
          <w:sz w:val="21"/>
          <w:szCs w:val="21"/>
        </w:rPr>
        <w:t>的图表结构。</w:t>
      </w:r>
      <w:r w:rsidRPr="00934B18">
        <w:rPr>
          <w:rFonts w:ascii="Times New Roman" w:eastAsia="宋体" w:hAnsi="Times New Roman" w:cs="Times New Roman" w:hint="eastAsia"/>
          <w:sz w:val="21"/>
          <w:szCs w:val="21"/>
        </w:rPr>
        <w:t xml:space="preserve">HTML5 </w:t>
      </w:r>
      <w:r w:rsidRPr="00934B18">
        <w:rPr>
          <w:rFonts w:ascii="Times New Roman" w:eastAsia="宋体" w:hAnsi="Times New Roman" w:cs="Times New Roman" w:hint="eastAsia"/>
          <w:sz w:val="21"/>
          <w:szCs w:val="21"/>
        </w:rPr>
        <w:t>通过这种语义机制，使</w:t>
      </w:r>
      <w:r w:rsidRPr="00934B18">
        <w:rPr>
          <w:rFonts w:ascii="Times New Roman" w:eastAsia="宋体" w:hAnsi="Times New Roman" w:cs="Times New Roman" w:hint="eastAsia"/>
          <w:sz w:val="21"/>
          <w:szCs w:val="21"/>
        </w:rPr>
        <w:t>Web</w:t>
      </w:r>
      <w:r w:rsidRPr="00934B18">
        <w:rPr>
          <w:rFonts w:ascii="Times New Roman" w:eastAsia="宋体" w:hAnsi="Times New Roman" w:cs="Times New Roman" w:hint="eastAsia"/>
          <w:sz w:val="21"/>
          <w:szCs w:val="21"/>
        </w:rPr>
        <w:t>内容更符合人类认知结构，也为机器理解（如知识图谱与结构化数据提取）提供基础</w:t>
      </w:r>
      <w:r w:rsidRPr="00934B18">
        <w:rPr>
          <w:rFonts w:ascii="Times New Roman" w:eastAsia="宋体" w:hAnsi="Times New Roman" w:cs="Times New Roman" w:hint="eastAsia"/>
          <w:sz w:val="21"/>
          <w:szCs w:val="21"/>
        </w:rPr>
        <w:t>[21]</w:t>
      </w:r>
      <w:r w:rsidRPr="00934B18">
        <w:rPr>
          <w:rFonts w:ascii="Times New Roman" w:eastAsia="宋体" w:hAnsi="Times New Roman" w:cs="Times New Roman" w:hint="eastAsia"/>
          <w:sz w:val="21"/>
          <w:szCs w:val="21"/>
        </w:rPr>
        <w:t>。</w:t>
      </w:r>
    </w:p>
    <w:p w14:paraId="08D63BBE" w14:textId="77777777" w:rsidR="00934B18" w:rsidRPr="00934B18" w:rsidRDefault="00934B18" w:rsidP="00C65508">
      <w:pPr>
        <w:spacing w:after="0" w:line="276" w:lineRule="auto"/>
        <w:rPr>
          <w:rFonts w:ascii="Times New Roman" w:eastAsia="黑体" w:hAnsi="Times New Roman" w:cs="Times New Roman"/>
          <w:sz w:val="24"/>
        </w:rPr>
      </w:pPr>
      <w:r w:rsidRPr="00934B18">
        <w:rPr>
          <w:rFonts w:ascii="Times New Roman" w:eastAsia="黑体" w:hAnsi="Times New Roman" w:cs="Times New Roman"/>
          <w:sz w:val="24"/>
        </w:rPr>
        <w:t xml:space="preserve">3.3 </w:t>
      </w:r>
      <w:r w:rsidRPr="00934B18">
        <w:rPr>
          <w:rFonts w:ascii="Times New Roman" w:eastAsia="黑体" w:hAnsi="Times New Roman" w:cs="Times New Roman"/>
          <w:sz w:val="24"/>
        </w:rPr>
        <w:t>多媒体与图形能力</w:t>
      </w:r>
    </w:p>
    <w:p w14:paraId="1DBEA29F" w14:textId="6DE016D0" w:rsidR="00934B18" w:rsidRPr="00934B18" w:rsidRDefault="00934B18" w:rsidP="00934B18">
      <w:pPr>
        <w:spacing w:after="0" w:line="240" w:lineRule="auto"/>
        <w:ind w:firstLineChars="200" w:firstLine="420"/>
        <w:rPr>
          <w:rFonts w:ascii="Times New Roman" w:eastAsia="宋体" w:hAnsi="Times New Roman" w:cs="Times New Roman"/>
          <w:sz w:val="21"/>
          <w:szCs w:val="21"/>
        </w:rPr>
      </w:pPr>
      <w:r w:rsidRPr="00934B18">
        <w:rPr>
          <w:rFonts w:ascii="Times New Roman" w:eastAsia="宋体" w:hAnsi="Times New Roman" w:cs="Times New Roman"/>
          <w:sz w:val="21"/>
          <w:szCs w:val="21"/>
        </w:rPr>
        <w:t>HTML5</w:t>
      </w:r>
      <w:r w:rsidRPr="00934B18">
        <w:rPr>
          <w:rFonts w:ascii="Times New Roman" w:eastAsia="宋体" w:hAnsi="Times New Roman" w:cs="Times New Roman"/>
          <w:sz w:val="21"/>
          <w:szCs w:val="21"/>
        </w:rPr>
        <w:t>对</w:t>
      </w:r>
      <w:r w:rsidRPr="00934B18">
        <w:rPr>
          <w:rFonts w:ascii="Times New Roman" w:eastAsia="宋体" w:hAnsi="Times New Roman" w:cs="Times New Roman"/>
          <w:sz w:val="21"/>
          <w:szCs w:val="21"/>
        </w:rPr>
        <w:t>Web</w:t>
      </w:r>
      <w:r w:rsidRPr="00934B18">
        <w:rPr>
          <w:rFonts w:ascii="Times New Roman" w:eastAsia="宋体" w:hAnsi="Times New Roman" w:cs="Times New Roman"/>
          <w:sz w:val="21"/>
          <w:szCs w:val="21"/>
        </w:rPr>
        <w:t>多媒体支持的改进具有里程碑意义。过去网页中的音视频播放需依赖外部插件（如</w:t>
      </w:r>
      <w:r w:rsidRPr="00934B18">
        <w:rPr>
          <w:rFonts w:ascii="Times New Roman" w:eastAsia="宋体" w:hAnsi="Times New Roman" w:cs="Times New Roman"/>
          <w:sz w:val="21"/>
          <w:szCs w:val="21"/>
        </w:rPr>
        <w:t>Adobe Flash</w:t>
      </w:r>
      <w:r w:rsidRPr="00934B18">
        <w:rPr>
          <w:rFonts w:ascii="Times New Roman" w:eastAsia="宋体" w:hAnsi="Times New Roman" w:cs="Times New Roman"/>
          <w:sz w:val="21"/>
          <w:szCs w:val="21"/>
        </w:rPr>
        <w:t>、</w:t>
      </w:r>
      <w:r w:rsidRPr="00934B18">
        <w:rPr>
          <w:rFonts w:ascii="Times New Roman" w:eastAsia="宋体" w:hAnsi="Times New Roman" w:cs="Times New Roman"/>
          <w:sz w:val="21"/>
          <w:szCs w:val="21"/>
        </w:rPr>
        <w:t>Microsoft Silverlight</w:t>
      </w:r>
      <w:r w:rsidRPr="00934B18">
        <w:rPr>
          <w:rFonts w:ascii="Times New Roman" w:eastAsia="宋体" w:hAnsi="Times New Roman" w:cs="Times New Roman"/>
          <w:sz w:val="21"/>
          <w:szCs w:val="21"/>
        </w:rPr>
        <w:t>），这不仅影响安全性与性能，也与开放标准理念相悖。</w:t>
      </w:r>
      <w:r w:rsidRPr="00934B18">
        <w:rPr>
          <w:rFonts w:ascii="Times New Roman" w:eastAsia="宋体" w:hAnsi="Times New Roman" w:cs="Times New Roman"/>
          <w:sz w:val="21"/>
          <w:szCs w:val="21"/>
        </w:rPr>
        <w:t xml:space="preserve">HTML5 </w:t>
      </w:r>
      <w:r w:rsidRPr="00934B18">
        <w:rPr>
          <w:rFonts w:ascii="Times New Roman" w:eastAsia="宋体" w:hAnsi="Times New Roman" w:cs="Times New Roman"/>
          <w:sz w:val="21"/>
          <w:szCs w:val="21"/>
        </w:rPr>
        <w:t>原生引入</w:t>
      </w:r>
      <w:r w:rsidRPr="00934B18">
        <w:rPr>
          <w:rFonts w:ascii="Times New Roman" w:eastAsia="宋体" w:hAnsi="Times New Roman" w:cs="Times New Roman"/>
          <w:sz w:val="21"/>
          <w:szCs w:val="21"/>
        </w:rPr>
        <w:t>&lt;video&gt;</w:t>
      </w:r>
      <w:r w:rsidRPr="00934B18">
        <w:rPr>
          <w:rFonts w:ascii="Times New Roman" w:eastAsia="宋体" w:hAnsi="Times New Roman" w:cs="Times New Roman"/>
          <w:sz w:val="21"/>
          <w:szCs w:val="21"/>
        </w:rPr>
        <w:t>与</w:t>
      </w:r>
      <w:r w:rsidRPr="00934B18">
        <w:rPr>
          <w:rFonts w:ascii="Times New Roman" w:eastAsia="宋体" w:hAnsi="Times New Roman" w:cs="Times New Roman"/>
          <w:sz w:val="21"/>
          <w:szCs w:val="21"/>
        </w:rPr>
        <w:t>&lt;audio&gt;</w:t>
      </w:r>
      <w:r w:rsidRPr="00934B18">
        <w:rPr>
          <w:rFonts w:ascii="Times New Roman" w:eastAsia="宋体" w:hAnsi="Times New Roman" w:cs="Times New Roman"/>
          <w:sz w:val="21"/>
          <w:szCs w:val="21"/>
        </w:rPr>
        <w:t>元素，使多媒体播放成为浏览器本地能力</w:t>
      </w:r>
      <w:r w:rsidRPr="00934B18">
        <w:rPr>
          <w:rFonts w:ascii="Times New Roman" w:eastAsia="宋体" w:hAnsi="Times New Roman" w:cs="Times New Roman"/>
          <w:sz w:val="21"/>
          <w:szCs w:val="21"/>
        </w:rPr>
        <w:t>[</w:t>
      </w:r>
      <w:r w:rsidR="00621EA9">
        <w:rPr>
          <w:rFonts w:ascii="Times New Roman" w:eastAsia="宋体" w:hAnsi="Times New Roman" w:cs="Times New Roman" w:hint="eastAsia"/>
          <w:sz w:val="21"/>
          <w:szCs w:val="21"/>
        </w:rPr>
        <w:t>14</w:t>
      </w:r>
      <w:r w:rsidRPr="00934B18">
        <w:rPr>
          <w:rFonts w:ascii="Times New Roman" w:eastAsia="宋体" w:hAnsi="Times New Roman" w:cs="Times New Roman"/>
          <w:sz w:val="21"/>
          <w:szCs w:val="21"/>
        </w:rPr>
        <w:t>]</w:t>
      </w:r>
      <w:r w:rsidRPr="00934B18">
        <w:rPr>
          <w:rFonts w:ascii="Times New Roman" w:eastAsia="宋体" w:hAnsi="Times New Roman" w:cs="Times New Roman"/>
          <w:sz w:val="21"/>
          <w:szCs w:val="21"/>
        </w:rPr>
        <w:t>。</w:t>
      </w:r>
    </w:p>
    <w:p w14:paraId="357162E3" w14:textId="17F2C588" w:rsidR="00934B18" w:rsidRDefault="00934B18" w:rsidP="00934B18">
      <w:pPr>
        <w:spacing w:after="0" w:line="240" w:lineRule="auto"/>
        <w:ind w:firstLineChars="200" w:firstLine="420"/>
        <w:rPr>
          <w:rFonts w:ascii="Times New Roman" w:eastAsia="宋体" w:hAnsi="Times New Roman" w:cs="Times New Roman"/>
          <w:sz w:val="21"/>
          <w:szCs w:val="21"/>
        </w:rPr>
      </w:pPr>
      <w:r w:rsidRPr="00934B18">
        <w:rPr>
          <w:rFonts w:ascii="Times New Roman" w:eastAsia="宋体" w:hAnsi="Times New Roman" w:cs="Times New Roman"/>
          <w:sz w:val="21"/>
          <w:szCs w:val="21"/>
        </w:rPr>
        <w:t>通过</w:t>
      </w:r>
      <w:r w:rsidRPr="00934B18">
        <w:rPr>
          <w:rFonts w:ascii="Times New Roman" w:eastAsia="宋体" w:hAnsi="Times New Roman" w:cs="Times New Roman"/>
          <w:sz w:val="21"/>
          <w:szCs w:val="21"/>
        </w:rPr>
        <w:t>&lt;source&gt;</w:t>
      </w:r>
      <w:r w:rsidRPr="00934B18">
        <w:rPr>
          <w:rFonts w:ascii="Times New Roman" w:eastAsia="宋体" w:hAnsi="Times New Roman" w:cs="Times New Roman"/>
          <w:sz w:val="21"/>
          <w:szCs w:val="21"/>
        </w:rPr>
        <w:t>标签可为同一媒体文件提供多种编码格式（如</w:t>
      </w:r>
      <w:r w:rsidRPr="00934B18">
        <w:rPr>
          <w:rFonts w:ascii="Times New Roman" w:eastAsia="宋体" w:hAnsi="Times New Roman" w:cs="Times New Roman"/>
          <w:sz w:val="21"/>
          <w:szCs w:val="21"/>
        </w:rPr>
        <w:t>MP4</w:t>
      </w:r>
      <w:r w:rsidRPr="00934B18">
        <w:rPr>
          <w:rFonts w:ascii="Times New Roman" w:eastAsia="宋体" w:hAnsi="Times New Roman" w:cs="Times New Roman"/>
          <w:sz w:val="21"/>
          <w:szCs w:val="21"/>
        </w:rPr>
        <w:t>、</w:t>
      </w:r>
      <w:proofErr w:type="spellStart"/>
      <w:r w:rsidRPr="00934B18">
        <w:rPr>
          <w:rFonts w:ascii="Times New Roman" w:eastAsia="宋体" w:hAnsi="Times New Roman" w:cs="Times New Roman"/>
          <w:sz w:val="21"/>
          <w:szCs w:val="21"/>
        </w:rPr>
        <w:t>WebM</w:t>
      </w:r>
      <w:proofErr w:type="spellEnd"/>
      <w:r w:rsidRPr="00934B18">
        <w:rPr>
          <w:rFonts w:ascii="Times New Roman" w:eastAsia="宋体" w:hAnsi="Times New Roman" w:cs="Times New Roman"/>
          <w:sz w:val="21"/>
          <w:szCs w:val="21"/>
        </w:rPr>
        <w:t>、</w:t>
      </w:r>
      <w:r w:rsidRPr="00934B18">
        <w:rPr>
          <w:rFonts w:ascii="Times New Roman" w:eastAsia="宋体" w:hAnsi="Times New Roman" w:cs="Times New Roman"/>
          <w:sz w:val="21"/>
          <w:szCs w:val="21"/>
        </w:rPr>
        <w:t>Ogg</w:t>
      </w:r>
      <w:r w:rsidRPr="00934B18">
        <w:rPr>
          <w:rFonts w:ascii="Times New Roman" w:eastAsia="宋体" w:hAnsi="Times New Roman" w:cs="Times New Roman"/>
          <w:sz w:val="21"/>
          <w:szCs w:val="21"/>
        </w:rPr>
        <w:t>），以</w:t>
      </w:r>
      <w:r w:rsidRPr="00934B18">
        <w:rPr>
          <w:rFonts w:ascii="Times New Roman" w:eastAsia="宋体" w:hAnsi="Times New Roman" w:cs="Times New Roman"/>
          <w:sz w:val="21"/>
          <w:szCs w:val="21"/>
        </w:rPr>
        <w:lastRenderedPageBreak/>
        <w:t>实现跨浏览器兼容。标准还定义了播放控制、事件接口及脚本访问机制，使开发者能够灵活地自定义播放逻辑。例如：</w:t>
      </w:r>
    </w:p>
    <w:tbl>
      <w:tblPr>
        <w:tblStyle w:val="af1"/>
        <w:tblW w:w="0" w:type="auto"/>
        <w:tblLook w:val="04A0" w:firstRow="1" w:lastRow="0" w:firstColumn="1" w:lastColumn="0" w:noHBand="0" w:noVBand="1"/>
      </w:tblPr>
      <w:tblGrid>
        <w:gridCol w:w="8296"/>
      </w:tblGrid>
      <w:tr w:rsidR="00A2702C" w14:paraId="2EE71C75" w14:textId="77777777" w:rsidTr="00A2702C">
        <w:tc>
          <w:tcPr>
            <w:tcW w:w="8296" w:type="dxa"/>
          </w:tcPr>
          <w:p w14:paraId="4417DCD0" w14:textId="77777777" w:rsidR="00A2702C" w:rsidRPr="00A2702C" w:rsidRDefault="00A2702C" w:rsidP="00A2702C">
            <w:pPr>
              <w:rPr>
                <w:rFonts w:ascii="Times New Roman" w:eastAsia="宋体" w:hAnsi="Times New Roman" w:cs="Times New Roman"/>
                <w:sz w:val="21"/>
                <w:szCs w:val="21"/>
              </w:rPr>
            </w:pPr>
            <w:r w:rsidRPr="00A2702C">
              <w:rPr>
                <w:rFonts w:ascii="Times New Roman" w:eastAsia="宋体" w:hAnsi="Times New Roman" w:cs="Times New Roman" w:hint="eastAsia"/>
                <w:sz w:val="21"/>
                <w:szCs w:val="21"/>
              </w:rPr>
              <w:t>&lt;video controls width="640"&gt;</w:t>
            </w:r>
          </w:p>
          <w:p w14:paraId="627EE0C4" w14:textId="77777777" w:rsidR="00A2702C" w:rsidRPr="00A2702C" w:rsidRDefault="00A2702C" w:rsidP="00A2702C">
            <w:pPr>
              <w:rPr>
                <w:rFonts w:ascii="Times New Roman" w:eastAsia="宋体" w:hAnsi="Times New Roman" w:cs="Times New Roman"/>
                <w:sz w:val="21"/>
                <w:szCs w:val="21"/>
              </w:rPr>
            </w:pPr>
            <w:r w:rsidRPr="00A2702C">
              <w:rPr>
                <w:rFonts w:ascii="Times New Roman" w:eastAsia="宋体" w:hAnsi="Times New Roman" w:cs="Times New Roman" w:hint="eastAsia"/>
                <w:sz w:val="21"/>
                <w:szCs w:val="21"/>
              </w:rPr>
              <w:t xml:space="preserve">  &lt;source </w:t>
            </w:r>
            <w:proofErr w:type="spellStart"/>
            <w:r w:rsidRPr="00A2702C">
              <w:rPr>
                <w:rFonts w:ascii="Times New Roman" w:eastAsia="宋体" w:hAnsi="Times New Roman" w:cs="Times New Roman" w:hint="eastAsia"/>
                <w:sz w:val="21"/>
                <w:szCs w:val="21"/>
              </w:rPr>
              <w:t>src</w:t>
            </w:r>
            <w:proofErr w:type="spellEnd"/>
            <w:r w:rsidRPr="00A2702C">
              <w:rPr>
                <w:rFonts w:ascii="Times New Roman" w:eastAsia="宋体" w:hAnsi="Times New Roman" w:cs="Times New Roman" w:hint="eastAsia"/>
                <w:sz w:val="21"/>
                <w:szCs w:val="21"/>
              </w:rPr>
              <w:t>="demo.mp4" type="video/mp4"&gt;</w:t>
            </w:r>
          </w:p>
          <w:p w14:paraId="3881AACD" w14:textId="77777777" w:rsidR="00A2702C" w:rsidRPr="00A2702C" w:rsidRDefault="00A2702C" w:rsidP="00A2702C">
            <w:pPr>
              <w:rPr>
                <w:rFonts w:ascii="Times New Roman" w:eastAsia="宋体" w:hAnsi="Times New Roman" w:cs="Times New Roman"/>
                <w:sz w:val="21"/>
                <w:szCs w:val="21"/>
              </w:rPr>
            </w:pPr>
            <w:r w:rsidRPr="00A2702C">
              <w:rPr>
                <w:rFonts w:ascii="Times New Roman" w:eastAsia="宋体" w:hAnsi="Times New Roman" w:cs="Times New Roman" w:hint="eastAsia"/>
                <w:sz w:val="21"/>
                <w:szCs w:val="21"/>
              </w:rPr>
              <w:t xml:space="preserve">  &lt;source </w:t>
            </w:r>
            <w:proofErr w:type="spellStart"/>
            <w:r w:rsidRPr="00A2702C">
              <w:rPr>
                <w:rFonts w:ascii="Times New Roman" w:eastAsia="宋体" w:hAnsi="Times New Roman" w:cs="Times New Roman" w:hint="eastAsia"/>
                <w:sz w:val="21"/>
                <w:szCs w:val="21"/>
              </w:rPr>
              <w:t>src</w:t>
            </w:r>
            <w:proofErr w:type="spellEnd"/>
            <w:r w:rsidRPr="00A2702C">
              <w:rPr>
                <w:rFonts w:ascii="Times New Roman" w:eastAsia="宋体" w:hAnsi="Times New Roman" w:cs="Times New Roman" w:hint="eastAsia"/>
                <w:sz w:val="21"/>
                <w:szCs w:val="21"/>
              </w:rPr>
              <w:t>="</w:t>
            </w:r>
            <w:proofErr w:type="spellStart"/>
            <w:proofErr w:type="gramStart"/>
            <w:r w:rsidRPr="00A2702C">
              <w:rPr>
                <w:rFonts w:ascii="Times New Roman" w:eastAsia="宋体" w:hAnsi="Times New Roman" w:cs="Times New Roman" w:hint="eastAsia"/>
                <w:sz w:val="21"/>
                <w:szCs w:val="21"/>
              </w:rPr>
              <w:t>demo.webm</w:t>
            </w:r>
            <w:proofErr w:type="spellEnd"/>
            <w:proofErr w:type="gramEnd"/>
            <w:r w:rsidRPr="00A2702C">
              <w:rPr>
                <w:rFonts w:ascii="Times New Roman" w:eastAsia="宋体" w:hAnsi="Times New Roman" w:cs="Times New Roman" w:hint="eastAsia"/>
                <w:sz w:val="21"/>
                <w:szCs w:val="21"/>
              </w:rPr>
              <w:t>" type="video/</w:t>
            </w:r>
            <w:proofErr w:type="spellStart"/>
            <w:r w:rsidRPr="00A2702C">
              <w:rPr>
                <w:rFonts w:ascii="Times New Roman" w:eastAsia="宋体" w:hAnsi="Times New Roman" w:cs="Times New Roman" w:hint="eastAsia"/>
                <w:sz w:val="21"/>
                <w:szCs w:val="21"/>
              </w:rPr>
              <w:t>webm</w:t>
            </w:r>
            <w:proofErr w:type="spellEnd"/>
            <w:r w:rsidRPr="00A2702C">
              <w:rPr>
                <w:rFonts w:ascii="Times New Roman" w:eastAsia="宋体" w:hAnsi="Times New Roman" w:cs="Times New Roman" w:hint="eastAsia"/>
                <w:sz w:val="21"/>
                <w:szCs w:val="21"/>
              </w:rPr>
              <w:t>"&gt;</w:t>
            </w:r>
          </w:p>
          <w:p w14:paraId="61824E04" w14:textId="77777777" w:rsidR="00A2702C" w:rsidRPr="00A2702C" w:rsidRDefault="00A2702C" w:rsidP="00A2702C">
            <w:pPr>
              <w:rPr>
                <w:rFonts w:ascii="Times New Roman" w:eastAsia="宋体" w:hAnsi="Times New Roman" w:cs="Times New Roman"/>
                <w:sz w:val="21"/>
                <w:szCs w:val="21"/>
              </w:rPr>
            </w:pPr>
            <w:r w:rsidRPr="00A2702C">
              <w:rPr>
                <w:rFonts w:ascii="Times New Roman" w:eastAsia="宋体" w:hAnsi="Times New Roman" w:cs="Times New Roman" w:hint="eastAsia"/>
                <w:sz w:val="21"/>
                <w:szCs w:val="21"/>
              </w:rPr>
              <w:t xml:space="preserve">  </w:t>
            </w:r>
            <w:r w:rsidRPr="00A2702C">
              <w:rPr>
                <w:rFonts w:ascii="Times New Roman" w:eastAsia="宋体" w:hAnsi="Times New Roman" w:cs="Times New Roman" w:hint="eastAsia"/>
                <w:sz w:val="21"/>
                <w:szCs w:val="21"/>
              </w:rPr>
              <w:t>您的浏览器不支持</w:t>
            </w:r>
            <w:r w:rsidRPr="00A2702C">
              <w:rPr>
                <w:rFonts w:ascii="Times New Roman" w:eastAsia="宋体" w:hAnsi="Times New Roman" w:cs="Times New Roman" w:hint="eastAsia"/>
                <w:sz w:val="21"/>
                <w:szCs w:val="21"/>
              </w:rPr>
              <w:t xml:space="preserve"> video </w:t>
            </w:r>
            <w:r w:rsidRPr="00A2702C">
              <w:rPr>
                <w:rFonts w:ascii="Times New Roman" w:eastAsia="宋体" w:hAnsi="Times New Roman" w:cs="Times New Roman" w:hint="eastAsia"/>
                <w:sz w:val="21"/>
                <w:szCs w:val="21"/>
              </w:rPr>
              <w:t>标签。</w:t>
            </w:r>
          </w:p>
          <w:p w14:paraId="3D779049" w14:textId="5EF7DD99" w:rsidR="00A2702C" w:rsidRDefault="00A2702C" w:rsidP="00A2702C">
            <w:pPr>
              <w:rPr>
                <w:rFonts w:ascii="Times New Roman" w:eastAsia="宋体" w:hAnsi="Times New Roman" w:cs="Times New Roman"/>
                <w:sz w:val="21"/>
                <w:szCs w:val="21"/>
              </w:rPr>
            </w:pPr>
            <w:r w:rsidRPr="00A2702C">
              <w:rPr>
                <w:rFonts w:ascii="Times New Roman" w:eastAsia="宋体" w:hAnsi="Times New Roman" w:cs="Times New Roman" w:hint="eastAsia"/>
                <w:sz w:val="21"/>
                <w:szCs w:val="21"/>
              </w:rPr>
              <w:t>&lt;/video&gt;</w:t>
            </w:r>
          </w:p>
        </w:tc>
      </w:tr>
    </w:tbl>
    <w:p w14:paraId="37609A9A" w14:textId="698FF40C" w:rsidR="00934B18" w:rsidRPr="00934B18" w:rsidRDefault="00934B18" w:rsidP="00A2702C">
      <w:pPr>
        <w:spacing w:after="0" w:line="240" w:lineRule="auto"/>
        <w:ind w:firstLineChars="200" w:firstLine="420"/>
        <w:rPr>
          <w:rFonts w:ascii="Times New Roman" w:eastAsia="宋体" w:hAnsi="Times New Roman" w:cs="Times New Roman"/>
          <w:sz w:val="21"/>
          <w:szCs w:val="21"/>
        </w:rPr>
      </w:pPr>
      <w:r w:rsidRPr="00934B18">
        <w:rPr>
          <w:rFonts w:ascii="Times New Roman" w:eastAsia="宋体" w:hAnsi="Times New Roman" w:cs="Times New Roman"/>
          <w:sz w:val="21"/>
          <w:szCs w:val="21"/>
        </w:rPr>
        <w:t>此外，</w:t>
      </w:r>
      <w:r w:rsidRPr="00934B18">
        <w:rPr>
          <w:rFonts w:ascii="Times New Roman" w:eastAsia="宋体" w:hAnsi="Times New Roman" w:cs="Times New Roman"/>
          <w:sz w:val="21"/>
          <w:szCs w:val="21"/>
        </w:rPr>
        <w:t>HTML5</w:t>
      </w:r>
      <w:r w:rsidRPr="00934B18">
        <w:rPr>
          <w:rFonts w:ascii="Times New Roman" w:eastAsia="宋体" w:hAnsi="Times New Roman" w:cs="Times New Roman"/>
          <w:sz w:val="21"/>
          <w:szCs w:val="21"/>
        </w:rPr>
        <w:t>的</w:t>
      </w:r>
      <w:r w:rsidRPr="00934B18">
        <w:rPr>
          <w:rFonts w:ascii="Times New Roman" w:eastAsia="宋体" w:hAnsi="Times New Roman" w:cs="Times New Roman"/>
          <w:sz w:val="21"/>
          <w:szCs w:val="21"/>
        </w:rPr>
        <w:t>&lt;canvas&gt;</w:t>
      </w:r>
      <w:r w:rsidRPr="00934B18">
        <w:rPr>
          <w:rFonts w:ascii="Times New Roman" w:eastAsia="宋体" w:hAnsi="Times New Roman" w:cs="Times New Roman"/>
          <w:sz w:val="21"/>
          <w:szCs w:val="21"/>
        </w:rPr>
        <w:t>元素为基于像素的即时绘图提供了标准接口，支持动画渲染、游戏引擎开发与可视化数据展示。结合</w:t>
      </w:r>
      <w:r w:rsidRPr="00934B18">
        <w:rPr>
          <w:rFonts w:ascii="Times New Roman" w:eastAsia="宋体" w:hAnsi="Times New Roman" w:cs="Times New Roman"/>
          <w:sz w:val="21"/>
          <w:szCs w:val="21"/>
        </w:rPr>
        <w:t>JavaScript API</w:t>
      </w:r>
      <w:r w:rsidRPr="00934B18">
        <w:rPr>
          <w:rFonts w:ascii="Times New Roman" w:eastAsia="宋体" w:hAnsi="Times New Roman" w:cs="Times New Roman"/>
          <w:sz w:val="21"/>
          <w:szCs w:val="21"/>
        </w:rPr>
        <w:t>，开发者可直接操作像素，实现动态交互。与之配合的</w:t>
      </w:r>
      <w:r w:rsidRPr="00934B18">
        <w:rPr>
          <w:rFonts w:ascii="Times New Roman" w:eastAsia="宋体" w:hAnsi="Times New Roman" w:cs="Times New Roman"/>
          <w:sz w:val="21"/>
          <w:szCs w:val="21"/>
        </w:rPr>
        <w:t>WebGL</w:t>
      </w:r>
      <w:r w:rsidRPr="00934B18">
        <w:rPr>
          <w:rFonts w:ascii="Times New Roman" w:eastAsia="宋体" w:hAnsi="Times New Roman" w:cs="Times New Roman"/>
          <w:sz w:val="21"/>
          <w:szCs w:val="21"/>
        </w:rPr>
        <w:t>（</w:t>
      </w:r>
      <w:r w:rsidRPr="00934B18">
        <w:rPr>
          <w:rFonts w:ascii="Times New Roman" w:eastAsia="宋体" w:hAnsi="Times New Roman" w:cs="Times New Roman"/>
          <w:sz w:val="21"/>
          <w:szCs w:val="21"/>
        </w:rPr>
        <w:t>Web Graphics Library</w:t>
      </w:r>
      <w:r w:rsidRPr="00934B18">
        <w:rPr>
          <w:rFonts w:ascii="Times New Roman" w:eastAsia="宋体" w:hAnsi="Times New Roman" w:cs="Times New Roman"/>
          <w:sz w:val="21"/>
          <w:szCs w:val="21"/>
        </w:rPr>
        <w:t>）</w:t>
      </w:r>
      <w:r w:rsidRPr="00934B18">
        <w:rPr>
          <w:rFonts w:ascii="Times New Roman" w:eastAsia="宋体" w:hAnsi="Times New Roman" w:cs="Times New Roman"/>
          <w:sz w:val="21"/>
          <w:szCs w:val="21"/>
        </w:rPr>
        <w:t xml:space="preserve"> </w:t>
      </w:r>
      <w:r w:rsidRPr="00934B18">
        <w:rPr>
          <w:rFonts w:ascii="Times New Roman" w:eastAsia="宋体" w:hAnsi="Times New Roman" w:cs="Times New Roman"/>
          <w:sz w:val="21"/>
          <w:szCs w:val="21"/>
        </w:rPr>
        <w:t>将三维图形渲染带入浏览器，使</w:t>
      </w:r>
      <w:r w:rsidRPr="00934B18">
        <w:rPr>
          <w:rFonts w:ascii="Times New Roman" w:eastAsia="宋体" w:hAnsi="Times New Roman" w:cs="Times New Roman"/>
          <w:sz w:val="21"/>
          <w:szCs w:val="21"/>
        </w:rPr>
        <w:t>Web</w:t>
      </w:r>
      <w:r w:rsidRPr="00934B18">
        <w:rPr>
          <w:rFonts w:ascii="Times New Roman" w:eastAsia="宋体" w:hAnsi="Times New Roman" w:cs="Times New Roman"/>
          <w:sz w:val="21"/>
          <w:szCs w:val="21"/>
        </w:rPr>
        <w:t>成为轻量级</w:t>
      </w:r>
      <w:r w:rsidRPr="00934B18">
        <w:rPr>
          <w:rFonts w:ascii="Times New Roman" w:eastAsia="宋体" w:hAnsi="Times New Roman" w:cs="Times New Roman"/>
          <w:sz w:val="21"/>
          <w:szCs w:val="21"/>
        </w:rPr>
        <w:t>3D</w:t>
      </w:r>
      <w:r w:rsidRPr="00934B18">
        <w:rPr>
          <w:rFonts w:ascii="Times New Roman" w:eastAsia="宋体" w:hAnsi="Times New Roman" w:cs="Times New Roman"/>
          <w:sz w:val="21"/>
          <w:szCs w:val="21"/>
        </w:rPr>
        <w:t>平台</w:t>
      </w:r>
      <w:r w:rsidRPr="00934B18">
        <w:rPr>
          <w:rFonts w:ascii="Times New Roman" w:eastAsia="宋体" w:hAnsi="Times New Roman" w:cs="Times New Roman"/>
          <w:sz w:val="21"/>
          <w:szCs w:val="21"/>
        </w:rPr>
        <w:t>[23]</w:t>
      </w:r>
      <w:r w:rsidRPr="00934B18">
        <w:rPr>
          <w:rFonts w:ascii="Times New Roman" w:eastAsia="宋体" w:hAnsi="Times New Roman" w:cs="Times New Roman"/>
          <w:sz w:val="21"/>
          <w:szCs w:val="21"/>
        </w:rPr>
        <w:t>。</w:t>
      </w:r>
    </w:p>
    <w:p w14:paraId="7D952356" w14:textId="43AEB425" w:rsidR="00934B18" w:rsidRPr="00934B18" w:rsidRDefault="00934B18" w:rsidP="006928DE">
      <w:pPr>
        <w:spacing w:after="0" w:line="240" w:lineRule="auto"/>
        <w:ind w:firstLineChars="200" w:firstLine="420"/>
        <w:rPr>
          <w:rFonts w:ascii="Times New Roman" w:eastAsia="宋体" w:hAnsi="Times New Roman" w:cs="Times New Roman"/>
          <w:sz w:val="21"/>
          <w:szCs w:val="21"/>
        </w:rPr>
      </w:pPr>
      <w:r w:rsidRPr="00934B18">
        <w:rPr>
          <w:rFonts w:ascii="Times New Roman" w:eastAsia="宋体" w:hAnsi="Times New Roman" w:cs="Times New Roman"/>
          <w:sz w:val="21"/>
          <w:szCs w:val="21"/>
        </w:rPr>
        <w:t>另一方面，</w:t>
      </w:r>
      <w:r w:rsidRPr="00934B18">
        <w:rPr>
          <w:rFonts w:ascii="Times New Roman" w:eastAsia="宋体" w:hAnsi="Times New Roman" w:cs="Times New Roman"/>
          <w:sz w:val="21"/>
          <w:szCs w:val="21"/>
        </w:rPr>
        <w:t>HTML5</w:t>
      </w:r>
      <w:r w:rsidRPr="00934B18">
        <w:rPr>
          <w:rFonts w:ascii="Times New Roman" w:eastAsia="宋体" w:hAnsi="Times New Roman" w:cs="Times New Roman"/>
          <w:sz w:val="21"/>
          <w:szCs w:val="21"/>
        </w:rPr>
        <w:t>对</w:t>
      </w:r>
      <w:r w:rsidRPr="00934B18">
        <w:rPr>
          <w:rFonts w:ascii="Times New Roman" w:eastAsia="宋体" w:hAnsi="Times New Roman" w:cs="Times New Roman"/>
          <w:sz w:val="21"/>
          <w:szCs w:val="21"/>
        </w:rPr>
        <w:t>SVG</w:t>
      </w:r>
      <w:r w:rsidRPr="00934B18">
        <w:rPr>
          <w:rFonts w:ascii="Times New Roman" w:eastAsia="宋体" w:hAnsi="Times New Roman" w:cs="Times New Roman"/>
          <w:sz w:val="21"/>
          <w:szCs w:val="21"/>
        </w:rPr>
        <w:t>（可缩放矢量图形）的支持也显著增强。</w:t>
      </w:r>
      <w:r w:rsidRPr="00934B18">
        <w:rPr>
          <w:rFonts w:ascii="Times New Roman" w:eastAsia="宋体" w:hAnsi="Times New Roman" w:cs="Times New Roman"/>
          <w:sz w:val="21"/>
          <w:szCs w:val="21"/>
        </w:rPr>
        <w:t>SVG</w:t>
      </w:r>
      <w:r w:rsidRPr="00934B18">
        <w:rPr>
          <w:rFonts w:ascii="Times New Roman" w:eastAsia="宋体" w:hAnsi="Times New Roman" w:cs="Times New Roman"/>
          <w:sz w:val="21"/>
          <w:szCs w:val="21"/>
        </w:rPr>
        <w:t>图形可直接嵌入</w:t>
      </w:r>
      <w:r w:rsidRPr="00934B18">
        <w:rPr>
          <w:rFonts w:ascii="Times New Roman" w:eastAsia="宋体" w:hAnsi="Times New Roman" w:cs="Times New Roman"/>
          <w:sz w:val="21"/>
          <w:szCs w:val="21"/>
        </w:rPr>
        <w:t>DOM</w:t>
      </w:r>
      <w:r w:rsidRPr="00934B18">
        <w:rPr>
          <w:rFonts w:ascii="Times New Roman" w:eastAsia="宋体" w:hAnsi="Times New Roman" w:cs="Times New Roman"/>
          <w:sz w:val="21"/>
          <w:szCs w:val="21"/>
        </w:rPr>
        <w:t>，支持</w:t>
      </w:r>
      <w:r w:rsidRPr="00934B18">
        <w:rPr>
          <w:rFonts w:ascii="Times New Roman" w:eastAsia="宋体" w:hAnsi="Times New Roman" w:cs="Times New Roman"/>
          <w:sz w:val="21"/>
          <w:szCs w:val="21"/>
        </w:rPr>
        <w:t>CSS</w:t>
      </w:r>
      <w:r w:rsidRPr="00934B18">
        <w:rPr>
          <w:rFonts w:ascii="Times New Roman" w:eastAsia="宋体" w:hAnsi="Times New Roman" w:cs="Times New Roman"/>
          <w:sz w:val="21"/>
          <w:szCs w:val="21"/>
        </w:rPr>
        <w:t>样式控制与事件交互。与</w:t>
      </w:r>
      <w:r w:rsidRPr="00934B18">
        <w:rPr>
          <w:rFonts w:ascii="Times New Roman" w:eastAsia="宋体" w:hAnsi="Times New Roman" w:cs="Times New Roman"/>
          <w:sz w:val="21"/>
          <w:szCs w:val="21"/>
        </w:rPr>
        <w:t>&lt;canvas&gt;</w:t>
      </w:r>
      <w:r w:rsidRPr="00934B18">
        <w:rPr>
          <w:rFonts w:ascii="Times New Roman" w:eastAsia="宋体" w:hAnsi="Times New Roman" w:cs="Times New Roman"/>
          <w:sz w:val="21"/>
          <w:szCs w:val="21"/>
        </w:rPr>
        <w:t>不同，</w:t>
      </w:r>
      <w:r w:rsidRPr="00934B18">
        <w:rPr>
          <w:rFonts w:ascii="Times New Roman" w:eastAsia="宋体" w:hAnsi="Times New Roman" w:cs="Times New Roman"/>
          <w:sz w:val="21"/>
          <w:szCs w:val="21"/>
        </w:rPr>
        <w:t>SVG</w:t>
      </w:r>
      <w:r w:rsidRPr="00934B18">
        <w:rPr>
          <w:rFonts w:ascii="Times New Roman" w:eastAsia="宋体" w:hAnsi="Times New Roman" w:cs="Times New Roman"/>
          <w:sz w:val="21"/>
          <w:szCs w:val="21"/>
        </w:rPr>
        <w:t>适合展示可缩放、可编辑的矢量内容。</w:t>
      </w:r>
      <w:r w:rsidRPr="00934B18">
        <w:rPr>
          <w:rFonts w:ascii="Times New Roman" w:eastAsia="宋体" w:hAnsi="Times New Roman" w:cs="Times New Roman"/>
          <w:sz w:val="21"/>
          <w:szCs w:val="21"/>
        </w:rPr>
        <w:t>HTML5</w:t>
      </w:r>
      <w:r w:rsidRPr="00934B18">
        <w:rPr>
          <w:rFonts w:ascii="Times New Roman" w:eastAsia="宋体" w:hAnsi="Times New Roman" w:cs="Times New Roman"/>
          <w:sz w:val="21"/>
          <w:szCs w:val="21"/>
        </w:rPr>
        <w:t>将二者并行设计，赋予</w:t>
      </w:r>
      <w:r w:rsidRPr="00934B18">
        <w:rPr>
          <w:rFonts w:ascii="Times New Roman" w:eastAsia="宋体" w:hAnsi="Times New Roman" w:cs="Times New Roman"/>
          <w:sz w:val="21"/>
          <w:szCs w:val="21"/>
        </w:rPr>
        <w:t>Web</w:t>
      </w:r>
      <w:r w:rsidRPr="00934B18">
        <w:rPr>
          <w:rFonts w:ascii="Times New Roman" w:eastAsia="宋体" w:hAnsi="Times New Roman" w:cs="Times New Roman"/>
          <w:sz w:val="21"/>
          <w:szCs w:val="21"/>
        </w:rPr>
        <w:t>同时处理栅格与矢量图形的能力</w:t>
      </w:r>
      <w:r w:rsidRPr="00934B18">
        <w:rPr>
          <w:rFonts w:ascii="Times New Roman" w:eastAsia="宋体" w:hAnsi="Times New Roman" w:cs="Times New Roman"/>
          <w:sz w:val="21"/>
          <w:szCs w:val="21"/>
        </w:rPr>
        <w:t>[24]</w:t>
      </w:r>
      <w:r w:rsidRPr="00934B18">
        <w:rPr>
          <w:rFonts w:ascii="Times New Roman" w:eastAsia="宋体" w:hAnsi="Times New Roman" w:cs="Times New Roman"/>
          <w:sz w:val="21"/>
          <w:szCs w:val="21"/>
        </w:rPr>
        <w:t>。这使得</w:t>
      </w:r>
      <w:r w:rsidRPr="00934B18">
        <w:rPr>
          <w:rFonts w:ascii="Times New Roman" w:eastAsia="宋体" w:hAnsi="Times New Roman" w:cs="Times New Roman"/>
          <w:sz w:val="21"/>
          <w:szCs w:val="21"/>
        </w:rPr>
        <w:t>Web</w:t>
      </w:r>
      <w:r w:rsidRPr="00934B18">
        <w:rPr>
          <w:rFonts w:ascii="Times New Roman" w:eastAsia="宋体" w:hAnsi="Times New Roman" w:cs="Times New Roman"/>
          <w:sz w:val="21"/>
          <w:szCs w:val="21"/>
        </w:rPr>
        <w:t>由</w:t>
      </w:r>
      <w:r w:rsidRPr="00934B18">
        <w:rPr>
          <w:rFonts w:ascii="Times New Roman" w:eastAsia="宋体" w:hAnsi="Times New Roman" w:cs="Times New Roman"/>
          <w:sz w:val="21"/>
          <w:szCs w:val="21"/>
        </w:rPr>
        <w:t>“</w:t>
      </w:r>
      <w:r w:rsidRPr="00934B18">
        <w:rPr>
          <w:rFonts w:ascii="Times New Roman" w:eastAsia="宋体" w:hAnsi="Times New Roman" w:cs="Times New Roman"/>
          <w:sz w:val="21"/>
          <w:szCs w:val="21"/>
        </w:rPr>
        <w:t>文档展示层</w:t>
      </w:r>
      <w:r w:rsidRPr="00934B18">
        <w:rPr>
          <w:rFonts w:ascii="Times New Roman" w:eastAsia="宋体" w:hAnsi="Times New Roman" w:cs="Times New Roman"/>
          <w:sz w:val="21"/>
          <w:szCs w:val="21"/>
        </w:rPr>
        <w:t>”</w:t>
      </w:r>
      <w:r w:rsidRPr="00934B18">
        <w:rPr>
          <w:rFonts w:ascii="Times New Roman" w:eastAsia="宋体" w:hAnsi="Times New Roman" w:cs="Times New Roman"/>
          <w:sz w:val="21"/>
          <w:szCs w:val="21"/>
        </w:rPr>
        <w:t>转向</w:t>
      </w:r>
      <w:r w:rsidRPr="00934B18">
        <w:rPr>
          <w:rFonts w:ascii="Times New Roman" w:eastAsia="宋体" w:hAnsi="Times New Roman" w:cs="Times New Roman"/>
          <w:sz w:val="21"/>
          <w:szCs w:val="21"/>
        </w:rPr>
        <w:t>“</w:t>
      </w:r>
      <w:r w:rsidRPr="00934B18">
        <w:rPr>
          <w:rFonts w:ascii="Times New Roman" w:eastAsia="宋体" w:hAnsi="Times New Roman" w:cs="Times New Roman"/>
          <w:sz w:val="21"/>
          <w:szCs w:val="21"/>
        </w:rPr>
        <w:t>图形计算层</w:t>
      </w:r>
      <w:r w:rsidRPr="00934B18">
        <w:rPr>
          <w:rFonts w:ascii="Times New Roman" w:eastAsia="宋体" w:hAnsi="Times New Roman" w:cs="Times New Roman"/>
          <w:sz w:val="21"/>
          <w:szCs w:val="21"/>
        </w:rPr>
        <w:t>”</w:t>
      </w:r>
      <w:r w:rsidRPr="00934B18">
        <w:rPr>
          <w:rFonts w:ascii="Times New Roman" w:eastAsia="宋体" w:hAnsi="Times New Roman" w:cs="Times New Roman"/>
          <w:sz w:val="21"/>
          <w:szCs w:val="21"/>
        </w:rPr>
        <w:t>，成为多媒体</w:t>
      </w:r>
      <w:proofErr w:type="gramStart"/>
      <w:r w:rsidRPr="00934B18">
        <w:rPr>
          <w:rFonts w:ascii="Times New Roman" w:eastAsia="宋体" w:hAnsi="Times New Roman" w:cs="Times New Roman"/>
          <w:sz w:val="21"/>
          <w:szCs w:val="21"/>
        </w:rPr>
        <w:t>交互与</w:t>
      </w:r>
      <w:proofErr w:type="gramEnd"/>
      <w:r w:rsidRPr="00934B18">
        <w:rPr>
          <w:rFonts w:ascii="Times New Roman" w:eastAsia="宋体" w:hAnsi="Times New Roman" w:cs="Times New Roman"/>
          <w:sz w:val="21"/>
          <w:szCs w:val="21"/>
        </w:rPr>
        <w:t>可视化计算的重要平台。</w:t>
      </w:r>
    </w:p>
    <w:p w14:paraId="5CC6BF57" w14:textId="77777777" w:rsidR="00AE33D9" w:rsidRPr="00AE33D9" w:rsidRDefault="00AE33D9" w:rsidP="00C65508">
      <w:pPr>
        <w:spacing w:after="0" w:line="276" w:lineRule="auto"/>
        <w:rPr>
          <w:rFonts w:ascii="Times New Roman" w:eastAsia="黑体" w:hAnsi="Times New Roman" w:cs="Times New Roman"/>
          <w:sz w:val="24"/>
        </w:rPr>
      </w:pPr>
      <w:r w:rsidRPr="00AE33D9">
        <w:rPr>
          <w:rFonts w:ascii="Times New Roman" w:eastAsia="黑体" w:hAnsi="Times New Roman" w:cs="Times New Roman"/>
          <w:sz w:val="24"/>
        </w:rPr>
        <w:t xml:space="preserve">3.4 </w:t>
      </w:r>
      <w:r w:rsidRPr="00AE33D9">
        <w:rPr>
          <w:rFonts w:ascii="Times New Roman" w:eastAsia="黑体" w:hAnsi="Times New Roman" w:cs="Times New Roman"/>
          <w:sz w:val="24"/>
        </w:rPr>
        <w:t>本地存储与离线能力</w:t>
      </w:r>
    </w:p>
    <w:p w14:paraId="4FA7658A" w14:textId="4528A95F" w:rsidR="00AE33D9" w:rsidRPr="00AE33D9" w:rsidRDefault="00AE33D9" w:rsidP="00AE33D9">
      <w:pPr>
        <w:spacing w:after="0" w:line="240" w:lineRule="auto"/>
        <w:ind w:firstLineChars="200" w:firstLine="420"/>
        <w:rPr>
          <w:rFonts w:ascii="Times New Roman" w:eastAsia="宋体" w:hAnsi="Times New Roman" w:cs="Times New Roman"/>
          <w:sz w:val="21"/>
          <w:szCs w:val="21"/>
        </w:rPr>
      </w:pPr>
      <w:r w:rsidRPr="00AE33D9">
        <w:rPr>
          <w:rFonts w:ascii="Times New Roman" w:eastAsia="宋体" w:hAnsi="Times New Roman" w:cs="Times New Roman"/>
          <w:sz w:val="21"/>
          <w:szCs w:val="21"/>
        </w:rPr>
        <w:t>传统</w:t>
      </w:r>
      <w:r w:rsidRPr="00AE33D9">
        <w:rPr>
          <w:rFonts w:ascii="Times New Roman" w:eastAsia="宋体" w:hAnsi="Times New Roman" w:cs="Times New Roman"/>
          <w:sz w:val="21"/>
          <w:szCs w:val="21"/>
        </w:rPr>
        <w:t>Cookie</w:t>
      </w:r>
      <w:r w:rsidRPr="00AE33D9">
        <w:rPr>
          <w:rFonts w:ascii="Times New Roman" w:eastAsia="宋体" w:hAnsi="Times New Roman" w:cs="Times New Roman"/>
          <w:sz w:val="21"/>
          <w:szCs w:val="21"/>
        </w:rPr>
        <w:t>存储机制容量小（约</w:t>
      </w:r>
      <w:r w:rsidRPr="00AE33D9">
        <w:rPr>
          <w:rFonts w:ascii="Times New Roman" w:eastAsia="宋体" w:hAnsi="Times New Roman" w:cs="Times New Roman"/>
          <w:sz w:val="21"/>
          <w:szCs w:val="21"/>
        </w:rPr>
        <w:t>4KB</w:t>
      </w:r>
      <w:r w:rsidRPr="00AE33D9">
        <w:rPr>
          <w:rFonts w:ascii="Times New Roman" w:eastAsia="宋体" w:hAnsi="Times New Roman" w:cs="Times New Roman"/>
          <w:sz w:val="21"/>
          <w:szCs w:val="21"/>
        </w:rPr>
        <w:t>）且与请求头绑定紧密，严重限制了复杂应用的数据管理需求。</w:t>
      </w:r>
      <w:r w:rsidRPr="00AE33D9">
        <w:rPr>
          <w:rFonts w:ascii="Times New Roman" w:eastAsia="宋体" w:hAnsi="Times New Roman" w:cs="Times New Roman"/>
          <w:sz w:val="21"/>
          <w:szCs w:val="21"/>
        </w:rPr>
        <w:t>HTML5</w:t>
      </w:r>
      <w:r w:rsidRPr="00AE33D9">
        <w:rPr>
          <w:rFonts w:ascii="Times New Roman" w:eastAsia="宋体" w:hAnsi="Times New Roman" w:cs="Times New Roman"/>
          <w:sz w:val="21"/>
          <w:szCs w:val="21"/>
        </w:rPr>
        <w:t>为此引入了多层次的本地存储体系：</w:t>
      </w:r>
    </w:p>
    <w:p w14:paraId="63EF3F6A" w14:textId="5BB9D9D1" w:rsidR="00AE33D9" w:rsidRPr="00AE33D9" w:rsidRDefault="00AE33D9" w:rsidP="00AE33D9">
      <w:pPr>
        <w:spacing w:after="0" w:line="240" w:lineRule="auto"/>
        <w:ind w:firstLineChars="200" w:firstLine="420"/>
        <w:rPr>
          <w:rFonts w:ascii="Times New Roman" w:eastAsia="宋体" w:hAnsi="Times New Roman" w:cs="Times New Roman"/>
          <w:sz w:val="21"/>
          <w:szCs w:val="21"/>
        </w:rPr>
      </w:pPr>
      <w:r w:rsidRPr="00AE33D9">
        <w:rPr>
          <w:rFonts w:ascii="Times New Roman" w:eastAsia="宋体" w:hAnsi="Times New Roman" w:cs="Times New Roman"/>
          <w:sz w:val="21"/>
          <w:szCs w:val="21"/>
        </w:rPr>
        <w:t>Web Storage</w:t>
      </w:r>
      <w:r w:rsidRPr="00AE33D9">
        <w:rPr>
          <w:rFonts w:ascii="Times New Roman" w:eastAsia="宋体" w:hAnsi="Times New Roman" w:cs="Times New Roman"/>
          <w:sz w:val="21"/>
          <w:szCs w:val="21"/>
        </w:rPr>
        <w:t>：包含</w:t>
      </w:r>
      <w:proofErr w:type="spellStart"/>
      <w:r w:rsidRPr="00AE33D9">
        <w:rPr>
          <w:rFonts w:ascii="Times New Roman" w:eastAsia="宋体" w:hAnsi="Times New Roman" w:cs="Times New Roman"/>
          <w:sz w:val="21"/>
          <w:szCs w:val="21"/>
        </w:rPr>
        <w:t>localStorage</w:t>
      </w:r>
      <w:proofErr w:type="spellEnd"/>
      <w:r w:rsidRPr="00AE33D9">
        <w:rPr>
          <w:rFonts w:ascii="Times New Roman" w:eastAsia="宋体" w:hAnsi="Times New Roman" w:cs="Times New Roman"/>
          <w:sz w:val="21"/>
          <w:szCs w:val="21"/>
        </w:rPr>
        <w:t>与</w:t>
      </w:r>
      <w:proofErr w:type="spellStart"/>
      <w:r w:rsidRPr="00AE33D9">
        <w:rPr>
          <w:rFonts w:ascii="Times New Roman" w:eastAsia="宋体" w:hAnsi="Times New Roman" w:cs="Times New Roman"/>
          <w:sz w:val="21"/>
          <w:szCs w:val="21"/>
        </w:rPr>
        <w:t>sessionStorage</w:t>
      </w:r>
      <w:proofErr w:type="spellEnd"/>
      <w:r w:rsidRPr="00AE33D9">
        <w:rPr>
          <w:rFonts w:ascii="Times New Roman" w:eastAsia="宋体" w:hAnsi="Times New Roman" w:cs="Times New Roman"/>
          <w:sz w:val="21"/>
          <w:szCs w:val="21"/>
        </w:rPr>
        <w:t>两种机制。前者可在客户端长期保存键值对数据，后者则在会话级别存储临时数据。二者容量普遍可达数</w:t>
      </w:r>
      <w:r w:rsidRPr="00AE33D9">
        <w:rPr>
          <w:rFonts w:ascii="Times New Roman" w:eastAsia="宋体" w:hAnsi="Times New Roman" w:cs="Times New Roman"/>
          <w:sz w:val="21"/>
          <w:szCs w:val="21"/>
        </w:rPr>
        <w:t>MB</w:t>
      </w:r>
      <w:r w:rsidRPr="00AE33D9">
        <w:rPr>
          <w:rFonts w:ascii="Times New Roman" w:eastAsia="宋体" w:hAnsi="Times New Roman" w:cs="Times New Roman"/>
          <w:sz w:val="21"/>
          <w:szCs w:val="21"/>
        </w:rPr>
        <w:t>，且不会随请求自动发送至服务器，从而减轻带宽负担。</w:t>
      </w:r>
    </w:p>
    <w:p w14:paraId="6C60AF01" w14:textId="09754C43" w:rsidR="00AE33D9" w:rsidRPr="00AE33D9" w:rsidRDefault="00AE33D9" w:rsidP="00AE33D9">
      <w:pPr>
        <w:spacing w:after="0" w:line="240" w:lineRule="auto"/>
        <w:ind w:firstLineChars="200" w:firstLine="420"/>
        <w:rPr>
          <w:rFonts w:ascii="Times New Roman" w:eastAsia="宋体" w:hAnsi="Times New Roman" w:cs="Times New Roman"/>
          <w:sz w:val="21"/>
          <w:szCs w:val="21"/>
        </w:rPr>
      </w:pPr>
      <w:proofErr w:type="spellStart"/>
      <w:r w:rsidRPr="00AE33D9">
        <w:rPr>
          <w:rFonts w:ascii="Times New Roman" w:eastAsia="宋体" w:hAnsi="Times New Roman" w:cs="Times New Roman"/>
          <w:sz w:val="21"/>
          <w:szCs w:val="21"/>
        </w:rPr>
        <w:t>IndexedDB</w:t>
      </w:r>
      <w:proofErr w:type="spellEnd"/>
      <w:r w:rsidRPr="00AE33D9">
        <w:rPr>
          <w:rFonts w:ascii="Times New Roman" w:eastAsia="宋体" w:hAnsi="Times New Roman" w:cs="Times New Roman"/>
          <w:sz w:val="21"/>
          <w:szCs w:val="21"/>
        </w:rPr>
        <w:t>：提供基于对象存储与索引机制的客户端数据库，支持事务与复杂查询，适用于离线</w:t>
      </w:r>
      <w:r w:rsidRPr="00AE33D9">
        <w:rPr>
          <w:rFonts w:ascii="Times New Roman" w:eastAsia="宋体" w:hAnsi="Times New Roman" w:cs="Times New Roman"/>
          <w:sz w:val="21"/>
          <w:szCs w:val="21"/>
        </w:rPr>
        <w:t>Web</w:t>
      </w:r>
      <w:r w:rsidRPr="00AE33D9">
        <w:rPr>
          <w:rFonts w:ascii="Times New Roman" w:eastAsia="宋体" w:hAnsi="Times New Roman" w:cs="Times New Roman"/>
          <w:sz w:val="21"/>
          <w:szCs w:val="21"/>
        </w:rPr>
        <w:t>应用与大型数据缓存</w:t>
      </w:r>
      <w:r w:rsidRPr="00AE33D9">
        <w:rPr>
          <w:rFonts w:ascii="Times New Roman" w:eastAsia="宋体" w:hAnsi="Times New Roman" w:cs="Times New Roman"/>
          <w:sz w:val="21"/>
          <w:szCs w:val="21"/>
        </w:rPr>
        <w:t>[</w:t>
      </w:r>
      <w:r w:rsidR="00621EA9" w:rsidRPr="00BA0A11">
        <w:rPr>
          <w:rFonts w:ascii="Times New Roman" w:eastAsia="宋体" w:hAnsi="Times New Roman" w:cs="Times New Roman" w:hint="eastAsia"/>
          <w:sz w:val="21"/>
          <w:szCs w:val="21"/>
        </w:rPr>
        <w:t>16</w:t>
      </w:r>
      <w:r w:rsidRPr="00AE33D9">
        <w:rPr>
          <w:rFonts w:ascii="Times New Roman" w:eastAsia="宋体" w:hAnsi="Times New Roman" w:cs="Times New Roman"/>
          <w:sz w:val="21"/>
          <w:szCs w:val="21"/>
        </w:rPr>
        <w:t>]</w:t>
      </w:r>
      <w:r w:rsidRPr="00AE33D9">
        <w:rPr>
          <w:rFonts w:ascii="Times New Roman" w:eastAsia="宋体" w:hAnsi="Times New Roman" w:cs="Times New Roman"/>
          <w:sz w:val="21"/>
          <w:szCs w:val="21"/>
        </w:rPr>
        <w:t>。</w:t>
      </w:r>
    </w:p>
    <w:p w14:paraId="5426AFF9" w14:textId="7A0565FF" w:rsidR="00AE33D9" w:rsidRPr="00AE33D9" w:rsidRDefault="00AE33D9" w:rsidP="00AE33D9">
      <w:pPr>
        <w:spacing w:after="0" w:line="240" w:lineRule="auto"/>
        <w:ind w:firstLineChars="200" w:firstLine="420"/>
        <w:rPr>
          <w:rFonts w:ascii="Times New Roman" w:eastAsia="宋体" w:hAnsi="Times New Roman" w:cs="Times New Roman"/>
          <w:sz w:val="21"/>
          <w:szCs w:val="21"/>
        </w:rPr>
      </w:pPr>
      <w:r w:rsidRPr="00AE33D9">
        <w:rPr>
          <w:rFonts w:ascii="Times New Roman" w:eastAsia="宋体" w:hAnsi="Times New Roman" w:cs="Times New Roman"/>
          <w:sz w:val="21"/>
          <w:szCs w:val="21"/>
        </w:rPr>
        <w:t>Application Cache</w:t>
      </w:r>
      <w:r w:rsidRPr="00AE33D9">
        <w:rPr>
          <w:rFonts w:ascii="Times New Roman" w:eastAsia="宋体" w:hAnsi="Times New Roman" w:cs="Times New Roman"/>
          <w:sz w:val="21"/>
          <w:szCs w:val="21"/>
        </w:rPr>
        <w:t>（</w:t>
      </w:r>
      <w:proofErr w:type="spellStart"/>
      <w:r w:rsidRPr="00AE33D9">
        <w:rPr>
          <w:rFonts w:ascii="Times New Roman" w:eastAsia="宋体" w:hAnsi="Times New Roman" w:cs="Times New Roman"/>
          <w:sz w:val="21"/>
          <w:szCs w:val="21"/>
        </w:rPr>
        <w:t>AppCache</w:t>
      </w:r>
      <w:proofErr w:type="spellEnd"/>
      <w:r w:rsidRPr="00AE33D9">
        <w:rPr>
          <w:rFonts w:ascii="Times New Roman" w:eastAsia="宋体" w:hAnsi="Times New Roman" w:cs="Times New Roman"/>
          <w:sz w:val="21"/>
          <w:szCs w:val="21"/>
        </w:rPr>
        <w:t>）：一种早期离线缓存机制，允许开发者预定</w:t>
      </w:r>
      <w:proofErr w:type="gramStart"/>
      <w:r w:rsidRPr="00AE33D9">
        <w:rPr>
          <w:rFonts w:ascii="Times New Roman" w:eastAsia="宋体" w:hAnsi="Times New Roman" w:cs="Times New Roman"/>
          <w:sz w:val="21"/>
          <w:szCs w:val="21"/>
        </w:rPr>
        <w:t>义资源</w:t>
      </w:r>
      <w:proofErr w:type="gramEnd"/>
      <w:r w:rsidRPr="00AE33D9">
        <w:rPr>
          <w:rFonts w:ascii="Times New Roman" w:eastAsia="宋体" w:hAnsi="Times New Roman" w:cs="Times New Roman"/>
          <w:sz w:val="21"/>
          <w:szCs w:val="21"/>
        </w:rPr>
        <w:t>清单以实现脱机访问。由于设计缺陷（更新不灵活、易失效），</w:t>
      </w:r>
      <w:proofErr w:type="spellStart"/>
      <w:r w:rsidRPr="00AE33D9">
        <w:rPr>
          <w:rFonts w:ascii="Times New Roman" w:eastAsia="宋体" w:hAnsi="Times New Roman" w:cs="Times New Roman"/>
          <w:sz w:val="21"/>
          <w:szCs w:val="21"/>
        </w:rPr>
        <w:t>AppCache</w:t>
      </w:r>
      <w:proofErr w:type="spellEnd"/>
      <w:r w:rsidRPr="00AE33D9">
        <w:rPr>
          <w:rFonts w:ascii="Times New Roman" w:eastAsia="宋体" w:hAnsi="Times New Roman" w:cs="Times New Roman"/>
          <w:sz w:val="21"/>
          <w:szCs w:val="21"/>
        </w:rPr>
        <w:t>在后续规范中被弃用。</w:t>
      </w:r>
    </w:p>
    <w:p w14:paraId="6B39D1F9" w14:textId="282BB180" w:rsidR="00AE33D9" w:rsidRPr="00AE33D9" w:rsidRDefault="00AE33D9" w:rsidP="00AE33D9">
      <w:pPr>
        <w:spacing w:after="0" w:line="240" w:lineRule="auto"/>
        <w:ind w:firstLineChars="200" w:firstLine="420"/>
        <w:rPr>
          <w:rFonts w:ascii="Times New Roman" w:eastAsia="宋体" w:hAnsi="Times New Roman" w:cs="Times New Roman"/>
          <w:sz w:val="21"/>
          <w:szCs w:val="21"/>
        </w:rPr>
      </w:pPr>
      <w:r w:rsidRPr="00AE33D9">
        <w:rPr>
          <w:rFonts w:ascii="Times New Roman" w:eastAsia="宋体" w:hAnsi="Times New Roman" w:cs="Times New Roman"/>
          <w:sz w:val="21"/>
          <w:szCs w:val="21"/>
        </w:rPr>
        <w:t xml:space="preserve">Service </w:t>
      </w:r>
      <w:proofErr w:type="spellStart"/>
      <w:r w:rsidRPr="00AE33D9">
        <w:rPr>
          <w:rFonts w:ascii="Times New Roman" w:eastAsia="宋体" w:hAnsi="Times New Roman" w:cs="Times New Roman"/>
          <w:sz w:val="21"/>
          <w:szCs w:val="21"/>
        </w:rPr>
        <w:t>Worker+Cache</w:t>
      </w:r>
      <w:proofErr w:type="spellEnd"/>
      <w:r w:rsidRPr="00AE33D9">
        <w:rPr>
          <w:rFonts w:ascii="Times New Roman" w:eastAsia="宋体" w:hAnsi="Times New Roman" w:cs="Times New Roman"/>
          <w:sz w:val="21"/>
          <w:szCs w:val="21"/>
        </w:rPr>
        <w:t xml:space="preserve"> API</w:t>
      </w:r>
      <w:r w:rsidRPr="00AE33D9">
        <w:rPr>
          <w:rFonts w:ascii="Times New Roman" w:eastAsia="宋体" w:hAnsi="Times New Roman" w:cs="Times New Roman"/>
          <w:sz w:val="21"/>
          <w:szCs w:val="21"/>
        </w:rPr>
        <w:t>：在渐进式</w:t>
      </w:r>
      <w:r w:rsidRPr="00AE33D9">
        <w:rPr>
          <w:rFonts w:ascii="Times New Roman" w:eastAsia="宋体" w:hAnsi="Times New Roman" w:cs="Times New Roman"/>
          <w:sz w:val="21"/>
          <w:szCs w:val="21"/>
        </w:rPr>
        <w:t>Web</w:t>
      </w:r>
      <w:r w:rsidRPr="00AE33D9">
        <w:rPr>
          <w:rFonts w:ascii="Times New Roman" w:eastAsia="宋体" w:hAnsi="Times New Roman" w:cs="Times New Roman"/>
          <w:sz w:val="21"/>
          <w:szCs w:val="21"/>
        </w:rPr>
        <w:t>应用（</w:t>
      </w:r>
      <w:r w:rsidRPr="00AE33D9">
        <w:rPr>
          <w:rFonts w:ascii="Times New Roman" w:eastAsia="宋体" w:hAnsi="Times New Roman" w:cs="Times New Roman"/>
          <w:sz w:val="21"/>
          <w:szCs w:val="21"/>
        </w:rPr>
        <w:t>PWA</w:t>
      </w:r>
      <w:r w:rsidRPr="00AE33D9">
        <w:rPr>
          <w:rFonts w:ascii="Times New Roman" w:eastAsia="宋体" w:hAnsi="Times New Roman" w:cs="Times New Roman"/>
          <w:sz w:val="21"/>
          <w:szCs w:val="21"/>
        </w:rPr>
        <w:t>）架构中，</w:t>
      </w:r>
      <w:r w:rsidRPr="00AE33D9">
        <w:rPr>
          <w:rFonts w:ascii="Times New Roman" w:eastAsia="宋体" w:hAnsi="Times New Roman" w:cs="Times New Roman"/>
          <w:sz w:val="21"/>
          <w:szCs w:val="21"/>
        </w:rPr>
        <w:t>Service Worker</w:t>
      </w:r>
      <w:r w:rsidRPr="00AE33D9">
        <w:rPr>
          <w:rFonts w:ascii="Times New Roman" w:eastAsia="宋体" w:hAnsi="Times New Roman" w:cs="Times New Roman"/>
          <w:sz w:val="21"/>
          <w:szCs w:val="21"/>
        </w:rPr>
        <w:t>可拦截网络请求、缓存资源、处理推送与后台同步，使</w:t>
      </w:r>
      <w:r w:rsidRPr="00AE33D9">
        <w:rPr>
          <w:rFonts w:ascii="Times New Roman" w:eastAsia="宋体" w:hAnsi="Times New Roman" w:cs="Times New Roman"/>
          <w:sz w:val="21"/>
          <w:szCs w:val="21"/>
        </w:rPr>
        <w:t>Web</w:t>
      </w:r>
      <w:r w:rsidRPr="00AE33D9">
        <w:rPr>
          <w:rFonts w:ascii="Times New Roman" w:eastAsia="宋体" w:hAnsi="Times New Roman" w:cs="Times New Roman"/>
          <w:sz w:val="21"/>
          <w:szCs w:val="21"/>
        </w:rPr>
        <w:t>应用具备离线运行与实时通信能力。</w:t>
      </w:r>
    </w:p>
    <w:p w14:paraId="24393A97" w14:textId="3ACFBDE8" w:rsidR="00AE33D9" w:rsidRPr="00AE33D9" w:rsidRDefault="00AE33D9" w:rsidP="00AE33D9">
      <w:pPr>
        <w:spacing w:after="0" w:line="240" w:lineRule="auto"/>
        <w:ind w:firstLineChars="200" w:firstLine="420"/>
        <w:rPr>
          <w:rFonts w:ascii="Times New Roman" w:eastAsia="宋体" w:hAnsi="Times New Roman" w:cs="Times New Roman"/>
          <w:sz w:val="21"/>
          <w:szCs w:val="21"/>
        </w:rPr>
      </w:pPr>
      <w:r w:rsidRPr="00AE33D9">
        <w:rPr>
          <w:rFonts w:ascii="Times New Roman" w:eastAsia="宋体" w:hAnsi="Times New Roman" w:cs="Times New Roman"/>
          <w:sz w:val="21"/>
          <w:szCs w:val="21"/>
        </w:rPr>
        <w:t>这些机制使</w:t>
      </w:r>
      <w:r w:rsidRPr="00AE33D9">
        <w:rPr>
          <w:rFonts w:ascii="Times New Roman" w:eastAsia="宋体" w:hAnsi="Times New Roman" w:cs="Times New Roman"/>
          <w:sz w:val="21"/>
          <w:szCs w:val="21"/>
        </w:rPr>
        <w:t>Web</w:t>
      </w:r>
      <w:r w:rsidRPr="00AE33D9">
        <w:rPr>
          <w:rFonts w:ascii="Times New Roman" w:eastAsia="宋体" w:hAnsi="Times New Roman" w:cs="Times New Roman"/>
          <w:sz w:val="21"/>
          <w:szCs w:val="21"/>
        </w:rPr>
        <w:t>应用在数据持久化、离线访问与性能优化方面接近原生应用体验，标志着</w:t>
      </w:r>
      <w:r w:rsidRPr="00AE33D9">
        <w:rPr>
          <w:rFonts w:ascii="Times New Roman" w:eastAsia="宋体" w:hAnsi="Times New Roman" w:cs="Times New Roman"/>
          <w:sz w:val="21"/>
          <w:szCs w:val="21"/>
        </w:rPr>
        <w:t>“Web as a Platform”</w:t>
      </w:r>
      <w:r w:rsidRPr="00AE33D9">
        <w:rPr>
          <w:rFonts w:ascii="Times New Roman" w:eastAsia="宋体" w:hAnsi="Times New Roman" w:cs="Times New Roman"/>
          <w:sz w:val="21"/>
          <w:szCs w:val="21"/>
        </w:rPr>
        <w:t>的理念真正落地。</w:t>
      </w:r>
    </w:p>
    <w:p w14:paraId="01DD8B5F" w14:textId="26B092E7" w:rsidR="00FB413E" w:rsidRPr="00FB413E" w:rsidRDefault="00FB413E" w:rsidP="00C65508">
      <w:pPr>
        <w:spacing w:after="0" w:line="276" w:lineRule="auto"/>
        <w:rPr>
          <w:rFonts w:ascii="Times New Roman" w:eastAsia="黑体" w:hAnsi="Times New Roman" w:cs="Times New Roman"/>
          <w:sz w:val="24"/>
        </w:rPr>
      </w:pPr>
      <w:r w:rsidRPr="00FB413E">
        <w:rPr>
          <w:rFonts w:ascii="Times New Roman" w:eastAsia="黑体" w:hAnsi="Times New Roman" w:cs="Times New Roman"/>
          <w:sz w:val="24"/>
        </w:rPr>
        <w:t xml:space="preserve">3.5 </w:t>
      </w:r>
      <w:r w:rsidRPr="00FB413E">
        <w:rPr>
          <w:rFonts w:ascii="Times New Roman" w:eastAsia="黑体" w:hAnsi="Times New Roman" w:cs="Times New Roman"/>
          <w:sz w:val="24"/>
        </w:rPr>
        <w:t>设备访问与交互</w:t>
      </w:r>
      <w:r w:rsidRPr="00FB413E">
        <w:rPr>
          <w:rFonts w:ascii="Times New Roman" w:eastAsia="黑体" w:hAnsi="Times New Roman" w:cs="Times New Roman"/>
          <w:sz w:val="24"/>
        </w:rPr>
        <w:t>API</w:t>
      </w:r>
    </w:p>
    <w:p w14:paraId="2B38756F" w14:textId="755FFDD2" w:rsidR="00FB413E" w:rsidRPr="00FB413E" w:rsidRDefault="00FB413E" w:rsidP="00FB413E">
      <w:pPr>
        <w:spacing w:after="0" w:line="240" w:lineRule="auto"/>
        <w:ind w:firstLineChars="200" w:firstLine="420"/>
        <w:rPr>
          <w:rFonts w:ascii="Times New Roman" w:eastAsia="宋体" w:hAnsi="Times New Roman" w:cs="Times New Roman"/>
          <w:sz w:val="21"/>
          <w:szCs w:val="21"/>
        </w:rPr>
      </w:pPr>
      <w:r w:rsidRPr="00FB413E">
        <w:rPr>
          <w:rFonts w:ascii="Times New Roman" w:eastAsia="宋体" w:hAnsi="Times New Roman" w:cs="Times New Roman"/>
          <w:sz w:val="21"/>
          <w:szCs w:val="21"/>
        </w:rPr>
        <w:t>HTML5</w:t>
      </w:r>
      <w:r w:rsidRPr="00FB413E">
        <w:rPr>
          <w:rFonts w:ascii="Times New Roman" w:eastAsia="宋体" w:hAnsi="Times New Roman" w:cs="Times New Roman"/>
          <w:sz w:val="21"/>
          <w:szCs w:val="21"/>
        </w:rPr>
        <w:t>打破了浏览器作为</w:t>
      </w:r>
      <w:r w:rsidRPr="00FB413E">
        <w:rPr>
          <w:rFonts w:ascii="Times New Roman" w:eastAsia="宋体" w:hAnsi="Times New Roman" w:cs="Times New Roman"/>
          <w:sz w:val="21"/>
          <w:szCs w:val="21"/>
        </w:rPr>
        <w:t>“</w:t>
      </w:r>
      <w:r w:rsidRPr="00FB413E">
        <w:rPr>
          <w:rFonts w:ascii="Times New Roman" w:eastAsia="宋体" w:hAnsi="Times New Roman" w:cs="Times New Roman"/>
          <w:sz w:val="21"/>
          <w:szCs w:val="21"/>
        </w:rPr>
        <w:t>被动渲染器</w:t>
      </w:r>
      <w:r w:rsidRPr="00FB413E">
        <w:rPr>
          <w:rFonts w:ascii="Times New Roman" w:eastAsia="宋体" w:hAnsi="Times New Roman" w:cs="Times New Roman"/>
          <w:sz w:val="21"/>
          <w:szCs w:val="21"/>
        </w:rPr>
        <w:t>”</w:t>
      </w:r>
      <w:r w:rsidRPr="00FB413E">
        <w:rPr>
          <w:rFonts w:ascii="Times New Roman" w:eastAsia="宋体" w:hAnsi="Times New Roman" w:cs="Times New Roman"/>
          <w:sz w:val="21"/>
          <w:szCs w:val="21"/>
        </w:rPr>
        <w:t>的局限，开放了多种访问设备与系统资源的接口。主要包括：</w:t>
      </w:r>
    </w:p>
    <w:p w14:paraId="2FFDE677" w14:textId="77777777" w:rsidR="00FB413E" w:rsidRPr="00FB413E" w:rsidRDefault="00FB413E" w:rsidP="00FB413E">
      <w:pPr>
        <w:spacing w:after="0" w:line="240" w:lineRule="auto"/>
        <w:ind w:firstLineChars="200" w:firstLine="420"/>
        <w:rPr>
          <w:rFonts w:ascii="Times New Roman" w:eastAsia="宋体" w:hAnsi="Times New Roman" w:cs="Times New Roman"/>
          <w:sz w:val="21"/>
          <w:szCs w:val="21"/>
        </w:rPr>
      </w:pPr>
      <w:r w:rsidRPr="00FB413E">
        <w:rPr>
          <w:rFonts w:ascii="Times New Roman" w:eastAsia="宋体" w:hAnsi="Times New Roman" w:cs="Times New Roman"/>
          <w:sz w:val="21"/>
          <w:szCs w:val="21"/>
        </w:rPr>
        <w:t>Geolocation API</w:t>
      </w:r>
      <w:r w:rsidRPr="00FB413E">
        <w:rPr>
          <w:rFonts w:ascii="Times New Roman" w:eastAsia="宋体" w:hAnsi="Times New Roman" w:cs="Times New Roman"/>
          <w:sz w:val="21"/>
          <w:szCs w:val="21"/>
        </w:rPr>
        <w:t>：可在用户授权后获取位置信息，用于地图服务、定位推荐等功能。</w:t>
      </w:r>
    </w:p>
    <w:p w14:paraId="3A7F241E" w14:textId="77777777" w:rsidR="00FB413E" w:rsidRPr="00FB413E" w:rsidRDefault="00FB413E" w:rsidP="00FB413E">
      <w:pPr>
        <w:spacing w:after="0" w:line="240" w:lineRule="auto"/>
        <w:ind w:firstLineChars="200" w:firstLine="420"/>
        <w:rPr>
          <w:rFonts w:ascii="Times New Roman" w:eastAsia="宋体" w:hAnsi="Times New Roman" w:cs="Times New Roman"/>
          <w:sz w:val="21"/>
          <w:szCs w:val="21"/>
        </w:rPr>
      </w:pPr>
      <w:proofErr w:type="spellStart"/>
      <w:r w:rsidRPr="00FB413E">
        <w:rPr>
          <w:rFonts w:ascii="Times New Roman" w:eastAsia="宋体" w:hAnsi="Times New Roman" w:cs="Times New Roman"/>
          <w:sz w:val="21"/>
          <w:szCs w:val="21"/>
        </w:rPr>
        <w:t>getUserMedia</w:t>
      </w:r>
      <w:proofErr w:type="spellEnd"/>
      <w:r w:rsidRPr="00FB413E">
        <w:rPr>
          <w:rFonts w:ascii="Times New Roman" w:eastAsia="宋体" w:hAnsi="Times New Roman" w:cs="Times New Roman"/>
          <w:sz w:val="21"/>
          <w:szCs w:val="21"/>
        </w:rPr>
        <w:t>：允许网页调用摄像头与麦克风，实现视频会议、拍照与录音功能，是</w:t>
      </w:r>
      <w:r w:rsidRPr="00FB413E">
        <w:rPr>
          <w:rFonts w:ascii="Times New Roman" w:eastAsia="宋体" w:hAnsi="Times New Roman" w:cs="Times New Roman"/>
          <w:sz w:val="21"/>
          <w:szCs w:val="21"/>
        </w:rPr>
        <w:t xml:space="preserve"> WebRTC </w:t>
      </w:r>
      <w:r w:rsidRPr="00FB413E">
        <w:rPr>
          <w:rFonts w:ascii="Times New Roman" w:eastAsia="宋体" w:hAnsi="Times New Roman" w:cs="Times New Roman"/>
          <w:sz w:val="21"/>
          <w:szCs w:val="21"/>
        </w:rPr>
        <w:t>实时通信的基础。</w:t>
      </w:r>
    </w:p>
    <w:p w14:paraId="3A997847" w14:textId="77777777" w:rsidR="00FB413E" w:rsidRPr="00FB413E" w:rsidRDefault="00FB413E" w:rsidP="00FB413E">
      <w:pPr>
        <w:spacing w:after="0" w:line="240" w:lineRule="auto"/>
        <w:ind w:firstLineChars="200" w:firstLine="420"/>
        <w:rPr>
          <w:rFonts w:ascii="Times New Roman" w:eastAsia="宋体" w:hAnsi="Times New Roman" w:cs="Times New Roman"/>
          <w:sz w:val="21"/>
          <w:szCs w:val="21"/>
        </w:rPr>
      </w:pPr>
      <w:r w:rsidRPr="00FB413E">
        <w:rPr>
          <w:rFonts w:ascii="Times New Roman" w:eastAsia="宋体" w:hAnsi="Times New Roman" w:cs="Times New Roman"/>
          <w:sz w:val="21"/>
          <w:szCs w:val="21"/>
        </w:rPr>
        <w:t>Drag &amp; Drop API</w:t>
      </w:r>
      <w:r w:rsidRPr="00FB413E">
        <w:rPr>
          <w:rFonts w:ascii="Times New Roman" w:eastAsia="宋体" w:hAnsi="Times New Roman" w:cs="Times New Roman"/>
          <w:sz w:val="21"/>
          <w:szCs w:val="21"/>
        </w:rPr>
        <w:t>：原生支持文件或元素的拖拽操作，简化交互实现。</w:t>
      </w:r>
    </w:p>
    <w:p w14:paraId="2CA80C6B" w14:textId="282F8ECA" w:rsidR="00FB413E" w:rsidRPr="00FB413E" w:rsidRDefault="00FB413E" w:rsidP="00FB413E">
      <w:pPr>
        <w:spacing w:after="0" w:line="240" w:lineRule="auto"/>
        <w:ind w:firstLineChars="200" w:firstLine="420"/>
        <w:rPr>
          <w:rFonts w:ascii="Times New Roman" w:eastAsia="宋体" w:hAnsi="Times New Roman" w:cs="Times New Roman"/>
          <w:sz w:val="21"/>
          <w:szCs w:val="21"/>
        </w:rPr>
      </w:pPr>
      <w:r w:rsidRPr="00FB413E">
        <w:rPr>
          <w:rFonts w:ascii="Times New Roman" w:eastAsia="宋体" w:hAnsi="Times New Roman" w:cs="Times New Roman"/>
          <w:sz w:val="21"/>
          <w:szCs w:val="21"/>
        </w:rPr>
        <w:t>WebSocket</w:t>
      </w:r>
      <w:r w:rsidRPr="00FB413E">
        <w:rPr>
          <w:rFonts w:ascii="Times New Roman" w:eastAsia="宋体" w:hAnsi="Times New Roman" w:cs="Times New Roman"/>
          <w:sz w:val="21"/>
          <w:szCs w:val="21"/>
        </w:rPr>
        <w:t>：提供持久的全双工通信信道，突破传统</w:t>
      </w:r>
      <w:r w:rsidRPr="00FB413E">
        <w:rPr>
          <w:rFonts w:ascii="Times New Roman" w:eastAsia="宋体" w:hAnsi="Times New Roman" w:cs="Times New Roman"/>
          <w:sz w:val="21"/>
          <w:szCs w:val="21"/>
        </w:rPr>
        <w:t>HTTP</w:t>
      </w:r>
      <w:r w:rsidRPr="00FB413E">
        <w:rPr>
          <w:rFonts w:ascii="Times New Roman" w:eastAsia="宋体" w:hAnsi="Times New Roman" w:cs="Times New Roman"/>
          <w:sz w:val="21"/>
          <w:szCs w:val="21"/>
        </w:rPr>
        <w:t>请求</w:t>
      </w:r>
      <w:r w:rsidRPr="00FB413E">
        <w:rPr>
          <w:rFonts w:ascii="Times New Roman" w:eastAsia="宋体" w:hAnsi="Times New Roman" w:cs="Times New Roman"/>
          <w:sz w:val="21"/>
          <w:szCs w:val="21"/>
        </w:rPr>
        <w:t>-</w:t>
      </w:r>
      <w:r w:rsidRPr="00FB413E">
        <w:rPr>
          <w:rFonts w:ascii="Times New Roman" w:eastAsia="宋体" w:hAnsi="Times New Roman" w:cs="Times New Roman"/>
          <w:sz w:val="21"/>
          <w:szCs w:val="21"/>
        </w:rPr>
        <w:t>响应模型，使聊天、游戏、股票行情等实时应用成为可能。</w:t>
      </w:r>
    </w:p>
    <w:p w14:paraId="45F1296E" w14:textId="77777777" w:rsidR="00FB413E" w:rsidRPr="00FB413E" w:rsidRDefault="00FB413E" w:rsidP="00FB413E">
      <w:pPr>
        <w:spacing w:after="0" w:line="240" w:lineRule="auto"/>
        <w:ind w:firstLineChars="200" w:firstLine="420"/>
        <w:rPr>
          <w:rFonts w:ascii="Times New Roman" w:eastAsia="宋体" w:hAnsi="Times New Roman" w:cs="Times New Roman"/>
          <w:sz w:val="21"/>
          <w:szCs w:val="21"/>
        </w:rPr>
      </w:pPr>
      <w:r w:rsidRPr="00FB413E">
        <w:rPr>
          <w:rFonts w:ascii="Times New Roman" w:eastAsia="宋体" w:hAnsi="Times New Roman" w:cs="Times New Roman"/>
          <w:sz w:val="21"/>
          <w:szCs w:val="21"/>
        </w:rPr>
        <w:t>WebRTC</w:t>
      </w:r>
      <w:r w:rsidRPr="00FB413E">
        <w:rPr>
          <w:rFonts w:ascii="Times New Roman" w:eastAsia="宋体" w:hAnsi="Times New Roman" w:cs="Times New Roman"/>
          <w:sz w:val="21"/>
          <w:szCs w:val="21"/>
        </w:rPr>
        <w:t>（</w:t>
      </w:r>
      <w:r w:rsidRPr="00FB413E">
        <w:rPr>
          <w:rFonts w:ascii="Times New Roman" w:eastAsia="宋体" w:hAnsi="Times New Roman" w:cs="Times New Roman"/>
          <w:sz w:val="21"/>
          <w:szCs w:val="21"/>
        </w:rPr>
        <w:t>Web Real-Time Communication</w:t>
      </w:r>
      <w:r w:rsidRPr="00FB413E">
        <w:rPr>
          <w:rFonts w:ascii="Times New Roman" w:eastAsia="宋体" w:hAnsi="Times New Roman" w:cs="Times New Roman"/>
          <w:sz w:val="21"/>
          <w:szCs w:val="21"/>
        </w:rPr>
        <w:t>）：实现浏览器间的点对点音视频传输与数据共享，无需中间服务器转发。</w:t>
      </w:r>
    </w:p>
    <w:p w14:paraId="4FCF4284" w14:textId="78A35E9D" w:rsidR="00FB413E" w:rsidRPr="00FB413E" w:rsidRDefault="00FB413E" w:rsidP="00FB413E">
      <w:pPr>
        <w:spacing w:after="0" w:line="240" w:lineRule="auto"/>
        <w:ind w:firstLineChars="200" w:firstLine="420"/>
        <w:rPr>
          <w:rFonts w:ascii="Times New Roman" w:eastAsia="宋体" w:hAnsi="Times New Roman" w:cs="Times New Roman"/>
          <w:sz w:val="21"/>
          <w:szCs w:val="21"/>
        </w:rPr>
      </w:pPr>
      <w:r w:rsidRPr="00FB413E">
        <w:rPr>
          <w:rFonts w:ascii="Times New Roman" w:eastAsia="宋体" w:hAnsi="Times New Roman" w:cs="Times New Roman"/>
          <w:sz w:val="21"/>
          <w:szCs w:val="21"/>
        </w:rPr>
        <w:t>Web Workers/Shared Workers</w:t>
      </w:r>
      <w:r w:rsidRPr="00FB413E">
        <w:rPr>
          <w:rFonts w:ascii="Times New Roman" w:eastAsia="宋体" w:hAnsi="Times New Roman" w:cs="Times New Roman"/>
          <w:sz w:val="21"/>
          <w:szCs w:val="21"/>
        </w:rPr>
        <w:t>：允许脚本在后台线程运行，从而避免阻塞</w:t>
      </w:r>
      <w:r w:rsidRPr="00FB413E">
        <w:rPr>
          <w:rFonts w:ascii="Times New Roman" w:eastAsia="宋体" w:hAnsi="Times New Roman" w:cs="Times New Roman"/>
          <w:sz w:val="21"/>
          <w:szCs w:val="21"/>
        </w:rPr>
        <w:t>UI</w:t>
      </w:r>
      <w:r w:rsidRPr="00FB413E">
        <w:rPr>
          <w:rFonts w:ascii="Times New Roman" w:eastAsia="宋体" w:hAnsi="Times New Roman" w:cs="Times New Roman"/>
          <w:sz w:val="21"/>
          <w:szCs w:val="21"/>
        </w:rPr>
        <w:t>线程、提</w:t>
      </w:r>
      <w:bookmarkEnd w:id="0"/>
      <w:r w:rsidRPr="00FB413E">
        <w:rPr>
          <w:rFonts w:ascii="Times New Roman" w:eastAsia="宋体" w:hAnsi="Times New Roman" w:cs="Times New Roman"/>
          <w:sz w:val="21"/>
          <w:szCs w:val="21"/>
        </w:rPr>
        <w:lastRenderedPageBreak/>
        <w:t>高并发性能。</w:t>
      </w:r>
    </w:p>
    <w:p w14:paraId="3C3AAB92" w14:textId="5981E203" w:rsidR="00FB413E" w:rsidRPr="00FB413E" w:rsidRDefault="00FB413E" w:rsidP="00080732">
      <w:pPr>
        <w:spacing w:after="0" w:line="240" w:lineRule="auto"/>
        <w:ind w:firstLineChars="200" w:firstLine="420"/>
        <w:rPr>
          <w:rFonts w:ascii="Times New Roman" w:eastAsia="宋体" w:hAnsi="Times New Roman" w:cs="Times New Roman"/>
          <w:sz w:val="21"/>
          <w:szCs w:val="21"/>
        </w:rPr>
      </w:pPr>
      <w:r w:rsidRPr="00FB413E">
        <w:rPr>
          <w:rFonts w:ascii="Times New Roman" w:eastAsia="宋体" w:hAnsi="Times New Roman" w:cs="Times New Roman"/>
          <w:sz w:val="21"/>
          <w:szCs w:val="21"/>
        </w:rPr>
        <w:t>此外，</w:t>
      </w:r>
      <w:r w:rsidRPr="00FB413E">
        <w:rPr>
          <w:rFonts w:ascii="Times New Roman" w:eastAsia="宋体" w:hAnsi="Times New Roman" w:cs="Times New Roman"/>
          <w:sz w:val="21"/>
          <w:szCs w:val="21"/>
        </w:rPr>
        <w:t>HTML5</w:t>
      </w:r>
      <w:r w:rsidRPr="00FB413E">
        <w:rPr>
          <w:rFonts w:ascii="Times New Roman" w:eastAsia="宋体" w:hAnsi="Times New Roman" w:cs="Times New Roman"/>
          <w:sz w:val="21"/>
          <w:szCs w:val="21"/>
        </w:rPr>
        <w:t>还引入触控、传感器、振动、剪贴板、文件系统等</w:t>
      </w:r>
      <w:r w:rsidRPr="00FB413E">
        <w:rPr>
          <w:rFonts w:ascii="Times New Roman" w:eastAsia="宋体" w:hAnsi="Times New Roman" w:cs="Times New Roman"/>
          <w:sz w:val="21"/>
          <w:szCs w:val="21"/>
        </w:rPr>
        <w:t>API</w:t>
      </w:r>
      <w:r w:rsidRPr="00FB413E">
        <w:rPr>
          <w:rFonts w:ascii="Times New Roman" w:eastAsia="宋体" w:hAnsi="Times New Roman" w:cs="Times New Roman"/>
          <w:sz w:val="21"/>
          <w:szCs w:val="21"/>
        </w:rPr>
        <w:t>，使</w:t>
      </w:r>
      <w:r w:rsidRPr="00FB413E">
        <w:rPr>
          <w:rFonts w:ascii="Times New Roman" w:eastAsia="宋体" w:hAnsi="Times New Roman" w:cs="Times New Roman"/>
          <w:sz w:val="21"/>
          <w:szCs w:val="21"/>
        </w:rPr>
        <w:t>Web</w:t>
      </w:r>
      <w:r w:rsidRPr="00FB413E">
        <w:rPr>
          <w:rFonts w:ascii="Times New Roman" w:eastAsia="宋体" w:hAnsi="Times New Roman" w:cs="Times New Roman"/>
          <w:sz w:val="21"/>
          <w:szCs w:val="21"/>
        </w:rPr>
        <w:t>应用能够与移动设备硬件深度融合。这些接口的开放，使</w:t>
      </w:r>
      <w:r w:rsidRPr="00FB413E">
        <w:rPr>
          <w:rFonts w:ascii="Times New Roman" w:eastAsia="宋体" w:hAnsi="Times New Roman" w:cs="Times New Roman"/>
          <w:sz w:val="21"/>
          <w:szCs w:val="21"/>
        </w:rPr>
        <w:t>Web</w:t>
      </w:r>
      <w:r w:rsidRPr="00FB413E">
        <w:rPr>
          <w:rFonts w:ascii="Times New Roman" w:eastAsia="宋体" w:hAnsi="Times New Roman" w:cs="Times New Roman"/>
          <w:sz w:val="21"/>
          <w:szCs w:val="21"/>
        </w:rPr>
        <w:t>逐渐具备</w:t>
      </w:r>
      <w:r w:rsidRPr="00FB413E">
        <w:rPr>
          <w:rFonts w:ascii="Times New Roman" w:eastAsia="宋体" w:hAnsi="Times New Roman" w:cs="Times New Roman"/>
          <w:sz w:val="21"/>
          <w:szCs w:val="21"/>
        </w:rPr>
        <w:t>“</w:t>
      </w:r>
      <w:r w:rsidRPr="00FB413E">
        <w:rPr>
          <w:rFonts w:ascii="Times New Roman" w:eastAsia="宋体" w:hAnsi="Times New Roman" w:cs="Times New Roman"/>
          <w:sz w:val="21"/>
          <w:szCs w:val="21"/>
        </w:rPr>
        <w:t>平台级</w:t>
      </w:r>
      <w:r w:rsidRPr="00FB413E">
        <w:rPr>
          <w:rFonts w:ascii="Times New Roman" w:eastAsia="宋体" w:hAnsi="Times New Roman" w:cs="Times New Roman"/>
          <w:sz w:val="21"/>
          <w:szCs w:val="21"/>
        </w:rPr>
        <w:t xml:space="preserve"> API”</w:t>
      </w:r>
      <w:r w:rsidRPr="00FB413E">
        <w:rPr>
          <w:rFonts w:ascii="Times New Roman" w:eastAsia="宋体" w:hAnsi="Times New Roman" w:cs="Times New Roman"/>
          <w:sz w:val="21"/>
          <w:szCs w:val="21"/>
        </w:rPr>
        <w:t>的能力，与移动原生应用差距大幅缩小。</w:t>
      </w:r>
    </w:p>
    <w:p w14:paraId="31D4CE7D" w14:textId="77777777" w:rsidR="00FB413E" w:rsidRPr="00FB413E" w:rsidRDefault="00FB413E" w:rsidP="00C65508">
      <w:pPr>
        <w:spacing w:after="0" w:line="276" w:lineRule="auto"/>
        <w:rPr>
          <w:rFonts w:ascii="Times New Roman" w:eastAsia="黑体" w:hAnsi="Times New Roman" w:cs="Times New Roman"/>
          <w:sz w:val="24"/>
        </w:rPr>
      </w:pPr>
      <w:r w:rsidRPr="00FB413E">
        <w:rPr>
          <w:rFonts w:ascii="Times New Roman" w:eastAsia="黑体" w:hAnsi="Times New Roman" w:cs="Times New Roman"/>
          <w:sz w:val="24"/>
        </w:rPr>
        <w:t xml:space="preserve">3.6 </w:t>
      </w:r>
      <w:r w:rsidRPr="00FB413E">
        <w:rPr>
          <w:rFonts w:ascii="Times New Roman" w:eastAsia="黑体" w:hAnsi="Times New Roman" w:cs="Times New Roman"/>
          <w:sz w:val="24"/>
        </w:rPr>
        <w:t>安全策略、容错解析与标准一致性</w:t>
      </w:r>
    </w:p>
    <w:p w14:paraId="4C027211" w14:textId="5CC4F524" w:rsidR="00FB413E" w:rsidRPr="00FB413E" w:rsidRDefault="00FB413E" w:rsidP="00080732">
      <w:pPr>
        <w:spacing w:after="0" w:line="240" w:lineRule="auto"/>
        <w:ind w:firstLineChars="200" w:firstLine="420"/>
        <w:rPr>
          <w:rFonts w:ascii="Times New Roman" w:eastAsia="宋体" w:hAnsi="Times New Roman" w:cs="Times New Roman"/>
          <w:sz w:val="21"/>
          <w:szCs w:val="21"/>
        </w:rPr>
      </w:pPr>
      <w:r w:rsidRPr="00FB413E">
        <w:rPr>
          <w:rFonts w:ascii="Times New Roman" w:eastAsia="宋体" w:hAnsi="Times New Roman" w:cs="Times New Roman"/>
          <w:sz w:val="21"/>
          <w:szCs w:val="21"/>
        </w:rPr>
        <w:t>HTML5</w:t>
      </w:r>
      <w:r w:rsidRPr="00FB413E">
        <w:rPr>
          <w:rFonts w:ascii="Times New Roman" w:eastAsia="宋体" w:hAnsi="Times New Roman" w:cs="Times New Roman"/>
          <w:sz w:val="21"/>
          <w:szCs w:val="21"/>
        </w:rPr>
        <w:t>的安全体系设计延续了</w:t>
      </w:r>
      <w:r w:rsidRPr="00FB413E">
        <w:rPr>
          <w:rFonts w:ascii="Times New Roman" w:eastAsia="宋体" w:hAnsi="Times New Roman" w:cs="Times New Roman"/>
          <w:sz w:val="21"/>
          <w:szCs w:val="21"/>
        </w:rPr>
        <w:t>W3C</w:t>
      </w:r>
      <w:r w:rsidRPr="00FB413E">
        <w:rPr>
          <w:rFonts w:ascii="Times New Roman" w:eastAsia="宋体" w:hAnsi="Times New Roman" w:cs="Times New Roman"/>
          <w:sz w:val="21"/>
          <w:szCs w:val="21"/>
        </w:rPr>
        <w:t>与</w:t>
      </w:r>
      <w:r w:rsidRPr="00FB413E">
        <w:rPr>
          <w:rFonts w:ascii="Times New Roman" w:eastAsia="宋体" w:hAnsi="Times New Roman" w:cs="Times New Roman"/>
          <w:sz w:val="21"/>
          <w:szCs w:val="21"/>
        </w:rPr>
        <w:t>WHATWG</w:t>
      </w:r>
      <w:r w:rsidRPr="00FB413E">
        <w:rPr>
          <w:rFonts w:ascii="Times New Roman" w:eastAsia="宋体" w:hAnsi="Times New Roman" w:cs="Times New Roman"/>
          <w:sz w:val="21"/>
          <w:szCs w:val="21"/>
        </w:rPr>
        <w:t>对开放生态治理的重视。首先，</w:t>
      </w:r>
      <w:r w:rsidRPr="00FB413E">
        <w:rPr>
          <w:rFonts w:ascii="Times New Roman" w:eastAsia="宋体" w:hAnsi="Times New Roman" w:cs="Times New Roman"/>
          <w:sz w:val="21"/>
          <w:szCs w:val="21"/>
        </w:rPr>
        <w:t>HTML5</w:t>
      </w:r>
      <w:r w:rsidRPr="00FB413E">
        <w:rPr>
          <w:rFonts w:ascii="Times New Roman" w:eastAsia="宋体" w:hAnsi="Times New Roman" w:cs="Times New Roman"/>
          <w:sz w:val="21"/>
          <w:szCs w:val="21"/>
        </w:rPr>
        <w:t>明确了浏览器的容错解析模型（</w:t>
      </w:r>
      <w:r w:rsidRPr="00FB413E">
        <w:rPr>
          <w:rFonts w:ascii="Times New Roman" w:eastAsia="宋体" w:hAnsi="Times New Roman" w:cs="Times New Roman"/>
          <w:sz w:val="21"/>
          <w:szCs w:val="21"/>
        </w:rPr>
        <w:t>forgiving parsing</w:t>
      </w:r>
      <w:r w:rsidRPr="00FB413E">
        <w:rPr>
          <w:rFonts w:ascii="Times New Roman" w:eastAsia="宋体" w:hAnsi="Times New Roman" w:cs="Times New Roman"/>
          <w:sz w:val="21"/>
          <w:szCs w:val="21"/>
        </w:rPr>
        <w:t>），确保旧页面在语法不规范情况下仍能正确渲染。规范中精确定义了各类解析错误的处理逻辑，使浏览器间渲染结果一致</w:t>
      </w:r>
      <w:r w:rsidRPr="00FB413E">
        <w:rPr>
          <w:rFonts w:ascii="Times New Roman" w:eastAsia="宋体" w:hAnsi="Times New Roman" w:cs="Times New Roman"/>
          <w:sz w:val="21"/>
          <w:szCs w:val="21"/>
        </w:rPr>
        <w:t>[17]</w:t>
      </w:r>
      <w:r w:rsidRPr="00FB413E">
        <w:rPr>
          <w:rFonts w:ascii="Times New Roman" w:eastAsia="宋体" w:hAnsi="Times New Roman" w:cs="Times New Roman"/>
          <w:sz w:val="21"/>
          <w:szCs w:val="21"/>
        </w:rPr>
        <w:t>。</w:t>
      </w:r>
    </w:p>
    <w:p w14:paraId="14DEDC28" w14:textId="0AFD5BA5" w:rsidR="00FB413E" w:rsidRPr="00FB413E" w:rsidRDefault="00FB413E" w:rsidP="00080732">
      <w:pPr>
        <w:spacing w:after="0" w:line="240" w:lineRule="auto"/>
        <w:ind w:firstLineChars="200" w:firstLine="420"/>
        <w:rPr>
          <w:rFonts w:ascii="Times New Roman" w:eastAsia="宋体" w:hAnsi="Times New Roman" w:cs="Times New Roman"/>
          <w:sz w:val="21"/>
          <w:szCs w:val="21"/>
        </w:rPr>
      </w:pPr>
      <w:r w:rsidRPr="00FB413E">
        <w:rPr>
          <w:rFonts w:ascii="Times New Roman" w:eastAsia="宋体" w:hAnsi="Times New Roman" w:cs="Times New Roman"/>
          <w:sz w:val="21"/>
          <w:szCs w:val="21"/>
        </w:rPr>
        <w:t>其次，</w:t>
      </w:r>
      <w:r w:rsidRPr="00FB413E">
        <w:rPr>
          <w:rFonts w:ascii="Times New Roman" w:eastAsia="宋体" w:hAnsi="Times New Roman" w:cs="Times New Roman"/>
          <w:sz w:val="21"/>
          <w:szCs w:val="21"/>
        </w:rPr>
        <w:t>HTML5</w:t>
      </w:r>
      <w:r w:rsidRPr="00FB413E">
        <w:rPr>
          <w:rFonts w:ascii="Times New Roman" w:eastAsia="宋体" w:hAnsi="Times New Roman" w:cs="Times New Roman"/>
          <w:sz w:val="21"/>
          <w:szCs w:val="21"/>
        </w:rPr>
        <w:t>体系强化了安全策略机制：</w:t>
      </w:r>
    </w:p>
    <w:p w14:paraId="44B0A62D" w14:textId="77777777" w:rsidR="00FB413E" w:rsidRPr="00FB413E" w:rsidRDefault="00FB413E" w:rsidP="00080732">
      <w:pPr>
        <w:spacing w:after="0" w:line="240" w:lineRule="auto"/>
        <w:ind w:firstLineChars="200" w:firstLine="420"/>
        <w:rPr>
          <w:rFonts w:ascii="Times New Roman" w:eastAsia="宋体" w:hAnsi="Times New Roman" w:cs="Times New Roman"/>
          <w:sz w:val="21"/>
          <w:szCs w:val="21"/>
        </w:rPr>
      </w:pPr>
      <w:r w:rsidRPr="00FB413E">
        <w:rPr>
          <w:rFonts w:ascii="Times New Roman" w:eastAsia="宋体" w:hAnsi="Times New Roman" w:cs="Times New Roman"/>
          <w:sz w:val="21"/>
          <w:szCs w:val="21"/>
        </w:rPr>
        <w:t>CSP</w:t>
      </w:r>
      <w:r w:rsidRPr="00FB413E">
        <w:rPr>
          <w:rFonts w:ascii="Times New Roman" w:eastAsia="宋体" w:hAnsi="Times New Roman" w:cs="Times New Roman"/>
          <w:sz w:val="21"/>
          <w:szCs w:val="21"/>
        </w:rPr>
        <w:t>（</w:t>
      </w:r>
      <w:r w:rsidRPr="00FB413E">
        <w:rPr>
          <w:rFonts w:ascii="Times New Roman" w:eastAsia="宋体" w:hAnsi="Times New Roman" w:cs="Times New Roman"/>
          <w:sz w:val="21"/>
          <w:szCs w:val="21"/>
        </w:rPr>
        <w:t>Content Security Policy</w:t>
      </w:r>
      <w:r w:rsidRPr="00FB413E">
        <w:rPr>
          <w:rFonts w:ascii="Times New Roman" w:eastAsia="宋体" w:hAnsi="Times New Roman" w:cs="Times New Roman"/>
          <w:sz w:val="21"/>
          <w:szCs w:val="21"/>
        </w:rPr>
        <w:t>）：通过限制外部脚本与资源加载路径，有效防御</w:t>
      </w:r>
      <w:proofErr w:type="gramStart"/>
      <w:r w:rsidRPr="00FB413E">
        <w:rPr>
          <w:rFonts w:ascii="Times New Roman" w:eastAsia="宋体" w:hAnsi="Times New Roman" w:cs="Times New Roman"/>
          <w:sz w:val="21"/>
          <w:szCs w:val="21"/>
        </w:rPr>
        <w:t>跨站脚本</w:t>
      </w:r>
      <w:proofErr w:type="gramEnd"/>
      <w:r w:rsidRPr="00FB413E">
        <w:rPr>
          <w:rFonts w:ascii="Times New Roman" w:eastAsia="宋体" w:hAnsi="Times New Roman" w:cs="Times New Roman"/>
          <w:sz w:val="21"/>
          <w:szCs w:val="21"/>
        </w:rPr>
        <w:t>攻击（</w:t>
      </w:r>
      <w:r w:rsidRPr="00FB413E">
        <w:rPr>
          <w:rFonts w:ascii="Times New Roman" w:eastAsia="宋体" w:hAnsi="Times New Roman" w:cs="Times New Roman"/>
          <w:sz w:val="21"/>
          <w:szCs w:val="21"/>
        </w:rPr>
        <w:t>XSS</w:t>
      </w:r>
      <w:r w:rsidRPr="00FB413E">
        <w:rPr>
          <w:rFonts w:ascii="Times New Roman" w:eastAsia="宋体" w:hAnsi="Times New Roman" w:cs="Times New Roman"/>
          <w:sz w:val="21"/>
          <w:szCs w:val="21"/>
        </w:rPr>
        <w:t>）。</w:t>
      </w:r>
    </w:p>
    <w:p w14:paraId="47E3D64D" w14:textId="77777777" w:rsidR="00FB413E" w:rsidRPr="00FB413E" w:rsidRDefault="00FB413E" w:rsidP="00080732">
      <w:pPr>
        <w:spacing w:after="0" w:line="240" w:lineRule="auto"/>
        <w:ind w:firstLineChars="200" w:firstLine="420"/>
        <w:rPr>
          <w:rFonts w:ascii="Times New Roman" w:eastAsia="宋体" w:hAnsi="Times New Roman" w:cs="Times New Roman"/>
          <w:sz w:val="21"/>
          <w:szCs w:val="21"/>
        </w:rPr>
      </w:pPr>
      <w:r w:rsidRPr="00FB413E">
        <w:rPr>
          <w:rFonts w:ascii="Times New Roman" w:eastAsia="宋体" w:hAnsi="Times New Roman" w:cs="Times New Roman"/>
          <w:sz w:val="21"/>
          <w:szCs w:val="21"/>
        </w:rPr>
        <w:t>CORS</w:t>
      </w:r>
      <w:r w:rsidRPr="00FB413E">
        <w:rPr>
          <w:rFonts w:ascii="Times New Roman" w:eastAsia="宋体" w:hAnsi="Times New Roman" w:cs="Times New Roman"/>
          <w:sz w:val="21"/>
          <w:szCs w:val="21"/>
        </w:rPr>
        <w:t>（</w:t>
      </w:r>
      <w:r w:rsidRPr="00FB413E">
        <w:rPr>
          <w:rFonts w:ascii="Times New Roman" w:eastAsia="宋体" w:hAnsi="Times New Roman" w:cs="Times New Roman"/>
          <w:sz w:val="21"/>
          <w:szCs w:val="21"/>
        </w:rPr>
        <w:t>Cross-Origin Resource Sharing</w:t>
      </w:r>
      <w:r w:rsidRPr="00FB413E">
        <w:rPr>
          <w:rFonts w:ascii="Times New Roman" w:eastAsia="宋体" w:hAnsi="Times New Roman" w:cs="Times New Roman"/>
          <w:sz w:val="21"/>
          <w:szCs w:val="21"/>
        </w:rPr>
        <w:t>）：建立跨域请求控制机制，允许安全地在</w:t>
      </w:r>
      <w:proofErr w:type="gramStart"/>
      <w:r w:rsidRPr="00FB413E">
        <w:rPr>
          <w:rFonts w:ascii="Times New Roman" w:eastAsia="宋体" w:hAnsi="Times New Roman" w:cs="Times New Roman"/>
          <w:sz w:val="21"/>
          <w:szCs w:val="21"/>
        </w:rPr>
        <w:t>不</w:t>
      </w:r>
      <w:proofErr w:type="gramEnd"/>
      <w:r w:rsidRPr="00FB413E">
        <w:rPr>
          <w:rFonts w:ascii="Times New Roman" w:eastAsia="宋体" w:hAnsi="Times New Roman" w:cs="Times New Roman"/>
          <w:sz w:val="21"/>
          <w:szCs w:val="21"/>
        </w:rPr>
        <w:t>同源之间共享资源。</w:t>
      </w:r>
    </w:p>
    <w:p w14:paraId="0AA12C88" w14:textId="7010DB14" w:rsidR="00FB413E" w:rsidRPr="00FB413E" w:rsidRDefault="00FB413E" w:rsidP="00080732">
      <w:pPr>
        <w:spacing w:after="0" w:line="240" w:lineRule="auto"/>
        <w:ind w:firstLineChars="200" w:firstLine="420"/>
        <w:rPr>
          <w:rFonts w:ascii="Times New Roman" w:eastAsia="宋体" w:hAnsi="Times New Roman" w:cs="Times New Roman"/>
          <w:sz w:val="21"/>
          <w:szCs w:val="21"/>
        </w:rPr>
      </w:pPr>
      <w:r w:rsidRPr="00FB413E">
        <w:rPr>
          <w:rFonts w:ascii="Times New Roman" w:eastAsia="宋体" w:hAnsi="Times New Roman" w:cs="Times New Roman"/>
          <w:sz w:val="21"/>
          <w:szCs w:val="21"/>
        </w:rPr>
        <w:t>权限授权模型：敏感</w:t>
      </w:r>
      <w:r w:rsidRPr="00FB413E">
        <w:rPr>
          <w:rFonts w:ascii="Times New Roman" w:eastAsia="宋体" w:hAnsi="Times New Roman" w:cs="Times New Roman"/>
          <w:sz w:val="21"/>
          <w:szCs w:val="21"/>
        </w:rPr>
        <w:t>API</w:t>
      </w:r>
      <w:r w:rsidRPr="00FB413E">
        <w:rPr>
          <w:rFonts w:ascii="Times New Roman" w:eastAsia="宋体" w:hAnsi="Times New Roman" w:cs="Times New Roman"/>
          <w:sz w:val="21"/>
          <w:szCs w:val="21"/>
        </w:rPr>
        <w:t>（如摄像头、地理位置）必须在</w:t>
      </w:r>
      <w:r w:rsidRPr="00FB413E">
        <w:rPr>
          <w:rFonts w:ascii="Times New Roman" w:eastAsia="宋体" w:hAnsi="Times New Roman" w:cs="Times New Roman"/>
          <w:sz w:val="21"/>
          <w:szCs w:val="21"/>
        </w:rPr>
        <w:t>HTTPS</w:t>
      </w:r>
      <w:r w:rsidRPr="00FB413E">
        <w:rPr>
          <w:rFonts w:ascii="Times New Roman" w:eastAsia="宋体" w:hAnsi="Times New Roman" w:cs="Times New Roman"/>
          <w:sz w:val="21"/>
          <w:szCs w:val="21"/>
        </w:rPr>
        <w:t>安全上下文中运行，并经用户明确授权。</w:t>
      </w:r>
    </w:p>
    <w:p w14:paraId="643607BD" w14:textId="0456FE67" w:rsidR="00FB413E" w:rsidRPr="00FB413E" w:rsidRDefault="00FB413E" w:rsidP="00080732">
      <w:pPr>
        <w:spacing w:after="0" w:line="240" w:lineRule="auto"/>
        <w:ind w:firstLineChars="200" w:firstLine="420"/>
        <w:rPr>
          <w:rFonts w:ascii="Times New Roman" w:eastAsia="宋体" w:hAnsi="Times New Roman" w:cs="Times New Roman"/>
          <w:sz w:val="21"/>
          <w:szCs w:val="21"/>
        </w:rPr>
      </w:pPr>
      <w:r w:rsidRPr="00FB413E">
        <w:rPr>
          <w:rFonts w:ascii="Times New Roman" w:eastAsia="宋体" w:hAnsi="Times New Roman" w:cs="Times New Roman"/>
          <w:sz w:val="21"/>
          <w:szCs w:val="21"/>
        </w:rPr>
        <w:t>WHATWG</w:t>
      </w:r>
      <w:r w:rsidRPr="00FB413E">
        <w:rPr>
          <w:rFonts w:ascii="Times New Roman" w:eastAsia="宋体" w:hAnsi="Times New Roman" w:cs="Times New Roman"/>
          <w:sz w:val="21"/>
          <w:szCs w:val="21"/>
        </w:rPr>
        <w:t>的</w:t>
      </w:r>
      <w:r w:rsidRPr="00FB413E">
        <w:rPr>
          <w:rFonts w:ascii="Times New Roman" w:eastAsia="宋体" w:hAnsi="Times New Roman" w:cs="Times New Roman"/>
          <w:sz w:val="21"/>
          <w:szCs w:val="21"/>
        </w:rPr>
        <w:t>“Living Standard”</w:t>
      </w:r>
      <w:r w:rsidRPr="00FB413E">
        <w:rPr>
          <w:rFonts w:ascii="Times New Roman" w:eastAsia="宋体" w:hAnsi="Times New Roman" w:cs="Times New Roman"/>
          <w:sz w:val="21"/>
          <w:szCs w:val="21"/>
        </w:rPr>
        <w:t>模式确保这些安全与解析规则可随时更新，以适应新威胁环境。学者们普遍认为，该模式推动了</w:t>
      </w:r>
      <w:r w:rsidRPr="00FB413E">
        <w:rPr>
          <w:rFonts w:ascii="Times New Roman" w:eastAsia="宋体" w:hAnsi="Times New Roman" w:cs="Times New Roman"/>
          <w:sz w:val="21"/>
          <w:szCs w:val="21"/>
        </w:rPr>
        <w:t>Web</w:t>
      </w:r>
      <w:r w:rsidRPr="00FB413E">
        <w:rPr>
          <w:rFonts w:ascii="Times New Roman" w:eastAsia="宋体" w:hAnsi="Times New Roman" w:cs="Times New Roman"/>
          <w:sz w:val="21"/>
          <w:szCs w:val="21"/>
        </w:rPr>
        <w:t>标准治理从静态文档转向持续演进体系，显著提升了</w:t>
      </w:r>
      <w:r w:rsidRPr="00FB413E">
        <w:rPr>
          <w:rFonts w:ascii="Times New Roman" w:eastAsia="宋体" w:hAnsi="Times New Roman" w:cs="Times New Roman"/>
          <w:sz w:val="21"/>
          <w:szCs w:val="21"/>
        </w:rPr>
        <w:t>Web</w:t>
      </w:r>
      <w:r w:rsidRPr="00FB413E">
        <w:rPr>
          <w:rFonts w:ascii="Times New Roman" w:eastAsia="宋体" w:hAnsi="Times New Roman" w:cs="Times New Roman"/>
          <w:sz w:val="21"/>
          <w:szCs w:val="21"/>
        </w:rPr>
        <w:t>技术生态的安全性与生命力</w:t>
      </w:r>
      <w:r w:rsidRPr="00FB413E">
        <w:rPr>
          <w:rFonts w:ascii="Times New Roman" w:eastAsia="宋体" w:hAnsi="Times New Roman" w:cs="Times New Roman"/>
          <w:sz w:val="21"/>
          <w:szCs w:val="21"/>
        </w:rPr>
        <w:t>[</w:t>
      </w:r>
      <w:r w:rsidR="00621EA9">
        <w:rPr>
          <w:rFonts w:ascii="Times New Roman" w:eastAsia="宋体" w:hAnsi="Times New Roman" w:cs="Times New Roman" w:hint="eastAsia"/>
          <w:sz w:val="21"/>
          <w:szCs w:val="21"/>
        </w:rPr>
        <w:t>15</w:t>
      </w:r>
      <w:r w:rsidRPr="00FB413E">
        <w:rPr>
          <w:rFonts w:ascii="Times New Roman" w:eastAsia="宋体" w:hAnsi="Times New Roman" w:cs="Times New Roman"/>
          <w:sz w:val="21"/>
          <w:szCs w:val="21"/>
        </w:rPr>
        <w:t>][</w:t>
      </w:r>
      <w:r w:rsidR="00621EA9">
        <w:rPr>
          <w:rFonts w:ascii="Times New Roman" w:eastAsia="宋体" w:hAnsi="Times New Roman" w:cs="Times New Roman" w:hint="eastAsia"/>
          <w:sz w:val="21"/>
          <w:szCs w:val="21"/>
        </w:rPr>
        <w:t>16</w:t>
      </w:r>
      <w:r w:rsidRPr="00FB413E">
        <w:rPr>
          <w:rFonts w:ascii="Times New Roman" w:eastAsia="宋体" w:hAnsi="Times New Roman" w:cs="Times New Roman"/>
          <w:sz w:val="21"/>
          <w:szCs w:val="21"/>
        </w:rPr>
        <w:t>]</w:t>
      </w:r>
      <w:r w:rsidRPr="00FB413E">
        <w:rPr>
          <w:rFonts w:ascii="Times New Roman" w:eastAsia="宋体" w:hAnsi="Times New Roman" w:cs="Times New Roman"/>
          <w:sz w:val="21"/>
          <w:szCs w:val="21"/>
        </w:rPr>
        <w:t>。</w:t>
      </w:r>
    </w:p>
    <w:p w14:paraId="759E9BA8" w14:textId="77777777" w:rsidR="00B31C2E" w:rsidRPr="004F3A18" w:rsidRDefault="00B31C2E" w:rsidP="00351A5F">
      <w:pPr>
        <w:spacing w:after="0" w:line="240" w:lineRule="auto"/>
        <w:rPr>
          <w:rFonts w:ascii="Times New Roman" w:eastAsia="宋体" w:hAnsi="Times New Roman" w:cs="Times New Roman"/>
          <w:sz w:val="21"/>
          <w:szCs w:val="21"/>
        </w:rPr>
      </w:pPr>
    </w:p>
    <w:p w14:paraId="3775F0CD" w14:textId="08D685DE" w:rsidR="003D344D" w:rsidRPr="00CD6836" w:rsidRDefault="009171FE" w:rsidP="00CD6836">
      <w:pPr>
        <w:spacing w:after="0" w:line="240" w:lineRule="auto"/>
        <w:rPr>
          <w:rFonts w:ascii="Times New Roman" w:eastAsia="黑体" w:hAnsi="Times New Roman" w:cs="Times New Roman"/>
          <w:sz w:val="28"/>
          <w:szCs w:val="28"/>
        </w:rPr>
      </w:pPr>
      <w:r>
        <w:rPr>
          <w:rFonts w:ascii="Times New Roman" w:eastAsia="黑体" w:hAnsi="Times New Roman" w:cs="Times New Roman" w:hint="eastAsia"/>
          <w:sz w:val="28"/>
          <w:szCs w:val="28"/>
        </w:rPr>
        <w:t>4</w:t>
      </w:r>
      <w:r w:rsidR="00F15266" w:rsidRPr="00CD6836">
        <w:rPr>
          <w:rFonts w:ascii="Times New Roman" w:eastAsia="黑体" w:hAnsi="Times New Roman" w:cs="Times New Roman" w:hint="eastAsia"/>
          <w:sz w:val="28"/>
          <w:szCs w:val="28"/>
        </w:rPr>
        <w:t xml:space="preserve"> </w:t>
      </w:r>
      <w:r w:rsidR="0063424D" w:rsidRPr="0063424D">
        <w:rPr>
          <w:rFonts w:ascii="Times New Roman" w:eastAsia="黑体" w:hAnsi="Times New Roman" w:cs="Times New Roman" w:hint="eastAsia"/>
          <w:sz w:val="28"/>
          <w:szCs w:val="28"/>
        </w:rPr>
        <w:t>HTML5</w:t>
      </w:r>
      <w:r w:rsidR="0063424D" w:rsidRPr="0063424D">
        <w:rPr>
          <w:rFonts w:ascii="Times New Roman" w:eastAsia="黑体" w:hAnsi="Times New Roman" w:cs="Times New Roman" w:hint="eastAsia"/>
          <w:sz w:val="28"/>
          <w:szCs w:val="28"/>
        </w:rPr>
        <w:t>在实践中的影响、挑战与未来趋势</w:t>
      </w:r>
    </w:p>
    <w:p w14:paraId="396B28C1" w14:textId="7C26DDD0" w:rsidR="003D344D" w:rsidRDefault="00FD73FE" w:rsidP="001D3277">
      <w:pPr>
        <w:spacing w:after="0" w:line="240" w:lineRule="auto"/>
        <w:ind w:firstLineChars="200" w:firstLine="420"/>
        <w:rPr>
          <w:rFonts w:ascii="Times New Roman" w:eastAsia="宋体" w:hAnsi="Times New Roman" w:cs="Times New Roman"/>
          <w:sz w:val="21"/>
          <w:szCs w:val="21"/>
        </w:rPr>
      </w:pPr>
      <w:r w:rsidRPr="00FD73FE">
        <w:rPr>
          <w:rFonts w:ascii="Times New Roman" w:eastAsia="宋体" w:hAnsi="Times New Roman" w:cs="Times New Roman" w:hint="eastAsia"/>
          <w:sz w:val="21"/>
          <w:szCs w:val="21"/>
        </w:rPr>
        <w:t>HTML5</w:t>
      </w:r>
      <w:r w:rsidRPr="00FD73FE">
        <w:rPr>
          <w:rFonts w:ascii="Times New Roman" w:eastAsia="宋体" w:hAnsi="Times New Roman" w:cs="Times New Roman" w:hint="eastAsia"/>
          <w:sz w:val="21"/>
          <w:szCs w:val="21"/>
        </w:rPr>
        <w:t>的推出不仅是技术规范层面的升级，更代表了</w:t>
      </w:r>
      <w:r w:rsidRPr="00FD73FE">
        <w:rPr>
          <w:rFonts w:ascii="Times New Roman" w:eastAsia="宋体" w:hAnsi="Times New Roman" w:cs="Times New Roman" w:hint="eastAsia"/>
          <w:sz w:val="21"/>
          <w:szCs w:val="21"/>
        </w:rPr>
        <w:t>Web</w:t>
      </w:r>
      <w:r w:rsidRPr="00FD73FE">
        <w:rPr>
          <w:rFonts w:ascii="Times New Roman" w:eastAsia="宋体" w:hAnsi="Times New Roman" w:cs="Times New Roman" w:hint="eastAsia"/>
          <w:sz w:val="21"/>
          <w:szCs w:val="21"/>
        </w:rPr>
        <w:t>平台范式的根本性转变。从单一超文本文档向多媒体应用平台的演化，推动了整个互联网生态的再塑。其影响深远，涉及前端工程化、</w:t>
      </w:r>
      <w:r w:rsidRPr="00FD73FE">
        <w:rPr>
          <w:rFonts w:ascii="Times New Roman" w:eastAsia="宋体" w:hAnsi="Times New Roman" w:cs="Times New Roman" w:hint="eastAsia"/>
          <w:sz w:val="21"/>
          <w:szCs w:val="21"/>
        </w:rPr>
        <w:t>Web</w:t>
      </w:r>
      <w:r w:rsidRPr="00FD73FE">
        <w:rPr>
          <w:rFonts w:ascii="Times New Roman" w:eastAsia="宋体" w:hAnsi="Times New Roman" w:cs="Times New Roman" w:hint="eastAsia"/>
          <w:sz w:val="21"/>
          <w:szCs w:val="21"/>
        </w:rPr>
        <w:t>应用架构、信息可访问性以及跨平台生态构建等多个维度。与此同时，</w:t>
      </w:r>
      <w:r w:rsidRPr="00FD73FE">
        <w:rPr>
          <w:rFonts w:ascii="Times New Roman" w:eastAsia="宋体" w:hAnsi="Times New Roman" w:cs="Times New Roman" w:hint="eastAsia"/>
          <w:sz w:val="21"/>
          <w:szCs w:val="21"/>
        </w:rPr>
        <w:t>HTML5</w:t>
      </w:r>
      <w:r w:rsidRPr="00FD73FE">
        <w:rPr>
          <w:rFonts w:ascii="Times New Roman" w:eastAsia="宋体" w:hAnsi="Times New Roman" w:cs="Times New Roman" w:hint="eastAsia"/>
          <w:sz w:val="21"/>
          <w:szCs w:val="21"/>
        </w:rPr>
        <w:t>在兼容性、性能、安全与治理等方面仍面临诸多挑战，其未来发展方向亦值得深入探讨</w:t>
      </w:r>
      <w:r>
        <w:rPr>
          <w:rFonts w:ascii="Times New Roman" w:eastAsia="宋体" w:hAnsi="Times New Roman" w:cs="Times New Roman" w:hint="eastAsia"/>
          <w:sz w:val="21"/>
          <w:szCs w:val="21"/>
        </w:rPr>
        <w:t>。</w:t>
      </w:r>
    </w:p>
    <w:p w14:paraId="43235E53" w14:textId="76251BB8" w:rsidR="00D569B3" w:rsidRPr="00D569B3" w:rsidRDefault="00D569B3" w:rsidP="00C65508">
      <w:pPr>
        <w:spacing w:after="0" w:line="276" w:lineRule="auto"/>
        <w:rPr>
          <w:rFonts w:ascii="Times New Roman" w:eastAsia="黑体" w:hAnsi="Times New Roman" w:cs="Times New Roman"/>
          <w:sz w:val="24"/>
        </w:rPr>
      </w:pPr>
      <w:r w:rsidRPr="00D569B3">
        <w:rPr>
          <w:rFonts w:ascii="Times New Roman" w:eastAsia="黑体" w:hAnsi="Times New Roman" w:cs="Times New Roman"/>
          <w:sz w:val="24"/>
        </w:rPr>
        <w:t xml:space="preserve">4.1 </w:t>
      </w:r>
      <w:r w:rsidRPr="00D569B3">
        <w:rPr>
          <w:rFonts w:ascii="Times New Roman" w:eastAsia="黑体" w:hAnsi="Times New Roman" w:cs="Times New Roman"/>
          <w:sz w:val="24"/>
        </w:rPr>
        <w:t>影响：</w:t>
      </w:r>
      <w:r w:rsidRPr="00D569B3">
        <w:rPr>
          <w:rFonts w:ascii="Times New Roman" w:eastAsia="黑体" w:hAnsi="Times New Roman" w:cs="Times New Roman"/>
          <w:sz w:val="24"/>
        </w:rPr>
        <w:t>Web</w:t>
      </w:r>
      <w:r w:rsidRPr="00D569B3">
        <w:rPr>
          <w:rFonts w:ascii="Times New Roman" w:eastAsia="黑体" w:hAnsi="Times New Roman" w:cs="Times New Roman"/>
          <w:sz w:val="24"/>
        </w:rPr>
        <w:t>生态的转型与创新驱动</w:t>
      </w:r>
    </w:p>
    <w:p w14:paraId="72401467" w14:textId="77777777" w:rsidR="00C94FAE" w:rsidRDefault="00D569B3" w:rsidP="00D569B3">
      <w:pPr>
        <w:spacing w:after="0" w:line="240" w:lineRule="auto"/>
        <w:ind w:firstLineChars="200" w:firstLine="420"/>
        <w:rPr>
          <w:rFonts w:ascii="Times New Roman" w:eastAsia="宋体" w:hAnsi="Times New Roman" w:cs="Times New Roman"/>
          <w:sz w:val="21"/>
          <w:szCs w:val="21"/>
        </w:rPr>
      </w:pPr>
      <w:r w:rsidRPr="00D569B3">
        <w:rPr>
          <w:rFonts w:ascii="Times New Roman" w:eastAsia="宋体" w:hAnsi="Times New Roman" w:cs="Times New Roman"/>
          <w:sz w:val="21"/>
          <w:szCs w:val="21"/>
        </w:rPr>
        <w:t>HTML5</w:t>
      </w:r>
      <w:r w:rsidRPr="00D569B3">
        <w:rPr>
          <w:rFonts w:ascii="Times New Roman" w:eastAsia="宋体" w:hAnsi="Times New Roman" w:cs="Times New Roman"/>
          <w:sz w:val="21"/>
          <w:szCs w:val="21"/>
        </w:rPr>
        <w:t>的普及带动了</w:t>
      </w:r>
      <w:r w:rsidRPr="00D569B3">
        <w:rPr>
          <w:rFonts w:ascii="Times New Roman" w:eastAsia="宋体" w:hAnsi="Times New Roman" w:cs="Times New Roman"/>
          <w:sz w:val="21"/>
          <w:szCs w:val="21"/>
        </w:rPr>
        <w:t>Web</w:t>
      </w:r>
      <w:r w:rsidRPr="00D569B3">
        <w:rPr>
          <w:rFonts w:ascii="Times New Roman" w:eastAsia="宋体" w:hAnsi="Times New Roman" w:cs="Times New Roman"/>
          <w:sz w:val="21"/>
          <w:szCs w:val="21"/>
        </w:rPr>
        <w:t>平台从</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信息发布媒介</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向</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应用执行环境</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的历史性转型。</w:t>
      </w:r>
    </w:p>
    <w:p w14:paraId="3EE67769" w14:textId="67075BEA" w:rsidR="00D569B3" w:rsidRPr="00D569B3" w:rsidRDefault="00D569B3" w:rsidP="00D569B3">
      <w:pPr>
        <w:spacing w:after="0" w:line="240" w:lineRule="auto"/>
        <w:ind w:firstLineChars="200" w:firstLine="420"/>
        <w:rPr>
          <w:rFonts w:ascii="Times New Roman" w:eastAsia="宋体" w:hAnsi="Times New Roman" w:cs="Times New Roman"/>
          <w:sz w:val="21"/>
          <w:szCs w:val="21"/>
        </w:rPr>
      </w:pPr>
      <w:r w:rsidRPr="00D569B3">
        <w:rPr>
          <w:rFonts w:ascii="Times New Roman" w:eastAsia="宋体" w:hAnsi="Times New Roman" w:cs="Times New Roman"/>
          <w:sz w:val="21"/>
          <w:szCs w:val="21"/>
        </w:rPr>
        <w:t>在多媒体与内容交互方面，</w:t>
      </w:r>
      <w:r w:rsidRPr="00D569B3">
        <w:rPr>
          <w:rFonts w:ascii="Times New Roman" w:eastAsia="宋体" w:hAnsi="Times New Roman" w:cs="Times New Roman"/>
          <w:sz w:val="21"/>
          <w:szCs w:val="21"/>
        </w:rPr>
        <w:t>HTML5</w:t>
      </w:r>
      <w:r w:rsidRPr="00D569B3">
        <w:rPr>
          <w:rFonts w:ascii="Times New Roman" w:eastAsia="宋体" w:hAnsi="Times New Roman" w:cs="Times New Roman"/>
          <w:sz w:val="21"/>
          <w:szCs w:val="21"/>
        </w:rPr>
        <w:t>通过</w:t>
      </w:r>
      <w:r w:rsidRPr="00D569B3">
        <w:rPr>
          <w:rFonts w:ascii="Times New Roman" w:eastAsia="宋体" w:hAnsi="Times New Roman" w:cs="Times New Roman"/>
          <w:sz w:val="21"/>
          <w:szCs w:val="21"/>
        </w:rPr>
        <w:t>&lt;video&gt;</w:t>
      </w:r>
      <w:r w:rsidRPr="00D569B3">
        <w:rPr>
          <w:rFonts w:ascii="Times New Roman" w:eastAsia="宋体" w:hAnsi="Times New Roman" w:cs="Times New Roman"/>
          <w:sz w:val="21"/>
          <w:szCs w:val="21"/>
        </w:rPr>
        <w:t>与</w:t>
      </w:r>
      <w:r w:rsidRPr="00D569B3">
        <w:rPr>
          <w:rFonts w:ascii="Times New Roman" w:eastAsia="宋体" w:hAnsi="Times New Roman" w:cs="Times New Roman"/>
          <w:sz w:val="21"/>
          <w:szCs w:val="21"/>
        </w:rPr>
        <w:t>&lt;audio&gt;</w:t>
      </w:r>
      <w:r w:rsidRPr="00D569B3">
        <w:rPr>
          <w:rFonts w:ascii="Times New Roman" w:eastAsia="宋体" w:hAnsi="Times New Roman" w:cs="Times New Roman"/>
          <w:sz w:val="21"/>
          <w:szCs w:val="21"/>
        </w:rPr>
        <w:t>的原生支持彻底取代了</w:t>
      </w:r>
      <w:r w:rsidRPr="00D569B3">
        <w:rPr>
          <w:rFonts w:ascii="Times New Roman" w:eastAsia="宋体" w:hAnsi="Times New Roman" w:cs="Times New Roman"/>
          <w:sz w:val="21"/>
          <w:szCs w:val="21"/>
        </w:rPr>
        <w:t>Flash</w:t>
      </w:r>
      <w:r w:rsidRPr="00D569B3">
        <w:rPr>
          <w:rFonts w:ascii="Times New Roman" w:eastAsia="宋体" w:hAnsi="Times New Roman" w:cs="Times New Roman"/>
          <w:sz w:val="21"/>
          <w:szCs w:val="21"/>
        </w:rPr>
        <w:t>等外部插件机制。这一变革显著降低了内容分发的门槛，促进了</w:t>
      </w:r>
      <w:r w:rsidRPr="00D569B3">
        <w:rPr>
          <w:rFonts w:ascii="Times New Roman" w:eastAsia="宋体" w:hAnsi="Times New Roman" w:cs="Times New Roman"/>
          <w:sz w:val="21"/>
          <w:szCs w:val="21"/>
        </w:rPr>
        <w:t>YouTube</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Coursera</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Khan Academy</w:t>
      </w:r>
      <w:r w:rsidRPr="00D569B3">
        <w:rPr>
          <w:rFonts w:ascii="Times New Roman" w:eastAsia="宋体" w:hAnsi="Times New Roman" w:cs="Times New Roman"/>
          <w:sz w:val="21"/>
          <w:szCs w:val="21"/>
        </w:rPr>
        <w:t>等在线视频与教育平台的崛起。浏览器对多媒体编解码器（</w:t>
      </w:r>
      <w:r w:rsidRPr="00D569B3">
        <w:rPr>
          <w:rFonts w:ascii="Times New Roman" w:eastAsia="宋体" w:hAnsi="Times New Roman" w:cs="Times New Roman"/>
          <w:sz w:val="21"/>
          <w:szCs w:val="21"/>
        </w:rPr>
        <w:t>H.264</w:t>
      </w:r>
      <w:r w:rsidRPr="00D569B3">
        <w:rPr>
          <w:rFonts w:ascii="Times New Roman" w:eastAsia="宋体" w:hAnsi="Times New Roman" w:cs="Times New Roman"/>
          <w:sz w:val="21"/>
          <w:szCs w:val="21"/>
        </w:rPr>
        <w:t>、</w:t>
      </w:r>
      <w:proofErr w:type="spellStart"/>
      <w:r w:rsidRPr="00D569B3">
        <w:rPr>
          <w:rFonts w:ascii="Times New Roman" w:eastAsia="宋体" w:hAnsi="Times New Roman" w:cs="Times New Roman"/>
          <w:sz w:val="21"/>
          <w:szCs w:val="21"/>
        </w:rPr>
        <w:t>WebM</w:t>
      </w:r>
      <w:proofErr w:type="spellEnd"/>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Opus</w:t>
      </w:r>
      <w:r w:rsidRPr="00D569B3">
        <w:rPr>
          <w:rFonts w:ascii="Times New Roman" w:eastAsia="宋体" w:hAnsi="Times New Roman" w:cs="Times New Roman"/>
          <w:sz w:val="21"/>
          <w:szCs w:val="21"/>
        </w:rPr>
        <w:t>）的原生支持，使音视频成为</w:t>
      </w:r>
      <w:r w:rsidRPr="00D569B3">
        <w:rPr>
          <w:rFonts w:ascii="Times New Roman" w:eastAsia="宋体" w:hAnsi="Times New Roman" w:cs="Times New Roman"/>
          <w:sz w:val="21"/>
          <w:szCs w:val="21"/>
        </w:rPr>
        <w:t>Web</w:t>
      </w:r>
      <w:r w:rsidRPr="00D569B3">
        <w:rPr>
          <w:rFonts w:ascii="Times New Roman" w:eastAsia="宋体" w:hAnsi="Times New Roman" w:cs="Times New Roman"/>
          <w:sz w:val="21"/>
          <w:szCs w:val="21"/>
        </w:rPr>
        <w:t>的一等公民，从而加速了</w:t>
      </w:r>
      <w:r w:rsidRPr="00D569B3">
        <w:rPr>
          <w:rFonts w:ascii="Times New Roman" w:eastAsia="宋体" w:hAnsi="Times New Roman" w:cs="Times New Roman"/>
          <w:sz w:val="21"/>
          <w:szCs w:val="21"/>
        </w:rPr>
        <w:t xml:space="preserve">Web </w:t>
      </w:r>
      <w:r w:rsidRPr="00D569B3">
        <w:rPr>
          <w:rFonts w:ascii="Times New Roman" w:eastAsia="宋体" w:hAnsi="Times New Roman" w:cs="Times New Roman"/>
          <w:sz w:val="21"/>
          <w:szCs w:val="21"/>
        </w:rPr>
        <w:t>媒体化时代的到来。</w:t>
      </w:r>
    </w:p>
    <w:p w14:paraId="2A7FC825" w14:textId="4AC7B561" w:rsidR="00D569B3" w:rsidRPr="00D569B3" w:rsidRDefault="00D569B3" w:rsidP="00D569B3">
      <w:pPr>
        <w:spacing w:after="0" w:line="240" w:lineRule="auto"/>
        <w:ind w:firstLineChars="200" w:firstLine="420"/>
        <w:rPr>
          <w:rFonts w:ascii="Times New Roman" w:eastAsia="宋体" w:hAnsi="Times New Roman" w:cs="Times New Roman"/>
          <w:sz w:val="21"/>
          <w:szCs w:val="21"/>
        </w:rPr>
      </w:pPr>
      <w:r w:rsidRPr="00D569B3">
        <w:rPr>
          <w:rFonts w:ascii="Times New Roman" w:eastAsia="宋体" w:hAnsi="Times New Roman" w:cs="Times New Roman"/>
          <w:sz w:val="21"/>
          <w:szCs w:val="21"/>
        </w:rPr>
        <w:t>HTML5</w:t>
      </w:r>
      <w:r w:rsidRPr="00D569B3">
        <w:rPr>
          <w:rFonts w:ascii="Times New Roman" w:eastAsia="宋体" w:hAnsi="Times New Roman" w:cs="Times New Roman"/>
          <w:sz w:val="21"/>
          <w:szCs w:val="21"/>
        </w:rPr>
        <w:t>的离线与本地存储机制重塑了</w:t>
      </w:r>
      <w:r w:rsidRPr="00D569B3">
        <w:rPr>
          <w:rFonts w:ascii="Times New Roman" w:eastAsia="宋体" w:hAnsi="Times New Roman" w:cs="Times New Roman"/>
          <w:sz w:val="21"/>
          <w:szCs w:val="21"/>
        </w:rPr>
        <w:t>Web</w:t>
      </w:r>
      <w:r w:rsidRPr="00D569B3">
        <w:rPr>
          <w:rFonts w:ascii="Times New Roman" w:eastAsia="宋体" w:hAnsi="Times New Roman" w:cs="Times New Roman"/>
          <w:sz w:val="21"/>
          <w:szCs w:val="21"/>
        </w:rPr>
        <w:t>应用的使用形态。借助</w:t>
      </w:r>
      <w:r w:rsidRPr="00D569B3">
        <w:rPr>
          <w:rFonts w:ascii="Times New Roman" w:eastAsia="宋体" w:hAnsi="Times New Roman" w:cs="Times New Roman"/>
          <w:sz w:val="21"/>
          <w:szCs w:val="21"/>
        </w:rPr>
        <w:t>Service Worker</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Cache API</w:t>
      </w:r>
      <w:r w:rsidRPr="00D569B3">
        <w:rPr>
          <w:rFonts w:ascii="Times New Roman" w:eastAsia="宋体" w:hAnsi="Times New Roman" w:cs="Times New Roman"/>
          <w:sz w:val="21"/>
          <w:szCs w:val="21"/>
        </w:rPr>
        <w:t>与</w:t>
      </w:r>
      <w:proofErr w:type="spellStart"/>
      <w:r w:rsidRPr="00D569B3">
        <w:rPr>
          <w:rFonts w:ascii="Times New Roman" w:eastAsia="宋体" w:hAnsi="Times New Roman" w:cs="Times New Roman"/>
          <w:sz w:val="21"/>
          <w:szCs w:val="21"/>
        </w:rPr>
        <w:t>IndexedDB</w:t>
      </w:r>
      <w:proofErr w:type="spellEnd"/>
      <w:r w:rsidRPr="00D569B3">
        <w:rPr>
          <w:rFonts w:ascii="Times New Roman" w:eastAsia="宋体" w:hAnsi="Times New Roman" w:cs="Times New Roman"/>
          <w:sz w:val="21"/>
          <w:szCs w:val="21"/>
        </w:rPr>
        <w:t>等技术，</w:t>
      </w:r>
      <w:r w:rsidRPr="00D569B3">
        <w:rPr>
          <w:rFonts w:ascii="Times New Roman" w:eastAsia="宋体" w:hAnsi="Times New Roman" w:cs="Times New Roman"/>
          <w:sz w:val="21"/>
          <w:szCs w:val="21"/>
        </w:rPr>
        <w:t>Web</w:t>
      </w:r>
      <w:r w:rsidRPr="00D569B3">
        <w:rPr>
          <w:rFonts w:ascii="Times New Roman" w:eastAsia="宋体" w:hAnsi="Times New Roman" w:cs="Times New Roman"/>
          <w:sz w:val="21"/>
          <w:szCs w:val="21"/>
        </w:rPr>
        <w:t>应用获得了与原生应用相近的性能与可靠性。以</w:t>
      </w:r>
      <w:r w:rsidRPr="00D569B3">
        <w:rPr>
          <w:rFonts w:ascii="Times New Roman" w:eastAsia="宋体" w:hAnsi="Times New Roman" w:cs="Times New Roman"/>
          <w:sz w:val="21"/>
          <w:szCs w:val="21"/>
        </w:rPr>
        <w:t>Google Docs</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Notion</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 xml:space="preserve">Figma </w:t>
      </w:r>
      <w:r w:rsidRPr="00D569B3">
        <w:rPr>
          <w:rFonts w:ascii="Times New Roman" w:eastAsia="宋体" w:hAnsi="Times New Roman" w:cs="Times New Roman"/>
          <w:sz w:val="21"/>
          <w:szCs w:val="21"/>
        </w:rPr>
        <w:t>等应用为例，其通过离线缓存与后台同步机制，在网络不稳定或断网状态下仍可保持核心功能可用。这为</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渐进式</w:t>
      </w:r>
      <w:r w:rsidRPr="00D569B3">
        <w:rPr>
          <w:rFonts w:ascii="Times New Roman" w:eastAsia="宋体" w:hAnsi="Times New Roman" w:cs="Times New Roman"/>
          <w:sz w:val="21"/>
          <w:szCs w:val="21"/>
        </w:rPr>
        <w:t>Web</w:t>
      </w:r>
      <w:r w:rsidRPr="00D569B3">
        <w:rPr>
          <w:rFonts w:ascii="Times New Roman" w:eastAsia="宋体" w:hAnsi="Times New Roman" w:cs="Times New Roman"/>
          <w:sz w:val="21"/>
          <w:szCs w:val="21"/>
        </w:rPr>
        <w:t>应用</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Progressive Web App, PWA</w:t>
      </w:r>
      <w:r w:rsidRPr="00D569B3">
        <w:rPr>
          <w:rFonts w:ascii="Times New Roman" w:eastAsia="宋体" w:hAnsi="Times New Roman" w:cs="Times New Roman"/>
          <w:sz w:val="21"/>
          <w:szCs w:val="21"/>
        </w:rPr>
        <w:t>）奠定了标准化基础，使</w:t>
      </w:r>
      <w:r w:rsidRPr="00D569B3">
        <w:rPr>
          <w:rFonts w:ascii="Times New Roman" w:eastAsia="宋体" w:hAnsi="Times New Roman" w:cs="Times New Roman"/>
          <w:sz w:val="21"/>
          <w:szCs w:val="21"/>
        </w:rPr>
        <w:t>Web</w:t>
      </w:r>
      <w:r w:rsidRPr="00D569B3">
        <w:rPr>
          <w:rFonts w:ascii="Times New Roman" w:eastAsia="宋体" w:hAnsi="Times New Roman" w:cs="Times New Roman"/>
          <w:sz w:val="21"/>
          <w:szCs w:val="21"/>
        </w:rPr>
        <w:t>平台在移动端生态中重新获得竞争力。</w:t>
      </w:r>
    </w:p>
    <w:p w14:paraId="032DF47C" w14:textId="1F18702A" w:rsidR="00D569B3" w:rsidRPr="00D569B3" w:rsidRDefault="00D569B3" w:rsidP="00D569B3">
      <w:pPr>
        <w:spacing w:after="0" w:line="240" w:lineRule="auto"/>
        <w:ind w:firstLineChars="200" w:firstLine="420"/>
        <w:rPr>
          <w:rFonts w:ascii="Times New Roman" w:eastAsia="宋体" w:hAnsi="Times New Roman" w:cs="Times New Roman"/>
          <w:sz w:val="21"/>
          <w:szCs w:val="21"/>
        </w:rPr>
      </w:pPr>
      <w:r w:rsidRPr="00D569B3">
        <w:rPr>
          <w:rFonts w:ascii="Times New Roman" w:eastAsia="宋体" w:hAnsi="Times New Roman" w:cs="Times New Roman"/>
          <w:sz w:val="21"/>
          <w:szCs w:val="21"/>
        </w:rPr>
        <w:t>HTML5</w:t>
      </w:r>
      <w:r w:rsidRPr="00D569B3">
        <w:rPr>
          <w:rFonts w:ascii="Times New Roman" w:eastAsia="宋体" w:hAnsi="Times New Roman" w:cs="Times New Roman"/>
          <w:sz w:val="21"/>
          <w:szCs w:val="21"/>
        </w:rPr>
        <w:t>的语义化与结构化能力极大提升了</w:t>
      </w:r>
      <w:r w:rsidRPr="00D569B3">
        <w:rPr>
          <w:rFonts w:ascii="Times New Roman" w:eastAsia="宋体" w:hAnsi="Times New Roman" w:cs="Times New Roman"/>
          <w:sz w:val="21"/>
          <w:szCs w:val="21"/>
        </w:rPr>
        <w:t>Web</w:t>
      </w:r>
      <w:r w:rsidRPr="00D569B3">
        <w:rPr>
          <w:rFonts w:ascii="Times New Roman" w:eastAsia="宋体" w:hAnsi="Times New Roman" w:cs="Times New Roman"/>
          <w:sz w:val="21"/>
          <w:szCs w:val="21"/>
        </w:rPr>
        <w:t>的可机器理解性。通过</w:t>
      </w:r>
      <w:r w:rsidRPr="00D569B3">
        <w:rPr>
          <w:rFonts w:ascii="Times New Roman" w:eastAsia="宋体" w:hAnsi="Times New Roman" w:cs="Times New Roman"/>
          <w:sz w:val="21"/>
          <w:szCs w:val="21"/>
        </w:rPr>
        <w:t>&lt;article&gt;</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&lt;section&gt;</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&lt;time&gt;</w:t>
      </w:r>
      <w:r w:rsidRPr="00D569B3">
        <w:rPr>
          <w:rFonts w:ascii="Times New Roman" w:eastAsia="宋体" w:hAnsi="Times New Roman" w:cs="Times New Roman"/>
          <w:sz w:val="21"/>
          <w:szCs w:val="21"/>
        </w:rPr>
        <w:t>等语义标签，结合</w:t>
      </w:r>
      <w:r w:rsidRPr="00D569B3">
        <w:rPr>
          <w:rFonts w:ascii="Times New Roman" w:eastAsia="宋体" w:hAnsi="Times New Roman" w:cs="Times New Roman"/>
          <w:sz w:val="21"/>
          <w:szCs w:val="21"/>
        </w:rPr>
        <w:t>Schema.org</w:t>
      </w:r>
      <w:r w:rsidRPr="00D569B3">
        <w:rPr>
          <w:rFonts w:ascii="Times New Roman" w:eastAsia="宋体" w:hAnsi="Times New Roman" w:cs="Times New Roman"/>
          <w:sz w:val="21"/>
          <w:szCs w:val="21"/>
        </w:rPr>
        <w:t>与</w:t>
      </w:r>
      <w:r w:rsidRPr="00D569B3">
        <w:rPr>
          <w:rFonts w:ascii="Times New Roman" w:eastAsia="宋体" w:hAnsi="Times New Roman" w:cs="Times New Roman"/>
          <w:sz w:val="21"/>
          <w:szCs w:val="21"/>
        </w:rPr>
        <w:t>JSON-LD</w:t>
      </w:r>
      <w:r w:rsidRPr="00D569B3">
        <w:rPr>
          <w:rFonts w:ascii="Times New Roman" w:eastAsia="宋体" w:hAnsi="Times New Roman" w:cs="Times New Roman"/>
          <w:sz w:val="21"/>
          <w:szCs w:val="21"/>
        </w:rPr>
        <w:t>标注，</w:t>
      </w:r>
      <w:r w:rsidRPr="00D569B3">
        <w:rPr>
          <w:rFonts w:ascii="Times New Roman" w:eastAsia="宋体" w:hAnsi="Times New Roman" w:cs="Times New Roman"/>
          <w:sz w:val="21"/>
          <w:szCs w:val="21"/>
        </w:rPr>
        <w:t>Web</w:t>
      </w:r>
      <w:r w:rsidRPr="00D569B3">
        <w:rPr>
          <w:rFonts w:ascii="Times New Roman" w:eastAsia="宋体" w:hAnsi="Times New Roman" w:cs="Times New Roman"/>
          <w:sz w:val="21"/>
          <w:szCs w:val="21"/>
        </w:rPr>
        <w:t>内容的语义层次得以显式化，为搜索引擎、知识图谱与智能推荐系统提供了结构化基础。</w:t>
      </w:r>
      <w:r w:rsidRPr="00D569B3">
        <w:rPr>
          <w:rFonts w:ascii="Times New Roman" w:eastAsia="宋体" w:hAnsi="Times New Roman" w:cs="Times New Roman"/>
          <w:sz w:val="21"/>
          <w:szCs w:val="21"/>
        </w:rPr>
        <w:t>Google</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Bing</w:t>
      </w:r>
      <w:r w:rsidRPr="00D569B3">
        <w:rPr>
          <w:rFonts w:ascii="Times New Roman" w:eastAsia="宋体" w:hAnsi="Times New Roman" w:cs="Times New Roman"/>
          <w:sz w:val="21"/>
          <w:szCs w:val="21"/>
        </w:rPr>
        <w:t>等搜索引擎的知识面板、</w:t>
      </w:r>
      <w:r w:rsidRPr="00D569B3">
        <w:rPr>
          <w:rFonts w:ascii="Times New Roman" w:eastAsia="宋体" w:hAnsi="Times New Roman" w:cs="Times New Roman"/>
          <w:sz w:val="21"/>
          <w:szCs w:val="21"/>
        </w:rPr>
        <w:t>FAQ</w:t>
      </w:r>
      <w:r w:rsidRPr="00D569B3">
        <w:rPr>
          <w:rFonts w:ascii="Times New Roman" w:eastAsia="宋体" w:hAnsi="Times New Roman" w:cs="Times New Roman"/>
          <w:sz w:val="21"/>
          <w:szCs w:val="21"/>
        </w:rPr>
        <w:t>展示即依赖</w:t>
      </w:r>
      <w:r w:rsidRPr="00D569B3">
        <w:rPr>
          <w:rFonts w:ascii="Times New Roman" w:eastAsia="宋体" w:hAnsi="Times New Roman" w:cs="Times New Roman"/>
          <w:sz w:val="21"/>
          <w:szCs w:val="21"/>
        </w:rPr>
        <w:t>HTML5</w:t>
      </w:r>
      <w:r w:rsidRPr="00D569B3">
        <w:rPr>
          <w:rFonts w:ascii="Times New Roman" w:eastAsia="宋体" w:hAnsi="Times New Roman" w:cs="Times New Roman"/>
          <w:sz w:val="21"/>
          <w:szCs w:val="21"/>
        </w:rPr>
        <w:t>语义标签与结构化数据解析实现。这标志着</w:t>
      </w:r>
      <w:r w:rsidRPr="00D569B3">
        <w:rPr>
          <w:rFonts w:ascii="Times New Roman" w:eastAsia="宋体" w:hAnsi="Times New Roman" w:cs="Times New Roman"/>
          <w:sz w:val="21"/>
          <w:szCs w:val="21"/>
        </w:rPr>
        <w:t>Web</w:t>
      </w:r>
      <w:r w:rsidRPr="00D569B3">
        <w:rPr>
          <w:rFonts w:ascii="Times New Roman" w:eastAsia="宋体" w:hAnsi="Times New Roman" w:cs="Times New Roman"/>
          <w:sz w:val="21"/>
          <w:szCs w:val="21"/>
        </w:rPr>
        <w:t>从</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人类可读</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逐步向</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机器可读</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演进，为语义</w:t>
      </w:r>
      <w:r w:rsidRPr="00D569B3">
        <w:rPr>
          <w:rFonts w:ascii="Times New Roman" w:eastAsia="宋体" w:hAnsi="Times New Roman" w:cs="Times New Roman"/>
          <w:sz w:val="21"/>
          <w:szCs w:val="21"/>
        </w:rPr>
        <w:t>Web</w:t>
      </w:r>
      <w:r w:rsidRPr="00D569B3">
        <w:rPr>
          <w:rFonts w:ascii="Times New Roman" w:eastAsia="宋体" w:hAnsi="Times New Roman" w:cs="Times New Roman"/>
          <w:sz w:val="21"/>
          <w:szCs w:val="21"/>
        </w:rPr>
        <w:t>的实践奠定现实路径。</w:t>
      </w:r>
    </w:p>
    <w:p w14:paraId="1508DFA3" w14:textId="11859F58" w:rsidR="00D569B3" w:rsidRPr="00D569B3" w:rsidRDefault="00D569B3" w:rsidP="00D569B3">
      <w:pPr>
        <w:spacing w:after="0" w:line="240" w:lineRule="auto"/>
        <w:ind w:firstLineChars="200" w:firstLine="420"/>
        <w:rPr>
          <w:rFonts w:ascii="Times New Roman" w:eastAsia="宋体" w:hAnsi="Times New Roman" w:cs="Times New Roman"/>
          <w:sz w:val="21"/>
          <w:szCs w:val="21"/>
        </w:rPr>
      </w:pPr>
      <w:r w:rsidRPr="00D569B3">
        <w:rPr>
          <w:rFonts w:ascii="Times New Roman" w:eastAsia="宋体" w:hAnsi="Times New Roman" w:cs="Times New Roman"/>
          <w:sz w:val="21"/>
          <w:szCs w:val="21"/>
        </w:rPr>
        <w:lastRenderedPageBreak/>
        <w:t>HTML5</w:t>
      </w:r>
      <w:r w:rsidRPr="00D569B3">
        <w:rPr>
          <w:rFonts w:ascii="Times New Roman" w:eastAsia="宋体" w:hAnsi="Times New Roman" w:cs="Times New Roman"/>
          <w:sz w:val="21"/>
          <w:szCs w:val="21"/>
        </w:rPr>
        <w:t>的通信与实时交互能力（如</w:t>
      </w:r>
      <w:r w:rsidRPr="00D569B3">
        <w:rPr>
          <w:rFonts w:ascii="Times New Roman" w:eastAsia="宋体" w:hAnsi="Times New Roman" w:cs="Times New Roman"/>
          <w:sz w:val="21"/>
          <w:szCs w:val="21"/>
        </w:rPr>
        <w:t>WebSocket</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WebRTC</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Web Workers</w:t>
      </w:r>
      <w:r w:rsidRPr="00D569B3">
        <w:rPr>
          <w:rFonts w:ascii="Times New Roman" w:eastAsia="宋体" w:hAnsi="Times New Roman" w:cs="Times New Roman"/>
          <w:sz w:val="21"/>
          <w:szCs w:val="21"/>
        </w:rPr>
        <w:t>）极大拓展了浏览器的应用边界。实时协作（</w:t>
      </w:r>
      <w:r w:rsidRPr="00D569B3">
        <w:rPr>
          <w:rFonts w:ascii="Times New Roman" w:eastAsia="宋体" w:hAnsi="Times New Roman" w:cs="Times New Roman"/>
          <w:sz w:val="21"/>
          <w:szCs w:val="21"/>
        </w:rPr>
        <w:t>Google Docs</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Miro</w:t>
      </w:r>
      <w:r w:rsidRPr="00D569B3">
        <w:rPr>
          <w:rFonts w:ascii="Times New Roman" w:eastAsia="宋体" w:hAnsi="Times New Roman" w:cs="Times New Roman"/>
          <w:sz w:val="21"/>
          <w:szCs w:val="21"/>
        </w:rPr>
        <w:t>）、在线游戏、视频会议（</w:t>
      </w:r>
      <w:r w:rsidRPr="00D569B3">
        <w:rPr>
          <w:rFonts w:ascii="Times New Roman" w:eastAsia="宋体" w:hAnsi="Times New Roman" w:cs="Times New Roman"/>
          <w:sz w:val="21"/>
          <w:szCs w:val="21"/>
        </w:rPr>
        <w:t>Zoom Web</w:t>
      </w:r>
      <w:r w:rsidRPr="00D569B3">
        <w:rPr>
          <w:rFonts w:ascii="Times New Roman" w:eastAsia="宋体" w:hAnsi="Times New Roman" w:cs="Times New Roman"/>
          <w:sz w:val="21"/>
          <w:szCs w:val="21"/>
        </w:rPr>
        <w:t>、</w:t>
      </w:r>
      <w:proofErr w:type="spellStart"/>
      <w:r w:rsidRPr="00D569B3">
        <w:rPr>
          <w:rFonts w:ascii="Times New Roman" w:eastAsia="宋体" w:hAnsi="Times New Roman" w:cs="Times New Roman"/>
          <w:sz w:val="21"/>
          <w:szCs w:val="21"/>
        </w:rPr>
        <w:t>Jitsi</w:t>
      </w:r>
      <w:proofErr w:type="spellEnd"/>
      <w:r w:rsidRPr="00D569B3">
        <w:rPr>
          <w:rFonts w:ascii="Times New Roman" w:eastAsia="宋体" w:hAnsi="Times New Roman" w:cs="Times New Roman"/>
          <w:sz w:val="21"/>
          <w:szCs w:val="21"/>
        </w:rPr>
        <w:t xml:space="preserve"> Meet</w:t>
      </w:r>
      <w:r w:rsidRPr="00D569B3">
        <w:rPr>
          <w:rFonts w:ascii="Times New Roman" w:eastAsia="宋体" w:hAnsi="Times New Roman" w:cs="Times New Roman"/>
          <w:sz w:val="21"/>
          <w:szCs w:val="21"/>
        </w:rPr>
        <w:t>）等场景得以完全基于浏览器实现，降低了客户端开发成本。尤其</w:t>
      </w:r>
      <w:r w:rsidRPr="00D569B3">
        <w:rPr>
          <w:rFonts w:ascii="Times New Roman" w:eastAsia="宋体" w:hAnsi="Times New Roman" w:cs="Times New Roman"/>
          <w:sz w:val="21"/>
          <w:szCs w:val="21"/>
        </w:rPr>
        <w:t xml:space="preserve"> WebRTC</w:t>
      </w:r>
      <w:r w:rsidRPr="00D569B3">
        <w:rPr>
          <w:rFonts w:ascii="Times New Roman" w:eastAsia="宋体" w:hAnsi="Times New Roman" w:cs="Times New Roman"/>
          <w:sz w:val="21"/>
          <w:szCs w:val="21"/>
        </w:rPr>
        <w:t>的引入，使浏览器间点对点传输成为可能，推动了去中心化通信与分布式协作平台的发展。</w:t>
      </w:r>
    </w:p>
    <w:p w14:paraId="1078389A" w14:textId="7954C0E8" w:rsidR="00D569B3" w:rsidRPr="00D569B3" w:rsidRDefault="00D569B3" w:rsidP="00D569B3">
      <w:pPr>
        <w:spacing w:after="0" w:line="240" w:lineRule="auto"/>
        <w:ind w:firstLineChars="200" w:firstLine="420"/>
        <w:rPr>
          <w:rFonts w:ascii="Times New Roman" w:eastAsia="宋体" w:hAnsi="Times New Roman" w:cs="Times New Roman"/>
          <w:sz w:val="21"/>
          <w:szCs w:val="21"/>
        </w:rPr>
      </w:pPr>
      <w:r w:rsidRPr="00D569B3">
        <w:rPr>
          <w:rFonts w:ascii="Times New Roman" w:eastAsia="宋体" w:hAnsi="Times New Roman" w:cs="Times New Roman"/>
          <w:sz w:val="21"/>
          <w:szCs w:val="21"/>
        </w:rPr>
        <w:t>最后，</w:t>
      </w:r>
      <w:r w:rsidRPr="00D569B3">
        <w:rPr>
          <w:rFonts w:ascii="Times New Roman" w:eastAsia="宋体" w:hAnsi="Times New Roman" w:cs="Times New Roman"/>
          <w:sz w:val="21"/>
          <w:szCs w:val="21"/>
        </w:rPr>
        <w:t>HTML5</w:t>
      </w:r>
      <w:r w:rsidRPr="00D569B3">
        <w:rPr>
          <w:rFonts w:ascii="Times New Roman" w:eastAsia="宋体" w:hAnsi="Times New Roman" w:cs="Times New Roman"/>
          <w:sz w:val="21"/>
          <w:szCs w:val="21"/>
        </w:rPr>
        <w:t>的</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活标准（</w:t>
      </w:r>
      <w:r w:rsidRPr="00D569B3">
        <w:rPr>
          <w:rFonts w:ascii="Times New Roman" w:eastAsia="宋体" w:hAnsi="Times New Roman" w:cs="Times New Roman"/>
          <w:sz w:val="21"/>
          <w:szCs w:val="21"/>
        </w:rPr>
        <w:t>Living Standard</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机制带来了技术治理模式的演化</w:t>
      </w:r>
      <w:r w:rsidRPr="00D569B3">
        <w:rPr>
          <w:rFonts w:ascii="Times New Roman" w:eastAsia="宋体" w:hAnsi="Times New Roman" w:cs="Times New Roman"/>
          <w:sz w:val="21"/>
          <w:szCs w:val="21"/>
        </w:rPr>
        <w:t>WHATWG</w:t>
      </w:r>
      <w:r w:rsidRPr="00D569B3">
        <w:rPr>
          <w:rFonts w:ascii="Times New Roman" w:eastAsia="宋体" w:hAnsi="Times New Roman" w:cs="Times New Roman"/>
          <w:sz w:val="21"/>
          <w:szCs w:val="21"/>
        </w:rPr>
        <w:t>与</w:t>
      </w:r>
      <w:r w:rsidRPr="00D569B3">
        <w:rPr>
          <w:rFonts w:ascii="Times New Roman" w:eastAsia="宋体" w:hAnsi="Times New Roman" w:cs="Times New Roman"/>
          <w:sz w:val="21"/>
          <w:szCs w:val="21"/>
        </w:rPr>
        <w:t>W3C</w:t>
      </w:r>
      <w:r w:rsidRPr="00D569B3">
        <w:rPr>
          <w:rFonts w:ascii="Times New Roman" w:eastAsia="宋体" w:hAnsi="Times New Roman" w:cs="Times New Roman"/>
          <w:sz w:val="21"/>
          <w:szCs w:val="21"/>
        </w:rPr>
        <w:t>在</w:t>
      </w:r>
      <w:r w:rsidRPr="00D569B3">
        <w:rPr>
          <w:rFonts w:ascii="Times New Roman" w:eastAsia="宋体" w:hAnsi="Times New Roman" w:cs="Times New Roman"/>
          <w:sz w:val="21"/>
          <w:szCs w:val="21"/>
        </w:rPr>
        <w:t>2019</w:t>
      </w:r>
      <w:r w:rsidRPr="00D569B3">
        <w:rPr>
          <w:rFonts w:ascii="Times New Roman" w:eastAsia="宋体" w:hAnsi="Times New Roman" w:cs="Times New Roman"/>
          <w:sz w:val="21"/>
          <w:szCs w:val="21"/>
        </w:rPr>
        <w:t>年的标准协调，使</w:t>
      </w:r>
      <w:r w:rsidRPr="00D569B3">
        <w:rPr>
          <w:rFonts w:ascii="Times New Roman" w:eastAsia="宋体" w:hAnsi="Times New Roman" w:cs="Times New Roman"/>
          <w:sz w:val="21"/>
          <w:szCs w:val="21"/>
        </w:rPr>
        <w:t>HTML</w:t>
      </w:r>
      <w:r w:rsidRPr="00D569B3">
        <w:rPr>
          <w:rFonts w:ascii="Times New Roman" w:eastAsia="宋体" w:hAnsi="Times New Roman" w:cs="Times New Roman"/>
          <w:sz w:val="21"/>
          <w:szCs w:val="21"/>
        </w:rPr>
        <w:t>的迭代更加敏捷、开放。标准由</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快照式版本</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转向</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连续演进模式</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，这使得新特性（如</w:t>
      </w:r>
      <w:r w:rsidRPr="00D569B3">
        <w:rPr>
          <w:rFonts w:ascii="Times New Roman" w:eastAsia="宋体" w:hAnsi="Times New Roman" w:cs="Times New Roman"/>
          <w:sz w:val="21"/>
          <w:szCs w:val="21"/>
        </w:rPr>
        <w:t>Web Components</w:t>
      </w:r>
      <w:r w:rsidRPr="00D569B3">
        <w:rPr>
          <w:rFonts w:ascii="Times New Roman" w:eastAsia="宋体" w:hAnsi="Times New Roman" w:cs="Times New Roman"/>
          <w:sz w:val="21"/>
          <w:szCs w:val="21"/>
        </w:rPr>
        <w:t>、</w:t>
      </w:r>
      <w:proofErr w:type="spellStart"/>
      <w:r w:rsidRPr="00D569B3">
        <w:rPr>
          <w:rFonts w:ascii="Times New Roman" w:eastAsia="宋体" w:hAnsi="Times New Roman" w:cs="Times New Roman"/>
          <w:sz w:val="21"/>
          <w:szCs w:val="21"/>
        </w:rPr>
        <w:t>WebXR</w:t>
      </w:r>
      <w:proofErr w:type="spellEnd"/>
      <w:r w:rsidRPr="00D569B3">
        <w:rPr>
          <w:rFonts w:ascii="Times New Roman" w:eastAsia="宋体" w:hAnsi="Times New Roman" w:cs="Times New Roman"/>
          <w:sz w:val="21"/>
          <w:szCs w:val="21"/>
        </w:rPr>
        <w:t>、</w:t>
      </w:r>
      <w:proofErr w:type="spellStart"/>
      <w:r w:rsidRPr="00D569B3">
        <w:rPr>
          <w:rFonts w:ascii="Times New Roman" w:eastAsia="宋体" w:hAnsi="Times New Roman" w:cs="Times New Roman"/>
          <w:sz w:val="21"/>
          <w:szCs w:val="21"/>
        </w:rPr>
        <w:t>WebGPU</w:t>
      </w:r>
      <w:proofErr w:type="spellEnd"/>
      <w:r w:rsidRPr="00D569B3">
        <w:rPr>
          <w:rFonts w:ascii="Times New Roman" w:eastAsia="宋体" w:hAnsi="Times New Roman" w:cs="Times New Roman"/>
          <w:sz w:val="21"/>
          <w:szCs w:val="21"/>
        </w:rPr>
        <w:t>）能够快速进入开发与测试阶段，确保</w:t>
      </w:r>
      <w:r w:rsidRPr="00D569B3">
        <w:rPr>
          <w:rFonts w:ascii="Times New Roman" w:eastAsia="宋体" w:hAnsi="Times New Roman" w:cs="Times New Roman"/>
          <w:sz w:val="21"/>
          <w:szCs w:val="21"/>
        </w:rPr>
        <w:t xml:space="preserve"> Web </w:t>
      </w:r>
      <w:r w:rsidRPr="00D569B3">
        <w:rPr>
          <w:rFonts w:ascii="Times New Roman" w:eastAsia="宋体" w:hAnsi="Times New Roman" w:cs="Times New Roman"/>
          <w:sz w:val="21"/>
          <w:szCs w:val="21"/>
        </w:rPr>
        <w:t>生态持续保持技术活力。</w:t>
      </w:r>
    </w:p>
    <w:p w14:paraId="6F2021E4" w14:textId="77777777" w:rsidR="00D569B3" w:rsidRPr="00D569B3" w:rsidRDefault="00D569B3" w:rsidP="00C65508">
      <w:pPr>
        <w:spacing w:after="0" w:line="276" w:lineRule="auto"/>
        <w:rPr>
          <w:rFonts w:ascii="Times New Roman" w:eastAsia="黑体" w:hAnsi="Times New Roman" w:cs="Times New Roman"/>
          <w:sz w:val="24"/>
        </w:rPr>
      </w:pPr>
      <w:r w:rsidRPr="00D569B3">
        <w:rPr>
          <w:rFonts w:ascii="Times New Roman" w:eastAsia="黑体" w:hAnsi="Times New Roman" w:cs="Times New Roman"/>
          <w:sz w:val="24"/>
        </w:rPr>
        <w:t xml:space="preserve">4.2 </w:t>
      </w:r>
      <w:r w:rsidRPr="00D569B3">
        <w:rPr>
          <w:rFonts w:ascii="Times New Roman" w:eastAsia="黑体" w:hAnsi="Times New Roman" w:cs="Times New Roman"/>
          <w:sz w:val="24"/>
        </w:rPr>
        <w:t>挑战：兼容性、性能、安全与规范治理</w:t>
      </w:r>
    </w:p>
    <w:p w14:paraId="3EC11FA4" w14:textId="39B32A96" w:rsidR="00D569B3" w:rsidRPr="00D569B3" w:rsidRDefault="00D569B3" w:rsidP="00D569B3">
      <w:pPr>
        <w:spacing w:after="0" w:line="240" w:lineRule="auto"/>
        <w:ind w:firstLineChars="200" w:firstLine="420"/>
        <w:rPr>
          <w:rFonts w:ascii="Times New Roman" w:eastAsia="宋体" w:hAnsi="Times New Roman" w:cs="Times New Roman"/>
          <w:sz w:val="21"/>
          <w:szCs w:val="21"/>
        </w:rPr>
      </w:pPr>
      <w:r w:rsidRPr="00D569B3">
        <w:rPr>
          <w:rFonts w:ascii="Times New Roman" w:eastAsia="宋体" w:hAnsi="Times New Roman" w:cs="Times New Roman"/>
          <w:sz w:val="21"/>
          <w:szCs w:val="21"/>
        </w:rPr>
        <w:t>尽管</w:t>
      </w:r>
      <w:r w:rsidRPr="00D569B3">
        <w:rPr>
          <w:rFonts w:ascii="Times New Roman" w:eastAsia="宋体" w:hAnsi="Times New Roman" w:cs="Times New Roman"/>
          <w:sz w:val="21"/>
          <w:szCs w:val="21"/>
        </w:rPr>
        <w:t>HTML5</w:t>
      </w:r>
      <w:r w:rsidRPr="00D569B3">
        <w:rPr>
          <w:rFonts w:ascii="Times New Roman" w:eastAsia="宋体" w:hAnsi="Times New Roman" w:cs="Times New Roman"/>
          <w:sz w:val="21"/>
          <w:szCs w:val="21"/>
        </w:rPr>
        <w:t>的标准体系相对完善，但在实际开发与部署中仍存在诸多问题与挑战，主要体现在以下几个方面。</w:t>
      </w:r>
    </w:p>
    <w:p w14:paraId="11E79B24" w14:textId="7456539F" w:rsidR="00D569B3" w:rsidRPr="00D569B3" w:rsidRDefault="00D569B3" w:rsidP="00D569B3">
      <w:pPr>
        <w:spacing w:after="0" w:line="240" w:lineRule="auto"/>
        <w:ind w:firstLineChars="200" w:firstLine="422"/>
        <w:rPr>
          <w:rFonts w:ascii="Times New Roman" w:eastAsia="宋体" w:hAnsi="Times New Roman" w:cs="Times New Roman"/>
          <w:sz w:val="21"/>
          <w:szCs w:val="21"/>
        </w:rPr>
      </w:pPr>
      <w:r w:rsidRPr="00D569B3">
        <w:rPr>
          <w:rFonts w:ascii="Times New Roman" w:eastAsia="宋体" w:hAnsi="Times New Roman" w:cs="Times New Roman"/>
          <w:b/>
          <w:bCs/>
          <w:sz w:val="21"/>
          <w:szCs w:val="21"/>
        </w:rPr>
        <w:t>兼容性碎片化问题</w:t>
      </w:r>
      <w:r w:rsidRPr="00D569B3">
        <w:rPr>
          <w:rFonts w:ascii="Times New Roman" w:eastAsia="宋体" w:hAnsi="Times New Roman" w:cs="Times New Roman"/>
          <w:sz w:val="21"/>
          <w:szCs w:val="21"/>
        </w:rPr>
        <w:t>。不同浏览器厂商（如</w:t>
      </w:r>
      <w:r w:rsidRPr="00D569B3">
        <w:rPr>
          <w:rFonts w:ascii="Times New Roman" w:eastAsia="宋体" w:hAnsi="Times New Roman" w:cs="Times New Roman"/>
          <w:sz w:val="21"/>
          <w:szCs w:val="21"/>
        </w:rPr>
        <w:t>Chrome</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Firefox</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Safari</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Edge</w:t>
      </w:r>
      <w:r w:rsidRPr="00D569B3">
        <w:rPr>
          <w:rFonts w:ascii="Times New Roman" w:eastAsia="宋体" w:hAnsi="Times New Roman" w:cs="Times New Roman"/>
          <w:sz w:val="21"/>
          <w:szCs w:val="21"/>
        </w:rPr>
        <w:t>）在特性实现速度与解析策略上仍不完全一致。尽管</w:t>
      </w:r>
      <w:r w:rsidRPr="00D569B3">
        <w:rPr>
          <w:rFonts w:ascii="Times New Roman" w:eastAsia="宋体" w:hAnsi="Times New Roman" w:cs="Times New Roman"/>
          <w:sz w:val="21"/>
          <w:szCs w:val="21"/>
        </w:rPr>
        <w:t>WPT</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Web Platform Tests</w:t>
      </w:r>
      <w:r w:rsidRPr="00D569B3">
        <w:rPr>
          <w:rFonts w:ascii="Times New Roman" w:eastAsia="宋体" w:hAnsi="Times New Roman" w:cs="Times New Roman"/>
          <w:sz w:val="21"/>
          <w:szCs w:val="21"/>
        </w:rPr>
        <w:t>）为标准一致性提供了测试框架，但</w:t>
      </w:r>
      <w:r w:rsidRPr="00D569B3">
        <w:rPr>
          <w:rFonts w:ascii="Times New Roman" w:eastAsia="宋体" w:hAnsi="Times New Roman" w:cs="Times New Roman"/>
          <w:sz w:val="21"/>
          <w:szCs w:val="21"/>
        </w:rPr>
        <w:t>API</w:t>
      </w:r>
      <w:r w:rsidRPr="00D569B3">
        <w:rPr>
          <w:rFonts w:ascii="Times New Roman" w:eastAsia="宋体" w:hAnsi="Times New Roman" w:cs="Times New Roman"/>
          <w:sz w:val="21"/>
          <w:szCs w:val="21"/>
        </w:rPr>
        <w:t>支持的差异仍可能导致跨平台行为不一致。例如，部分移动端浏览器对</w:t>
      </w:r>
      <w:r w:rsidRPr="00D569B3">
        <w:rPr>
          <w:rFonts w:ascii="Times New Roman" w:eastAsia="宋体" w:hAnsi="Times New Roman" w:cs="Times New Roman"/>
          <w:sz w:val="21"/>
          <w:szCs w:val="21"/>
        </w:rPr>
        <w:t>WebRTC</w:t>
      </w:r>
      <w:r w:rsidRPr="00D569B3">
        <w:rPr>
          <w:rFonts w:ascii="Times New Roman" w:eastAsia="宋体" w:hAnsi="Times New Roman" w:cs="Times New Roman"/>
          <w:sz w:val="21"/>
          <w:szCs w:val="21"/>
        </w:rPr>
        <w:t>或</w:t>
      </w:r>
      <w:r w:rsidRPr="00D569B3">
        <w:rPr>
          <w:rFonts w:ascii="Times New Roman" w:eastAsia="宋体" w:hAnsi="Times New Roman" w:cs="Times New Roman"/>
          <w:sz w:val="21"/>
          <w:szCs w:val="21"/>
        </w:rPr>
        <w:t>WebGL</w:t>
      </w:r>
      <w:r w:rsidRPr="00D569B3">
        <w:rPr>
          <w:rFonts w:ascii="Times New Roman" w:eastAsia="宋体" w:hAnsi="Times New Roman" w:cs="Times New Roman"/>
          <w:sz w:val="21"/>
          <w:szCs w:val="21"/>
        </w:rPr>
        <w:t>的实现存在性能瓶颈或权限限制，开发者需依赖</w:t>
      </w:r>
      <w:proofErr w:type="spellStart"/>
      <w:r w:rsidRPr="00D569B3">
        <w:rPr>
          <w:rFonts w:ascii="Times New Roman" w:eastAsia="宋体" w:hAnsi="Times New Roman" w:cs="Times New Roman"/>
          <w:sz w:val="21"/>
          <w:szCs w:val="21"/>
        </w:rPr>
        <w:t>polyfill</w:t>
      </w:r>
      <w:proofErr w:type="spellEnd"/>
      <w:r w:rsidRPr="00D569B3">
        <w:rPr>
          <w:rFonts w:ascii="Times New Roman" w:eastAsia="宋体" w:hAnsi="Times New Roman" w:cs="Times New Roman"/>
          <w:sz w:val="21"/>
          <w:szCs w:val="21"/>
        </w:rPr>
        <w:t>或渐进增强策略以保持功能完整性。</w:t>
      </w:r>
    </w:p>
    <w:p w14:paraId="7D376F45" w14:textId="1034CD80" w:rsidR="00D569B3" w:rsidRPr="00D569B3" w:rsidRDefault="00D569B3" w:rsidP="00D569B3">
      <w:pPr>
        <w:spacing w:after="0" w:line="240" w:lineRule="auto"/>
        <w:ind w:firstLineChars="200" w:firstLine="422"/>
        <w:rPr>
          <w:rFonts w:ascii="Times New Roman" w:eastAsia="宋体" w:hAnsi="Times New Roman" w:cs="Times New Roman"/>
          <w:sz w:val="21"/>
          <w:szCs w:val="21"/>
        </w:rPr>
      </w:pPr>
      <w:r w:rsidRPr="00D569B3">
        <w:rPr>
          <w:rFonts w:ascii="Times New Roman" w:eastAsia="宋体" w:hAnsi="Times New Roman" w:cs="Times New Roman"/>
          <w:b/>
          <w:bCs/>
          <w:sz w:val="21"/>
          <w:szCs w:val="21"/>
        </w:rPr>
        <w:t>性能与能耗问题</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HTML5</w:t>
      </w:r>
      <w:r w:rsidRPr="00D569B3">
        <w:rPr>
          <w:rFonts w:ascii="Times New Roman" w:eastAsia="宋体" w:hAnsi="Times New Roman" w:cs="Times New Roman"/>
          <w:sz w:val="21"/>
          <w:szCs w:val="21"/>
        </w:rPr>
        <w:t>引入的大量高计算量特性（</w:t>
      </w:r>
      <w:r w:rsidRPr="00D569B3">
        <w:rPr>
          <w:rFonts w:ascii="Times New Roman" w:eastAsia="宋体" w:hAnsi="Times New Roman" w:cs="Times New Roman"/>
          <w:sz w:val="21"/>
          <w:szCs w:val="21"/>
        </w:rPr>
        <w:t>Canvas</w:t>
      </w:r>
      <w:r w:rsidRPr="00D569B3">
        <w:rPr>
          <w:rFonts w:ascii="Times New Roman" w:eastAsia="宋体" w:hAnsi="Times New Roman" w:cs="Times New Roman"/>
          <w:sz w:val="21"/>
          <w:szCs w:val="21"/>
        </w:rPr>
        <w:t>动画、</w:t>
      </w:r>
      <w:r w:rsidRPr="00D569B3">
        <w:rPr>
          <w:rFonts w:ascii="Times New Roman" w:eastAsia="宋体" w:hAnsi="Times New Roman" w:cs="Times New Roman"/>
          <w:sz w:val="21"/>
          <w:szCs w:val="21"/>
        </w:rPr>
        <w:t>WebGL</w:t>
      </w:r>
      <w:r w:rsidRPr="00D569B3">
        <w:rPr>
          <w:rFonts w:ascii="Times New Roman" w:eastAsia="宋体" w:hAnsi="Times New Roman" w:cs="Times New Roman"/>
          <w:sz w:val="21"/>
          <w:szCs w:val="21"/>
        </w:rPr>
        <w:t>渲染、</w:t>
      </w:r>
      <w:r w:rsidRPr="00D569B3">
        <w:rPr>
          <w:rFonts w:ascii="Times New Roman" w:eastAsia="宋体" w:hAnsi="Times New Roman" w:cs="Times New Roman"/>
          <w:sz w:val="21"/>
          <w:szCs w:val="21"/>
        </w:rPr>
        <w:t>Service Worker</w:t>
      </w:r>
      <w:r w:rsidRPr="00D569B3">
        <w:rPr>
          <w:rFonts w:ascii="Times New Roman" w:eastAsia="宋体" w:hAnsi="Times New Roman" w:cs="Times New Roman"/>
          <w:sz w:val="21"/>
          <w:szCs w:val="21"/>
        </w:rPr>
        <w:t>缓存等）可能在移动设备上造成</w:t>
      </w:r>
      <w:r w:rsidRPr="00D569B3">
        <w:rPr>
          <w:rFonts w:ascii="Times New Roman" w:eastAsia="宋体" w:hAnsi="Times New Roman" w:cs="Times New Roman"/>
          <w:sz w:val="21"/>
          <w:szCs w:val="21"/>
        </w:rPr>
        <w:t>CPU</w:t>
      </w:r>
      <w:r w:rsidRPr="00D569B3">
        <w:rPr>
          <w:rFonts w:ascii="Times New Roman" w:eastAsia="宋体" w:hAnsi="Times New Roman" w:cs="Times New Roman"/>
          <w:sz w:val="21"/>
          <w:szCs w:val="21"/>
        </w:rPr>
        <w:t>占用率上升与电量消耗增加</w:t>
      </w:r>
      <w:r w:rsidRPr="00D569B3">
        <w:rPr>
          <w:rFonts w:ascii="Times New Roman" w:eastAsia="宋体" w:hAnsi="Times New Roman" w:cs="Times New Roman"/>
          <w:sz w:val="21"/>
          <w:szCs w:val="21"/>
        </w:rPr>
        <w:t>[</w:t>
      </w:r>
      <w:r w:rsidR="00E14C26">
        <w:rPr>
          <w:rFonts w:ascii="Times New Roman" w:eastAsia="宋体" w:hAnsi="Times New Roman" w:cs="Times New Roman" w:hint="eastAsia"/>
          <w:sz w:val="21"/>
          <w:szCs w:val="21"/>
        </w:rPr>
        <w:t>22</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。研究表明，</w:t>
      </w:r>
      <w:r w:rsidRPr="00D569B3">
        <w:rPr>
          <w:rFonts w:ascii="Times New Roman" w:eastAsia="宋体" w:hAnsi="Times New Roman" w:cs="Times New Roman"/>
          <w:sz w:val="21"/>
          <w:szCs w:val="21"/>
        </w:rPr>
        <w:t>HTML5</w:t>
      </w:r>
      <w:r w:rsidRPr="00D569B3">
        <w:rPr>
          <w:rFonts w:ascii="Times New Roman" w:eastAsia="宋体" w:hAnsi="Times New Roman" w:cs="Times New Roman"/>
          <w:sz w:val="21"/>
          <w:szCs w:val="21"/>
        </w:rPr>
        <w:t>应用的平均内存占用普遍高于原生</w:t>
      </w:r>
      <w:proofErr w:type="gramStart"/>
      <w:r w:rsidRPr="00D569B3">
        <w:rPr>
          <w:rFonts w:ascii="Times New Roman" w:eastAsia="宋体" w:hAnsi="Times New Roman" w:cs="Times New Roman"/>
          <w:sz w:val="21"/>
          <w:szCs w:val="21"/>
        </w:rPr>
        <w:t>应用约</w:t>
      </w:r>
      <w:proofErr w:type="gramEnd"/>
      <w:r w:rsidRPr="00D569B3">
        <w:rPr>
          <w:rFonts w:ascii="Times New Roman" w:eastAsia="宋体" w:hAnsi="Times New Roman" w:cs="Times New Roman"/>
          <w:sz w:val="21"/>
          <w:szCs w:val="21"/>
        </w:rPr>
        <w:t>25%–40%[2</w:t>
      </w:r>
      <w:r w:rsidR="00E14C26">
        <w:rPr>
          <w:rFonts w:ascii="Times New Roman" w:eastAsia="宋体" w:hAnsi="Times New Roman" w:cs="Times New Roman" w:hint="eastAsia"/>
          <w:sz w:val="21"/>
          <w:szCs w:val="21"/>
        </w:rPr>
        <w:t>3</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。在低功耗设备或浏览器多任务环境下，这一问题更为显著。</w:t>
      </w:r>
    </w:p>
    <w:p w14:paraId="52B496F0" w14:textId="2569A46B" w:rsidR="00D569B3" w:rsidRPr="00D569B3" w:rsidRDefault="00D569B3" w:rsidP="00D569B3">
      <w:pPr>
        <w:spacing w:after="0" w:line="240" w:lineRule="auto"/>
        <w:ind w:firstLineChars="200" w:firstLine="422"/>
        <w:rPr>
          <w:rFonts w:ascii="Times New Roman" w:eastAsia="宋体" w:hAnsi="Times New Roman" w:cs="Times New Roman"/>
          <w:sz w:val="21"/>
          <w:szCs w:val="21"/>
        </w:rPr>
      </w:pPr>
      <w:r w:rsidRPr="00D569B3">
        <w:rPr>
          <w:rFonts w:ascii="Times New Roman" w:eastAsia="宋体" w:hAnsi="Times New Roman" w:cs="Times New Roman"/>
          <w:b/>
          <w:bCs/>
          <w:sz w:val="21"/>
          <w:szCs w:val="21"/>
        </w:rPr>
        <w:t>安全与隐私风险</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HTML5</w:t>
      </w:r>
      <w:r w:rsidRPr="00D569B3">
        <w:rPr>
          <w:rFonts w:ascii="Times New Roman" w:eastAsia="宋体" w:hAnsi="Times New Roman" w:cs="Times New Roman"/>
          <w:sz w:val="21"/>
          <w:szCs w:val="21"/>
        </w:rPr>
        <w:t>的开放</w:t>
      </w:r>
      <w:r w:rsidRPr="00D569B3">
        <w:rPr>
          <w:rFonts w:ascii="Times New Roman" w:eastAsia="宋体" w:hAnsi="Times New Roman" w:cs="Times New Roman"/>
          <w:sz w:val="21"/>
          <w:szCs w:val="21"/>
        </w:rPr>
        <w:t>API</w:t>
      </w:r>
      <w:r w:rsidRPr="00D569B3">
        <w:rPr>
          <w:rFonts w:ascii="Times New Roman" w:eastAsia="宋体" w:hAnsi="Times New Roman" w:cs="Times New Roman"/>
          <w:sz w:val="21"/>
          <w:szCs w:val="21"/>
        </w:rPr>
        <w:t>（如</w:t>
      </w:r>
      <w:r w:rsidRPr="00D569B3">
        <w:rPr>
          <w:rFonts w:ascii="Times New Roman" w:eastAsia="宋体" w:hAnsi="Times New Roman" w:cs="Times New Roman"/>
          <w:sz w:val="21"/>
          <w:szCs w:val="21"/>
        </w:rPr>
        <w:t>Geolocation</w:t>
      </w:r>
      <w:r w:rsidRPr="00D569B3">
        <w:rPr>
          <w:rFonts w:ascii="Times New Roman" w:eastAsia="宋体" w:hAnsi="Times New Roman" w:cs="Times New Roman"/>
          <w:sz w:val="21"/>
          <w:szCs w:val="21"/>
        </w:rPr>
        <w:t>、</w:t>
      </w:r>
      <w:proofErr w:type="spellStart"/>
      <w:r w:rsidRPr="00D569B3">
        <w:rPr>
          <w:rFonts w:ascii="Times New Roman" w:eastAsia="宋体" w:hAnsi="Times New Roman" w:cs="Times New Roman"/>
          <w:sz w:val="21"/>
          <w:szCs w:val="21"/>
        </w:rPr>
        <w:t>getUserMedia</w:t>
      </w:r>
      <w:proofErr w:type="spellEnd"/>
      <w:r>
        <w:rPr>
          <w:rFonts w:ascii="Times New Roman" w:eastAsia="宋体" w:hAnsi="Times New Roman" w:cs="Times New Roman" w:hint="eastAsia"/>
          <w:sz w:val="21"/>
          <w:szCs w:val="21"/>
        </w:rPr>
        <w:t>、</w:t>
      </w:r>
      <w:r w:rsidRPr="00D569B3">
        <w:rPr>
          <w:rFonts w:ascii="Times New Roman" w:eastAsia="宋体" w:hAnsi="Times New Roman" w:cs="Times New Roman"/>
          <w:sz w:val="21"/>
          <w:szCs w:val="21"/>
        </w:rPr>
        <w:t>Clipboard</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File System Access</w:t>
      </w:r>
      <w:r w:rsidRPr="00D569B3">
        <w:rPr>
          <w:rFonts w:ascii="Times New Roman" w:eastAsia="宋体" w:hAnsi="Times New Roman" w:cs="Times New Roman"/>
          <w:sz w:val="21"/>
          <w:szCs w:val="21"/>
        </w:rPr>
        <w:t>）在增强交互能力的同时，也带来了更高的攻击面</w:t>
      </w:r>
      <w:r w:rsidRPr="00D569B3">
        <w:rPr>
          <w:rFonts w:ascii="Times New Roman" w:eastAsia="宋体" w:hAnsi="Times New Roman" w:cs="Times New Roman"/>
          <w:sz w:val="21"/>
          <w:szCs w:val="21"/>
        </w:rPr>
        <w:t>[2</w:t>
      </w:r>
      <w:r w:rsidR="00E14C26">
        <w:rPr>
          <w:rFonts w:ascii="Times New Roman" w:eastAsia="宋体" w:hAnsi="Times New Roman" w:cs="Times New Roman" w:hint="eastAsia"/>
          <w:sz w:val="21"/>
          <w:szCs w:val="21"/>
        </w:rPr>
        <w:t>4</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。恶意站点可能通过脚本滥用地理定位、摄像头访问等接口进行数据窃取或行为追踪。为此</w:t>
      </w:r>
      <w:r>
        <w:rPr>
          <w:rFonts w:ascii="Times New Roman" w:eastAsia="宋体" w:hAnsi="Times New Roman" w:cs="Times New Roman" w:hint="eastAsia"/>
          <w:sz w:val="21"/>
          <w:szCs w:val="21"/>
        </w:rPr>
        <w:t>，</w:t>
      </w:r>
      <w:r w:rsidRPr="00D569B3">
        <w:rPr>
          <w:rFonts w:ascii="Times New Roman" w:eastAsia="宋体" w:hAnsi="Times New Roman" w:cs="Times New Roman"/>
          <w:sz w:val="21"/>
          <w:szCs w:val="21"/>
        </w:rPr>
        <w:t>HTML5</w:t>
      </w:r>
      <w:r w:rsidRPr="00D569B3">
        <w:rPr>
          <w:rFonts w:ascii="Times New Roman" w:eastAsia="宋体" w:hAnsi="Times New Roman" w:cs="Times New Roman"/>
          <w:sz w:val="21"/>
          <w:szCs w:val="21"/>
        </w:rPr>
        <w:t>引入了内容安全策略（</w:t>
      </w:r>
      <w:r w:rsidRPr="00D569B3">
        <w:rPr>
          <w:rFonts w:ascii="Times New Roman" w:eastAsia="宋体" w:hAnsi="Times New Roman" w:cs="Times New Roman"/>
          <w:sz w:val="21"/>
          <w:szCs w:val="21"/>
        </w:rPr>
        <w:t>CSP</w:t>
      </w:r>
      <w:r w:rsidRPr="00D569B3">
        <w:rPr>
          <w:rFonts w:ascii="Times New Roman" w:eastAsia="宋体" w:hAnsi="Times New Roman" w:cs="Times New Roman"/>
          <w:sz w:val="21"/>
          <w:szCs w:val="21"/>
        </w:rPr>
        <w:t>）与权限请求机制，但用户授权模型仍存在可用性与安全性的权衡问题。</w:t>
      </w:r>
    </w:p>
    <w:p w14:paraId="750F4C2D" w14:textId="126CAEF8" w:rsidR="00D569B3" w:rsidRPr="00D569B3" w:rsidRDefault="00D569B3" w:rsidP="00D569B3">
      <w:pPr>
        <w:spacing w:after="0" w:line="240" w:lineRule="auto"/>
        <w:ind w:firstLineChars="200" w:firstLine="422"/>
        <w:rPr>
          <w:rFonts w:ascii="Times New Roman" w:eastAsia="宋体" w:hAnsi="Times New Roman" w:cs="Times New Roman"/>
          <w:sz w:val="21"/>
          <w:szCs w:val="21"/>
        </w:rPr>
      </w:pPr>
      <w:r w:rsidRPr="00D569B3">
        <w:rPr>
          <w:rFonts w:ascii="Times New Roman" w:eastAsia="宋体" w:hAnsi="Times New Roman" w:cs="Times New Roman"/>
          <w:b/>
          <w:bCs/>
          <w:sz w:val="21"/>
          <w:szCs w:val="21"/>
        </w:rPr>
        <w:t>离线与缓存机制的复杂性</w:t>
      </w:r>
      <w:r w:rsidRPr="00D569B3">
        <w:rPr>
          <w:rFonts w:ascii="Times New Roman" w:eastAsia="宋体" w:hAnsi="Times New Roman" w:cs="Times New Roman"/>
          <w:sz w:val="21"/>
          <w:szCs w:val="21"/>
        </w:rPr>
        <w:t>亦是开发痛点。</w:t>
      </w:r>
      <w:r w:rsidRPr="00D569B3">
        <w:rPr>
          <w:rFonts w:ascii="Times New Roman" w:eastAsia="宋体" w:hAnsi="Times New Roman" w:cs="Times New Roman"/>
          <w:sz w:val="21"/>
          <w:szCs w:val="21"/>
        </w:rPr>
        <w:t>Service Worker</w:t>
      </w:r>
      <w:r w:rsidRPr="00D569B3">
        <w:rPr>
          <w:rFonts w:ascii="Times New Roman" w:eastAsia="宋体" w:hAnsi="Times New Roman" w:cs="Times New Roman"/>
          <w:sz w:val="21"/>
          <w:szCs w:val="21"/>
        </w:rPr>
        <w:t>虽为</w:t>
      </w:r>
      <w:r w:rsidRPr="00D569B3">
        <w:rPr>
          <w:rFonts w:ascii="Times New Roman" w:eastAsia="宋体" w:hAnsi="Times New Roman" w:cs="Times New Roman"/>
          <w:sz w:val="21"/>
          <w:szCs w:val="21"/>
        </w:rPr>
        <w:t>PWA</w:t>
      </w:r>
      <w:r w:rsidRPr="00D569B3">
        <w:rPr>
          <w:rFonts w:ascii="Times New Roman" w:eastAsia="宋体" w:hAnsi="Times New Roman" w:cs="Times New Roman"/>
          <w:sz w:val="21"/>
          <w:szCs w:val="21"/>
        </w:rPr>
        <w:t>提供了强大能力，但其生命周期管理、版本控制与缓存更新逻辑复杂，若实现不当可能导致资源陈旧、离线页面失效等问题。这对开发者的工程经验与调试能力提出更高要求。</w:t>
      </w:r>
    </w:p>
    <w:p w14:paraId="66EA5621" w14:textId="187D3908" w:rsidR="00D569B3" w:rsidRPr="00D569B3" w:rsidRDefault="00D569B3" w:rsidP="00D569B3">
      <w:pPr>
        <w:spacing w:after="0" w:line="240" w:lineRule="auto"/>
        <w:ind w:firstLineChars="200" w:firstLine="420"/>
        <w:rPr>
          <w:rFonts w:ascii="Times New Roman" w:eastAsia="宋体" w:hAnsi="Times New Roman" w:cs="Times New Roman"/>
          <w:sz w:val="21"/>
          <w:szCs w:val="21"/>
        </w:rPr>
      </w:pPr>
      <w:r w:rsidRPr="00D569B3">
        <w:rPr>
          <w:rFonts w:ascii="Times New Roman" w:eastAsia="宋体" w:hAnsi="Times New Roman" w:cs="Times New Roman"/>
          <w:sz w:val="21"/>
          <w:szCs w:val="21"/>
        </w:rPr>
        <w:t>规范治理层面，</w:t>
      </w:r>
      <w:r w:rsidRPr="00D569B3">
        <w:rPr>
          <w:rFonts w:ascii="Times New Roman" w:eastAsia="宋体" w:hAnsi="Times New Roman" w:cs="Times New Roman"/>
          <w:sz w:val="21"/>
          <w:szCs w:val="21"/>
        </w:rPr>
        <w:t>HTML5</w:t>
      </w:r>
      <w:r w:rsidRPr="00D569B3">
        <w:rPr>
          <w:rFonts w:ascii="Times New Roman" w:eastAsia="宋体" w:hAnsi="Times New Roman" w:cs="Times New Roman"/>
          <w:sz w:val="21"/>
          <w:szCs w:val="21"/>
        </w:rPr>
        <w:t>的</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活标准</w:t>
      </w:r>
      <w:r w:rsidRPr="00D569B3">
        <w:rPr>
          <w:rFonts w:ascii="Times New Roman" w:eastAsia="宋体" w:hAnsi="Times New Roman" w:cs="Times New Roman"/>
          <w:sz w:val="21"/>
          <w:szCs w:val="21"/>
        </w:rPr>
        <w:t>”</w:t>
      </w:r>
      <w:proofErr w:type="gramStart"/>
      <w:r w:rsidRPr="00D569B3">
        <w:rPr>
          <w:rFonts w:ascii="Times New Roman" w:eastAsia="宋体" w:hAnsi="Times New Roman" w:cs="Times New Roman"/>
          <w:sz w:val="21"/>
          <w:szCs w:val="21"/>
        </w:rPr>
        <w:t>虽增强</w:t>
      </w:r>
      <w:proofErr w:type="gramEnd"/>
      <w:r w:rsidRPr="00D569B3">
        <w:rPr>
          <w:rFonts w:ascii="Times New Roman" w:eastAsia="宋体" w:hAnsi="Times New Roman" w:cs="Times New Roman"/>
          <w:sz w:val="21"/>
          <w:szCs w:val="21"/>
        </w:rPr>
        <w:t>了灵活性，却也带来了</w:t>
      </w:r>
      <w:r w:rsidRPr="00D569B3">
        <w:rPr>
          <w:rFonts w:ascii="Times New Roman" w:eastAsia="宋体" w:hAnsi="Times New Roman" w:cs="Times New Roman"/>
          <w:b/>
          <w:bCs/>
          <w:sz w:val="21"/>
          <w:szCs w:val="21"/>
        </w:rPr>
        <w:t>规范漂移与版本不确定性</w:t>
      </w:r>
      <w:r w:rsidRPr="00D569B3">
        <w:rPr>
          <w:rFonts w:ascii="Times New Roman" w:eastAsia="宋体" w:hAnsi="Times New Roman" w:cs="Times New Roman"/>
          <w:sz w:val="21"/>
          <w:szCs w:val="21"/>
        </w:rPr>
        <w:t>风险。浏览器厂商的实现速度差异可能导致</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标准已变、实现滞后</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的现象，从而使开发者陷入版本依赖困境。此外，</w:t>
      </w:r>
      <w:r w:rsidRPr="00D569B3">
        <w:rPr>
          <w:rFonts w:ascii="Times New Roman" w:eastAsia="宋体" w:hAnsi="Times New Roman" w:cs="Times New Roman"/>
          <w:sz w:val="21"/>
          <w:szCs w:val="21"/>
        </w:rPr>
        <w:t>WHATWG</w:t>
      </w:r>
      <w:r w:rsidRPr="00D569B3">
        <w:rPr>
          <w:rFonts w:ascii="Times New Roman" w:eastAsia="宋体" w:hAnsi="Times New Roman" w:cs="Times New Roman"/>
          <w:sz w:val="21"/>
          <w:szCs w:val="21"/>
        </w:rPr>
        <w:t>的主导地位</w:t>
      </w:r>
      <w:proofErr w:type="gramStart"/>
      <w:r w:rsidRPr="00D569B3">
        <w:rPr>
          <w:rFonts w:ascii="Times New Roman" w:eastAsia="宋体" w:hAnsi="Times New Roman" w:cs="Times New Roman"/>
          <w:sz w:val="21"/>
          <w:szCs w:val="21"/>
        </w:rPr>
        <w:t>虽确保</w:t>
      </w:r>
      <w:proofErr w:type="gramEnd"/>
      <w:r w:rsidRPr="00D569B3">
        <w:rPr>
          <w:rFonts w:ascii="Times New Roman" w:eastAsia="宋体" w:hAnsi="Times New Roman" w:cs="Times New Roman"/>
          <w:sz w:val="21"/>
          <w:szCs w:val="21"/>
        </w:rPr>
        <w:t>标准更新的连续性，但也引发了关于治理透明度与社区参与度的讨论</w:t>
      </w:r>
      <w:r w:rsidRPr="00D569B3">
        <w:rPr>
          <w:rFonts w:ascii="Times New Roman" w:eastAsia="宋体" w:hAnsi="Times New Roman" w:cs="Times New Roman"/>
          <w:sz w:val="21"/>
          <w:szCs w:val="21"/>
        </w:rPr>
        <w:t>[25]</w:t>
      </w:r>
      <w:r w:rsidRPr="00D569B3">
        <w:rPr>
          <w:rFonts w:ascii="Times New Roman" w:eastAsia="宋体" w:hAnsi="Times New Roman" w:cs="Times New Roman"/>
          <w:sz w:val="21"/>
          <w:szCs w:val="21"/>
        </w:rPr>
        <w:t>。</w:t>
      </w:r>
    </w:p>
    <w:p w14:paraId="46F70C86" w14:textId="77777777" w:rsidR="00D569B3" w:rsidRPr="00D569B3" w:rsidRDefault="00D569B3" w:rsidP="00C65508">
      <w:pPr>
        <w:spacing w:after="0" w:line="276" w:lineRule="auto"/>
        <w:rPr>
          <w:rFonts w:ascii="Times New Roman" w:eastAsia="黑体" w:hAnsi="Times New Roman" w:cs="Times New Roman"/>
          <w:sz w:val="24"/>
        </w:rPr>
      </w:pPr>
      <w:r w:rsidRPr="00D569B3">
        <w:rPr>
          <w:rFonts w:ascii="Times New Roman" w:eastAsia="黑体" w:hAnsi="Times New Roman" w:cs="Times New Roman"/>
          <w:sz w:val="24"/>
        </w:rPr>
        <w:t xml:space="preserve">4.3 </w:t>
      </w:r>
      <w:r w:rsidRPr="00D569B3">
        <w:rPr>
          <w:rFonts w:ascii="Times New Roman" w:eastAsia="黑体" w:hAnsi="Times New Roman" w:cs="Times New Roman"/>
          <w:sz w:val="24"/>
        </w:rPr>
        <w:t>未来趋势与发展方向</w:t>
      </w:r>
    </w:p>
    <w:p w14:paraId="6B1FAC63" w14:textId="047C6C7F" w:rsidR="00D569B3" w:rsidRPr="00D569B3" w:rsidRDefault="00D569B3" w:rsidP="00D569B3">
      <w:pPr>
        <w:spacing w:after="0" w:line="240" w:lineRule="auto"/>
        <w:ind w:firstLineChars="200" w:firstLine="422"/>
        <w:rPr>
          <w:rFonts w:ascii="Times New Roman" w:eastAsia="宋体" w:hAnsi="Times New Roman" w:cs="Times New Roman"/>
          <w:sz w:val="21"/>
          <w:szCs w:val="21"/>
        </w:rPr>
      </w:pPr>
      <w:r w:rsidRPr="00D569B3">
        <w:rPr>
          <w:rFonts w:ascii="Times New Roman" w:eastAsia="宋体" w:hAnsi="Times New Roman" w:cs="Times New Roman"/>
          <w:b/>
          <w:bCs/>
          <w:sz w:val="21"/>
          <w:szCs w:val="21"/>
        </w:rPr>
        <w:t>组件化与模块化发展。</w:t>
      </w:r>
      <w:r w:rsidRPr="00D569B3">
        <w:rPr>
          <w:rFonts w:ascii="Times New Roman" w:eastAsia="宋体" w:hAnsi="Times New Roman" w:cs="Times New Roman"/>
          <w:sz w:val="21"/>
          <w:szCs w:val="21"/>
        </w:rPr>
        <w:t>HTML5</w:t>
      </w:r>
      <w:r w:rsidRPr="00D569B3">
        <w:rPr>
          <w:rFonts w:ascii="Times New Roman" w:eastAsia="宋体" w:hAnsi="Times New Roman" w:cs="Times New Roman"/>
          <w:sz w:val="21"/>
          <w:szCs w:val="21"/>
        </w:rPr>
        <w:t>的</w:t>
      </w:r>
      <w:r w:rsidRPr="00D569B3">
        <w:rPr>
          <w:rFonts w:ascii="Times New Roman" w:eastAsia="宋体" w:hAnsi="Times New Roman" w:cs="Times New Roman"/>
          <w:sz w:val="21"/>
          <w:szCs w:val="21"/>
        </w:rPr>
        <w:t>Web Components</w:t>
      </w:r>
      <w:r w:rsidRPr="00D569B3">
        <w:rPr>
          <w:rFonts w:ascii="Times New Roman" w:eastAsia="宋体" w:hAnsi="Times New Roman" w:cs="Times New Roman"/>
          <w:sz w:val="21"/>
          <w:szCs w:val="21"/>
        </w:rPr>
        <w:t>标准（包括</w:t>
      </w:r>
      <w:r w:rsidRPr="00D569B3">
        <w:rPr>
          <w:rFonts w:ascii="Times New Roman" w:eastAsia="宋体" w:hAnsi="Times New Roman" w:cs="Times New Roman"/>
          <w:sz w:val="21"/>
          <w:szCs w:val="21"/>
        </w:rPr>
        <w:t>Custom Elements</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Shadow DOM</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HTML Templates</w:t>
      </w:r>
      <w:r w:rsidRPr="00D569B3">
        <w:rPr>
          <w:rFonts w:ascii="Times New Roman" w:eastAsia="宋体" w:hAnsi="Times New Roman" w:cs="Times New Roman"/>
          <w:sz w:val="21"/>
          <w:szCs w:val="21"/>
        </w:rPr>
        <w:t>）标志着</w:t>
      </w:r>
      <w:r w:rsidRPr="00D569B3">
        <w:rPr>
          <w:rFonts w:ascii="Times New Roman" w:eastAsia="宋体" w:hAnsi="Times New Roman" w:cs="Times New Roman"/>
          <w:sz w:val="21"/>
          <w:szCs w:val="21"/>
        </w:rPr>
        <w:t>Web</w:t>
      </w:r>
      <w:r w:rsidRPr="00D569B3">
        <w:rPr>
          <w:rFonts w:ascii="Times New Roman" w:eastAsia="宋体" w:hAnsi="Times New Roman" w:cs="Times New Roman"/>
          <w:sz w:val="21"/>
          <w:szCs w:val="21"/>
        </w:rPr>
        <w:t>平台正式进入组件化时代。研究指出，</w:t>
      </w:r>
      <w:r w:rsidRPr="00D569B3">
        <w:rPr>
          <w:rFonts w:ascii="Times New Roman" w:eastAsia="宋体" w:hAnsi="Times New Roman" w:cs="Times New Roman"/>
          <w:sz w:val="21"/>
          <w:szCs w:val="21"/>
        </w:rPr>
        <w:t>Web</w:t>
      </w:r>
      <w:r w:rsidR="0025425C">
        <w:rPr>
          <w:rFonts w:ascii="Times New Roman" w:eastAsia="宋体" w:hAnsi="Times New Roman" w:cs="Times New Roman" w:hint="eastAsia"/>
          <w:sz w:val="21"/>
          <w:szCs w:val="21"/>
        </w:rPr>
        <w:t xml:space="preserve"> </w:t>
      </w:r>
      <w:r w:rsidRPr="00D569B3">
        <w:rPr>
          <w:rFonts w:ascii="Times New Roman" w:eastAsia="宋体" w:hAnsi="Times New Roman" w:cs="Times New Roman"/>
          <w:sz w:val="21"/>
          <w:szCs w:val="21"/>
        </w:rPr>
        <w:t>Components</w:t>
      </w:r>
      <w:r w:rsidRPr="00D569B3">
        <w:rPr>
          <w:rFonts w:ascii="Times New Roman" w:eastAsia="宋体" w:hAnsi="Times New Roman" w:cs="Times New Roman"/>
          <w:sz w:val="21"/>
          <w:szCs w:val="21"/>
        </w:rPr>
        <w:t>将成为大型</w:t>
      </w:r>
      <w:r w:rsidRPr="00D569B3">
        <w:rPr>
          <w:rFonts w:ascii="Times New Roman" w:eastAsia="宋体" w:hAnsi="Times New Roman" w:cs="Times New Roman"/>
          <w:sz w:val="21"/>
          <w:szCs w:val="21"/>
        </w:rPr>
        <w:t>Web</w:t>
      </w:r>
      <w:r w:rsidRPr="00D569B3">
        <w:rPr>
          <w:rFonts w:ascii="Times New Roman" w:eastAsia="宋体" w:hAnsi="Times New Roman" w:cs="Times New Roman"/>
          <w:sz w:val="21"/>
          <w:szCs w:val="21"/>
        </w:rPr>
        <w:t>系统设计的核心机制，使前端架构更具封装性与可复用性</w:t>
      </w:r>
      <w:r w:rsidRPr="00D569B3">
        <w:rPr>
          <w:rFonts w:ascii="Times New Roman" w:eastAsia="宋体" w:hAnsi="Times New Roman" w:cs="Times New Roman"/>
          <w:sz w:val="21"/>
          <w:szCs w:val="21"/>
        </w:rPr>
        <w:t>[26]</w:t>
      </w:r>
      <w:r w:rsidRPr="00D569B3">
        <w:rPr>
          <w:rFonts w:ascii="Times New Roman" w:eastAsia="宋体" w:hAnsi="Times New Roman" w:cs="Times New Roman"/>
          <w:sz w:val="21"/>
          <w:szCs w:val="21"/>
        </w:rPr>
        <w:t>。未来，标准的持续扩展（如</w:t>
      </w:r>
      <w:r w:rsidRPr="00D569B3">
        <w:rPr>
          <w:rFonts w:ascii="Times New Roman" w:eastAsia="宋体" w:hAnsi="Times New Roman" w:cs="Times New Roman"/>
          <w:sz w:val="21"/>
          <w:szCs w:val="21"/>
        </w:rPr>
        <w:t>scoped CSS</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declarative Shadow DOM</w:t>
      </w:r>
      <w:r w:rsidRPr="00D569B3">
        <w:rPr>
          <w:rFonts w:ascii="Times New Roman" w:eastAsia="宋体" w:hAnsi="Times New Roman" w:cs="Times New Roman"/>
          <w:sz w:val="21"/>
          <w:szCs w:val="21"/>
        </w:rPr>
        <w:t>）将进一步简化复杂</w:t>
      </w:r>
      <w:r w:rsidRPr="00D569B3">
        <w:rPr>
          <w:rFonts w:ascii="Times New Roman" w:eastAsia="宋体" w:hAnsi="Times New Roman" w:cs="Times New Roman"/>
          <w:sz w:val="21"/>
          <w:szCs w:val="21"/>
        </w:rPr>
        <w:t>UI</w:t>
      </w:r>
      <w:r w:rsidRPr="00D569B3">
        <w:rPr>
          <w:rFonts w:ascii="Times New Roman" w:eastAsia="宋体" w:hAnsi="Times New Roman" w:cs="Times New Roman"/>
          <w:sz w:val="21"/>
          <w:szCs w:val="21"/>
        </w:rPr>
        <w:t>的构建。</w:t>
      </w:r>
    </w:p>
    <w:p w14:paraId="3925540B" w14:textId="2A247CF9" w:rsidR="00D569B3" w:rsidRPr="00D569B3" w:rsidRDefault="00D569B3" w:rsidP="00D569B3">
      <w:pPr>
        <w:spacing w:after="0" w:line="240" w:lineRule="auto"/>
        <w:ind w:firstLineChars="200" w:firstLine="422"/>
        <w:rPr>
          <w:rFonts w:ascii="Times New Roman" w:eastAsia="宋体" w:hAnsi="Times New Roman" w:cs="Times New Roman"/>
          <w:sz w:val="21"/>
          <w:szCs w:val="21"/>
        </w:rPr>
      </w:pPr>
      <w:r w:rsidRPr="00D569B3">
        <w:rPr>
          <w:rFonts w:ascii="Times New Roman" w:eastAsia="宋体" w:hAnsi="Times New Roman" w:cs="Times New Roman"/>
          <w:b/>
          <w:bCs/>
          <w:sz w:val="21"/>
          <w:szCs w:val="21"/>
        </w:rPr>
        <w:t>智能化与机器学习集成。</w:t>
      </w:r>
      <w:r w:rsidRPr="00D569B3">
        <w:rPr>
          <w:rFonts w:ascii="Times New Roman" w:eastAsia="宋体" w:hAnsi="Times New Roman" w:cs="Times New Roman"/>
          <w:sz w:val="21"/>
          <w:szCs w:val="21"/>
        </w:rPr>
        <w:t>随着</w:t>
      </w:r>
      <w:proofErr w:type="spellStart"/>
      <w:r w:rsidRPr="00D569B3">
        <w:rPr>
          <w:rFonts w:ascii="Times New Roman" w:eastAsia="宋体" w:hAnsi="Times New Roman" w:cs="Times New Roman"/>
          <w:sz w:val="21"/>
          <w:szCs w:val="21"/>
        </w:rPr>
        <w:t>WebGPU</w:t>
      </w:r>
      <w:proofErr w:type="spellEnd"/>
      <w:r w:rsidRPr="00D569B3">
        <w:rPr>
          <w:rFonts w:ascii="Times New Roman" w:eastAsia="宋体" w:hAnsi="Times New Roman" w:cs="Times New Roman"/>
          <w:sz w:val="21"/>
          <w:szCs w:val="21"/>
        </w:rPr>
        <w:t>与</w:t>
      </w:r>
      <w:r w:rsidRPr="00D569B3">
        <w:rPr>
          <w:rFonts w:ascii="Times New Roman" w:eastAsia="宋体" w:hAnsi="Times New Roman" w:cs="Times New Roman"/>
          <w:sz w:val="21"/>
          <w:szCs w:val="21"/>
        </w:rPr>
        <w:t>ONNX Runtime Web</w:t>
      </w:r>
      <w:r w:rsidRPr="00D569B3">
        <w:rPr>
          <w:rFonts w:ascii="Times New Roman" w:eastAsia="宋体" w:hAnsi="Times New Roman" w:cs="Times New Roman"/>
          <w:sz w:val="21"/>
          <w:szCs w:val="21"/>
        </w:rPr>
        <w:t>的推进，浏览器将支持在本地执行机器学习推理，实现轻量化</w:t>
      </w:r>
      <w:r w:rsidRPr="00D569B3">
        <w:rPr>
          <w:rFonts w:ascii="Times New Roman" w:eastAsia="宋体" w:hAnsi="Times New Roman" w:cs="Times New Roman"/>
          <w:sz w:val="21"/>
          <w:szCs w:val="21"/>
        </w:rPr>
        <w:t>AI</w:t>
      </w:r>
      <w:r w:rsidRPr="00D569B3">
        <w:rPr>
          <w:rFonts w:ascii="Times New Roman" w:eastAsia="宋体" w:hAnsi="Times New Roman" w:cs="Times New Roman"/>
          <w:sz w:val="21"/>
          <w:szCs w:val="21"/>
        </w:rPr>
        <w:t>功能，如图像识别、语音转录与内容推荐</w:t>
      </w:r>
      <w:r w:rsidRPr="00D569B3">
        <w:rPr>
          <w:rFonts w:ascii="Times New Roman" w:eastAsia="宋体" w:hAnsi="Times New Roman" w:cs="Times New Roman"/>
          <w:sz w:val="21"/>
          <w:szCs w:val="21"/>
        </w:rPr>
        <w:t>[27]</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HTML5</w:t>
      </w:r>
      <w:r w:rsidRPr="00D569B3">
        <w:rPr>
          <w:rFonts w:ascii="Times New Roman" w:eastAsia="宋体" w:hAnsi="Times New Roman" w:cs="Times New Roman"/>
          <w:sz w:val="21"/>
          <w:szCs w:val="21"/>
        </w:rPr>
        <w:t>的开放架构将使浏览器成为</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智能计算容器</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，扩展其在教育、医疗、金融可视化等领域的应用边界。</w:t>
      </w:r>
    </w:p>
    <w:p w14:paraId="6815EA0F" w14:textId="70AA28E6" w:rsidR="00D569B3" w:rsidRPr="00D569B3" w:rsidRDefault="00D569B3" w:rsidP="00D569B3">
      <w:pPr>
        <w:spacing w:after="0" w:line="240" w:lineRule="auto"/>
        <w:ind w:firstLineChars="200" w:firstLine="422"/>
        <w:rPr>
          <w:rFonts w:ascii="Times New Roman" w:eastAsia="宋体" w:hAnsi="Times New Roman" w:cs="Times New Roman"/>
          <w:sz w:val="21"/>
          <w:szCs w:val="21"/>
        </w:rPr>
      </w:pPr>
      <w:r w:rsidRPr="00D569B3">
        <w:rPr>
          <w:rFonts w:ascii="Times New Roman" w:eastAsia="宋体" w:hAnsi="Times New Roman" w:cs="Times New Roman"/>
          <w:b/>
          <w:bCs/>
          <w:sz w:val="21"/>
          <w:szCs w:val="21"/>
        </w:rPr>
        <w:t>沉浸式与三维交互融合。</w:t>
      </w:r>
      <w:proofErr w:type="spellStart"/>
      <w:r w:rsidRPr="00D569B3">
        <w:rPr>
          <w:rFonts w:ascii="Times New Roman" w:eastAsia="宋体" w:hAnsi="Times New Roman" w:cs="Times New Roman"/>
          <w:sz w:val="21"/>
          <w:szCs w:val="21"/>
        </w:rPr>
        <w:t>WebXR</w:t>
      </w:r>
      <w:proofErr w:type="spellEnd"/>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WebGL 2.0</w:t>
      </w:r>
      <w:r w:rsidRPr="00D569B3">
        <w:rPr>
          <w:rFonts w:ascii="Times New Roman" w:eastAsia="宋体" w:hAnsi="Times New Roman" w:cs="Times New Roman"/>
          <w:sz w:val="21"/>
          <w:szCs w:val="21"/>
        </w:rPr>
        <w:t>与</w:t>
      </w:r>
      <w:proofErr w:type="spellStart"/>
      <w:r w:rsidRPr="00D569B3">
        <w:rPr>
          <w:rFonts w:ascii="Times New Roman" w:eastAsia="宋体" w:hAnsi="Times New Roman" w:cs="Times New Roman"/>
          <w:sz w:val="21"/>
          <w:szCs w:val="21"/>
        </w:rPr>
        <w:t>WebGPU</w:t>
      </w:r>
      <w:proofErr w:type="spellEnd"/>
      <w:r w:rsidRPr="00D569B3">
        <w:rPr>
          <w:rFonts w:ascii="Times New Roman" w:eastAsia="宋体" w:hAnsi="Times New Roman" w:cs="Times New Roman"/>
          <w:sz w:val="21"/>
          <w:szCs w:val="21"/>
        </w:rPr>
        <w:t>等新规范使浏览器具备渲染高性能</w:t>
      </w:r>
      <w:r w:rsidRPr="00D569B3">
        <w:rPr>
          <w:rFonts w:ascii="Times New Roman" w:eastAsia="宋体" w:hAnsi="Times New Roman" w:cs="Times New Roman"/>
          <w:sz w:val="21"/>
          <w:szCs w:val="21"/>
        </w:rPr>
        <w:t>3D</w:t>
      </w:r>
      <w:r w:rsidRPr="00D569B3">
        <w:rPr>
          <w:rFonts w:ascii="Times New Roman" w:eastAsia="宋体" w:hAnsi="Times New Roman" w:cs="Times New Roman"/>
          <w:sz w:val="21"/>
          <w:szCs w:val="21"/>
        </w:rPr>
        <w:t>图形与</w:t>
      </w:r>
      <w:r w:rsidRPr="00D569B3">
        <w:rPr>
          <w:rFonts w:ascii="Times New Roman" w:eastAsia="宋体" w:hAnsi="Times New Roman" w:cs="Times New Roman"/>
          <w:sz w:val="21"/>
          <w:szCs w:val="21"/>
        </w:rPr>
        <w:t>VR/AR</w:t>
      </w:r>
      <w:r w:rsidRPr="00D569B3">
        <w:rPr>
          <w:rFonts w:ascii="Times New Roman" w:eastAsia="宋体" w:hAnsi="Times New Roman" w:cs="Times New Roman"/>
          <w:sz w:val="21"/>
          <w:szCs w:val="21"/>
        </w:rPr>
        <w:t>场景的能力</w:t>
      </w:r>
      <w:r w:rsidRPr="00D569B3">
        <w:rPr>
          <w:rFonts w:ascii="Times New Roman" w:eastAsia="宋体" w:hAnsi="Times New Roman" w:cs="Times New Roman"/>
          <w:sz w:val="21"/>
          <w:szCs w:val="21"/>
        </w:rPr>
        <w:t>[28]</w:t>
      </w:r>
      <w:r w:rsidRPr="00D569B3">
        <w:rPr>
          <w:rFonts w:ascii="Times New Roman" w:eastAsia="宋体" w:hAnsi="Times New Roman" w:cs="Times New Roman"/>
          <w:sz w:val="21"/>
          <w:szCs w:val="21"/>
        </w:rPr>
        <w:t>。这将推动沉浸式</w:t>
      </w:r>
      <w:r w:rsidRPr="00D569B3">
        <w:rPr>
          <w:rFonts w:ascii="Times New Roman" w:eastAsia="宋体" w:hAnsi="Times New Roman" w:cs="Times New Roman"/>
          <w:sz w:val="21"/>
          <w:szCs w:val="21"/>
        </w:rPr>
        <w:t>Web</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Immersive Web</w:t>
      </w:r>
      <w:r w:rsidRPr="00D569B3">
        <w:rPr>
          <w:rFonts w:ascii="Times New Roman" w:eastAsia="宋体" w:hAnsi="Times New Roman" w:cs="Times New Roman"/>
          <w:sz w:val="21"/>
          <w:szCs w:val="21"/>
        </w:rPr>
        <w:t>）的形</w:t>
      </w:r>
      <w:r w:rsidRPr="00D569B3">
        <w:rPr>
          <w:rFonts w:ascii="Times New Roman" w:eastAsia="宋体" w:hAnsi="Times New Roman" w:cs="Times New Roman"/>
          <w:sz w:val="21"/>
          <w:szCs w:val="21"/>
        </w:rPr>
        <w:lastRenderedPageBreak/>
        <w:t>成，使</w:t>
      </w:r>
      <w:r w:rsidRPr="00D569B3">
        <w:rPr>
          <w:rFonts w:ascii="Times New Roman" w:eastAsia="宋体" w:hAnsi="Times New Roman" w:cs="Times New Roman"/>
          <w:sz w:val="21"/>
          <w:szCs w:val="21"/>
        </w:rPr>
        <w:t>Web</w:t>
      </w:r>
      <w:r w:rsidRPr="00D569B3">
        <w:rPr>
          <w:rFonts w:ascii="Times New Roman" w:eastAsia="宋体" w:hAnsi="Times New Roman" w:cs="Times New Roman"/>
          <w:sz w:val="21"/>
          <w:szCs w:val="21"/>
        </w:rPr>
        <w:t>成为元宇宙内容的重要入口。未来的</w:t>
      </w:r>
      <w:r w:rsidRPr="00D569B3">
        <w:rPr>
          <w:rFonts w:ascii="Times New Roman" w:eastAsia="宋体" w:hAnsi="Times New Roman" w:cs="Times New Roman"/>
          <w:sz w:val="21"/>
          <w:szCs w:val="21"/>
        </w:rPr>
        <w:t>HTML</w:t>
      </w:r>
      <w:r w:rsidRPr="00D569B3">
        <w:rPr>
          <w:rFonts w:ascii="Times New Roman" w:eastAsia="宋体" w:hAnsi="Times New Roman" w:cs="Times New Roman"/>
          <w:sz w:val="21"/>
          <w:szCs w:val="21"/>
        </w:rPr>
        <w:t>标准可能进一步增强空间布局语义与多感官接口支持。</w:t>
      </w:r>
    </w:p>
    <w:p w14:paraId="2BC126E7" w14:textId="16D0B9BC" w:rsidR="00D569B3" w:rsidRPr="00D569B3" w:rsidRDefault="00D569B3" w:rsidP="00D569B3">
      <w:pPr>
        <w:spacing w:after="0" w:line="240" w:lineRule="auto"/>
        <w:ind w:firstLineChars="200" w:firstLine="422"/>
        <w:rPr>
          <w:rFonts w:ascii="Times New Roman" w:eastAsia="宋体" w:hAnsi="Times New Roman" w:cs="Times New Roman"/>
          <w:sz w:val="21"/>
          <w:szCs w:val="21"/>
        </w:rPr>
      </w:pPr>
      <w:r w:rsidRPr="00D569B3">
        <w:rPr>
          <w:rFonts w:ascii="Times New Roman" w:eastAsia="宋体" w:hAnsi="Times New Roman" w:cs="Times New Roman"/>
          <w:b/>
          <w:bCs/>
          <w:sz w:val="21"/>
          <w:szCs w:val="21"/>
        </w:rPr>
        <w:t>语义化与知识化深化。</w:t>
      </w:r>
      <w:r w:rsidRPr="00D569B3">
        <w:rPr>
          <w:rFonts w:ascii="Times New Roman" w:eastAsia="宋体" w:hAnsi="Times New Roman" w:cs="Times New Roman"/>
          <w:sz w:val="21"/>
          <w:szCs w:val="21"/>
        </w:rPr>
        <w:t>HTML</w:t>
      </w:r>
      <w:r w:rsidRPr="00D569B3">
        <w:rPr>
          <w:rFonts w:ascii="Times New Roman" w:eastAsia="宋体" w:hAnsi="Times New Roman" w:cs="Times New Roman"/>
          <w:sz w:val="21"/>
          <w:szCs w:val="21"/>
        </w:rPr>
        <w:t>的语义体系正与知识图谱、结构化数据标准深度融合。未来的</w:t>
      </w:r>
      <w:r w:rsidRPr="00D569B3">
        <w:rPr>
          <w:rFonts w:ascii="Times New Roman" w:eastAsia="宋体" w:hAnsi="Times New Roman" w:cs="Times New Roman"/>
          <w:sz w:val="21"/>
          <w:szCs w:val="21"/>
        </w:rPr>
        <w:t>Web</w:t>
      </w:r>
      <w:r w:rsidRPr="00D569B3">
        <w:rPr>
          <w:rFonts w:ascii="Times New Roman" w:eastAsia="宋体" w:hAnsi="Times New Roman" w:cs="Times New Roman"/>
          <w:sz w:val="21"/>
          <w:szCs w:val="21"/>
        </w:rPr>
        <w:t>将不仅是超文本网络，更是语义关联网络（</w:t>
      </w:r>
      <w:r w:rsidRPr="00D569B3">
        <w:rPr>
          <w:rFonts w:ascii="Times New Roman" w:eastAsia="宋体" w:hAnsi="Times New Roman" w:cs="Times New Roman"/>
          <w:sz w:val="21"/>
          <w:szCs w:val="21"/>
        </w:rPr>
        <w:t>Semantic-Linked Web</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[29]</w:t>
      </w:r>
      <w:r w:rsidR="0025425C">
        <w:rPr>
          <w:rFonts w:ascii="Times New Roman" w:eastAsia="宋体" w:hAnsi="Times New Roman" w:cs="Times New Roman" w:hint="eastAsia"/>
          <w:sz w:val="21"/>
          <w:szCs w:val="21"/>
        </w:rPr>
        <w:t>。</w:t>
      </w:r>
      <w:r w:rsidRPr="00D569B3">
        <w:rPr>
          <w:rFonts w:ascii="Times New Roman" w:eastAsia="宋体" w:hAnsi="Times New Roman" w:cs="Times New Roman"/>
          <w:sz w:val="21"/>
          <w:szCs w:val="21"/>
        </w:rPr>
        <w:t>HTML</w:t>
      </w:r>
      <w:r w:rsidRPr="00D569B3">
        <w:rPr>
          <w:rFonts w:ascii="Times New Roman" w:eastAsia="宋体" w:hAnsi="Times New Roman" w:cs="Times New Roman"/>
          <w:sz w:val="21"/>
          <w:szCs w:val="21"/>
        </w:rPr>
        <w:t>标签可能扩展以支持逻辑关系描述、事件本体标注等语义层内容，从而提升机器推理与自动化能力。</w:t>
      </w:r>
    </w:p>
    <w:p w14:paraId="2BFE4383" w14:textId="64954769" w:rsidR="00D569B3" w:rsidRPr="00D569B3" w:rsidRDefault="00D569B3" w:rsidP="00D569B3">
      <w:pPr>
        <w:spacing w:after="0" w:line="240" w:lineRule="auto"/>
        <w:ind w:firstLineChars="200" w:firstLine="422"/>
        <w:rPr>
          <w:rFonts w:ascii="Times New Roman" w:eastAsia="宋体" w:hAnsi="Times New Roman" w:cs="Times New Roman"/>
          <w:sz w:val="21"/>
          <w:szCs w:val="21"/>
        </w:rPr>
      </w:pPr>
      <w:r w:rsidRPr="00D569B3">
        <w:rPr>
          <w:rFonts w:ascii="Times New Roman" w:eastAsia="宋体" w:hAnsi="Times New Roman" w:cs="Times New Roman"/>
          <w:b/>
          <w:bCs/>
          <w:sz w:val="21"/>
          <w:szCs w:val="21"/>
        </w:rPr>
        <w:t>安全与隐私防护体系升级。</w:t>
      </w:r>
      <w:r w:rsidRPr="00D569B3">
        <w:rPr>
          <w:rFonts w:ascii="Times New Roman" w:eastAsia="宋体" w:hAnsi="Times New Roman" w:cs="Times New Roman"/>
          <w:sz w:val="21"/>
          <w:szCs w:val="21"/>
        </w:rPr>
        <w:t>面对数据滥用与算法风险的挑战，未来</w:t>
      </w:r>
      <w:r w:rsidRPr="00D569B3">
        <w:rPr>
          <w:rFonts w:ascii="Times New Roman" w:eastAsia="宋体" w:hAnsi="Times New Roman" w:cs="Times New Roman"/>
          <w:sz w:val="21"/>
          <w:szCs w:val="21"/>
        </w:rPr>
        <w:t>HTML / Web</w:t>
      </w:r>
      <w:r w:rsidRPr="00D569B3">
        <w:rPr>
          <w:rFonts w:ascii="Times New Roman" w:eastAsia="宋体" w:hAnsi="Times New Roman" w:cs="Times New Roman"/>
          <w:sz w:val="21"/>
          <w:szCs w:val="21"/>
        </w:rPr>
        <w:t>平台将强化安全边界与隐私保护机制。基于隐私计算（</w:t>
      </w:r>
      <w:r w:rsidRPr="00D569B3">
        <w:rPr>
          <w:rFonts w:ascii="Times New Roman" w:eastAsia="宋体" w:hAnsi="Times New Roman" w:cs="Times New Roman"/>
          <w:sz w:val="21"/>
          <w:szCs w:val="21"/>
        </w:rPr>
        <w:t>Privacy Sandbox</w:t>
      </w:r>
      <w:r w:rsidRPr="00D569B3">
        <w:rPr>
          <w:rFonts w:ascii="Times New Roman" w:eastAsia="宋体" w:hAnsi="Times New Roman" w:cs="Times New Roman"/>
          <w:sz w:val="21"/>
          <w:szCs w:val="21"/>
        </w:rPr>
        <w:t>）、差分隐私（</w:t>
      </w:r>
      <w:r w:rsidRPr="00D569B3">
        <w:rPr>
          <w:rFonts w:ascii="Times New Roman" w:eastAsia="宋体" w:hAnsi="Times New Roman" w:cs="Times New Roman"/>
          <w:sz w:val="21"/>
          <w:szCs w:val="21"/>
        </w:rPr>
        <w:t>Differential Privacy</w:t>
      </w:r>
      <w:r w:rsidRPr="00D569B3">
        <w:rPr>
          <w:rFonts w:ascii="Times New Roman" w:eastAsia="宋体" w:hAnsi="Times New Roman" w:cs="Times New Roman"/>
          <w:sz w:val="21"/>
          <w:szCs w:val="21"/>
        </w:rPr>
        <w:t>）与本地数据处理的新一代</w:t>
      </w:r>
      <w:r w:rsidRPr="00D569B3">
        <w:rPr>
          <w:rFonts w:ascii="Times New Roman" w:eastAsia="宋体" w:hAnsi="Times New Roman" w:cs="Times New Roman"/>
          <w:sz w:val="21"/>
          <w:szCs w:val="21"/>
        </w:rPr>
        <w:t>API</w:t>
      </w:r>
      <w:r w:rsidRPr="00D569B3">
        <w:rPr>
          <w:rFonts w:ascii="Times New Roman" w:eastAsia="宋体" w:hAnsi="Times New Roman" w:cs="Times New Roman"/>
          <w:sz w:val="21"/>
          <w:szCs w:val="21"/>
        </w:rPr>
        <w:t>将成为趋势。浏览器将不再是</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被动执行者</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，而是</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安全控制节点</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w:t>
      </w:r>
    </w:p>
    <w:p w14:paraId="5470B907" w14:textId="45BAB842" w:rsidR="00D569B3" w:rsidRPr="00D569B3" w:rsidRDefault="00D569B3" w:rsidP="00D569B3">
      <w:pPr>
        <w:spacing w:after="0" w:line="240" w:lineRule="auto"/>
        <w:ind w:firstLineChars="200" w:firstLine="422"/>
        <w:rPr>
          <w:rFonts w:ascii="Times New Roman" w:eastAsia="宋体" w:hAnsi="Times New Roman" w:cs="Times New Roman"/>
          <w:sz w:val="21"/>
          <w:szCs w:val="21"/>
        </w:rPr>
      </w:pPr>
      <w:r w:rsidRPr="00D569B3">
        <w:rPr>
          <w:rFonts w:ascii="Times New Roman" w:eastAsia="宋体" w:hAnsi="Times New Roman" w:cs="Times New Roman"/>
          <w:b/>
          <w:bCs/>
          <w:sz w:val="21"/>
          <w:szCs w:val="21"/>
        </w:rPr>
        <w:t>标准治理机制现代化。</w:t>
      </w:r>
      <w:r w:rsidRPr="00D569B3">
        <w:rPr>
          <w:rFonts w:ascii="Times New Roman" w:eastAsia="宋体" w:hAnsi="Times New Roman" w:cs="Times New Roman"/>
          <w:sz w:val="21"/>
          <w:szCs w:val="21"/>
        </w:rPr>
        <w:t>随着</w:t>
      </w:r>
      <w:r w:rsidRPr="00D569B3">
        <w:rPr>
          <w:rFonts w:ascii="Times New Roman" w:eastAsia="宋体" w:hAnsi="Times New Roman" w:cs="Times New Roman"/>
          <w:sz w:val="21"/>
          <w:szCs w:val="21"/>
        </w:rPr>
        <w:t>Web</w:t>
      </w:r>
      <w:r w:rsidRPr="00D569B3">
        <w:rPr>
          <w:rFonts w:ascii="Times New Roman" w:eastAsia="宋体" w:hAnsi="Times New Roman" w:cs="Times New Roman"/>
          <w:sz w:val="21"/>
          <w:szCs w:val="21"/>
        </w:rPr>
        <w:t>技术复杂度增加，标准制定需兼顾创新性与稳定性。未来的治理机制可能采用多层快照体系：</w:t>
      </w:r>
      <w:r w:rsidRPr="00D569B3">
        <w:rPr>
          <w:rFonts w:ascii="Times New Roman" w:eastAsia="宋体" w:hAnsi="Times New Roman" w:cs="Times New Roman"/>
          <w:sz w:val="21"/>
          <w:szCs w:val="21"/>
        </w:rPr>
        <w:t>WHATWG</w:t>
      </w:r>
      <w:r w:rsidRPr="00D569B3">
        <w:rPr>
          <w:rFonts w:ascii="Times New Roman" w:eastAsia="宋体" w:hAnsi="Times New Roman" w:cs="Times New Roman"/>
          <w:sz w:val="21"/>
          <w:szCs w:val="21"/>
        </w:rPr>
        <w:t>维护活标准，</w:t>
      </w:r>
      <w:r w:rsidRPr="00D569B3">
        <w:rPr>
          <w:rFonts w:ascii="Times New Roman" w:eastAsia="宋体" w:hAnsi="Times New Roman" w:cs="Times New Roman"/>
          <w:sz w:val="21"/>
          <w:szCs w:val="21"/>
        </w:rPr>
        <w:t>W3C</w:t>
      </w:r>
      <w:r w:rsidRPr="00D569B3">
        <w:rPr>
          <w:rFonts w:ascii="Times New Roman" w:eastAsia="宋体" w:hAnsi="Times New Roman" w:cs="Times New Roman"/>
          <w:sz w:val="21"/>
          <w:szCs w:val="21"/>
        </w:rPr>
        <w:t>提供定期冻结快照，以兼顾灵活性与可追溯性。此外，自动化测试平台（</w:t>
      </w:r>
      <w:r w:rsidRPr="00D569B3">
        <w:rPr>
          <w:rFonts w:ascii="Times New Roman" w:eastAsia="宋体" w:hAnsi="Times New Roman" w:cs="Times New Roman"/>
          <w:sz w:val="21"/>
          <w:szCs w:val="21"/>
        </w:rPr>
        <w:t>WPT</w:t>
      </w:r>
      <w:r w:rsidRPr="00D569B3">
        <w:rPr>
          <w:rFonts w:ascii="Times New Roman" w:eastAsia="宋体" w:hAnsi="Times New Roman" w:cs="Times New Roman"/>
          <w:sz w:val="21"/>
          <w:szCs w:val="21"/>
        </w:rPr>
        <w:t>）与开源浏览器协作机制将成为标准验证的关键组成部分。</w:t>
      </w:r>
    </w:p>
    <w:p w14:paraId="0377237A" w14:textId="1DB8E6FB" w:rsidR="00D569B3" w:rsidRPr="00D569B3" w:rsidRDefault="00D569B3" w:rsidP="00D569B3">
      <w:pPr>
        <w:spacing w:after="0" w:line="240" w:lineRule="auto"/>
        <w:ind w:firstLineChars="200" w:firstLine="420"/>
        <w:rPr>
          <w:rFonts w:ascii="Times New Roman" w:eastAsia="宋体" w:hAnsi="Times New Roman" w:cs="Times New Roman"/>
          <w:sz w:val="21"/>
          <w:szCs w:val="21"/>
        </w:rPr>
      </w:pPr>
      <w:r w:rsidRPr="00D569B3">
        <w:rPr>
          <w:rFonts w:ascii="Times New Roman" w:eastAsia="宋体" w:hAnsi="Times New Roman" w:cs="Times New Roman"/>
          <w:sz w:val="21"/>
          <w:szCs w:val="21"/>
        </w:rPr>
        <w:t>总体而言，</w:t>
      </w:r>
      <w:r w:rsidRPr="00D569B3">
        <w:rPr>
          <w:rFonts w:ascii="Times New Roman" w:eastAsia="宋体" w:hAnsi="Times New Roman" w:cs="Times New Roman"/>
          <w:sz w:val="21"/>
          <w:szCs w:val="21"/>
        </w:rPr>
        <w:t>HTML5</w:t>
      </w:r>
      <w:r w:rsidRPr="00D569B3">
        <w:rPr>
          <w:rFonts w:ascii="Times New Roman" w:eastAsia="宋体" w:hAnsi="Times New Roman" w:cs="Times New Roman"/>
          <w:sz w:val="21"/>
          <w:szCs w:val="21"/>
        </w:rPr>
        <w:t>的提出不仅重塑了</w:t>
      </w:r>
      <w:r w:rsidRPr="00D569B3">
        <w:rPr>
          <w:rFonts w:ascii="Times New Roman" w:eastAsia="宋体" w:hAnsi="Times New Roman" w:cs="Times New Roman"/>
          <w:sz w:val="21"/>
          <w:szCs w:val="21"/>
        </w:rPr>
        <w:t>Web</w:t>
      </w:r>
      <w:r w:rsidRPr="00D569B3">
        <w:rPr>
          <w:rFonts w:ascii="Times New Roman" w:eastAsia="宋体" w:hAnsi="Times New Roman" w:cs="Times New Roman"/>
          <w:sz w:val="21"/>
          <w:szCs w:val="21"/>
        </w:rPr>
        <w:t>的技术框架，更确立了以开放标准为核心的技术哲学。其在语义结构、通信能力、跨平台兼容、离线持久化等方面的创新，奠定了现代</w:t>
      </w:r>
      <w:r w:rsidRPr="00D569B3">
        <w:rPr>
          <w:rFonts w:ascii="Times New Roman" w:eastAsia="宋体" w:hAnsi="Times New Roman" w:cs="Times New Roman"/>
          <w:sz w:val="21"/>
          <w:szCs w:val="21"/>
        </w:rPr>
        <w:t>Web</w:t>
      </w:r>
      <w:r w:rsidRPr="00D569B3">
        <w:rPr>
          <w:rFonts w:ascii="Times New Roman" w:eastAsia="宋体" w:hAnsi="Times New Roman" w:cs="Times New Roman"/>
          <w:sz w:val="21"/>
          <w:szCs w:val="21"/>
        </w:rPr>
        <w:t>应用的基础。未来，随着</w:t>
      </w:r>
      <w:r w:rsidRPr="00D569B3">
        <w:rPr>
          <w:rFonts w:ascii="Times New Roman" w:eastAsia="宋体" w:hAnsi="Times New Roman" w:cs="Times New Roman"/>
          <w:sz w:val="21"/>
          <w:szCs w:val="21"/>
        </w:rPr>
        <w:t>Web</w:t>
      </w:r>
      <w:r w:rsidRPr="00D569B3">
        <w:rPr>
          <w:rFonts w:ascii="Times New Roman" w:eastAsia="宋体" w:hAnsi="Times New Roman" w:cs="Times New Roman"/>
          <w:sz w:val="21"/>
          <w:szCs w:val="21"/>
        </w:rPr>
        <w:t>与</w:t>
      </w:r>
      <w:r w:rsidRPr="00D569B3">
        <w:rPr>
          <w:rFonts w:ascii="Times New Roman" w:eastAsia="宋体" w:hAnsi="Times New Roman" w:cs="Times New Roman"/>
          <w:sz w:val="21"/>
          <w:szCs w:val="21"/>
        </w:rPr>
        <w:t>AI</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XR</w:t>
      </w:r>
      <w:r w:rsidRPr="00D569B3">
        <w:rPr>
          <w:rFonts w:ascii="Times New Roman" w:eastAsia="宋体" w:hAnsi="Times New Roman" w:cs="Times New Roman"/>
          <w:sz w:val="21"/>
          <w:szCs w:val="21"/>
        </w:rPr>
        <w:t>、物联网的深度融合，</w:t>
      </w:r>
      <w:r w:rsidRPr="00D569B3">
        <w:rPr>
          <w:rFonts w:ascii="Times New Roman" w:eastAsia="宋体" w:hAnsi="Times New Roman" w:cs="Times New Roman"/>
          <w:sz w:val="21"/>
          <w:szCs w:val="21"/>
        </w:rPr>
        <w:t>HTML</w:t>
      </w:r>
      <w:r w:rsidRPr="00D569B3">
        <w:rPr>
          <w:rFonts w:ascii="Times New Roman" w:eastAsia="宋体" w:hAnsi="Times New Roman" w:cs="Times New Roman"/>
          <w:sz w:val="21"/>
          <w:szCs w:val="21"/>
        </w:rPr>
        <w:t>的</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语言角色</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将进一步拓展为跨域</w:t>
      </w:r>
      <w:proofErr w:type="gramStart"/>
      <w:r w:rsidRPr="00D569B3">
        <w:rPr>
          <w:rFonts w:ascii="Times New Roman" w:eastAsia="宋体" w:hAnsi="Times New Roman" w:cs="Times New Roman"/>
          <w:sz w:val="21"/>
          <w:szCs w:val="21"/>
        </w:rPr>
        <w:t>交互与</w:t>
      </w:r>
      <w:proofErr w:type="gramEnd"/>
      <w:r w:rsidRPr="00D569B3">
        <w:rPr>
          <w:rFonts w:ascii="Times New Roman" w:eastAsia="宋体" w:hAnsi="Times New Roman" w:cs="Times New Roman"/>
          <w:sz w:val="21"/>
          <w:szCs w:val="21"/>
        </w:rPr>
        <w:t>智能连接的</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系统协议层</w:t>
      </w:r>
      <w:r w:rsidRPr="00D569B3">
        <w:rPr>
          <w:rFonts w:ascii="Times New Roman" w:eastAsia="宋体" w:hAnsi="Times New Roman" w:cs="Times New Roman"/>
          <w:sz w:val="21"/>
          <w:szCs w:val="21"/>
        </w:rPr>
        <w:t>”</w:t>
      </w:r>
      <w:r w:rsidRPr="00D569B3">
        <w:rPr>
          <w:rFonts w:ascii="Times New Roman" w:eastAsia="宋体" w:hAnsi="Times New Roman" w:cs="Times New Roman"/>
          <w:sz w:val="21"/>
          <w:szCs w:val="21"/>
        </w:rPr>
        <w:t>。</w:t>
      </w:r>
    </w:p>
    <w:p w14:paraId="3BCC0819" w14:textId="77777777" w:rsidR="003D344D" w:rsidRPr="008D70BC" w:rsidRDefault="003D344D" w:rsidP="00351A5F">
      <w:pPr>
        <w:spacing w:after="0" w:line="240" w:lineRule="auto"/>
        <w:rPr>
          <w:rFonts w:ascii="Times New Roman" w:eastAsia="宋体" w:hAnsi="Times New Roman" w:cs="Times New Roman"/>
          <w:b/>
          <w:bCs/>
          <w:sz w:val="21"/>
          <w:szCs w:val="21"/>
        </w:rPr>
      </w:pPr>
    </w:p>
    <w:p w14:paraId="58FFE1F1" w14:textId="2BFC6154" w:rsidR="00D257CB" w:rsidRPr="00CD6836" w:rsidRDefault="00194EDB" w:rsidP="00CD6836">
      <w:pPr>
        <w:spacing w:after="0" w:line="240" w:lineRule="auto"/>
        <w:rPr>
          <w:rFonts w:ascii="Times New Roman" w:eastAsia="黑体" w:hAnsi="Times New Roman" w:cs="Times New Roman"/>
          <w:sz w:val="28"/>
          <w:szCs w:val="28"/>
        </w:rPr>
      </w:pPr>
      <w:r>
        <w:rPr>
          <w:rFonts w:ascii="Times New Roman" w:eastAsia="黑体" w:hAnsi="Times New Roman" w:cs="Times New Roman" w:hint="eastAsia"/>
          <w:sz w:val="28"/>
          <w:szCs w:val="28"/>
        </w:rPr>
        <w:t>5</w:t>
      </w:r>
      <w:r w:rsidR="00F15266" w:rsidRPr="00CD6836">
        <w:rPr>
          <w:rFonts w:ascii="Times New Roman" w:eastAsia="黑体" w:hAnsi="Times New Roman" w:cs="Times New Roman" w:hint="eastAsia"/>
          <w:sz w:val="28"/>
          <w:szCs w:val="28"/>
        </w:rPr>
        <w:t xml:space="preserve"> </w:t>
      </w:r>
      <w:r w:rsidR="00D257CB" w:rsidRPr="00CD6836">
        <w:rPr>
          <w:rFonts w:ascii="Times New Roman" w:eastAsia="黑体" w:hAnsi="Times New Roman" w:cs="Times New Roman"/>
          <w:sz w:val="28"/>
          <w:szCs w:val="28"/>
        </w:rPr>
        <w:t>结论</w:t>
      </w:r>
    </w:p>
    <w:p w14:paraId="11459FD8" w14:textId="328E2E0A" w:rsidR="00B17FBF" w:rsidRPr="00B17FBF" w:rsidRDefault="00B17FBF" w:rsidP="00B17FBF">
      <w:pPr>
        <w:spacing w:after="0" w:line="240" w:lineRule="auto"/>
        <w:ind w:firstLineChars="200" w:firstLine="420"/>
        <w:rPr>
          <w:rFonts w:ascii="Times New Roman" w:eastAsia="宋体" w:hAnsi="Times New Roman" w:cs="Times New Roman"/>
          <w:sz w:val="21"/>
          <w:szCs w:val="21"/>
        </w:rPr>
      </w:pPr>
      <w:r w:rsidRPr="00B17FBF">
        <w:rPr>
          <w:rFonts w:ascii="Times New Roman" w:eastAsia="宋体" w:hAnsi="Times New Roman" w:cs="Times New Roman" w:hint="eastAsia"/>
          <w:sz w:val="21"/>
          <w:szCs w:val="21"/>
        </w:rPr>
        <w:t>通过对</w:t>
      </w:r>
      <w:r w:rsidRPr="00B17FBF">
        <w:rPr>
          <w:rFonts w:ascii="Times New Roman" w:eastAsia="宋体" w:hAnsi="Times New Roman" w:cs="Times New Roman" w:hint="eastAsia"/>
          <w:sz w:val="21"/>
          <w:szCs w:val="21"/>
        </w:rPr>
        <w:t>HTML</w:t>
      </w:r>
      <w:r w:rsidRPr="00B17FBF">
        <w:rPr>
          <w:rFonts w:ascii="Times New Roman" w:eastAsia="宋体" w:hAnsi="Times New Roman" w:cs="Times New Roman" w:hint="eastAsia"/>
          <w:sz w:val="21"/>
          <w:szCs w:val="21"/>
        </w:rPr>
        <w:t>发展历程的系统回顾与</w:t>
      </w:r>
      <w:r w:rsidRPr="00B17FBF">
        <w:rPr>
          <w:rFonts w:ascii="Times New Roman" w:eastAsia="宋体" w:hAnsi="Times New Roman" w:cs="Times New Roman" w:hint="eastAsia"/>
          <w:sz w:val="21"/>
          <w:szCs w:val="21"/>
        </w:rPr>
        <w:t>HTML5</w:t>
      </w:r>
      <w:r w:rsidRPr="00B17FBF">
        <w:rPr>
          <w:rFonts w:ascii="Times New Roman" w:eastAsia="宋体" w:hAnsi="Times New Roman" w:cs="Times New Roman" w:hint="eastAsia"/>
          <w:sz w:val="21"/>
          <w:szCs w:val="21"/>
        </w:rPr>
        <w:t>新特性的分析可以看出，</w:t>
      </w:r>
      <w:r w:rsidRPr="00B17FBF">
        <w:rPr>
          <w:rFonts w:ascii="Times New Roman" w:eastAsia="宋体" w:hAnsi="Times New Roman" w:cs="Times New Roman" w:hint="eastAsia"/>
          <w:sz w:val="21"/>
          <w:szCs w:val="21"/>
        </w:rPr>
        <w:t>HTML</w:t>
      </w:r>
      <w:r w:rsidRPr="00B17FBF">
        <w:rPr>
          <w:rFonts w:ascii="Times New Roman" w:eastAsia="宋体" w:hAnsi="Times New Roman" w:cs="Times New Roman" w:hint="eastAsia"/>
          <w:sz w:val="21"/>
          <w:szCs w:val="21"/>
        </w:rPr>
        <w:t>的演化不仅是技术进步的结果，更是</w:t>
      </w:r>
      <w:r w:rsidRPr="00B17FBF">
        <w:rPr>
          <w:rFonts w:ascii="Times New Roman" w:eastAsia="宋体" w:hAnsi="Times New Roman" w:cs="Times New Roman" w:hint="eastAsia"/>
          <w:sz w:val="21"/>
          <w:szCs w:val="21"/>
        </w:rPr>
        <w:t>Web</w:t>
      </w:r>
      <w:r w:rsidRPr="00B17FBF">
        <w:rPr>
          <w:rFonts w:ascii="Times New Roman" w:eastAsia="宋体" w:hAnsi="Times New Roman" w:cs="Times New Roman" w:hint="eastAsia"/>
          <w:sz w:val="21"/>
          <w:szCs w:val="21"/>
        </w:rPr>
        <w:t>生态与用户需求共同推动的历史过程。从最初的静态超文本标记语言到如今具备多媒体呈现、交互逻辑、离线计算与跨设备通信能力的开放平台，</w:t>
      </w:r>
      <w:r w:rsidRPr="00B17FBF">
        <w:rPr>
          <w:rFonts w:ascii="Times New Roman" w:eastAsia="宋体" w:hAnsi="Times New Roman" w:cs="Times New Roman" w:hint="eastAsia"/>
          <w:sz w:val="21"/>
          <w:szCs w:val="21"/>
        </w:rPr>
        <w:t>HTML</w:t>
      </w:r>
      <w:r w:rsidRPr="00B17FBF">
        <w:rPr>
          <w:rFonts w:ascii="Times New Roman" w:eastAsia="宋体" w:hAnsi="Times New Roman" w:cs="Times New Roman" w:hint="eastAsia"/>
          <w:sz w:val="21"/>
          <w:szCs w:val="21"/>
        </w:rPr>
        <w:t>的发展标志着</w:t>
      </w:r>
      <w:r w:rsidRPr="00B17FBF">
        <w:rPr>
          <w:rFonts w:ascii="Times New Roman" w:eastAsia="宋体" w:hAnsi="Times New Roman" w:cs="Times New Roman" w:hint="eastAsia"/>
          <w:sz w:val="21"/>
          <w:szCs w:val="21"/>
        </w:rPr>
        <w:t>Web</w:t>
      </w:r>
      <w:r w:rsidRPr="00B17FBF">
        <w:rPr>
          <w:rFonts w:ascii="Times New Roman" w:eastAsia="宋体" w:hAnsi="Times New Roman" w:cs="Times New Roman" w:hint="eastAsia"/>
          <w:sz w:val="21"/>
          <w:szCs w:val="21"/>
        </w:rPr>
        <w:t>从信息发布媒介向应用运行环境的转型。这一转变体现了互联网技术体系的纵深演进，也凸显了开放标准在全球协同创新中的基础性作用。</w:t>
      </w:r>
    </w:p>
    <w:p w14:paraId="444B00C1" w14:textId="13AA7C67" w:rsidR="00B17FBF" w:rsidRPr="00B17FBF" w:rsidRDefault="00B17FBF" w:rsidP="00B17FBF">
      <w:pPr>
        <w:spacing w:after="0" w:line="240" w:lineRule="auto"/>
        <w:ind w:firstLineChars="200" w:firstLine="420"/>
        <w:rPr>
          <w:rFonts w:ascii="Times New Roman" w:eastAsia="宋体" w:hAnsi="Times New Roman" w:cs="Times New Roman"/>
          <w:sz w:val="21"/>
          <w:szCs w:val="21"/>
        </w:rPr>
      </w:pPr>
      <w:r w:rsidRPr="00B17FBF">
        <w:rPr>
          <w:rFonts w:ascii="Times New Roman" w:eastAsia="宋体" w:hAnsi="Times New Roman" w:cs="Times New Roman" w:hint="eastAsia"/>
          <w:sz w:val="21"/>
          <w:szCs w:val="21"/>
        </w:rPr>
        <w:t>HTML5</w:t>
      </w:r>
      <w:r w:rsidRPr="00B17FBF">
        <w:rPr>
          <w:rFonts w:ascii="Times New Roman" w:eastAsia="宋体" w:hAnsi="Times New Roman" w:cs="Times New Roman" w:hint="eastAsia"/>
          <w:sz w:val="21"/>
          <w:szCs w:val="21"/>
        </w:rPr>
        <w:t>的提出为</w:t>
      </w:r>
      <w:r w:rsidRPr="00B17FBF">
        <w:rPr>
          <w:rFonts w:ascii="Times New Roman" w:eastAsia="宋体" w:hAnsi="Times New Roman" w:cs="Times New Roman" w:hint="eastAsia"/>
          <w:sz w:val="21"/>
          <w:szCs w:val="21"/>
        </w:rPr>
        <w:t>Web</w:t>
      </w:r>
      <w:r w:rsidRPr="00B17FBF">
        <w:rPr>
          <w:rFonts w:ascii="Times New Roman" w:eastAsia="宋体" w:hAnsi="Times New Roman" w:cs="Times New Roman" w:hint="eastAsia"/>
          <w:sz w:val="21"/>
          <w:szCs w:val="21"/>
        </w:rPr>
        <w:t>带来了结构语义化、多媒体原生支持、本地与离线存储、实时通信</w:t>
      </w:r>
      <w:r w:rsidRPr="00B17FBF">
        <w:rPr>
          <w:rFonts w:ascii="Times New Roman" w:eastAsia="宋体" w:hAnsi="Times New Roman" w:cs="Times New Roman" w:hint="eastAsia"/>
          <w:sz w:val="21"/>
          <w:szCs w:val="21"/>
        </w:rPr>
        <w:t>API</w:t>
      </w:r>
      <w:r w:rsidRPr="00B17FBF">
        <w:rPr>
          <w:rFonts w:ascii="Times New Roman" w:eastAsia="宋体" w:hAnsi="Times New Roman" w:cs="Times New Roman" w:hint="eastAsia"/>
          <w:sz w:val="21"/>
          <w:szCs w:val="21"/>
        </w:rPr>
        <w:t>以及跨设备</w:t>
      </w:r>
      <w:proofErr w:type="gramStart"/>
      <w:r w:rsidRPr="00B17FBF">
        <w:rPr>
          <w:rFonts w:ascii="Times New Roman" w:eastAsia="宋体" w:hAnsi="Times New Roman" w:cs="Times New Roman" w:hint="eastAsia"/>
          <w:sz w:val="21"/>
          <w:szCs w:val="21"/>
        </w:rPr>
        <w:t>交互等</w:t>
      </w:r>
      <w:proofErr w:type="gramEnd"/>
      <w:r w:rsidRPr="00B17FBF">
        <w:rPr>
          <w:rFonts w:ascii="Times New Roman" w:eastAsia="宋体" w:hAnsi="Times New Roman" w:cs="Times New Roman" w:hint="eastAsia"/>
          <w:sz w:val="21"/>
          <w:szCs w:val="21"/>
        </w:rPr>
        <w:t>多项创新，这些改进从根本上增强了</w:t>
      </w:r>
      <w:r w:rsidRPr="00B17FBF">
        <w:rPr>
          <w:rFonts w:ascii="Times New Roman" w:eastAsia="宋体" w:hAnsi="Times New Roman" w:cs="Times New Roman" w:hint="eastAsia"/>
          <w:sz w:val="21"/>
          <w:szCs w:val="21"/>
        </w:rPr>
        <w:t>Web</w:t>
      </w:r>
      <w:r w:rsidRPr="00B17FBF">
        <w:rPr>
          <w:rFonts w:ascii="Times New Roman" w:eastAsia="宋体" w:hAnsi="Times New Roman" w:cs="Times New Roman" w:hint="eastAsia"/>
          <w:sz w:val="21"/>
          <w:szCs w:val="21"/>
        </w:rPr>
        <w:t>的扩展性与交互能力，使浏览器逐渐演化为应用容器而非单纯的展示终端。同时，</w:t>
      </w:r>
      <w:r w:rsidRPr="00B17FBF">
        <w:rPr>
          <w:rFonts w:ascii="Times New Roman" w:eastAsia="宋体" w:hAnsi="Times New Roman" w:cs="Times New Roman" w:hint="eastAsia"/>
          <w:sz w:val="21"/>
          <w:szCs w:val="21"/>
        </w:rPr>
        <w:t>HTML5</w:t>
      </w:r>
      <w:r w:rsidRPr="00B17FBF">
        <w:rPr>
          <w:rFonts w:ascii="Times New Roman" w:eastAsia="宋体" w:hAnsi="Times New Roman" w:cs="Times New Roman" w:hint="eastAsia"/>
          <w:sz w:val="21"/>
          <w:szCs w:val="21"/>
        </w:rPr>
        <w:t>与</w:t>
      </w:r>
      <w:r w:rsidRPr="00B17FBF">
        <w:rPr>
          <w:rFonts w:ascii="Times New Roman" w:eastAsia="宋体" w:hAnsi="Times New Roman" w:cs="Times New Roman" w:hint="eastAsia"/>
          <w:sz w:val="21"/>
          <w:szCs w:val="21"/>
        </w:rPr>
        <w:t>CSS3</w:t>
      </w:r>
      <w:r w:rsidRPr="00B17FBF">
        <w:rPr>
          <w:rFonts w:ascii="Times New Roman" w:eastAsia="宋体" w:hAnsi="Times New Roman" w:cs="Times New Roman" w:hint="eastAsia"/>
          <w:sz w:val="21"/>
          <w:szCs w:val="21"/>
        </w:rPr>
        <w:t>、</w:t>
      </w:r>
      <w:r w:rsidRPr="00B17FBF">
        <w:rPr>
          <w:rFonts w:ascii="Times New Roman" w:eastAsia="宋体" w:hAnsi="Times New Roman" w:cs="Times New Roman" w:hint="eastAsia"/>
          <w:sz w:val="21"/>
          <w:szCs w:val="21"/>
        </w:rPr>
        <w:t>JavaScript</w:t>
      </w:r>
      <w:r w:rsidRPr="00B17FBF">
        <w:rPr>
          <w:rFonts w:ascii="Times New Roman" w:eastAsia="宋体" w:hAnsi="Times New Roman" w:cs="Times New Roman" w:hint="eastAsia"/>
          <w:sz w:val="21"/>
          <w:szCs w:val="21"/>
        </w:rPr>
        <w:t>的协同演进构成了现代前端工程体系的核心支柱，推动了响应式设计、渐进式</w:t>
      </w:r>
      <w:r w:rsidRPr="00B17FBF">
        <w:rPr>
          <w:rFonts w:ascii="Times New Roman" w:eastAsia="宋体" w:hAnsi="Times New Roman" w:cs="Times New Roman" w:hint="eastAsia"/>
          <w:sz w:val="21"/>
          <w:szCs w:val="21"/>
        </w:rPr>
        <w:t>Web</w:t>
      </w:r>
      <w:r w:rsidRPr="00B17FBF">
        <w:rPr>
          <w:rFonts w:ascii="Times New Roman" w:eastAsia="宋体" w:hAnsi="Times New Roman" w:cs="Times New Roman" w:hint="eastAsia"/>
          <w:sz w:val="21"/>
          <w:szCs w:val="21"/>
        </w:rPr>
        <w:t>应用（</w:t>
      </w:r>
      <w:r w:rsidRPr="00B17FBF">
        <w:rPr>
          <w:rFonts w:ascii="Times New Roman" w:eastAsia="宋体" w:hAnsi="Times New Roman" w:cs="Times New Roman" w:hint="eastAsia"/>
          <w:sz w:val="21"/>
          <w:szCs w:val="21"/>
        </w:rPr>
        <w:t>PWA</w:t>
      </w:r>
      <w:r w:rsidRPr="00B17FBF">
        <w:rPr>
          <w:rFonts w:ascii="Times New Roman" w:eastAsia="宋体" w:hAnsi="Times New Roman" w:cs="Times New Roman" w:hint="eastAsia"/>
          <w:sz w:val="21"/>
          <w:szCs w:val="21"/>
        </w:rPr>
        <w:t>）及可访问性标准的形成与成熟，极大地拓宽了</w:t>
      </w:r>
      <w:r w:rsidRPr="00B17FBF">
        <w:rPr>
          <w:rFonts w:ascii="Times New Roman" w:eastAsia="宋体" w:hAnsi="Times New Roman" w:cs="Times New Roman" w:hint="eastAsia"/>
          <w:sz w:val="21"/>
          <w:szCs w:val="21"/>
        </w:rPr>
        <w:t>Web</w:t>
      </w:r>
      <w:r w:rsidRPr="00B17FBF">
        <w:rPr>
          <w:rFonts w:ascii="Times New Roman" w:eastAsia="宋体" w:hAnsi="Times New Roman" w:cs="Times New Roman" w:hint="eastAsia"/>
          <w:sz w:val="21"/>
          <w:szCs w:val="21"/>
        </w:rPr>
        <w:t>应用的功能边界。</w:t>
      </w:r>
    </w:p>
    <w:p w14:paraId="440FF99C" w14:textId="28AA38F9" w:rsidR="00441130" w:rsidRDefault="00B17FBF" w:rsidP="00B17FBF">
      <w:pPr>
        <w:spacing w:after="0" w:line="240" w:lineRule="auto"/>
        <w:ind w:firstLineChars="200" w:firstLine="420"/>
        <w:rPr>
          <w:rFonts w:ascii="Times New Roman" w:eastAsia="宋体" w:hAnsi="Times New Roman" w:cs="Times New Roman"/>
          <w:sz w:val="21"/>
          <w:szCs w:val="21"/>
        </w:rPr>
      </w:pPr>
      <w:r w:rsidRPr="00B17FBF">
        <w:rPr>
          <w:rFonts w:ascii="Times New Roman" w:eastAsia="宋体" w:hAnsi="Times New Roman" w:cs="Times New Roman" w:hint="eastAsia"/>
          <w:sz w:val="21"/>
          <w:szCs w:val="21"/>
        </w:rPr>
        <w:t>然而，</w:t>
      </w:r>
      <w:r w:rsidRPr="00B17FBF">
        <w:rPr>
          <w:rFonts w:ascii="Times New Roman" w:eastAsia="宋体" w:hAnsi="Times New Roman" w:cs="Times New Roman" w:hint="eastAsia"/>
          <w:sz w:val="21"/>
          <w:szCs w:val="21"/>
        </w:rPr>
        <w:t>HTML5</w:t>
      </w:r>
      <w:r w:rsidRPr="00B17FBF">
        <w:rPr>
          <w:rFonts w:ascii="Times New Roman" w:eastAsia="宋体" w:hAnsi="Times New Roman" w:cs="Times New Roman" w:hint="eastAsia"/>
          <w:sz w:val="21"/>
          <w:szCs w:val="21"/>
        </w:rPr>
        <w:t>的普及也带来了新的挑战，包括标准碎片化、浏览器兼容性、性能开销及隐私安全等问题。未来</w:t>
      </w:r>
      <w:r w:rsidRPr="00B17FBF">
        <w:rPr>
          <w:rFonts w:ascii="Times New Roman" w:eastAsia="宋体" w:hAnsi="Times New Roman" w:cs="Times New Roman" w:hint="eastAsia"/>
          <w:sz w:val="21"/>
          <w:szCs w:val="21"/>
        </w:rPr>
        <w:t>HTML</w:t>
      </w:r>
      <w:r w:rsidRPr="00B17FBF">
        <w:rPr>
          <w:rFonts w:ascii="Times New Roman" w:eastAsia="宋体" w:hAnsi="Times New Roman" w:cs="Times New Roman" w:hint="eastAsia"/>
          <w:sz w:val="21"/>
          <w:szCs w:val="21"/>
        </w:rPr>
        <w:t>的发展将继续沿组件化、智能化与沉浸化方向深化</w:t>
      </w:r>
      <w:r>
        <w:rPr>
          <w:rFonts w:ascii="Times New Roman" w:eastAsia="宋体" w:hAnsi="Times New Roman" w:cs="Times New Roman" w:hint="eastAsia"/>
          <w:sz w:val="21"/>
          <w:szCs w:val="21"/>
        </w:rPr>
        <w:t>：</w:t>
      </w:r>
      <w:r w:rsidRPr="00B17FBF">
        <w:rPr>
          <w:rFonts w:ascii="Times New Roman" w:eastAsia="宋体" w:hAnsi="Times New Roman" w:cs="Times New Roman" w:hint="eastAsia"/>
          <w:sz w:val="21"/>
          <w:szCs w:val="21"/>
        </w:rPr>
        <w:t>Web Components</w:t>
      </w:r>
      <w:r w:rsidRPr="00B17FBF">
        <w:rPr>
          <w:rFonts w:ascii="Times New Roman" w:eastAsia="宋体" w:hAnsi="Times New Roman" w:cs="Times New Roman" w:hint="eastAsia"/>
          <w:sz w:val="21"/>
          <w:szCs w:val="21"/>
        </w:rPr>
        <w:t>与自定义元素的普及将提升</w:t>
      </w:r>
      <w:r w:rsidRPr="00B17FBF">
        <w:rPr>
          <w:rFonts w:ascii="Times New Roman" w:eastAsia="宋体" w:hAnsi="Times New Roman" w:cs="Times New Roman" w:hint="eastAsia"/>
          <w:sz w:val="21"/>
          <w:szCs w:val="21"/>
        </w:rPr>
        <w:t>UI</w:t>
      </w:r>
      <w:r w:rsidRPr="00B17FBF">
        <w:rPr>
          <w:rFonts w:ascii="Times New Roman" w:eastAsia="宋体" w:hAnsi="Times New Roman" w:cs="Times New Roman" w:hint="eastAsia"/>
          <w:sz w:val="21"/>
          <w:szCs w:val="21"/>
        </w:rPr>
        <w:t>模块复用性与工程可维护性；</w:t>
      </w:r>
      <w:proofErr w:type="spellStart"/>
      <w:r w:rsidRPr="00B17FBF">
        <w:rPr>
          <w:rFonts w:ascii="Times New Roman" w:eastAsia="宋体" w:hAnsi="Times New Roman" w:cs="Times New Roman" w:hint="eastAsia"/>
          <w:sz w:val="21"/>
          <w:szCs w:val="21"/>
        </w:rPr>
        <w:t>WebGPU</w:t>
      </w:r>
      <w:proofErr w:type="spellEnd"/>
      <w:r>
        <w:rPr>
          <w:rFonts w:ascii="Times New Roman" w:eastAsia="宋体" w:hAnsi="Times New Roman" w:cs="Times New Roman" w:hint="eastAsia"/>
          <w:sz w:val="21"/>
          <w:szCs w:val="21"/>
        </w:rPr>
        <w:t>、</w:t>
      </w:r>
      <w:proofErr w:type="spellStart"/>
      <w:r w:rsidRPr="00B17FBF">
        <w:rPr>
          <w:rFonts w:ascii="Times New Roman" w:eastAsia="宋体" w:hAnsi="Times New Roman" w:cs="Times New Roman" w:hint="eastAsia"/>
          <w:sz w:val="21"/>
          <w:szCs w:val="21"/>
        </w:rPr>
        <w:t>WebXR</w:t>
      </w:r>
      <w:proofErr w:type="spellEnd"/>
      <w:r w:rsidRPr="00B17FBF">
        <w:rPr>
          <w:rFonts w:ascii="Times New Roman" w:eastAsia="宋体" w:hAnsi="Times New Roman" w:cs="Times New Roman" w:hint="eastAsia"/>
          <w:sz w:val="21"/>
          <w:szCs w:val="21"/>
        </w:rPr>
        <w:t>与</w:t>
      </w:r>
      <w:r w:rsidRPr="00B17FBF">
        <w:rPr>
          <w:rFonts w:ascii="Times New Roman" w:eastAsia="宋体" w:hAnsi="Times New Roman" w:cs="Times New Roman" w:hint="eastAsia"/>
          <w:sz w:val="21"/>
          <w:szCs w:val="21"/>
        </w:rPr>
        <w:t>AI</w:t>
      </w:r>
      <w:r w:rsidRPr="00B17FBF">
        <w:rPr>
          <w:rFonts w:ascii="Times New Roman" w:eastAsia="宋体" w:hAnsi="Times New Roman" w:cs="Times New Roman" w:hint="eastAsia"/>
          <w:sz w:val="21"/>
          <w:szCs w:val="21"/>
        </w:rPr>
        <w:t>推理接口等新标准将扩展</w:t>
      </w:r>
      <w:r w:rsidRPr="00B17FBF">
        <w:rPr>
          <w:rFonts w:ascii="Times New Roman" w:eastAsia="宋体" w:hAnsi="Times New Roman" w:cs="Times New Roman" w:hint="eastAsia"/>
          <w:sz w:val="21"/>
          <w:szCs w:val="21"/>
        </w:rPr>
        <w:t>Web</w:t>
      </w:r>
      <w:r w:rsidRPr="00B17FBF">
        <w:rPr>
          <w:rFonts w:ascii="Times New Roman" w:eastAsia="宋体" w:hAnsi="Times New Roman" w:cs="Times New Roman" w:hint="eastAsia"/>
          <w:sz w:val="21"/>
          <w:szCs w:val="21"/>
        </w:rPr>
        <w:t>在计算与交互领域的边界；语义化</w:t>
      </w:r>
      <w:r w:rsidRPr="00B17FBF">
        <w:rPr>
          <w:rFonts w:ascii="Times New Roman" w:eastAsia="宋体" w:hAnsi="Times New Roman" w:cs="Times New Roman" w:hint="eastAsia"/>
          <w:sz w:val="21"/>
          <w:szCs w:val="21"/>
        </w:rPr>
        <w:t>Web</w:t>
      </w:r>
      <w:r w:rsidRPr="00B17FBF">
        <w:rPr>
          <w:rFonts w:ascii="Times New Roman" w:eastAsia="宋体" w:hAnsi="Times New Roman" w:cs="Times New Roman" w:hint="eastAsia"/>
          <w:sz w:val="21"/>
          <w:szCs w:val="21"/>
        </w:rPr>
        <w:t>与结构化数据的融合将促进智能搜索与知识理解的发展。总体而言，</w:t>
      </w:r>
      <w:r w:rsidRPr="00B17FBF">
        <w:rPr>
          <w:rFonts w:ascii="Times New Roman" w:eastAsia="宋体" w:hAnsi="Times New Roman" w:cs="Times New Roman" w:hint="eastAsia"/>
          <w:sz w:val="21"/>
          <w:szCs w:val="21"/>
        </w:rPr>
        <w:t>HTML5</w:t>
      </w:r>
      <w:r w:rsidRPr="00B17FBF">
        <w:rPr>
          <w:rFonts w:ascii="Times New Roman" w:eastAsia="宋体" w:hAnsi="Times New Roman" w:cs="Times New Roman" w:hint="eastAsia"/>
          <w:sz w:val="21"/>
          <w:szCs w:val="21"/>
        </w:rPr>
        <w:t>不仅是传统</w:t>
      </w:r>
      <w:r w:rsidRPr="00B17FBF">
        <w:rPr>
          <w:rFonts w:ascii="Times New Roman" w:eastAsia="宋体" w:hAnsi="Times New Roman" w:cs="Times New Roman" w:hint="eastAsia"/>
          <w:sz w:val="21"/>
          <w:szCs w:val="21"/>
        </w:rPr>
        <w:t>Web</w:t>
      </w:r>
      <w:r w:rsidRPr="00B17FBF">
        <w:rPr>
          <w:rFonts w:ascii="Times New Roman" w:eastAsia="宋体" w:hAnsi="Times New Roman" w:cs="Times New Roman" w:hint="eastAsia"/>
          <w:sz w:val="21"/>
          <w:szCs w:val="21"/>
        </w:rPr>
        <w:t>技术体系的里程碑，更是面向未来智能互联网生态的关键枢纽，其开放、兼容与可扩展的理念将持续塑造人类与信息空间的交互方式。</w:t>
      </w:r>
    </w:p>
    <w:p w14:paraId="2B694300" w14:textId="77777777" w:rsidR="0058369F" w:rsidRDefault="0058369F" w:rsidP="0058369F">
      <w:pPr>
        <w:spacing w:after="0" w:line="240" w:lineRule="auto"/>
        <w:rPr>
          <w:rFonts w:ascii="Times New Roman" w:eastAsia="宋体" w:hAnsi="Times New Roman" w:cs="Times New Roman"/>
          <w:sz w:val="21"/>
          <w:szCs w:val="21"/>
        </w:rPr>
      </w:pPr>
    </w:p>
    <w:p w14:paraId="1F898106" w14:textId="77777777" w:rsidR="0058369F" w:rsidRDefault="0058369F" w:rsidP="0058369F">
      <w:pPr>
        <w:spacing w:after="0" w:line="240" w:lineRule="auto"/>
        <w:rPr>
          <w:rFonts w:ascii="Times New Roman" w:eastAsia="宋体" w:hAnsi="Times New Roman" w:cs="Times New Roman"/>
          <w:sz w:val="21"/>
          <w:szCs w:val="21"/>
        </w:rPr>
      </w:pPr>
    </w:p>
    <w:p w14:paraId="7A05AAD4" w14:textId="77777777" w:rsidR="0058369F" w:rsidRDefault="0058369F" w:rsidP="0058369F">
      <w:pPr>
        <w:spacing w:after="0" w:line="240" w:lineRule="auto"/>
        <w:rPr>
          <w:rFonts w:ascii="Times New Roman" w:eastAsia="宋体" w:hAnsi="Times New Roman" w:cs="Times New Roman"/>
          <w:sz w:val="21"/>
          <w:szCs w:val="21"/>
        </w:rPr>
      </w:pPr>
    </w:p>
    <w:p w14:paraId="20FD435B" w14:textId="77777777" w:rsidR="009876BB" w:rsidRDefault="009876BB" w:rsidP="0058369F">
      <w:pPr>
        <w:spacing w:after="0" w:line="240" w:lineRule="auto"/>
        <w:rPr>
          <w:rFonts w:ascii="Times New Roman" w:eastAsia="宋体" w:hAnsi="Times New Roman" w:cs="Times New Roman"/>
          <w:sz w:val="21"/>
          <w:szCs w:val="21"/>
        </w:rPr>
      </w:pPr>
    </w:p>
    <w:p w14:paraId="7085D85E" w14:textId="77777777" w:rsidR="0058369F" w:rsidRDefault="0058369F" w:rsidP="0058369F">
      <w:pPr>
        <w:spacing w:after="0" w:line="240" w:lineRule="auto"/>
        <w:rPr>
          <w:rFonts w:ascii="Times New Roman" w:eastAsia="宋体" w:hAnsi="Times New Roman" w:cs="Times New Roman"/>
          <w:sz w:val="21"/>
          <w:szCs w:val="21"/>
        </w:rPr>
      </w:pPr>
    </w:p>
    <w:p w14:paraId="47ECA53C" w14:textId="77777777" w:rsidR="0058369F" w:rsidRPr="008D70BC" w:rsidRDefault="0058369F" w:rsidP="0058369F">
      <w:pPr>
        <w:spacing w:after="0" w:line="240" w:lineRule="auto"/>
        <w:rPr>
          <w:rFonts w:ascii="Times New Roman" w:eastAsia="宋体" w:hAnsi="Times New Roman" w:cs="Times New Roman"/>
          <w:sz w:val="21"/>
          <w:szCs w:val="21"/>
        </w:rPr>
      </w:pPr>
    </w:p>
    <w:p w14:paraId="3D49026A" w14:textId="116E0631" w:rsidR="00D257CB" w:rsidRPr="00BA69E9" w:rsidRDefault="00D257CB" w:rsidP="00BA69E9">
      <w:pPr>
        <w:spacing w:after="0" w:line="240" w:lineRule="auto"/>
        <w:rPr>
          <w:rFonts w:ascii="Times New Roman" w:eastAsia="黑体" w:hAnsi="Times New Roman" w:cs="Times New Roman"/>
          <w:sz w:val="28"/>
          <w:szCs w:val="28"/>
        </w:rPr>
      </w:pPr>
      <w:r w:rsidRPr="00BA69E9">
        <w:rPr>
          <w:rFonts w:ascii="Times New Roman" w:eastAsia="黑体" w:hAnsi="Times New Roman" w:cs="Times New Roman"/>
          <w:sz w:val="28"/>
          <w:szCs w:val="28"/>
        </w:rPr>
        <w:lastRenderedPageBreak/>
        <w:t>参考文献</w:t>
      </w:r>
    </w:p>
    <w:p w14:paraId="63183C42" w14:textId="2F9BC169" w:rsidR="002A24E6" w:rsidRPr="003F545E" w:rsidRDefault="00232939" w:rsidP="00351A5F">
      <w:pPr>
        <w:spacing w:after="0" w:line="240" w:lineRule="auto"/>
        <w:rPr>
          <w:rFonts w:ascii="Times New Roman" w:eastAsia="宋体" w:hAnsi="Times New Roman" w:cs="Times New Roman"/>
          <w:sz w:val="18"/>
          <w:szCs w:val="20"/>
        </w:rPr>
      </w:pPr>
      <w:r w:rsidRPr="003F545E">
        <w:rPr>
          <w:rFonts w:ascii="Times New Roman" w:eastAsia="宋体" w:hAnsi="Times New Roman" w:cs="Times New Roman" w:hint="eastAsia"/>
          <w:sz w:val="18"/>
          <w:szCs w:val="20"/>
        </w:rPr>
        <w:t xml:space="preserve">[1] Berners-Lee T., </w:t>
      </w:r>
      <w:proofErr w:type="spellStart"/>
      <w:r w:rsidRPr="003F545E">
        <w:rPr>
          <w:rFonts w:ascii="Times New Roman" w:eastAsia="宋体" w:hAnsi="Times New Roman" w:cs="Times New Roman" w:hint="eastAsia"/>
          <w:sz w:val="18"/>
          <w:szCs w:val="20"/>
        </w:rPr>
        <w:t>Cailliau</w:t>
      </w:r>
      <w:proofErr w:type="spellEnd"/>
      <w:r w:rsidRPr="003F545E">
        <w:rPr>
          <w:rFonts w:ascii="Times New Roman" w:eastAsia="宋体" w:hAnsi="Times New Roman" w:cs="Times New Roman" w:hint="eastAsia"/>
          <w:sz w:val="18"/>
          <w:szCs w:val="20"/>
        </w:rPr>
        <w:t xml:space="preserve"> R., Groff J.-F., </w:t>
      </w:r>
      <w:proofErr w:type="spellStart"/>
      <w:r w:rsidRPr="003F545E">
        <w:rPr>
          <w:rFonts w:ascii="Times New Roman" w:eastAsia="宋体" w:hAnsi="Times New Roman" w:cs="Times New Roman" w:hint="eastAsia"/>
          <w:sz w:val="18"/>
          <w:szCs w:val="20"/>
        </w:rPr>
        <w:t>Pollermann</w:t>
      </w:r>
      <w:proofErr w:type="spellEnd"/>
      <w:r w:rsidRPr="003F545E">
        <w:rPr>
          <w:rFonts w:ascii="Times New Roman" w:eastAsia="宋体" w:hAnsi="Times New Roman" w:cs="Times New Roman" w:hint="eastAsia"/>
          <w:sz w:val="18"/>
          <w:szCs w:val="20"/>
        </w:rPr>
        <w:t xml:space="preserve"> B. </w:t>
      </w:r>
      <w:r w:rsidRPr="003F545E">
        <w:rPr>
          <w:rFonts w:ascii="Times New Roman" w:eastAsia="宋体" w:hAnsi="Times New Roman" w:cs="Times New Roman" w:hint="eastAsia"/>
          <w:i/>
          <w:iCs/>
          <w:sz w:val="18"/>
          <w:szCs w:val="20"/>
        </w:rPr>
        <w:t>World-Wide Web: The Information Universe. Electronic Networking: Research, Applications and Policy,</w:t>
      </w:r>
      <w:r w:rsidRPr="003F545E">
        <w:rPr>
          <w:rFonts w:ascii="Times New Roman" w:eastAsia="宋体" w:hAnsi="Times New Roman" w:cs="Times New Roman" w:hint="eastAsia"/>
          <w:sz w:val="18"/>
          <w:szCs w:val="20"/>
        </w:rPr>
        <w:t xml:space="preserve"> 1992, 1(2): 74</w:t>
      </w:r>
      <w:r w:rsidRPr="003F545E">
        <w:rPr>
          <w:rFonts w:ascii="Times New Roman" w:eastAsia="宋体" w:hAnsi="Times New Roman" w:cs="Times New Roman" w:hint="eastAsia"/>
          <w:sz w:val="18"/>
          <w:szCs w:val="20"/>
        </w:rPr>
        <w:t>–</w:t>
      </w:r>
      <w:r w:rsidRPr="003F545E">
        <w:rPr>
          <w:rFonts w:ascii="Times New Roman" w:eastAsia="宋体" w:hAnsi="Times New Roman" w:cs="Times New Roman" w:hint="eastAsia"/>
          <w:sz w:val="18"/>
          <w:szCs w:val="20"/>
        </w:rPr>
        <w:t>82.</w:t>
      </w:r>
    </w:p>
    <w:p w14:paraId="0F692B82" w14:textId="76E80B32" w:rsidR="00232939" w:rsidRPr="003F545E" w:rsidRDefault="00232939" w:rsidP="00351A5F">
      <w:pPr>
        <w:spacing w:after="0" w:line="240" w:lineRule="auto"/>
        <w:rPr>
          <w:rFonts w:ascii="Times New Roman" w:eastAsia="宋体" w:hAnsi="Times New Roman" w:cs="Times New Roman"/>
          <w:sz w:val="18"/>
          <w:szCs w:val="20"/>
        </w:rPr>
      </w:pPr>
      <w:r w:rsidRPr="003F545E">
        <w:rPr>
          <w:rFonts w:ascii="Times New Roman" w:eastAsia="宋体" w:hAnsi="Times New Roman" w:cs="Times New Roman"/>
          <w:sz w:val="18"/>
          <w:szCs w:val="20"/>
        </w:rPr>
        <w:t xml:space="preserve">[2] Hickson I., </w:t>
      </w:r>
      <w:proofErr w:type="spellStart"/>
      <w:r w:rsidRPr="003F545E">
        <w:rPr>
          <w:rFonts w:ascii="Times New Roman" w:eastAsia="宋体" w:hAnsi="Times New Roman" w:cs="Times New Roman"/>
          <w:sz w:val="18"/>
          <w:szCs w:val="20"/>
        </w:rPr>
        <w:t>Berjon</w:t>
      </w:r>
      <w:proofErr w:type="spellEnd"/>
      <w:r w:rsidRPr="003F545E">
        <w:rPr>
          <w:rFonts w:ascii="Times New Roman" w:eastAsia="宋体" w:hAnsi="Times New Roman" w:cs="Times New Roman"/>
          <w:sz w:val="18"/>
          <w:szCs w:val="20"/>
        </w:rPr>
        <w:t xml:space="preserve"> R., Faulkner S., Leithead T., Navara E., O'Connor E., Pfeiffer S. </w:t>
      </w:r>
      <w:r w:rsidRPr="003F545E">
        <w:rPr>
          <w:rFonts w:ascii="Times New Roman" w:eastAsia="宋体" w:hAnsi="Times New Roman" w:cs="Times New Roman"/>
          <w:i/>
          <w:iCs/>
          <w:sz w:val="18"/>
          <w:szCs w:val="20"/>
        </w:rPr>
        <w:t>HTML5: A vocabulary and associated APIs for HTML and XHTML</w:t>
      </w:r>
      <w:r w:rsidRPr="003F545E">
        <w:rPr>
          <w:rFonts w:ascii="Times New Roman" w:eastAsia="宋体" w:hAnsi="Times New Roman" w:cs="Times New Roman"/>
          <w:sz w:val="18"/>
          <w:szCs w:val="20"/>
        </w:rPr>
        <w:t>. W3C Recommendation, 2014.</w:t>
      </w:r>
    </w:p>
    <w:p w14:paraId="11E5A4A4" w14:textId="77777777" w:rsidR="003344D4" w:rsidRPr="003F545E" w:rsidRDefault="00232939" w:rsidP="00351A5F">
      <w:pPr>
        <w:spacing w:after="0" w:line="240" w:lineRule="auto"/>
        <w:rPr>
          <w:rFonts w:ascii="Times New Roman" w:eastAsia="宋体" w:hAnsi="Times New Roman" w:cs="Times New Roman"/>
          <w:sz w:val="18"/>
          <w:szCs w:val="20"/>
        </w:rPr>
      </w:pPr>
      <w:r w:rsidRPr="003F545E">
        <w:rPr>
          <w:rFonts w:ascii="Times New Roman" w:eastAsia="宋体" w:hAnsi="Times New Roman" w:cs="Times New Roman"/>
          <w:sz w:val="18"/>
          <w:szCs w:val="20"/>
        </w:rPr>
        <w:t xml:space="preserve">[3] Pilgrim M. </w:t>
      </w:r>
      <w:r w:rsidRPr="003F545E">
        <w:rPr>
          <w:rFonts w:ascii="Times New Roman" w:eastAsia="宋体" w:hAnsi="Times New Roman" w:cs="Times New Roman"/>
          <w:i/>
          <w:iCs/>
          <w:sz w:val="18"/>
          <w:szCs w:val="20"/>
        </w:rPr>
        <w:t>HTML5: Up and Running</w:t>
      </w:r>
      <w:r w:rsidRPr="003F545E">
        <w:rPr>
          <w:rFonts w:ascii="Times New Roman" w:eastAsia="宋体" w:hAnsi="Times New Roman" w:cs="Times New Roman"/>
          <w:sz w:val="18"/>
          <w:szCs w:val="20"/>
        </w:rPr>
        <w:t>. O’Reilly Media, 2010.</w:t>
      </w:r>
    </w:p>
    <w:p w14:paraId="16ED113F" w14:textId="6A5C4182" w:rsidR="003344D4" w:rsidRPr="003F545E" w:rsidRDefault="00232939" w:rsidP="00351A5F">
      <w:pPr>
        <w:spacing w:after="0" w:line="240" w:lineRule="auto"/>
        <w:rPr>
          <w:rFonts w:ascii="Times New Roman" w:eastAsia="宋体" w:hAnsi="Times New Roman" w:cs="Times New Roman"/>
          <w:sz w:val="18"/>
          <w:szCs w:val="20"/>
        </w:rPr>
      </w:pPr>
      <w:r w:rsidRPr="003F545E">
        <w:rPr>
          <w:rFonts w:ascii="Times New Roman" w:eastAsia="宋体" w:hAnsi="Times New Roman" w:cs="Times New Roman"/>
          <w:sz w:val="18"/>
          <w:szCs w:val="20"/>
        </w:rPr>
        <w:t xml:space="preserve">[4] Cagle K. </w:t>
      </w:r>
      <w:r w:rsidRPr="003F545E">
        <w:rPr>
          <w:rFonts w:ascii="Times New Roman" w:eastAsia="宋体" w:hAnsi="Times New Roman" w:cs="Times New Roman"/>
          <w:i/>
          <w:iCs/>
          <w:sz w:val="18"/>
          <w:szCs w:val="20"/>
        </w:rPr>
        <w:t>Understanding the HTML5 Standardization Process</w:t>
      </w:r>
      <w:r w:rsidRPr="003F545E">
        <w:rPr>
          <w:rFonts w:ascii="Times New Roman" w:eastAsia="宋体" w:hAnsi="Times New Roman" w:cs="Times New Roman"/>
          <w:sz w:val="18"/>
          <w:szCs w:val="20"/>
        </w:rPr>
        <w:t>. IEEE Internet Computing, 2012, 16(6): 92–96.</w:t>
      </w:r>
    </w:p>
    <w:p w14:paraId="2EFD160C" w14:textId="77777777" w:rsidR="003344D4" w:rsidRPr="003F545E" w:rsidRDefault="003344D4" w:rsidP="00351A5F">
      <w:pPr>
        <w:spacing w:after="0" w:line="240" w:lineRule="auto"/>
        <w:rPr>
          <w:rFonts w:ascii="Times New Roman" w:eastAsia="宋体" w:hAnsi="Times New Roman" w:cs="Times New Roman"/>
          <w:sz w:val="18"/>
          <w:szCs w:val="20"/>
        </w:rPr>
      </w:pPr>
      <w:r w:rsidRPr="003F545E">
        <w:rPr>
          <w:rFonts w:ascii="Times New Roman" w:eastAsia="宋体" w:hAnsi="Times New Roman" w:cs="Times New Roman"/>
          <w:sz w:val="18"/>
          <w:szCs w:val="20"/>
        </w:rPr>
        <w:t xml:space="preserve">[5] IETF. </w:t>
      </w:r>
      <w:r w:rsidRPr="003F545E">
        <w:rPr>
          <w:rFonts w:ascii="Times New Roman" w:eastAsia="宋体" w:hAnsi="Times New Roman" w:cs="Times New Roman"/>
          <w:i/>
          <w:iCs/>
          <w:sz w:val="18"/>
          <w:szCs w:val="20"/>
        </w:rPr>
        <w:t>RFC 1866: Hypertext Markup Language - 2.0</w:t>
      </w:r>
      <w:r w:rsidRPr="003F545E">
        <w:rPr>
          <w:rFonts w:ascii="Times New Roman" w:eastAsia="宋体" w:hAnsi="Times New Roman" w:cs="Times New Roman"/>
          <w:sz w:val="18"/>
          <w:szCs w:val="20"/>
        </w:rPr>
        <w:t>. 1995.</w:t>
      </w:r>
    </w:p>
    <w:p w14:paraId="14AFC1AF" w14:textId="77777777" w:rsidR="003344D4" w:rsidRPr="003F545E" w:rsidRDefault="003344D4" w:rsidP="00351A5F">
      <w:pPr>
        <w:spacing w:after="0" w:line="240" w:lineRule="auto"/>
        <w:rPr>
          <w:rFonts w:ascii="Times New Roman" w:eastAsia="宋体" w:hAnsi="Times New Roman" w:cs="Times New Roman"/>
          <w:sz w:val="18"/>
          <w:szCs w:val="20"/>
        </w:rPr>
      </w:pPr>
      <w:r w:rsidRPr="003F545E">
        <w:rPr>
          <w:rFonts w:ascii="Times New Roman" w:eastAsia="宋体" w:hAnsi="Times New Roman" w:cs="Times New Roman"/>
          <w:sz w:val="18"/>
          <w:szCs w:val="20"/>
        </w:rPr>
        <w:t xml:space="preserve">[6] Raggett D. </w:t>
      </w:r>
      <w:r w:rsidRPr="003F545E">
        <w:rPr>
          <w:rFonts w:ascii="Times New Roman" w:eastAsia="宋体" w:hAnsi="Times New Roman" w:cs="Times New Roman"/>
          <w:i/>
          <w:iCs/>
          <w:sz w:val="18"/>
          <w:szCs w:val="20"/>
        </w:rPr>
        <w:t>Extending HTML 2.0</w:t>
      </w:r>
      <w:r w:rsidRPr="003F545E">
        <w:rPr>
          <w:rFonts w:ascii="Times New Roman" w:eastAsia="宋体" w:hAnsi="Times New Roman" w:cs="Times New Roman"/>
          <w:sz w:val="18"/>
          <w:szCs w:val="20"/>
        </w:rPr>
        <w:t xml:space="preserve">. </w:t>
      </w:r>
      <w:r w:rsidRPr="003F545E">
        <w:rPr>
          <w:rFonts w:ascii="Times New Roman" w:eastAsia="宋体" w:hAnsi="Times New Roman" w:cs="Times New Roman"/>
          <w:i/>
          <w:iCs/>
          <w:sz w:val="18"/>
          <w:szCs w:val="20"/>
        </w:rPr>
        <w:t>Computer Networks and ISDN Systems</w:t>
      </w:r>
      <w:r w:rsidRPr="003F545E">
        <w:rPr>
          <w:rFonts w:ascii="Times New Roman" w:eastAsia="宋体" w:hAnsi="Times New Roman" w:cs="Times New Roman"/>
          <w:sz w:val="18"/>
          <w:szCs w:val="20"/>
        </w:rPr>
        <w:t>, 1996, 28(1): 89–99.</w:t>
      </w:r>
    </w:p>
    <w:p w14:paraId="27DDDDDD" w14:textId="77777777" w:rsidR="003344D4" w:rsidRPr="003F545E" w:rsidRDefault="003344D4" w:rsidP="00351A5F">
      <w:pPr>
        <w:spacing w:after="0" w:line="240" w:lineRule="auto"/>
        <w:rPr>
          <w:rFonts w:ascii="Times New Roman" w:eastAsia="宋体" w:hAnsi="Times New Roman" w:cs="Times New Roman"/>
          <w:sz w:val="18"/>
          <w:szCs w:val="20"/>
        </w:rPr>
      </w:pPr>
      <w:r w:rsidRPr="003F545E">
        <w:rPr>
          <w:rFonts w:ascii="Times New Roman" w:eastAsia="宋体" w:hAnsi="Times New Roman" w:cs="Times New Roman"/>
          <w:sz w:val="18"/>
          <w:szCs w:val="20"/>
        </w:rPr>
        <w:t xml:space="preserve">[7] Berners-Lee T. </w:t>
      </w:r>
      <w:r w:rsidRPr="003F545E">
        <w:rPr>
          <w:rFonts w:ascii="Times New Roman" w:eastAsia="宋体" w:hAnsi="Times New Roman" w:cs="Times New Roman"/>
          <w:i/>
          <w:iCs/>
          <w:sz w:val="18"/>
          <w:szCs w:val="20"/>
        </w:rPr>
        <w:t>The World Wide Web and the “Browser Wars”</w:t>
      </w:r>
      <w:r w:rsidRPr="003F545E">
        <w:rPr>
          <w:rFonts w:ascii="Times New Roman" w:eastAsia="宋体" w:hAnsi="Times New Roman" w:cs="Times New Roman"/>
          <w:sz w:val="18"/>
          <w:szCs w:val="20"/>
        </w:rPr>
        <w:t xml:space="preserve">. </w:t>
      </w:r>
      <w:r w:rsidRPr="003F545E">
        <w:rPr>
          <w:rFonts w:ascii="Times New Roman" w:eastAsia="宋体" w:hAnsi="Times New Roman" w:cs="Times New Roman"/>
          <w:i/>
          <w:iCs/>
          <w:sz w:val="18"/>
          <w:szCs w:val="20"/>
        </w:rPr>
        <w:t>Communications of the ACM</w:t>
      </w:r>
      <w:r w:rsidRPr="003F545E">
        <w:rPr>
          <w:rFonts w:ascii="Times New Roman" w:eastAsia="宋体" w:hAnsi="Times New Roman" w:cs="Times New Roman"/>
          <w:sz w:val="18"/>
          <w:szCs w:val="20"/>
        </w:rPr>
        <w:t>, 1998, 41(7): 111–116.</w:t>
      </w:r>
    </w:p>
    <w:p w14:paraId="190AC8C6" w14:textId="77777777" w:rsidR="00EC7AE0" w:rsidRPr="003F545E" w:rsidRDefault="00EC7AE0" w:rsidP="00EC7AE0">
      <w:pPr>
        <w:spacing w:after="0" w:line="240" w:lineRule="auto"/>
        <w:rPr>
          <w:rFonts w:ascii="Times New Roman" w:eastAsia="宋体" w:hAnsi="Times New Roman" w:cs="Times New Roman"/>
          <w:sz w:val="18"/>
          <w:szCs w:val="20"/>
        </w:rPr>
      </w:pPr>
      <w:r w:rsidRPr="003F545E">
        <w:rPr>
          <w:rFonts w:ascii="Times New Roman" w:eastAsia="宋体" w:hAnsi="Times New Roman" w:cs="Times New Roman"/>
          <w:sz w:val="18"/>
          <w:szCs w:val="20"/>
        </w:rPr>
        <w:t>[</w:t>
      </w:r>
      <w:r w:rsidRPr="003F545E">
        <w:rPr>
          <w:rFonts w:ascii="Times New Roman" w:eastAsia="宋体" w:hAnsi="Times New Roman" w:cs="Times New Roman" w:hint="eastAsia"/>
          <w:sz w:val="18"/>
          <w:szCs w:val="20"/>
        </w:rPr>
        <w:t>8</w:t>
      </w:r>
      <w:r w:rsidRPr="003F545E">
        <w:rPr>
          <w:rFonts w:ascii="Times New Roman" w:eastAsia="宋体" w:hAnsi="Times New Roman" w:cs="Times New Roman"/>
          <w:sz w:val="18"/>
          <w:szCs w:val="20"/>
        </w:rPr>
        <w:t xml:space="preserve">] Berners-Lee T. </w:t>
      </w:r>
      <w:r w:rsidRPr="003F545E">
        <w:rPr>
          <w:rFonts w:ascii="Times New Roman" w:eastAsia="宋体" w:hAnsi="Times New Roman" w:cs="Times New Roman"/>
          <w:i/>
          <w:iCs/>
          <w:sz w:val="18"/>
          <w:szCs w:val="20"/>
        </w:rPr>
        <w:t>Weaving the Web: The Original Design and Ultimate Destiny of the World Wide Web</w:t>
      </w:r>
      <w:r w:rsidRPr="003F545E">
        <w:rPr>
          <w:rFonts w:ascii="Times New Roman" w:eastAsia="宋体" w:hAnsi="Times New Roman" w:cs="Times New Roman"/>
          <w:sz w:val="18"/>
          <w:szCs w:val="20"/>
        </w:rPr>
        <w:t>. Harper San Francisco, 1999.</w:t>
      </w:r>
    </w:p>
    <w:p w14:paraId="1B2F8DFA" w14:textId="77777777" w:rsidR="003344D4" w:rsidRPr="003F545E" w:rsidRDefault="003344D4" w:rsidP="00351A5F">
      <w:pPr>
        <w:spacing w:after="0" w:line="240" w:lineRule="auto"/>
        <w:rPr>
          <w:rFonts w:ascii="Times New Roman" w:eastAsia="宋体" w:hAnsi="Times New Roman" w:cs="Times New Roman"/>
          <w:sz w:val="18"/>
          <w:szCs w:val="20"/>
        </w:rPr>
      </w:pPr>
      <w:r w:rsidRPr="003F545E">
        <w:rPr>
          <w:rFonts w:ascii="Times New Roman" w:eastAsia="宋体" w:hAnsi="Times New Roman" w:cs="Times New Roman"/>
          <w:sz w:val="18"/>
          <w:szCs w:val="20"/>
        </w:rPr>
        <w:t xml:space="preserve">[9] Jacobs I. </w:t>
      </w:r>
      <w:r w:rsidRPr="003F545E">
        <w:rPr>
          <w:rFonts w:ascii="Times New Roman" w:eastAsia="宋体" w:hAnsi="Times New Roman" w:cs="Times New Roman"/>
          <w:i/>
          <w:iCs/>
          <w:sz w:val="18"/>
          <w:szCs w:val="20"/>
        </w:rPr>
        <w:t>The Evolution of Web Standards</w:t>
      </w:r>
      <w:r w:rsidRPr="003F545E">
        <w:rPr>
          <w:rFonts w:ascii="Times New Roman" w:eastAsia="宋体" w:hAnsi="Times New Roman" w:cs="Times New Roman"/>
          <w:sz w:val="18"/>
          <w:szCs w:val="20"/>
        </w:rPr>
        <w:t xml:space="preserve">. </w:t>
      </w:r>
      <w:r w:rsidRPr="003F545E">
        <w:rPr>
          <w:rFonts w:ascii="Times New Roman" w:eastAsia="宋体" w:hAnsi="Times New Roman" w:cs="Times New Roman"/>
          <w:i/>
          <w:iCs/>
          <w:sz w:val="18"/>
          <w:szCs w:val="20"/>
        </w:rPr>
        <w:t>IEEE Internet Computing</w:t>
      </w:r>
      <w:r w:rsidRPr="003F545E">
        <w:rPr>
          <w:rFonts w:ascii="Times New Roman" w:eastAsia="宋体" w:hAnsi="Times New Roman" w:cs="Times New Roman"/>
          <w:sz w:val="18"/>
          <w:szCs w:val="20"/>
        </w:rPr>
        <w:t>, 1999, 3(6): 82–89.</w:t>
      </w:r>
    </w:p>
    <w:p w14:paraId="7B8B505D" w14:textId="601198FF" w:rsidR="003344D4" w:rsidRPr="003F545E" w:rsidRDefault="003344D4" w:rsidP="00351A5F">
      <w:pPr>
        <w:spacing w:after="0" w:line="240" w:lineRule="auto"/>
        <w:rPr>
          <w:rFonts w:ascii="Times New Roman" w:eastAsia="宋体" w:hAnsi="Times New Roman" w:cs="Times New Roman"/>
          <w:sz w:val="18"/>
          <w:szCs w:val="20"/>
        </w:rPr>
      </w:pPr>
      <w:r w:rsidRPr="003F545E">
        <w:rPr>
          <w:rFonts w:ascii="Times New Roman" w:eastAsia="宋体" w:hAnsi="Times New Roman" w:cs="Times New Roman"/>
          <w:sz w:val="18"/>
          <w:szCs w:val="20"/>
        </w:rPr>
        <w:t>[1</w:t>
      </w:r>
      <w:r w:rsidR="00EC7AE0" w:rsidRPr="003F545E">
        <w:rPr>
          <w:rFonts w:ascii="Times New Roman" w:eastAsia="宋体" w:hAnsi="Times New Roman" w:cs="Times New Roman" w:hint="eastAsia"/>
          <w:sz w:val="18"/>
          <w:szCs w:val="20"/>
        </w:rPr>
        <w:t>0</w:t>
      </w:r>
      <w:r w:rsidRPr="003F545E">
        <w:rPr>
          <w:rFonts w:ascii="Times New Roman" w:eastAsia="宋体" w:hAnsi="Times New Roman" w:cs="Times New Roman"/>
          <w:sz w:val="18"/>
          <w:szCs w:val="20"/>
        </w:rPr>
        <w:t xml:space="preserve">] W3C. </w:t>
      </w:r>
      <w:r w:rsidRPr="003F545E">
        <w:rPr>
          <w:rFonts w:ascii="Times New Roman" w:eastAsia="宋体" w:hAnsi="Times New Roman" w:cs="Times New Roman"/>
          <w:i/>
          <w:iCs/>
          <w:sz w:val="18"/>
          <w:szCs w:val="20"/>
        </w:rPr>
        <w:t xml:space="preserve">XHTML 1.0: The Extensible </w:t>
      </w:r>
      <w:proofErr w:type="spellStart"/>
      <w:r w:rsidRPr="003F545E">
        <w:rPr>
          <w:rFonts w:ascii="Times New Roman" w:eastAsia="宋体" w:hAnsi="Times New Roman" w:cs="Times New Roman"/>
          <w:i/>
          <w:iCs/>
          <w:sz w:val="18"/>
          <w:szCs w:val="20"/>
        </w:rPr>
        <w:t>HyperText</w:t>
      </w:r>
      <w:proofErr w:type="spellEnd"/>
      <w:r w:rsidRPr="003F545E">
        <w:rPr>
          <w:rFonts w:ascii="Times New Roman" w:eastAsia="宋体" w:hAnsi="Times New Roman" w:cs="Times New Roman"/>
          <w:i/>
          <w:iCs/>
          <w:sz w:val="18"/>
          <w:szCs w:val="20"/>
        </w:rPr>
        <w:t xml:space="preserve"> Markup Language</w:t>
      </w:r>
      <w:r w:rsidRPr="003F545E">
        <w:rPr>
          <w:rFonts w:ascii="Times New Roman" w:eastAsia="宋体" w:hAnsi="Times New Roman" w:cs="Times New Roman"/>
          <w:sz w:val="18"/>
          <w:szCs w:val="20"/>
        </w:rPr>
        <w:t>. 2000.</w:t>
      </w:r>
    </w:p>
    <w:p w14:paraId="041775D7" w14:textId="68DCCAE6" w:rsidR="003344D4" w:rsidRPr="003F545E" w:rsidRDefault="003344D4" w:rsidP="00351A5F">
      <w:pPr>
        <w:spacing w:after="0" w:line="240" w:lineRule="auto"/>
        <w:rPr>
          <w:rFonts w:ascii="Times New Roman" w:eastAsia="宋体" w:hAnsi="Times New Roman" w:cs="Times New Roman"/>
          <w:sz w:val="18"/>
          <w:szCs w:val="20"/>
        </w:rPr>
      </w:pPr>
      <w:r w:rsidRPr="003F545E">
        <w:rPr>
          <w:rFonts w:ascii="Times New Roman" w:eastAsia="宋体" w:hAnsi="Times New Roman" w:cs="Times New Roman"/>
          <w:sz w:val="18"/>
          <w:szCs w:val="20"/>
        </w:rPr>
        <w:t>[1</w:t>
      </w:r>
      <w:r w:rsidR="00EC7AE0" w:rsidRPr="003F545E">
        <w:rPr>
          <w:rFonts w:ascii="Times New Roman" w:eastAsia="宋体" w:hAnsi="Times New Roman" w:cs="Times New Roman" w:hint="eastAsia"/>
          <w:sz w:val="18"/>
          <w:szCs w:val="20"/>
        </w:rPr>
        <w:t>1</w:t>
      </w:r>
      <w:r w:rsidRPr="003F545E">
        <w:rPr>
          <w:rFonts w:ascii="Times New Roman" w:eastAsia="宋体" w:hAnsi="Times New Roman" w:cs="Times New Roman"/>
          <w:sz w:val="18"/>
          <w:szCs w:val="20"/>
        </w:rPr>
        <w:t xml:space="preserve">] Bray T. </w:t>
      </w:r>
      <w:r w:rsidRPr="003F545E">
        <w:rPr>
          <w:rFonts w:ascii="Times New Roman" w:eastAsia="宋体" w:hAnsi="Times New Roman" w:cs="Times New Roman"/>
          <w:i/>
          <w:iCs/>
          <w:sz w:val="18"/>
          <w:szCs w:val="20"/>
        </w:rPr>
        <w:t>XML and the Web: A Clash of Philosophies</w:t>
      </w:r>
      <w:r w:rsidRPr="003F545E">
        <w:rPr>
          <w:rFonts w:ascii="Times New Roman" w:eastAsia="宋体" w:hAnsi="Times New Roman" w:cs="Times New Roman"/>
          <w:sz w:val="18"/>
          <w:szCs w:val="20"/>
        </w:rPr>
        <w:t xml:space="preserve">. </w:t>
      </w:r>
      <w:r w:rsidRPr="003F545E">
        <w:rPr>
          <w:rFonts w:ascii="Times New Roman" w:eastAsia="宋体" w:hAnsi="Times New Roman" w:cs="Times New Roman"/>
          <w:i/>
          <w:iCs/>
          <w:sz w:val="18"/>
          <w:szCs w:val="20"/>
        </w:rPr>
        <w:t>IEEE Internet Computing</w:t>
      </w:r>
      <w:r w:rsidRPr="003F545E">
        <w:rPr>
          <w:rFonts w:ascii="Times New Roman" w:eastAsia="宋体" w:hAnsi="Times New Roman" w:cs="Times New Roman"/>
          <w:sz w:val="18"/>
          <w:szCs w:val="20"/>
        </w:rPr>
        <w:t>, 2002, 6(1): 74–78.</w:t>
      </w:r>
    </w:p>
    <w:p w14:paraId="3C0B55A3" w14:textId="15E7105C" w:rsidR="003344D4" w:rsidRPr="003F545E" w:rsidRDefault="003344D4" w:rsidP="00351A5F">
      <w:pPr>
        <w:spacing w:after="0" w:line="240" w:lineRule="auto"/>
        <w:rPr>
          <w:rFonts w:ascii="Times New Roman" w:eastAsia="宋体" w:hAnsi="Times New Roman" w:cs="Times New Roman"/>
          <w:sz w:val="18"/>
          <w:szCs w:val="20"/>
        </w:rPr>
      </w:pPr>
      <w:r w:rsidRPr="003F545E">
        <w:rPr>
          <w:rFonts w:ascii="Times New Roman" w:eastAsia="宋体" w:hAnsi="Times New Roman" w:cs="Times New Roman"/>
          <w:sz w:val="18"/>
          <w:szCs w:val="20"/>
        </w:rPr>
        <w:t>[1</w:t>
      </w:r>
      <w:r w:rsidR="00EC7AE0" w:rsidRPr="003F545E">
        <w:rPr>
          <w:rFonts w:ascii="Times New Roman" w:eastAsia="宋体" w:hAnsi="Times New Roman" w:cs="Times New Roman" w:hint="eastAsia"/>
          <w:sz w:val="18"/>
          <w:szCs w:val="20"/>
        </w:rPr>
        <w:t>2</w:t>
      </w:r>
      <w:r w:rsidRPr="003F545E">
        <w:rPr>
          <w:rFonts w:ascii="Times New Roman" w:eastAsia="宋体" w:hAnsi="Times New Roman" w:cs="Times New Roman"/>
          <w:sz w:val="18"/>
          <w:szCs w:val="20"/>
        </w:rPr>
        <w:t xml:space="preserve">] W3C &amp; WHATWG. </w:t>
      </w:r>
      <w:r w:rsidRPr="003F545E">
        <w:rPr>
          <w:rFonts w:ascii="Times New Roman" w:eastAsia="宋体" w:hAnsi="Times New Roman" w:cs="Times New Roman"/>
          <w:i/>
          <w:iCs/>
          <w:sz w:val="18"/>
          <w:szCs w:val="20"/>
        </w:rPr>
        <w:t>Memorandum of Understanding on HTML and DOM Specifications</w:t>
      </w:r>
      <w:r w:rsidRPr="003F545E">
        <w:rPr>
          <w:rFonts w:ascii="Times New Roman" w:eastAsia="宋体" w:hAnsi="Times New Roman" w:cs="Times New Roman"/>
          <w:sz w:val="18"/>
          <w:szCs w:val="20"/>
        </w:rPr>
        <w:t>. 2019.</w:t>
      </w:r>
    </w:p>
    <w:p w14:paraId="17D2972D" w14:textId="77777777" w:rsidR="007C273A" w:rsidRPr="003F545E" w:rsidRDefault="0001130B" w:rsidP="00351A5F">
      <w:pPr>
        <w:spacing w:after="0" w:line="240" w:lineRule="auto"/>
        <w:rPr>
          <w:rFonts w:ascii="Times New Roman" w:eastAsia="宋体" w:hAnsi="Times New Roman" w:cs="Times New Roman"/>
          <w:sz w:val="18"/>
          <w:szCs w:val="20"/>
        </w:rPr>
      </w:pPr>
      <w:r w:rsidRPr="003F545E">
        <w:rPr>
          <w:rFonts w:ascii="Times New Roman" w:eastAsia="宋体" w:hAnsi="Times New Roman" w:cs="Times New Roman"/>
          <w:sz w:val="18"/>
          <w:szCs w:val="20"/>
        </w:rPr>
        <w:t xml:space="preserve">[13] Hickson I., Faulkner S., Leithead T. </w:t>
      </w:r>
      <w:r w:rsidRPr="003F545E">
        <w:rPr>
          <w:rFonts w:ascii="Times New Roman" w:eastAsia="宋体" w:hAnsi="Times New Roman" w:cs="Times New Roman"/>
          <w:i/>
          <w:iCs/>
          <w:sz w:val="18"/>
          <w:szCs w:val="20"/>
        </w:rPr>
        <w:t>HTML5: A Vocabulary and Associated APIs for HTML and XHTML</w:t>
      </w:r>
      <w:r w:rsidRPr="003F545E">
        <w:rPr>
          <w:rFonts w:ascii="Times New Roman" w:eastAsia="宋体" w:hAnsi="Times New Roman" w:cs="Times New Roman"/>
          <w:sz w:val="18"/>
          <w:szCs w:val="20"/>
        </w:rPr>
        <w:t>. W3C Recommendation, 2014.</w:t>
      </w:r>
    </w:p>
    <w:p w14:paraId="5B750DA3" w14:textId="2387D764" w:rsidR="00621EA9" w:rsidRPr="003F545E" w:rsidRDefault="00621EA9" w:rsidP="00621EA9">
      <w:pPr>
        <w:spacing w:after="0" w:line="240" w:lineRule="auto"/>
        <w:rPr>
          <w:rFonts w:ascii="Times New Roman" w:eastAsia="宋体" w:hAnsi="Times New Roman" w:cs="Times New Roman"/>
          <w:sz w:val="18"/>
          <w:szCs w:val="20"/>
        </w:rPr>
      </w:pPr>
      <w:r w:rsidRPr="003F545E">
        <w:rPr>
          <w:rFonts w:ascii="Times New Roman" w:eastAsia="宋体" w:hAnsi="Times New Roman" w:cs="Times New Roman"/>
          <w:sz w:val="18"/>
          <w:szCs w:val="20"/>
        </w:rPr>
        <w:t>[</w:t>
      </w:r>
      <w:r w:rsidRPr="003F545E">
        <w:rPr>
          <w:rFonts w:ascii="Times New Roman" w:eastAsia="宋体" w:hAnsi="Times New Roman" w:cs="Times New Roman" w:hint="eastAsia"/>
          <w:sz w:val="18"/>
          <w:szCs w:val="20"/>
        </w:rPr>
        <w:t>14</w:t>
      </w:r>
      <w:r w:rsidRPr="003F545E">
        <w:rPr>
          <w:rFonts w:ascii="Times New Roman" w:eastAsia="宋体" w:hAnsi="Times New Roman" w:cs="Times New Roman"/>
          <w:sz w:val="18"/>
          <w:szCs w:val="20"/>
        </w:rPr>
        <w:t xml:space="preserve">] W3C. </w:t>
      </w:r>
      <w:r w:rsidRPr="003F545E">
        <w:rPr>
          <w:rFonts w:ascii="Times New Roman" w:eastAsia="宋体" w:hAnsi="Times New Roman" w:cs="Times New Roman"/>
          <w:i/>
          <w:iCs/>
          <w:sz w:val="18"/>
          <w:szCs w:val="20"/>
        </w:rPr>
        <w:t>HTML5 Multimedia Elements Specification</w:t>
      </w:r>
      <w:r w:rsidRPr="003F545E">
        <w:rPr>
          <w:rFonts w:ascii="Times New Roman" w:eastAsia="宋体" w:hAnsi="Times New Roman" w:cs="Times New Roman"/>
          <w:sz w:val="18"/>
          <w:szCs w:val="20"/>
        </w:rPr>
        <w:t>. 2012.</w:t>
      </w:r>
    </w:p>
    <w:p w14:paraId="34991FC0" w14:textId="00F3BB9B" w:rsidR="00621EA9" w:rsidRPr="003F545E" w:rsidRDefault="00621EA9" w:rsidP="00621EA9">
      <w:pPr>
        <w:spacing w:after="0" w:line="240" w:lineRule="auto"/>
        <w:rPr>
          <w:rFonts w:ascii="Times New Roman" w:eastAsia="宋体" w:hAnsi="Times New Roman" w:cs="Times New Roman"/>
          <w:sz w:val="18"/>
          <w:szCs w:val="20"/>
        </w:rPr>
      </w:pPr>
      <w:r w:rsidRPr="003F545E">
        <w:rPr>
          <w:rFonts w:ascii="Times New Roman" w:eastAsia="宋体" w:hAnsi="Times New Roman" w:cs="Times New Roman"/>
          <w:sz w:val="18"/>
          <w:szCs w:val="20"/>
        </w:rPr>
        <w:t>[</w:t>
      </w:r>
      <w:r w:rsidRPr="003F545E">
        <w:rPr>
          <w:rFonts w:ascii="Times New Roman" w:eastAsia="宋体" w:hAnsi="Times New Roman" w:cs="Times New Roman" w:hint="eastAsia"/>
          <w:sz w:val="18"/>
          <w:szCs w:val="20"/>
        </w:rPr>
        <w:t>15</w:t>
      </w:r>
      <w:r w:rsidRPr="003F545E">
        <w:rPr>
          <w:rFonts w:ascii="Times New Roman" w:eastAsia="宋体" w:hAnsi="Times New Roman" w:cs="Times New Roman"/>
          <w:sz w:val="18"/>
          <w:szCs w:val="20"/>
        </w:rPr>
        <w:t xml:space="preserve">] WHATWG. </w:t>
      </w:r>
      <w:r w:rsidRPr="003F545E">
        <w:rPr>
          <w:rFonts w:ascii="Times New Roman" w:eastAsia="宋体" w:hAnsi="Times New Roman" w:cs="Times New Roman"/>
          <w:i/>
          <w:iCs/>
          <w:sz w:val="18"/>
          <w:szCs w:val="20"/>
        </w:rPr>
        <w:t>HTML Living Standard: Security and Privacy Considerations</w:t>
      </w:r>
      <w:r w:rsidRPr="003F545E">
        <w:rPr>
          <w:rFonts w:ascii="Times New Roman" w:eastAsia="宋体" w:hAnsi="Times New Roman" w:cs="Times New Roman"/>
          <w:sz w:val="18"/>
          <w:szCs w:val="20"/>
        </w:rPr>
        <w:t>. 2018.</w:t>
      </w:r>
    </w:p>
    <w:p w14:paraId="7163D40D" w14:textId="3CD56AFD" w:rsidR="00621EA9" w:rsidRPr="003F545E" w:rsidRDefault="00621EA9" w:rsidP="00621EA9">
      <w:pPr>
        <w:spacing w:after="0" w:line="240" w:lineRule="auto"/>
        <w:rPr>
          <w:rFonts w:ascii="Times New Roman" w:eastAsia="宋体" w:hAnsi="Times New Roman" w:cs="Times New Roman"/>
          <w:sz w:val="18"/>
          <w:szCs w:val="20"/>
        </w:rPr>
      </w:pPr>
      <w:r w:rsidRPr="003F545E">
        <w:rPr>
          <w:rFonts w:ascii="Times New Roman" w:eastAsia="宋体" w:hAnsi="Times New Roman" w:cs="Times New Roman"/>
          <w:sz w:val="18"/>
          <w:szCs w:val="20"/>
        </w:rPr>
        <w:t>[</w:t>
      </w:r>
      <w:r w:rsidRPr="003F545E">
        <w:rPr>
          <w:rFonts w:ascii="Times New Roman" w:eastAsia="宋体" w:hAnsi="Times New Roman" w:cs="Times New Roman" w:hint="eastAsia"/>
          <w:sz w:val="18"/>
          <w:szCs w:val="20"/>
        </w:rPr>
        <w:t>16</w:t>
      </w:r>
      <w:r w:rsidRPr="003F545E">
        <w:rPr>
          <w:rFonts w:ascii="Times New Roman" w:eastAsia="宋体" w:hAnsi="Times New Roman" w:cs="Times New Roman"/>
          <w:sz w:val="18"/>
          <w:szCs w:val="20"/>
        </w:rPr>
        <w:t xml:space="preserve">] Mozilla Developer Network (MDN). </w:t>
      </w:r>
      <w:proofErr w:type="spellStart"/>
      <w:r w:rsidRPr="003F545E">
        <w:rPr>
          <w:rFonts w:ascii="Times New Roman" w:eastAsia="宋体" w:hAnsi="Times New Roman" w:cs="Times New Roman"/>
          <w:i/>
          <w:iCs/>
          <w:sz w:val="18"/>
          <w:szCs w:val="20"/>
        </w:rPr>
        <w:t>IndexedDB</w:t>
      </w:r>
      <w:proofErr w:type="spellEnd"/>
      <w:r w:rsidRPr="003F545E">
        <w:rPr>
          <w:rFonts w:ascii="Times New Roman" w:eastAsia="宋体" w:hAnsi="Times New Roman" w:cs="Times New Roman"/>
          <w:i/>
          <w:iCs/>
          <w:sz w:val="18"/>
          <w:szCs w:val="20"/>
        </w:rPr>
        <w:t xml:space="preserve"> API Reference</w:t>
      </w:r>
      <w:r w:rsidRPr="003F545E">
        <w:rPr>
          <w:rFonts w:ascii="Times New Roman" w:eastAsia="宋体" w:hAnsi="Times New Roman" w:cs="Times New Roman"/>
          <w:sz w:val="18"/>
          <w:szCs w:val="20"/>
        </w:rPr>
        <w:t>. Mozilla Foundation, 2020.</w:t>
      </w:r>
    </w:p>
    <w:p w14:paraId="7AA28E49" w14:textId="013FF2A8" w:rsidR="007C273A" w:rsidRPr="003F545E" w:rsidRDefault="0001130B" w:rsidP="00351A5F">
      <w:pPr>
        <w:spacing w:after="0" w:line="240" w:lineRule="auto"/>
        <w:rPr>
          <w:rFonts w:ascii="Times New Roman" w:eastAsia="宋体" w:hAnsi="Times New Roman" w:cs="Times New Roman"/>
          <w:sz w:val="18"/>
          <w:szCs w:val="20"/>
        </w:rPr>
      </w:pPr>
      <w:r w:rsidRPr="003F545E">
        <w:rPr>
          <w:rFonts w:ascii="Times New Roman" w:eastAsia="宋体" w:hAnsi="Times New Roman" w:cs="Times New Roman"/>
          <w:sz w:val="18"/>
          <w:szCs w:val="20"/>
        </w:rPr>
        <w:t>[1</w:t>
      </w:r>
      <w:r w:rsidR="002E168B" w:rsidRPr="003F545E">
        <w:rPr>
          <w:rFonts w:ascii="Times New Roman" w:eastAsia="宋体" w:hAnsi="Times New Roman" w:cs="Times New Roman" w:hint="eastAsia"/>
          <w:sz w:val="18"/>
          <w:szCs w:val="20"/>
        </w:rPr>
        <w:t>7</w:t>
      </w:r>
      <w:r w:rsidRPr="003F545E">
        <w:rPr>
          <w:rFonts w:ascii="Times New Roman" w:eastAsia="宋体" w:hAnsi="Times New Roman" w:cs="Times New Roman"/>
          <w:sz w:val="18"/>
          <w:szCs w:val="20"/>
        </w:rPr>
        <w:t xml:space="preserve">] Hickson I. </w:t>
      </w:r>
      <w:r w:rsidRPr="003F545E">
        <w:rPr>
          <w:rFonts w:ascii="Times New Roman" w:eastAsia="宋体" w:hAnsi="Times New Roman" w:cs="Times New Roman"/>
          <w:i/>
          <w:iCs/>
          <w:sz w:val="18"/>
          <w:szCs w:val="20"/>
        </w:rPr>
        <w:t>HTML Parsing Algorithms and Error Handling</w:t>
      </w:r>
      <w:r w:rsidRPr="003F545E">
        <w:rPr>
          <w:rFonts w:ascii="Times New Roman" w:eastAsia="宋体" w:hAnsi="Times New Roman" w:cs="Times New Roman"/>
          <w:sz w:val="18"/>
          <w:szCs w:val="20"/>
        </w:rPr>
        <w:t>. WHATWG Working Draft, 2011.</w:t>
      </w:r>
    </w:p>
    <w:p w14:paraId="67A91FD4" w14:textId="77777777" w:rsidR="007C273A" w:rsidRPr="003F545E" w:rsidRDefault="0001130B" w:rsidP="00351A5F">
      <w:pPr>
        <w:spacing w:after="0" w:line="240" w:lineRule="auto"/>
        <w:rPr>
          <w:rFonts w:ascii="Times New Roman" w:eastAsia="宋体" w:hAnsi="Times New Roman" w:cs="Times New Roman"/>
          <w:sz w:val="18"/>
          <w:szCs w:val="20"/>
        </w:rPr>
      </w:pPr>
      <w:r w:rsidRPr="003F545E">
        <w:rPr>
          <w:rFonts w:ascii="Times New Roman" w:eastAsia="宋体" w:hAnsi="Times New Roman" w:cs="Times New Roman"/>
          <w:sz w:val="18"/>
          <w:szCs w:val="20"/>
        </w:rPr>
        <w:t xml:space="preserve">[18] Cagle K. </w:t>
      </w:r>
      <w:r w:rsidRPr="003F545E">
        <w:rPr>
          <w:rFonts w:ascii="Times New Roman" w:eastAsia="宋体" w:hAnsi="Times New Roman" w:cs="Times New Roman"/>
          <w:i/>
          <w:iCs/>
          <w:sz w:val="18"/>
          <w:szCs w:val="20"/>
        </w:rPr>
        <w:t>Understanding the HTML5 Standardization Process</w:t>
      </w:r>
      <w:r w:rsidRPr="003F545E">
        <w:rPr>
          <w:rFonts w:ascii="Times New Roman" w:eastAsia="宋体" w:hAnsi="Times New Roman" w:cs="Times New Roman"/>
          <w:sz w:val="18"/>
          <w:szCs w:val="20"/>
        </w:rPr>
        <w:t xml:space="preserve">. </w:t>
      </w:r>
      <w:r w:rsidRPr="003F545E">
        <w:rPr>
          <w:rFonts w:ascii="Times New Roman" w:eastAsia="宋体" w:hAnsi="Times New Roman" w:cs="Times New Roman"/>
          <w:i/>
          <w:iCs/>
          <w:sz w:val="18"/>
          <w:szCs w:val="20"/>
        </w:rPr>
        <w:t>IEEE Internet Computing</w:t>
      </w:r>
      <w:r w:rsidRPr="003F545E">
        <w:rPr>
          <w:rFonts w:ascii="Times New Roman" w:eastAsia="宋体" w:hAnsi="Times New Roman" w:cs="Times New Roman"/>
          <w:sz w:val="18"/>
          <w:szCs w:val="20"/>
        </w:rPr>
        <w:t>, 2012, 16(6): 92–96.</w:t>
      </w:r>
    </w:p>
    <w:p w14:paraId="481E4D4C" w14:textId="77777777" w:rsidR="007C273A" w:rsidRPr="003F545E" w:rsidRDefault="0001130B" w:rsidP="00351A5F">
      <w:pPr>
        <w:spacing w:after="0" w:line="240" w:lineRule="auto"/>
        <w:rPr>
          <w:rFonts w:ascii="Times New Roman" w:eastAsia="宋体" w:hAnsi="Times New Roman" w:cs="Times New Roman"/>
          <w:sz w:val="18"/>
          <w:szCs w:val="20"/>
        </w:rPr>
      </w:pPr>
      <w:r w:rsidRPr="003F545E">
        <w:rPr>
          <w:rFonts w:ascii="Times New Roman" w:eastAsia="宋体" w:hAnsi="Times New Roman" w:cs="Times New Roman"/>
          <w:sz w:val="18"/>
          <w:szCs w:val="20"/>
        </w:rPr>
        <w:t xml:space="preserve">[19] W3C. </w:t>
      </w:r>
      <w:r w:rsidRPr="003F545E">
        <w:rPr>
          <w:rFonts w:ascii="Times New Roman" w:eastAsia="宋体" w:hAnsi="Times New Roman" w:cs="Times New Roman"/>
          <w:i/>
          <w:iCs/>
          <w:sz w:val="18"/>
          <w:szCs w:val="20"/>
        </w:rPr>
        <w:t>HTML5: Sectioning Content Model</w:t>
      </w:r>
      <w:r w:rsidRPr="003F545E">
        <w:rPr>
          <w:rFonts w:ascii="Times New Roman" w:eastAsia="宋体" w:hAnsi="Times New Roman" w:cs="Times New Roman"/>
          <w:sz w:val="18"/>
          <w:szCs w:val="20"/>
        </w:rPr>
        <w:t>. 2013.</w:t>
      </w:r>
    </w:p>
    <w:p w14:paraId="18E1675C" w14:textId="77777777" w:rsidR="007C273A" w:rsidRPr="003F545E" w:rsidRDefault="0001130B" w:rsidP="00351A5F">
      <w:pPr>
        <w:spacing w:after="0" w:line="240" w:lineRule="auto"/>
        <w:rPr>
          <w:rFonts w:ascii="Times New Roman" w:eastAsia="宋体" w:hAnsi="Times New Roman" w:cs="Times New Roman"/>
          <w:sz w:val="18"/>
          <w:szCs w:val="20"/>
        </w:rPr>
      </w:pPr>
      <w:r w:rsidRPr="003F545E">
        <w:rPr>
          <w:rFonts w:ascii="Times New Roman" w:eastAsia="宋体" w:hAnsi="Times New Roman" w:cs="Times New Roman"/>
          <w:sz w:val="18"/>
          <w:szCs w:val="20"/>
        </w:rPr>
        <w:t xml:space="preserve">[20] Pemberton S. </w:t>
      </w:r>
      <w:r w:rsidRPr="003F545E">
        <w:rPr>
          <w:rFonts w:ascii="Times New Roman" w:eastAsia="宋体" w:hAnsi="Times New Roman" w:cs="Times New Roman"/>
          <w:i/>
          <w:iCs/>
          <w:sz w:val="18"/>
          <w:szCs w:val="20"/>
        </w:rPr>
        <w:t>HTML5 and the Evolution of Web Semantics</w:t>
      </w:r>
      <w:r w:rsidRPr="003F545E">
        <w:rPr>
          <w:rFonts w:ascii="Times New Roman" w:eastAsia="宋体" w:hAnsi="Times New Roman" w:cs="Times New Roman"/>
          <w:sz w:val="18"/>
          <w:szCs w:val="20"/>
        </w:rPr>
        <w:t xml:space="preserve">. </w:t>
      </w:r>
      <w:r w:rsidRPr="003F545E">
        <w:rPr>
          <w:rFonts w:ascii="Times New Roman" w:eastAsia="宋体" w:hAnsi="Times New Roman" w:cs="Times New Roman"/>
          <w:i/>
          <w:iCs/>
          <w:sz w:val="18"/>
          <w:szCs w:val="20"/>
        </w:rPr>
        <w:t>Communications of the ACM</w:t>
      </w:r>
      <w:r w:rsidRPr="003F545E">
        <w:rPr>
          <w:rFonts w:ascii="Times New Roman" w:eastAsia="宋体" w:hAnsi="Times New Roman" w:cs="Times New Roman"/>
          <w:sz w:val="18"/>
          <w:szCs w:val="20"/>
        </w:rPr>
        <w:t>, 2013, 56(7): 68–77.</w:t>
      </w:r>
    </w:p>
    <w:p w14:paraId="1D0D7603" w14:textId="1A2C6FA0" w:rsidR="00FF348C" w:rsidRPr="003F545E" w:rsidRDefault="0001130B">
      <w:pPr>
        <w:spacing w:after="0" w:line="240" w:lineRule="auto"/>
        <w:rPr>
          <w:rFonts w:ascii="Times New Roman" w:eastAsia="宋体" w:hAnsi="Times New Roman" w:cs="Times New Roman"/>
          <w:sz w:val="18"/>
          <w:szCs w:val="20"/>
        </w:rPr>
      </w:pPr>
      <w:r w:rsidRPr="003F545E">
        <w:rPr>
          <w:rFonts w:ascii="Times New Roman" w:eastAsia="宋体" w:hAnsi="Times New Roman" w:cs="Times New Roman"/>
          <w:sz w:val="18"/>
          <w:szCs w:val="20"/>
        </w:rPr>
        <w:t xml:space="preserve">[21] Taneja H. </w:t>
      </w:r>
      <w:r w:rsidRPr="003F545E">
        <w:rPr>
          <w:rFonts w:ascii="Times New Roman" w:eastAsia="宋体" w:hAnsi="Times New Roman" w:cs="Times New Roman"/>
          <w:i/>
          <w:iCs/>
          <w:sz w:val="18"/>
          <w:szCs w:val="20"/>
        </w:rPr>
        <w:t>Semantic Web and Accessibility through HTML5</w:t>
      </w:r>
      <w:r w:rsidRPr="003F545E">
        <w:rPr>
          <w:rFonts w:ascii="Times New Roman" w:eastAsia="宋体" w:hAnsi="Times New Roman" w:cs="Times New Roman"/>
          <w:sz w:val="18"/>
          <w:szCs w:val="20"/>
        </w:rPr>
        <w:t xml:space="preserve">. </w:t>
      </w:r>
      <w:r w:rsidRPr="003F545E">
        <w:rPr>
          <w:rFonts w:ascii="Times New Roman" w:eastAsia="宋体" w:hAnsi="Times New Roman" w:cs="Times New Roman"/>
          <w:i/>
          <w:iCs/>
          <w:sz w:val="18"/>
          <w:szCs w:val="20"/>
        </w:rPr>
        <w:t>International Journal of Computer Applications</w:t>
      </w:r>
      <w:r w:rsidRPr="003F545E">
        <w:rPr>
          <w:rFonts w:ascii="Times New Roman" w:eastAsia="宋体" w:hAnsi="Times New Roman" w:cs="Times New Roman"/>
          <w:sz w:val="18"/>
          <w:szCs w:val="20"/>
        </w:rPr>
        <w:t>, 2015, 117(21): 24–30.</w:t>
      </w:r>
    </w:p>
    <w:p w14:paraId="34A1FCDC" w14:textId="556864A9" w:rsidR="00FF348C" w:rsidRPr="003F545E" w:rsidRDefault="00E4142D">
      <w:pPr>
        <w:spacing w:after="0" w:line="240" w:lineRule="auto"/>
        <w:rPr>
          <w:rFonts w:ascii="Times New Roman" w:eastAsia="宋体" w:hAnsi="Times New Roman" w:cs="Times New Roman"/>
          <w:sz w:val="18"/>
          <w:szCs w:val="20"/>
        </w:rPr>
      </w:pPr>
      <w:r w:rsidRPr="003F545E">
        <w:rPr>
          <w:rFonts w:ascii="Times New Roman" w:eastAsia="宋体" w:hAnsi="Times New Roman" w:cs="Times New Roman"/>
          <w:sz w:val="18"/>
          <w:szCs w:val="20"/>
        </w:rPr>
        <w:t>[</w:t>
      </w:r>
      <w:r w:rsidR="00BE1692" w:rsidRPr="003F545E">
        <w:rPr>
          <w:rFonts w:ascii="Times New Roman" w:eastAsia="宋体" w:hAnsi="Times New Roman" w:cs="Times New Roman" w:hint="eastAsia"/>
          <w:sz w:val="18"/>
          <w:szCs w:val="20"/>
        </w:rPr>
        <w:t>22</w:t>
      </w:r>
      <w:r w:rsidRPr="003F545E">
        <w:rPr>
          <w:rFonts w:ascii="Times New Roman" w:eastAsia="宋体" w:hAnsi="Times New Roman" w:cs="Times New Roman"/>
          <w:sz w:val="18"/>
          <w:szCs w:val="20"/>
        </w:rPr>
        <w:t xml:space="preserve">] Liu, Z. et al. “Performance Analysis of HTML5 Canvas Applications on Mobile Devices.” </w:t>
      </w:r>
      <w:r w:rsidRPr="003F545E">
        <w:rPr>
          <w:rFonts w:ascii="Times New Roman" w:eastAsia="宋体" w:hAnsi="Times New Roman" w:cs="Times New Roman"/>
          <w:i/>
          <w:iCs/>
          <w:sz w:val="18"/>
          <w:szCs w:val="20"/>
        </w:rPr>
        <w:t>IEEE Access</w:t>
      </w:r>
      <w:r w:rsidRPr="003F545E">
        <w:rPr>
          <w:rFonts w:ascii="Times New Roman" w:eastAsia="宋体" w:hAnsi="Times New Roman" w:cs="Times New Roman"/>
          <w:sz w:val="18"/>
          <w:szCs w:val="20"/>
        </w:rPr>
        <w:t>, 2021, 9: 145332–145341.</w:t>
      </w:r>
    </w:p>
    <w:p w14:paraId="12BC5D4B" w14:textId="5F273A0E" w:rsidR="00FF348C" w:rsidRPr="003F545E" w:rsidRDefault="00E4142D">
      <w:pPr>
        <w:spacing w:after="0" w:line="240" w:lineRule="auto"/>
        <w:rPr>
          <w:rFonts w:ascii="Times New Roman" w:eastAsia="宋体" w:hAnsi="Times New Roman" w:cs="Times New Roman"/>
          <w:sz w:val="18"/>
          <w:szCs w:val="20"/>
        </w:rPr>
      </w:pPr>
      <w:r w:rsidRPr="003F545E">
        <w:rPr>
          <w:rFonts w:ascii="Times New Roman" w:eastAsia="宋体" w:hAnsi="Times New Roman" w:cs="Times New Roman"/>
          <w:sz w:val="18"/>
          <w:szCs w:val="20"/>
        </w:rPr>
        <w:t>[2</w:t>
      </w:r>
      <w:r w:rsidR="00BE1692" w:rsidRPr="003F545E">
        <w:rPr>
          <w:rFonts w:ascii="Times New Roman" w:eastAsia="宋体" w:hAnsi="Times New Roman" w:cs="Times New Roman" w:hint="eastAsia"/>
          <w:sz w:val="18"/>
          <w:szCs w:val="20"/>
        </w:rPr>
        <w:t>3</w:t>
      </w:r>
      <w:r w:rsidRPr="003F545E">
        <w:rPr>
          <w:rFonts w:ascii="Times New Roman" w:eastAsia="宋体" w:hAnsi="Times New Roman" w:cs="Times New Roman"/>
          <w:sz w:val="18"/>
          <w:szCs w:val="20"/>
        </w:rPr>
        <w:t xml:space="preserve">] Del Campo, J., &amp; Martínez, P. “Comparative Study on Energy Consumption Between Web and Native Applications.” </w:t>
      </w:r>
      <w:r w:rsidRPr="003F545E">
        <w:rPr>
          <w:rFonts w:ascii="Times New Roman" w:eastAsia="宋体" w:hAnsi="Times New Roman" w:cs="Times New Roman"/>
          <w:i/>
          <w:iCs/>
          <w:sz w:val="18"/>
          <w:szCs w:val="20"/>
        </w:rPr>
        <w:t>Journal of Web Engineering</w:t>
      </w:r>
      <w:r w:rsidRPr="003F545E">
        <w:rPr>
          <w:rFonts w:ascii="Times New Roman" w:eastAsia="宋体" w:hAnsi="Times New Roman" w:cs="Times New Roman"/>
          <w:sz w:val="18"/>
          <w:szCs w:val="20"/>
        </w:rPr>
        <w:t>, 2022, 21(3): 475–493.</w:t>
      </w:r>
    </w:p>
    <w:p w14:paraId="66562045" w14:textId="20E4CA5D" w:rsidR="00FF348C" w:rsidRPr="003F545E" w:rsidRDefault="00E4142D">
      <w:pPr>
        <w:spacing w:after="0" w:line="240" w:lineRule="auto"/>
        <w:rPr>
          <w:rFonts w:ascii="Times New Roman" w:eastAsia="宋体" w:hAnsi="Times New Roman" w:cs="Times New Roman"/>
          <w:sz w:val="18"/>
          <w:szCs w:val="20"/>
        </w:rPr>
      </w:pPr>
      <w:r w:rsidRPr="003F545E">
        <w:rPr>
          <w:rFonts w:ascii="Times New Roman" w:eastAsia="宋体" w:hAnsi="Times New Roman" w:cs="Times New Roman"/>
          <w:sz w:val="18"/>
          <w:szCs w:val="20"/>
        </w:rPr>
        <w:t>[2</w:t>
      </w:r>
      <w:r w:rsidR="00BE1692" w:rsidRPr="003F545E">
        <w:rPr>
          <w:rFonts w:ascii="Times New Roman" w:eastAsia="宋体" w:hAnsi="Times New Roman" w:cs="Times New Roman" w:hint="eastAsia"/>
          <w:sz w:val="18"/>
          <w:szCs w:val="20"/>
        </w:rPr>
        <w:t>4</w:t>
      </w:r>
      <w:r w:rsidRPr="003F545E">
        <w:rPr>
          <w:rFonts w:ascii="Times New Roman" w:eastAsia="宋体" w:hAnsi="Times New Roman" w:cs="Times New Roman"/>
          <w:sz w:val="18"/>
          <w:szCs w:val="20"/>
        </w:rPr>
        <w:t xml:space="preserve">] Felt, A. P., Ha, E., </w:t>
      </w:r>
      <w:proofErr w:type="spellStart"/>
      <w:r w:rsidRPr="003F545E">
        <w:rPr>
          <w:rFonts w:ascii="Times New Roman" w:eastAsia="宋体" w:hAnsi="Times New Roman" w:cs="Times New Roman"/>
          <w:sz w:val="18"/>
          <w:szCs w:val="20"/>
        </w:rPr>
        <w:t>Egelman</w:t>
      </w:r>
      <w:proofErr w:type="spellEnd"/>
      <w:r w:rsidRPr="003F545E">
        <w:rPr>
          <w:rFonts w:ascii="Times New Roman" w:eastAsia="宋体" w:hAnsi="Times New Roman" w:cs="Times New Roman"/>
          <w:sz w:val="18"/>
          <w:szCs w:val="20"/>
        </w:rPr>
        <w:t xml:space="preserve">, S., et al. “Measuring the Impact of Permission Models in Mobile Browsers.” </w:t>
      </w:r>
      <w:r w:rsidRPr="003F545E">
        <w:rPr>
          <w:rFonts w:ascii="Times New Roman" w:eastAsia="宋体" w:hAnsi="Times New Roman" w:cs="Times New Roman"/>
          <w:i/>
          <w:iCs/>
          <w:sz w:val="18"/>
          <w:szCs w:val="20"/>
        </w:rPr>
        <w:t>USENIX Security Symposium</w:t>
      </w:r>
      <w:r w:rsidRPr="003F545E">
        <w:rPr>
          <w:rFonts w:ascii="Times New Roman" w:eastAsia="宋体" w:hAnsi="Times New Roman" w:cs="Times New Roman"/>
          <w:sz w:val="18"/>
          <w:szCs w:val="20"/>
        </w:rPr>
        <w:t>, 2016.</w:t>
      </w:r>
    </w:p>
    <w:p w14:paraId="0B201FC0" w14:textId="3506F0F1" w:rsidR="00FF348C" w:rsidRPr="003F545E" w:rsidRDefault="00E4142D">
      <w:pPr>
        <w:spacing w:after="0" w:line="240" w:lineRule="auto"/>
        <w:rPr>
          <w:rFonts w:ascii="Times New Roman" w:eastAsia="宋体" w:hAnsi="Times New Roman" w:cs="Times New Roman"/>
          <w:sz w:val="18"/>
          <w:szCs w:val="20"/>
        </w:rPr>
      </w:pPr>
      <w:r w:rsidRPr="003F545E">
        <w:rPr>
          <w:rFonts w:ascii="Times New Roman" w:eastAsia="宋体" w:hAnsi="Times New Roman" w:cs="Times New Roman"/>
          <w:sz w:val="18"/>
          <w:szCs w:val="20"/>
        </w:rPr>
        <w:t xml:space="preserve">[25] Ryan, P., &amp; Chudnov, D. “Governance Models for Web Standards Evolution.” </w:t>
      </w:r>
      <w:r w:rsidRPr="003F545E">
        <w:rPr>
          <w:rFonts w:ascii="Times New Roman" w:eastAsia="宋体" w:hAnsi="Times New Roman" w:cs="Times New Roman"/>
          <w:i/>
          <w:iCs/>
          <w:sz w:val="18"/>
          <w:szCs w:val="20"/>
        </w:rPr>
        <w:t>ACM Communications</w:t>
      </w:r>
      <w:r w:rsidRPr="003F545E">
        <w:rPr>
          <w:rFonts w:ascii="Times New Roman" w:eastAsia="宋体" w:hAnsi="Times New Roman" w:cs="Times New Roman"/>
          <w:sz w:val="18"/>
          <w:szCs w:val="20"/>
        </w:rPr>
        <w:t>, 2021, 64(9): 64–71.</w:t>
      </w:r>
    </w:p>
    <w:p w14:paraId="247ED257" w14:textId="77777777" w:rsidR="00FF348C" w:rsidRPr="003F545E" w:rsidRDefault="00E4142D">
      <w:pPr>
        <w:spacing w:after="0" w:line="240" w:lineRule="auto"/>
        <w:rPr>
          <w:rFonts w:ascii="Times New Roman" w:eastAsia="宋体" w:hAnsi="Times New Roman" w:cs="Times New Roman"/>
          <w:sz w:val="18"/>
          <w:szCs w:val="20"/>
        </w:rPr>
      </w:pPr>
      <w:r w:rsidRPr="003F545E">
        <w:rPr>
          <w:rFonts w:ascii="Times New Roman" w:eastAsia="宋体" w:hAnsi="Times New Roman" w:cs="Times New Roman"/>
          <w:sz w:val="18"/>
          <w:szCs w:val="20"/>
        </w:rPr>
        <w:t xml:space="preserve">[26] Bos, B., &amp; Hickson, I. </w:t>
      </w:r>
      <w:r w:rsidRPr="003F545E">
        <w:rPr>
          <w:rFonts w:ascii="Times New Roman" w:eastAsia="宋体" w:hAnsi="Times New Roman" w:cs="Times New Roman"/>
          <w:i/>
          <w:iCs/>
          <w:sz w:val="18"/>
          <w:szCs w:val="20"/>
        </w:rPr>
        <w:t xml:space="preserve">Web Components </w:t>
      </w:r>
      <w:proofErr w:type="gramStart"/>
      <w:r w:rsidRPr="003F545E">
        <w:rPr>
          <w:rFonts w:ascii="Times New Roman" w:eastAsia="宋体" w:hAnsi="Times New Roman" w:cs="Times New Roman"/>
          <w:i/>
          <w:iCs/>
          <w:sz w:val="18"/>
          <w:szCs w:val="20"/>
        </w:rPr>
        <w:t>Specification</w:t>
      </w:r>
      <w:r w:rsidRPr="003F545E">
        <w:rPr>
          <w:rFonts w:ascii="Times New Roman" w:eastAsia="宋体" w:hAnsi="Times New Roman" w:cs="Times New Roman"/>
          <w:sz w:val="18"/>
          <w:szCs w:val="20"/>
        </w:rPr>
        <w:t>[</w:t>
      </w:r>
      <w:proofErr w:type="gramEnd"/>
      <w:r w:rsidRPr="003F545E">
        <w:rPr>
          <w:rFonts w:ascii="Times New Roman" w:eastAsia="宋体" w:hAnsi="Times New Roman" w:cs="Times New Roman"/>
          <w:sz w:val="18"/>
          <w:szCs w:val="20"/>
        </w:rPr>
        <w:t>EB/OL]. W3C, 2020.</w:t>
      </w:r>
    </w:p>
    <w:p w14:paraId="7F4E0F56" w14:textId="77777777" w:rsidR="00FF348C" w:rsidRPr="003F545E" w:rsidRDefault="00E4142D">
      <w:pPr>
        <w:spacing w:after="0" w:line="240" w:lineRule="auto"/>
        <w:rPr>
          <w:rFonts w:ascii="Times New Roman" w:eastAsia="宋体" w:hAnsi="Times New Roman" w:cs="Times New Roman"/>
          <w:sz w:val="18"/>
          <w:szCs w:val="20"/>
        </w:rPr>
      </w:pPr>
      <w:r w:rsidRPr="003F545E">
        <w:rPr>
          <w:rFonts w:ascii="Times New Roman" w:eastAsia="宋体" w:hAnsi="Times New Roman" w:cs="Times New Roman"/>
          <w:sz w:val="18"/>
          <w:szCs w:val="20"/>
        </w:rPr>
        <w:t xml:space="preserve">[27] ONNX Runtime Web. </w:t>
      </w:r>
      <w:r w:rsidRPr="003F545E">
        <w:rPr>
          <w:rFonts w:ascii="Times New Roman" w:eastAsia="宋体" w:hAnsi="Times New Roman" w:cs="Times New Roman"/>
          <w:i/>
          <w:iCs/>
          <w:sz w:val="18"/>
          <w:szCs w:val="20"/>
        </w:rPr>
        <w:t xml:space="preserve">Machine Learning Inference in </w:t>
      </w:r>
      <w:proofErr w:type="gramStart"/>
      <w:r w:rsidRPr="003F545E">
        <w:rPr>
          <w:rFonts w:ascii="Times New Roman" w:eastAsia="宋体" w:hAnsi="Times New Roman" w:cs="Times New Roman"/>
          <w:i/>
          <w:iCs/>
          <w:sz w:val="18"/>
          <w:szCs w:val="20"/>
        </w:rPr>
        <w:t>Browsers</w:t>
      </w:r>
      <w:r w:rsidRPr="003F545E">
        <w:rPr>
          <w:rFonts w:ascii="Times New Roman" w:eastAsia="宋体" w:hAnsi="Times New Roman" w:cs="Times New Roman"/>
          <w:sz w:val="18"/>
          <w:szCs w:val="20"/>
        </w:rPr>
        <w:t>[</w:t>
      </w:r>
      <w:proofErr w:type="gramEnd"/>
      <w:r w:rsidRPr="003F545E">
        <w:rPr>
          <w:rFonts w:ascii="Times New Roman" w:eastAsia="宋体" w:hAnsi="Times New Roman" w:cs="Times New Roman"/>
          <w:sz w:val="18"/>
          <w:szCs w:val="20"/>
        </w:rPr>
        <w:t>EB/OL]. Microsoft, 2024.</w:t>
      </w:r>
    </w:p>
    <w:p w14:paraId="386BE2FF" w14:textId="77777777" w:rsidR="00FF348C" w:rsidRPr="003F545E" w:rsidRDefault="00E4142D">
      <w:pPr>
        <w:spacing w:after="0" w:line="240" w:lineRule="auto"/>
        <w:rPr>
          <w:rFonts w:ascii="Times New Roman" w:eastAsia="宋体" w:hAnsi="Times New Roman" w:cs="Times New Roman"/>
          <w:sz w:val="18"/>
          <w:szCs w:val="20"/>
        </w:rPr>
      </w:pPr>
      <w:r w:rsidRPr="003F545E">
        <w:rPr>
          <w:rFonts w:ascii="Times New Roman" w:eastAsia="宋体" w:hAnsi="Times New Roman" w:cs="Times New Roman"/>
          <w:sz w:val="18"/>
          <w:szCs w:val="20"/>
        </w:rPr>
        <w:t xml:space="preserve">[28] Khronos Group. </w:t>
      </w:r>
      <w:proofErr w:type="spellStart"/>
      <w:r w:rsidRPr="003F545E">
        <w:rPr>
          <w:rFonts w:ascii="Times New Roman" w:eastAsia="宋体" w:hAnsi="Times New Roman" w:cs="Times New Roman"/>
          <w:i/>
          <w:iCs/>
          <w:sz w:val="18"/>
          <w:szCs w:val="20"/>
        </w:rPr>
        <w:t>WebGPU</w:t>
      </w:r>
      <w:proofErr w:type="spellEnd"/>
      <w:r w:rsidRPr="003F545E">
        <w:rPr>
          <w:rFonts w:ascii="Times New Roman" w:eastAsia="宋体" w:hAnsi="Times New Roman" w:cs="Times New Roman"/>
          <w:i/>
          <w:iCs/>
          <w:sz w:val="18"/>
          <w:szCs w:val="20"/>
        </w:rPr>
        <w:t xml:space="preserve"> Specification </w:t>
      </w:r>
      <w:proofErr w:type="gramStart"/>
      <w:r w:rsidRPr="003F545E">
        <w:rPr>
          <w:rFonts w:ascii="Times New Roman" w:eastAsia="宋体" w:hAnsi="Times New Roman" w:cs="Times New Roman"/>
          <w:i/>
          <w:iCs/>
          <w:sz w:val="18"/>
          <w:szCs w:val="20"/>
        </w:rPr>
        <w:t>Overview</w:t>
      </w:r>
      <w:r w:rsidRPr="003F545E">
        <w:rPr>
          <w:rFonts w:ascii="Times New Roman" w:eastAsia="宋体" w:hAnsi="Times New Roman" w:cs="Times New Roman"/>
          <w:sz w:val="18"/>
          <w:szCs w:val="20"/>
        </w:rPr>
        <w:t>[</w:t>
      </w:r>
      <w:proofErr w:type="gramEnd"/>
      <w:r w:rsidRPr="003F545E">
        <w:rPr>
          <w:rFonts w:ascii="Times New Roman" w:eastAsia="宋体" w:hAnsi="Times New Roman" w:cs="Times New Roman"/>
          <w:sz w:val="18"/>
          <w:szCs w:val="20"/>
        </w:rPr>
        <w:t>EB/OL]. https://www.khronos.org/webgpu, 2024.</w:t>
      </w:r>
    </w:p>
    <w:p w14:paraId="1B804495" w14:textId="11B3C3D1" w:rsidR="00E4142D" w:rsidRPr="003F545E" w:rsidRDefault="00E4142D">
      <w:pPr>
        <w:spacing w:after="0" w:line="240" w:lineRule="auto"/>
        <w:rPr>
          <w:rFonts w:ascii="Times New Roman" w:eastAsia="宋体" w:hAnsi="Times New Roman" w:cs="Times New Roman"/>
          <w:sz w:val="18"/>
          <w:szCs w:val="20"/>
        </w:rPr>
      </w:pPr>
      <w:r w:rsidRPr="003F545E">
        <w:rPr>
          <w:rFonts w:ascii="Times New Roman" w:eastAsia="宋体" w:hAnsi="Times New Roman" w:cs="Times New Roman"/>
          <w:sz w:val="18"/>
          <w:szCs w:val="20"/>
        </w:rPr>
        <w:t xml:space="preserve">[29] Berners-Lee, T., Hendler, J., Lassila, O. “The Semantic Web.” </w:t>
      </w:r>
      <w:r w:rsidRPr="003F545E">
        <w:rPr>
          <w:rFonts w:ascii="Times New Roman" w:eastAsia="宋体" w:hAnsi="Times New Roman" w:cs="Times New Roman"/>
          <w:i/>
          <w:iCs/>
          <w:sz w:val="18"/>
          <w:szCs w:val="20"/>
        </w:rPr>
        <w:t>Scientific American</w:t>
      </w:r>
      <w:r w:rsidRPr="003F545E">
        <w:rPr>
          <w:rFonts w:ascii="Times New Roman" w:eastAsia="宋体" w:hAnsi="Times New Roman" w:cs="Times New Roman"/>
          <w:sz w:val="18"/>
          <w:szCs w:val="20"/>
        </w:rPr>
        <w:t>, 2001, 284(5): 34–43.</w:t>
      </w:r>
    </w:p>
    <w:sectPr w:rsidR="00E4142D" w:rsidRPr="003F545E">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0A2C3" w14:textId="77777777" w:rsidR="007604EB" w:rsidRDefault="007604EB" w:rsidP="00977FAA">
      <w:pPr>
        <w:spacing w:after="0" w:line="240" w:lineRule="auto"/>
        <w:rPr>
          <w:rFonts w:hint="eastAsia"/>
        </w:rPr>
      </w:pPr>
      <w:r>
        <w:separator/>
      </w:r>
    </w:p>
  </w:endnote>
  <w:endnote w:type="continuationSeparator" w:id="0">
    <w:p w14:paraId="71424DF1" w14:textId="77777777" w:rsidR="007604EB" w:rsidRDefault="007604EB" w:rsidP="00977FA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334A7" w14:textId="77777777" w:rsidR="00D744CB" w:rsidRDefault="00D744CB">
    <w:pPr>
      <w:pStyle w:val="af4"/>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72ACD" w14:textId="77777777" w:rsidR="00D744CB" w:rsidRDefault="00D744CB">
    <w:pPr>
      <w:pStyle w:val="af4"/>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BABAB" w14:textId="77777777" w:rsidR="00D744CB" w:rsidRDefault="00D744CB">
    <w:pPr>
      <w:pStyle w:val="af4"/>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FB262" w14:textId="77777777" w:rsidR="007604EB" w:rsidRDefault="007604EB" w:rsidP="00977FAA">
      <w:pPr>
        <w:spacing w:after="0" w:line="240" w:lineRule="auto"/>
        <w:rPr>
          <w:rFonts w:hint="eastAsia"/>
        </w:rPr>
      </w:pPr>
      <w:r>
        <w:separator/>
      </w:r>
    </w:p>
  </w:footnote>
  <w:footnote w:type="continuationSeparator" w:id="0">
    <w:p w14:paraId="4341733C" w14:textId="77777777" w:rsidR="007604EB" w:rsidRDefault="007604EB" w:rsidP="00977FA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65E01" w14:textId="77777777" w:rsidR="00D744CB" w:rsidRDefault="00D744CB">
    <w:pPr>
      <w:pStyle w:val="af2"/>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700B0" w14:textId="41C0E7CE" w:rsidR="00DA5E08" w:rsidRPr="001446D5" w:rsidRDefault="00D744CB" w:rsidP="00D744CB">
    <w:pPr>
      <w:pStyle w:val="af2"/>
      <w:rPr>
        <w:rFonts w:ascii="Times New Roman" w:eastAsia="宋体" w:hAnsi="Times New Roman" w:cs="Times New Roman"/>
      </w:rPr>
    </w:pPr>
    <w:r>
      <w:rPr>
        <w:rFonts w:ascii="Times New Roman" w:eastAsia="宋体" w:hAnsi="Times New Roman" w:cs="Times New Roman" w:hint="eastAsia"/>
      </w:rPr>
      <w:t>Web</w:t>
    </w:r>
    <w:r>
      <w:rPr>
        <w:rFonts w:ascii="Times New Roman" w:eastAsia="宋体" w:hAnsi="Times New Roman" w:cs="Times New Roman" w:hint="eastAsia"/>
      </w:rPr>
      <w:t>开发技术基础</w:t>
    </w:r>
    <w:r>
      <w:rPr>
        <w:rFonts w:ascii="Times New Roman" w:eastAsia="宋体" w:hAnsi="Times New Roman" w:cs="Times New Roman" w:hint="eastAsia"/>
      </w:rPr>
      <w:t>2025</w:t>
    </w:r>
    <w:r>
      <w:rPr>
        <w:rFonts w:ascii="Times New Roman" w:eastAsia="宋体" w:hAnsi="Times New Roman" w:cs="Times New Roman" w:hint="eastAsia"/>
      </w:rPr>
      <w:t>扩展阅读类作业</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A2071" w14:textId="77777777" w:rsidR="00D744CB" w:rsidRDefault="00D744CB">
    <w:pPr>
      <w:pStyle w:val="af2"/>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28C"/>
    <w:multiLevelType w:val="multilevel"/>
    <w:tmpl w:val="D5D4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14BC0"/>
    <w:multiLevelType w:val="multilevel"/>
    <w:tmpl w:val="9564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50912"/>
    <w:multiLevelType w:val="multilevel"/>
    <w:tmpl w:val="61E6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3112D"/>
    <w:multiLevelType w:val="multilevel"/>
    <w:tmpl w:val="24A4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F0E68"/>
    <w:multiLevelType w:val="multilevel"/>
    <w:tmpl w:val="AE72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966BF"/>
    <w:multiLevelType w:val="multilevel"/>
    <w:tmpl w:val="0A0CD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D22C33"/>
    <w:multiLevelType w:val="multilevel"/>
    <w:tmpl w:val="B95CA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E244EC"/>
    <w:multiLevelType w:val="multilevel"/>
    <w:tmpl w:val="8384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63446"/>
    <w:multiLevelType w:val="multilevel"/>
    <w:tmpl w:val="225E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663EB"/>
    <w:multiLevelType w:val="multilevel"/>
    <w:tmpl w:val="0F4A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CA013D"/>
    <w:multiLevelType w:val="multilevel"/>
    <w:tmpl w:val="78D86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8538C4"/>
    <w:multiLevelType w:val="multilevel"/>
    <w:tmpl w:val="EE5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F73151"/>
    <w:multiLevelType w:val="multilevel"/>
    <w:tmpl w:val="4A76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B44347"/>
    <w:multiLevelType w:val="multilevel"/>
    <w:tmpl w:val="6B308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F06CF5"/>
    <w:multiLevelType w:val="multilevel"/>
    <w:tmpl w:val="91D40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3B5B5E"/>
    <w:multiLevelType w:val="multilevel"/>
    <w:tmpl w:val="C0DE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BD0A38"/>
    <w:multiLevelType w:val="multilevel"/>
    <w:tmpl w:val="5C76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43139D"/>
    <w:multiLevelType w:val="multilevel"/>
    <w:tmpl w:val="5A20E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13516D"/>
    <w:multiLevelType w:val="multilevel"/>
    <w:tmpl w:val="3188BD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884924">
    <w:abstractNumId w:val="6"/>
  </w:num>
  <w:num w:numId="2" w16cid:durableId="1746681171">
    <w:abstractNumId w:val="13"/>
  </w:num>
  <w:num w:numId="3" w16cid:durableId="1126120602">
    <w:abstractNumId w:val="15"/>
  </w:num>
  <w:num w:numId="4" w16cid:durableId="1880317778">
    <w:abstractNumId w:val="8"/>
  </w:num>
  <w:num w:numId="5" w16cid:durableId="1509977173">
    <w:abstractNumId w:val="3"/>
  </w:num>
  <w:num w:numId="6" w16cid:durableId="1455052128">
    <w:abstractNumId w:val="11"/>
  </w:num>
  <w:num w:numId="7" w16cid:durableId="526678268">
    <w:abstractNumId w:val="0"/>
  </w:num>
  <w:num w:numId="8" w16cid:durableId="1180390339">
    <w:abstractNumId w:val="7"/>
  </w:num>
  <w:num w:numId="9" w16cid:durableId="1801920841">
    <w:abstractNumId w:val="9"/>
  </w:num>
  <w:num w:numId="10" w16cid:durableId="1789813702">
    <w:abstractNumId w:val="5"/>
  </w:num>
  <w:num w:numId="11" w16cid:durableId="611860402">
    <w:abstractNumId w:val="17"/>
  </w:num>
  <w:num w:numId="12" w16cid:durableId="545677576">
    <w:abstractNumId w:val="14"/>
  </w:num>
  <w:num w:numId="13" w16cid:durableId="1334649873">
    <w:abstractNumId w:val="10"/>
  </w:num>
  <w:num w:numId="14" w16cid:durableId="1498813403">
    <w:abstractNumId w:val="16"/>
  </w:num>
  <w:num w:numId="15" w16cid:durableId="894199684">
    <w:abstractNumId w:val="18"/>
  </w:num>
  <w:num w:numId="16" w16cid:durableId="1686051335">
    <w:abstractNumId w:val="18"/>
    <w:lvlOverride w:ilvl="1">
      <w:startOverride w:val="2"/>
    </w:lvlOverride>
  </w:num>
  <w:num w:numId="17" w16cid:durableId="917860005">
    <w:abstractNumId w:val="18"/>
    <w:lvlOverride w:ilvl="1">
      <w:startOverride w:val="3"/>
    </w:lvlOverride>
  </w:num>
  <w:num w:numId="18" w16cid:durableId="1108938005">
    <w:abstractNumId w:val="18"/>
    <w:lvlOverride w:ilvl="1">
      <w:startOverride w:val="4"/>
    </w:lvlOverride>
  </w:num>
  <w:num w:numId="19" w16cid:durableId="1397359059">
    <w:abstractNumId w:val="2"/>
  </w:num>
  <w:num w:numId="20" w16cid:durableId="1458984379">
    <w:abstractNumId w:val="12"/>
  </w:num>
  <w:num w:numId="21" w16cid:durableId="137960096">
    <w:abstractNumId w:val="1"/>
  </w:num>
  <w:num w:numId="22" w16cid:durableId="15048532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E43"/>
    <w:rsid w:val="0001130B"/>
    <w:rsid w:val="00027F40"/>
    <w:rsid w:val="00054DD0"/>
    <w:rsid w:val="000634AF"/>
    <w:rsid w:val="00067F85"/>
    <w:rsid w:val="00080732"/>
    <w:rsid w:val="00085B6C"/>
    <w:rsid w:val="00095280"/>
    <w:rsid w:val="000A6B57"/>
    <w:rsid w:val="000A7928"/>
    <w:rsid w:val="000B0508"/>
    <w:rsid w:val="000B191C"/>
    <w:rsid w:val="000B40E8"/>
    <w:rsid w:val="000E0C86"/>
    <w:rsid w:val="001108AA"/>
    <w:rsid w:val="001276EA"/>
    <w:rsid w:val="0014364C"/>
    <w:rsid w:val="001446D5"/>
    <w:rsid w:val="00152DB5"/>
    <w:rsid w:val="00155D75"/>
    <w:rsid w:val="00156198"/>
    <w:rsid w:val="001647C0"/>
    <w:rsid w:val="001765CE"/>
    <w:rsid w:val="001811AC"/>
    <w:rsid w:val="00184D34"/>
    <w:rsid w:val="00194EDB"/>
    <w:rsid w:val="001A65EE"/>
    <w:rsid w:val="001A7979"/>
    <w:rsid w:val="001B2D32"/>
    <w:rsid w:val="001B56CC"/>
    <w:rsid w:val="001C4C0B"/>
    <w:rsid w:val="001D3277"/>
    <w:rsid w:val="001F0B8C"/>
    <w:rsid w:val="001F3BD5"/>
    <w:rsid w:val="001F46DA"/>
    <w:rsid w:val="001F5E50"/>
    <w:rsid w:val="001F7D41"/>
    <w:rsid w:val="0021709F"/>
    <w:rsid w:val="00232939"/>
    <w:rsid w:val="00237ABA"/>
    <w:rsid w:val="0025425C"/>
    <w:rsid w:val="00265393"/>
    <w:rsid w:val="00277241"/>
    <w:rsid w:val="00283366"/>
    <w:rsid w:val="00292793"/>
    <w:rsid w:val="002A24E6"/>
    <w:rsid w:val="002A5527"/>
    <w:rsid w:val="002B1E11"/>
    <w:rsid w:val="002B2147"/>
    <w:rsid w:val="002C1D85"/>
    <w:rsid w:val="002C518D"/>
    <w:rsid w:val="002C7E8B"/>
    <w:rsid w:val="002D59C5"/>
    <w:rsid w:val="002E15A5"/>
    <w:rsid w:val="002E168B"/>
    <w:rsid w:val="002E4485"/>
    <w:rsid w:val="002F1F46"/>
    <w:rsid w:val="00303350"/>
    <w:rsid w:val="003066F4"/>
    <w:rsid w:val="003344D4"/>
    <w:rsid w:val="00335DDA"/>
    <w:rsid w:val="00340178"/>
    <w:rsid w:val="0034654D"/>
    <w:rsid w:val="00351A5F"/>
    <w:rsid w:val="00355384"/>
    <w:rsid w:val="00393B6D"/>
    <w:rsid w:val="00393EA6"/>
    <w:rsid w:val="00397B77"/>
    <w:rsid w:val="003D344D"/>
    <w:rsid w:val="003E2787"/>
    <w:rsid w:val="003E4B07"/>
    <w:rsid w:val="003F2741"/>
    <w:rsid w:val="003F545E"/>
    <w:rsid w:val="0040441A"/>
    <w:rsid w:val="00411F37"/>
    <w:rsid w:val="004255B6"/>
    <w:rsid w:val="00425ED8"/>
    <w:rsid w:val="00441130"/>
    <w:rsid w:val="00454B7D"/>
    <w:rsid w:val="00465003"/>
    <w:rsid w:val="004751E8"/>
    <w:rsid w:val="00477E9C"/>
    <w:rsid w:val="004833B6"/>
    <w:rsid w:val="00484287"/>
    <w:rsid w:val="004A669D"/>
    <w:rsid w:val="004C07CE"/>
    <w:rsid w:val="004C3E74"/>
    <w:rsid w:val="004D3AD8"/>
    <w:rsid w:val="004F0BED"/>
    <w:rsid w:val="004F3A18"/>
    <w:rsid w:val="004F678C"/>
    <w:rsid w:val="00502B14"/>
    <w:rsid w:val="00511E4C"/>
    <w:rsid w:val="00522183"/>
    <w:rsid w:val="005347D6"/>
    <w:rsid w:val="005446AF"/>
    <w:rsid w:val="005450B0"/>
    <w:rsid w:val="005475A8"/>
    <w:rsid w:val="00561BEC"/>
    <w:rsid w:val="00570649"/>
    <w:rsid w:val="00571DC8"/>
    <w:rsid w:val="00573FFF"/>
    <w:rsid w:val="0058369F"/>
    <w:rsid w:val="005A5F40"/>
    <w:rsid w:val="005B379D"/>
    <w:rsid w:val="005E4909"/>
    <w:rsid w:val="005F7D25"/>
    <w:rsid w:val="006005E1"/>
    <w:rsid w:val="00606439"/>
    <w:rsid w:val="00614F58"/>
    <w:rsid w:val="00621EA9"/>
    <w:rsid w:val="0063192B"/>
    <w:rsid w:val="0063424D"/>
    <w:rsid w:val="006379DC"/>
    <w:rsid w:val="00641F09"/>
    <w:rsid w:val="00667142"/>
    <w:rsid w:val="00673D7A"/>
    <w:rsid w:val="006928DE"/>
    <w:rsid w:val="006A6776"/>
    <w:rsid w:val="006A7F7F"/>
    <w:rsid w:val="006B2CA7"/>
    <w:rsid w:val="006B444C"/>
    <w:rsid w:val="006D3DE2"/>
    <w:rsid w:val="006D4A54"/>
    <w:rsid w:val="006D523E"/>
    <w:rsid w:val="006E5B52"/>
    <w:rsid w:val="006F6EE6"/>
    <w:rsid w:val="00717318"/>
    <w:rsid w:val="007247A9"/>
    <w:rsid w:val="00726D5A"/>
    <w:rsid w:val="00741C5F"/>
    <w:rsid w:val="00756DE4"/>
    <w:rsid w:val="00757CD7"/>
    <w:rsid w:val="007604EB"/>
    <w:rsid w:val="0077146E"/>
    <w:rsid w:val="007A5225"/>
    <w:rsid w:val="007A78F6"/>
    <w:rsid w:val="007B20EC"/>
    <w:rsid w:val="007B735A"/>
    <w:rsid w:val="007B7A33"/>
    <w:rsid w:val="007C1133"/>
    <w:rsid w:val="007C273A"/>
    <w:rsid w:val="007C6019"/>
    <w:rsid w:val="007E5FE8"/>
    <w:rsid w:val="007F25C9"/>
    <w:rsid w:val="00802BCE"/>
    <w:rsid w:val="00855991"/>
    <w:rsid w:val="00857C4B"/>
    <w:rsid w:val="0087585A"/>
    <w:rsid w:val="00885938"/>
    <w:rsid w:val="00890D16"/>
    <w:rsid w:val="008A13C6"/>
    <w:rsid w:val="008D70BC"/>
    <w:rsid w:val="008E1010"/>
    <w:rsid w:val="008E2CA3"/>
    <w:rsid w:val="009171FE"/>
    <w:rsid w:val="00933B02"/>
    <w:rsid w:val="00934B18"/>
    <w:rsid w:val="0094267E"/>
    <w:rsid w:val="00955811"/>
    <w:rsid w:val="00957F61"/>
    <w:rsid w:val="009704F9"/>
    <w:rsid w:val="00977FAA"/>
    <w:rsid w:val="009851DE"/>
    <w:rsid w:val="009876BB"/>
    <w:rsid w:val="0099287D"/>
    <w:rsid w:val="00995056"/>
    <w:rsid w:val="009A3FE1"/>
    <w:rsid w:val="009D215A"/>
    <w:rsid w:val="009E01CD"/>
    <w:rsid w:val="009E0B9C"/>
    <w:rsid w:val="009E69A2"/>
    <w:rsid w:val="009F061B"/>
    <w:rsid w:val="00A04FA0"/>
    <w:rsid w:val="00A1236E"/>
    <w:rsid w:val="00A20AF9"/>
    <w:rsid w:val="00A231CF"/>
    <w:rsid w:val="00A255F6"/>
    <w:rsid w:val="00A2702C"/>
    <w:rsid w:val="00A35020"/>
    <w:rsid w:val="00A4505D"/>
    <w:rsid w:val="00A45594"/>
    <w:rsid w:val="00A5164B"/>
    <w:rsid w:val="00A541DB"/>
    <w:rsid w:val="00A5433C"/>
    <w:rsid w:val="00A63AB8"/>
    <w:rsid w:val="00A86C8C"/>
    <w:rsid w:val="00AA36FE"/>
    <w:rsid w:val="00AB4886"/>
    <w:rsid w:val="00AB4E04"/>
    <w:rsid w:val="00AB6E43"/>
    <w:rsid w:val="00AC1404"/>
    <w:rsid w:val="00AD1A14"/>
    <w:rsid w:val="00AD657B"/>
    <w:rsid w:val="00AE0624"/>
    <w:rsid w:val="00AE33D9"/>
    <w:rsid w:val="00AE3815"/>
    <w:rsid w:val="00AE3CFB"/>
    <w:rsid w:val="00AE67E4"/>
    <w:rsid w:val="00B02A57"/>
    <w:rsid w:val="00B1290F"/>
    <w:rsid w:val="00B15096"/>
    <w:rsid w:val="00B17FBF"/>
    <w:rsid w:val="00B31C2E"/>
    <w:rsid w:val="00B35AC1"/>
    <w:rsid w:val="00B63566"/>
    <w:rsid w:val="00B66931"/>
    <w:rsid w:val="00B80721"/>
    <w:rsid w:val="00BA0A11"/>
    <w:rsid w:val="00BA69E9"/>
    <w:rsid w:val="00BB0705"/>
    <w:rsid w:val="00BC411A"/>
    <w:rsid w:val="00BC5128"/>
    <w:rsid w:val="00BC7696"/>
    <w:rsid w:val="00BD0FA7"/>
    <w:rsid w:val="00BE1692"/>
    <w:rsid w:val="00BE3A31"/>
    <w:rsid w:val="00BF16D4"/>
    <w:rsid w:val="00C012B4"/>
    <w:rsid w:val="00C144D8"/>
    <w:rsid w:val="00C22484"/>
    <w:rsid w:val="00C4696E"/>
    <w:rsid w:val="00C54258"/>
    <w:rsid w:val="00C65508"/>
    <w:rsid w:val="00C7366C"/>
    <w:rsid w:val="00C91BE7"/>
    <w:rsid w:val="00C94BE7"/>
    <w:rsid w:val="00C94FAE"/>
    <w:rsid w:val="00CA3CD0"/>
    <w:rsid w:val="00CA4A6C"/>
    <w:rsid w:val="00CA6DE8"/>
    <w:rsid w:val="00CB3EAA"/>
    <w:rsid w:val="00CC2D3F"/>
    <w:rsid w:val="00CD6836"/>
    <w:rsid w:val="00CE0397"/>
    <w:rsid w:val="00CE0E97"/>
    <w:rsid w:val="00CE4510"/>
    <w:rsid w:val="00CF2280"/>
    <w:rsid w:val="00D063A7"/>
    <w:rsid w:val="00D06890"/>
    <w:rsid w:val="00D257CB"/>
    <w:rsid w:val="00D31242"/>
    <w:rsid w:val="00D32E53"/>
    <w:rsid w:val="00D32F08"/>
    <w:rsid w:val="00D35FAF"/>
    <w:rsid w:val="00D46294"/>
    <w:rsid w:val="00D569B3"/>
    <w:rsid w:val="00D57D10"/>
    <w:rsid w:val="00D65D77"/>
    <w:rsid w:val="00D66A08"/>
    <w:rsid w:val="00D744CB"/>
    <w:rsid w:val="00D80491"/>
    <w:rsid w:val="00D96FE0"/>
    <w:rsid w:val="00DA3C23"/>
    <w:rsid w:val="00DA5E08"/>
    <w:rsid w:val="00DB185E"/>
    <w:rsid w:val="00DC0CC3"/>
    <w:rsid w:val="00DE28B9"/>
    <w:rsid w:val="00DE4068"/>
    <w:rsid w:val="00DF14DC"/>
    <w:rsid w:val="00DF412D"/>
    <w:rsid w:val="00DF57B8"/>
    <w:rsid w:val="00E002B3"/>
    <w:rsid w:val="00E0148C"/>
    <w:rsid w:val="00E026A2"/>
    <w:rsid w:val="00E049A1"/>
    <w:rsid w:val="00E05764"/>
    <w:rsid w:val="00E131C6"/>
    <w:rsid w:val="00E14C26"/>
    <w:rsid w:val="00E32A05"/>
    <w:rsid w:val="00E4142D"/>
    <w:rsid w:val="00E47E32"/>
    <w:rsid w:val="00E638D5"/>
    <w:rsid w:val="00EB068F"/>
    <w:rsid w:val="00EB731A"/>
    <w:rsid w:val="00EC7AE0"/>
    <w:rsid w:val="00F04761"/>
    <w:rsid w:val="00F07DF1"/>
    <w:rsid w:val="00F104AA"/>
    <w:rsid w:val="00F15266"/>
    <w:rsid w:val="00F34AFA"/>
    <w:rsid w:val="00F37D53"/>
    <w:rsid w:val="00F75007"/>
    <w:rsid w:val="00F77D33"/>
    <w:rsid w:val="00F84835"/>
    <w:rsid w:val="00FA359F"/>
    <w:rsid w:val="00FA4D8F"/>
    <w:rsid w:val="00FB244F"/>
    <w:rsid w:val="00FB413E"/>
    <w:rsid w:val="00FD02BE"/>
    <w:rsid w:val="00FD73A9"/>
    <w:rsid w:val="00FD73FE"/>
    <w:rsid w:val="00FF2729"/>
    <w:rsid w:val="00FF34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533869"/>
  <w15:chartTrackingRefBased/>
  <w15:docId w15:val="{23BDD12A-958E-4B2B-ABD2-6E18A9D90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qFormat/>
    <w:rsid w:val="00411F37"/>
    <w:pPr>
      <w:spacing w:before="340" w:after="330" w:line="578" w:lineRule="auto"/>
      <w:jc w:val="both"/>
      <w:outlineLvl w:val="0"/>
    </w:pPr>
    <w:rPr>
      <w:rFonts w:eastAsia="黑体"/>
      <w:b/>
      <w:bCs/>
      <w:kern w:val="44"/>
      <w:sz w:val="32"/>
      <w:szCs w:val="44"/>
    </w:rPr>
  </w:style>
  <w:style w:type="paragraph" w:styleId="2">
    <w:name w:val="heading 2"/>
    <w:basedOn w:val="a"/>
    <w:next w:val="a"/>
    <w:link w:val="20"/>
    <w:uiPriority w:val="9"/>
    <w:unhideWhenUsed/>
    <w:qFormat/>
    <w:rsid w:val="00411F37"/>
    <w:pPr>
      <w:spacing w:before="260" w:after="260" w:line="415" w:lineRule="auto"/>
      <w:jc w:val="both"/>
      <w:outlineLvl w:val="1"/>
    </w:pPr>
    <w:rPr>
      <w:rFonts w:asciiTheme="majorHAnsi" w:eastAsia="黑体" w:hAnsiTheme="majorHAnsi" w:cstheme="majorBidi"/>
      <w:b/>
      <w:bCs/>
      <w:sz w:val="28"/>
      <w:szCs w:val="32"/>
      <w14:ligatures w14:val="none"/>
    </w:rPr>
  </w:style>
  <w:style w:type="paragraph" w:styleId="3">
    <w:name w:val="heading 3"/>
    <w:basedOn w:val="a"/>
    <w:next w:val="a"/>
    <w:link w:val="30"/>
    <w:uiPriority w:val="9"/>
    <w:semiHidden/>
    <w:unhideWhenUsed/>
    <w:qFormat/>
    <w:rsid w:val="00AB6E4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B6E4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B6E4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B6E4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B6E4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6E4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B6E4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411F37"/>
    <w:rPr>
      <w:rFonts w:asciiTheme="majorHAnsi" w:eastAsia="黑体" w:hAnsiTheme="majorHAnsi" w:cstheme="majorBidi"/>
      <w:b/>
      <w:bCs/>
      <w:sz w:val="28"/>
      <w:szCs w:val="32"/>
      <w14:ligatures w14:val="none"/>
    </w:rPr>
  </w:style>
  <w:style w:type="character" w:customStyle="1" w:styleId="10">
    <w:name w:val="标题 1 字符"/>
    <w:basedOn w:val="a0"/>
    <w:link w:val="1"/>
    <w:qFormat/>
    <w:rsid w:val="00411F37"/>
    <w:rPr>
      <w:rFonts w:eastAsia="黑体"/>
      <w:b/>
      <w:bCs/>
      <w:kern w:val="44"/>
      <w:sz w:val="32"/>
      <w:szCs w:val="44"/>
    </w:rPr>
  </w:style>
  <w:style w:type="paragraph" w:styleId="a3">
    <w:name w:val="Title"/>
    <w:basedOn w:val="a"/>
    <w:next w:val="a"/>
    <w:link w:val="a4"/>
    <w:qFormat/>
    <w:rsid w:val="00411F37"/>
    <w:pPr>
      <w:spacing w:before="240" w:after="60" w:line="240" w:lineRule="auto"/>
      <w:jc w:val="center"/>
      <w:outlineLvl w:val="0"/>
    </w:pPr>
    <w:rPr>
      <w:rFonts w:asciiTheme="majorHAnsi" w:eastAsia="黑体" w:hAnsiTheme="majorHAnsi" w:cstheme="majorBidi"/>
      <w:b/>
      <w:bCs/>
      <w:sz w:val="32"/>
      <w:szCs w:val="32"/>
    </w:rPr>
  </w:style>
  <w:style w:type="character" w:customStyle="1" w:styleId="a4">
    <w:name w:val="标题 字符"/>
    <w:basedOn w:val="a0"/>
    <w:link w:val="a3"/>
    <w:qFormat/>
    <w:rsid w:val="00411F37"/>
    <w:rPr>
      <w:rFonts w:asciiTheme="majorHAnsi" w:eastAsia="黑体" w:hAnsiTheme="majorHAnsi" w:cstheme="majorBidi"/>
      <w:b/>
      <w:bCs/>
      <w:sz w:val="32"/>
      <w:szCs w:val="32"/>
    </w:rPr>
  </w:style>
  <w:style w:type="character" w:customStyle="1" w:styleId="30">
    <w:name w:val="标题 3 字符"/>
    <w:basedOn w:val="a0"/>
    <w:link w:val="3"/>
    <w:uiPriority w:val="9"/>
    <w:semiHidden/>
    <w:rsid w:val="00AB6E4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B6E43"/>
    <w:rPr>
      <w:rFonts w:cstheme="majorBidi"/>
      <w:color w:val="2F5496" w:themeColor="accent1" w:themeShade="BF"/>
      <w:sz w:val="28"/>
      <w:szCs w:val="28"/>
    </w:rPr>
  </w:style>
  <w:style w:type="character" w:customStyle="1" w:styleId="50">
    <w:name w:val="标题 5 字符"/>
    <w:basedOn w:val="a0"/>
    <w:link w:val="5"/>
    <w:uiPriority w:val="9"/>
    <w:semiHidden/>
    <w:rsid w:val="00AB6E43"/>
    <w:rPr>
      <w:rFonts w:cstheme="majorBidi"/>
      <w:color w:val="2F5496" w:themeColor="accent1" w:themeShade="BF"/>
      <w:sz w:val="24"/>
    </w:rPr>
  </w:style>
  <w:style w:type="character" w:customStyle="1" w:styleId="60">
    <w:name w:val="标题 6 字符"/>
    <w:basedOn w:val="a0"/>
    <w:link w:val="6"/>
    <w:uiPriority w:val="9"/>
    <w:semiHidden/>
    <w:rsid w:val="00AB6E43"/>
    <w:rPr>
      <w:rFonts w:cstheme="majorBidi"/>
      <w:b/>
      <w:bCs/>
      <w:color w:val="2F5496" w:themeColor="accent1" w:themeShade="BF"/>
    </w:rPr>
  </w:style>
  <w:style w:type="character" w:customStyle="1" w:styleId="70">
    <w:name w:val="标题 7 字符"/>
    <w:basedOn w:val="a0"/>
    <w:link w:val="7"/>
    <w:uiPriority w:val="9"/>
    <w:semiHidden/>
    <w:rsid w:val="00AB6E43"/>
    <w:rPr>
      <w:rFonts w:cstheme="majorBidi"/>
      <w:b/>
      <w:bCs/>
      <w:color w:val="595959" w:themeColor="text1" w:themeTint="A6"/>
    </w:rPr>
  </w:style>
  <w:style w:type="character" w:customStyle="1" w:styleId="80">
    <w:name w:val="标题 8 字符"/>
    <w:basedOn w:val="a0"/>
    <w:link w:val="8"/>
    <w:uiPriority w:val="9"/>
    <w:semiHidden/>
    <w:rsid w:val="00AB6E43"/>
    <w:rPr>
      <w:rFonts w:cstheme="majorBidi"/>
      <w:color w:val="595959" w:themeColor="text1" w:themeTint="A6"/>
    </w:rPr>
  </w:style>
  <w:style w:type="character" w:customStyle="1" w:styleId="90">
    <w:name w:val="标题 9 字符"/>
    <w:basedOn w:val="a0"/>
    <w:link w:val="9"/>
    <w:uiPriority w:val="9"/>
    <w:semiHidden/>
    <w:rsid w:val="00AB6E43"/>
    <w:rPr>
      <w:rFonts w:eastAsiaTheme="majorEastAsia" w:cstheme="majorBidi"/>
      <w:color w:val="595959" w:themeColor="text1" w:themeTint="A6"/>
    </w:rPr>
  </w:style>
  <w:style w:type="paragraph" w:styleId="a5">
    <w:name w:val="Subtitle"/>
    <w:basedOn w:val="a"/>
    <w:next w:val="a"/>
    <w:link w:val="a6"/>
    <w:uiPriority w:val="11"/>
    <w:qFormat/>
    <w:rsid w:val="00AB6E4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6E4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6E43"/>
    <w:pPr>
      <w:spacing w:before="160"/>
      <w:jc w:val="center"/>
    </w:pPr>
    <w:rPr>
      <w:i/>
      <w:iCs/>
      <w:color w:val="404040" w:themeColor="text1" w:themeTint="BF"/>
    </w:rPr>
  </w:style>
  <w:style w:type="character" w:customStyle="1" w:styleId="a8">
    <w:name w:val="引用 字符"/>
    <w:basedOn w:val="a0"/>
    <w:link w:val="a7"/>
    <w:uiPriority w:val="29"/>
    <w:rsid w:val="00AB6E43"/>
    <w:rPr>
      <w:i/>
      <w:iCs/>
      <w:color w:val="404040" w:themeColor="text1" w:themeTint="BF"/>
    </w:rPr>
  </w:style>
  <w:style w:type="paragraph" w:styleId="a9">
    <w:name w:val="List Paragraph"/>
    <w:basedOn w:val="a"/>
    <w:uiPriority w:val="34"/>
    <w:qFormat/>
    <w:rsid w:val="00AB6E43"/>
    <w:pPr>
      <w:ind w:left="720"/>
      <w:contextualSpacing/>
    </w:pPr>
  </w:style>
  <w:style w:type="character" w:styleId="aa">
    <w:name w:val="Intense Emphasis"/>
    <w:basedOn w:val="a0"/>
    <w:uiPriority w:val="21"/>
    <w:qFormat/>
    <w:rsid w:val="00AB6E43"/>
    <w:rPr>
      <w:i/>
      <w:iCs/>
      <w:color w:val="2F5496" w:themeColor="accent1" w:themeShade="BF"/>
    </w:rPr>
  </w:style>
  <w:style w:type="paragraph" w:styleId="ab">
    <w:name w:val="Intense Quote"/>
    <w:basedOn w:val="a"/>
    <w:next w:val="a"/>
    <w:link w:val="ac"/>
    <w:uiPriority w:val="30"/>
    <w:qFormat/>
    <w:rsid w:val="00AB6E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B6E43"/>
    <w:rPr>
      <w:i/>
      <w:iCs/>
      <w:color w:val="2F5496" w:themeColor="accent1" w:themeShade="BF"/>
    </w:rPr>
  </w:style>
  <w:style w:type="character" w:styleId="ad">
    <w:name w:val="Intense Reference"/>
    <w:basedOn w:val="a0"/>
    <w:uiPriority w:val="32"/>
    <w:qFormat/>
    <w:rsid w:val="00AB6E43"/>
    <w:rPr>
      <w:b/>
      <w:bCs/>
      <w:smallCaps/>
      <w:color w:val="2F5496" w:themeColor="accent1" w:themeShade="BF"/>
      <w:spacing w:val="5"/>
    </w:rPr>
  </w:style>
  <w:style w:type="character" w:styleId="ae">
    <w:name w:val="Hyperlink"/>
    <w:basedOn w:val="a0"/>
    <w:uiPriority w:val="99"/>
    <w:unhideWhenUsed/>
    <w:rsid w:val="00D257CB"/>
    <w:rPr>
      <w:color w:val="0563C1" w:themeColor="hyperlink"/>
      <w:u w:val="single"/>
    </w:rPr>
  </w:style>
  <w:style w:type="character" w:styleId="af">
    <w:name w:val="Unresolved Mention"/>
    <w:basedOn w:val="a0"/>
    <w:uiPriority w:val="99"/>
    <w:semiHidden/>
    <w:unhideWhenUsed/>
    <w:rsid w:val="00D257CB"/>
    <w:rPr>
      <w:color w:val="605E5C"/>
      <w:shd w:val="clear" w:color="auto" w:fill="E1DFDD"/>
    </w:rPr>
  </w:style>
  <w:style w:type="paragraph" w:styleId="af0">
    <w:name w:val="Normal (Web)"/>
    <w:basedOn w:val="a"/>
    <w:uiPriority w:val="99"/>
    <w:semiHidden/>
    <w:unhideWhenUsed/>
    <w:rsid w:val="003D344D"/>
    <w:rPr>
      <w:rFonts w:ascii="Times New Roman" w:hAnsi="Times New Roman" w:cs="Times New Roman"/>
      <w:sz w:val="24"/>
    </w:rPr>
  </w:style>
  <w:style w:type="table" w:styleId="af1">
    <w:name w:val="Table Grid"/>
    <w:basedOn w:val="a1"/>
    <w:qFormat/>
    <w:rsid w:val="00890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
    <w:link w:val="af3"/>
    <w:uiPriority w:val="99"/>
    <w:unhideWhenUsed/>
    <w:rsid w:val="00977FAA"/>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977FAA"/>
    <w:rPr>
      <w:sz w:val="18"/>
      <w:szCs w:val="18"/>
    </w:rPr>
  </w:style>
  <w:style w:type="paragraph" w:styleId="af4">
    <w:name w:val="footer"/>
    <w:basedOn w:val="a"/>
    <w:link w:val="af5"/>
    <w:uiPriority w:val="99"/>
    <w:unhideWhenUsed/>
    <w:rsid w:val="00977FAA"/>
    <w:pPr>
      <w:tabs>
        <w:tab w:val="center" w:pos="4153"/>
        <w:tab w:val="right" w:pos="8306"/>
      </w:tabs>
      <w:snapToGrid w:val="0"/>
      <w:spacing w:line="240" w:lineRule="auto"/>
    </w:pPr>
    <w:rPr>
      <w:sz w:val="18"/>
      <w:szCs w:val="18"/>
    </w:rPr>
  </w:style>
  <w:style w:type="character" w:customStyle="1" w:styleId="af5">
    <w:name w:val="页脚 字符"/>
    <w:basedOn w:val="a0"/>
    <w:link w:val="af4"/>
    <w:uiPriority w:val="99"/>
    <w:rsid w:val="00977FA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8FF1CA-94CE-43F8-A38B-75C53E992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10</Pages>
  <Words>2289</Words>
  <Characters>13053</Characters>
  <Application>Microsoft Office Word</Application>
  <DocSecurity>0</DocSecurity>
  <Lines>108</Lines>
  <Paragraphs>30</Paragraphs>
  <ScaleCrop>false</ScaleCrop>
  <Company/>
  <LinksUpToDate>false</LinksUpToDate>
  <CharactersWithSpaces>15312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昊伦 李</dc:creator>
  <cp:keywords/>
  <dc:description/>
  <cp:lastModifiedBy>昊伦 李</cp:lastModifiedBy>
  <cp:revision>260</cp:revision>
  <dcterms:created xsi:type="dcterms:W3CDTF">2025-10-09T02:06:00Z</dcterms:created>
  <dcterms:modified xsi:type="dcterms:W3CDTF">2026-01-15T08:40:00Z</dcterms:modified>
</cp:coreProperties>
</file>