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FEC5" w14:textId="77777777" w:rsidR="00B849F4" w:rsidRDefault="00565DCF">
      <w:r>
        <w:rPr>
          <w:rFonts w:hint="eastAsia"/>
        </w:rPr>
        <w:t>株式会社秀和システム様向け</w:t>
      </w:r>
    </w:p>
    <w:p w14:paraId="605CA04F" w14:textId="77777777" w:rsidR="00424F86" w:rsidRPr="00FF6D05" w:rsidRDefault="00424F86"/>
    <w:p w14:paraId="5C7EE13F" w14:textId="77777777" w:rsidR="00424F86" w:rsidRDefault="00424F86"/>
    <w:p w14:paraId="0A9412F8"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6DA868D7" w14:textId="77777777" w:rsidR="00565DCF" w:rsidRDefault="0069179C" w:rsidP="00864B53">
      <w:pPr>
        <w:pStyle w:val="aa"/>
        <w:outlineLvl w:val="9"/>
      </w:pPr>
      <w:bookmarkStart w:id="4" w:name="_Toc331669011"/>
      <w:bookmarkStart w:id="5" w:name="_Toc331671118"/>
      <w:bookmarkStart w:id="6" w:name="_Toc331671274"/>
      <w:bookmarkStart w:id="7" w:name="_Toc331671284"/>
      <w:r>
        <w:rPr>
          <w:rFonts w:hint="eastAsia"/>
        </w:rPr>
        <w:t>システム更新手順</w:t>
      </w:r>
      <w:bookmarkEnd w:id="4"/>
      <w:bookmarkEnd w:id="5"/>
      <w:bookmarkEnd w:id="6"/>
      <w:bookmarkEnd w:id="7"/>
    </w:p>
    <w:p w14:paraId="70CAFB82"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361FB0B9" w14:textId="77777777" w:rsidR="00125BF9" w:rsidRPr="00125BF9" w:rsidRDefault="00125BF9" w:rsidP="00125BF9"/>
    <w:p w14:paraId="78CB84D7" w14:textId="77777777" w:rsidR="00424F86" w:rsidRDefault="00424F86"/>
    <w:p w14:paraId="32B431EE" w14:textId="77777777" w:rsidR="00424F86" w:rsidRDefault="00424F86"/>
    <w:p w14:paraId="45EC3AD2" w14:textId="77777777" w:rsidR="00424F86" w:rsidRDefault="00424F86"/>
    <w:p w14:paraId="12996F72" w14:textId="77777777" w:rsidR="00424F86" w:rsidRDefault="00424F86"/>
    <w:p w14:paraId="23552422" w14:textId="77777777" w:rsidR="00424F86" w:rsidRDefault="00424F86"/>
    <w:p w14:paraId="1457FD47" w14:textId="77777777" w:rsidR="00424F86" w:rsidRDefault="00424F86"/>
    <w:p w14:paraId="0E9C46DE" w14:textId="77777777" w:rsidR="00424F86" w:rsidRDefault="00424F86"/>
    <w:p w14:paraId="1C575D5C" w14:textId="77777777" w:rsidR="00424F86" w:rsidRDefault="00424F86"/>
    <w:p w14:paraId="5EA55A6D" w14:textId="77777777" w:rsidR="00424F86" w:rsidRDefault="00424F86"/>
    <w:p w14:paraId="088AF6CC" w14:textId="77777777" w:rsidR="00424F86" w:rsidRDefault="00424F86"/>
    <w:p w14:paraId="562A9280" w14:textId="77777777" w:rsidR="00424F86" w:rsidRDefault="00424F86"/>
    <w:p w14:paraId="3A4320A7" w14:textId="77777777" w:rsidR="00424F86" w:rsidRDefault="00424F86"/>
    <w:p w14:paraId="3C486C94" w14:textId="77777777" w:rsidR="00424F86" w:rsidRDefault="00424F86"/>
    <w:p w14:paraId="417A2F4D" w14:textId="77777777" w:rsidR="00424F86" w:rsidRDefault="00424F86"/>
    <w:p w14:paraId="07756608" w14:textId="77777777" w:rsidR="00424F86" w:rsidRDefault="00424F86"/>
    <w:p w14:paraId="3DD7F834" w14:textId="77777777" w:rsidR="00424F86" w:rsidRDefault="00424F86"/>
    <w:p w14:paraId="2159BEAE" w14:textId="77777777" w:rsidR="00424F86" w:rsidRDefault="00424F86"/>
    <w:p w14:paraId="0AF4E03F" w14:textId="77777777" w:rsidR="00424F86" w:rsidRDefault="00424F86"/>
    <w:p w14:paraId="6F4B8BDA" w14:textId="77777777" w:rsidR="00424F86" w:rsidRDefault="00424F86"/>
    <w:p w14:paraId="40412886" w14:textId="77777777" w:rsidR="00424F86" w:rsidRDefault="00424F86"/>
    <w:tbl>
      <w:tblPr>
        <w:tblStyle w:val="a5"/>
        <w:tblW w:w="0" w:type="auto"/>
        <w:tblLook w:val="04A0" w:firstRow="1" w:lastRow="0" w:firstColumn="1" w:lastColumn="0" w:noHBand="0" w:noVBand="1"/>
      </w:tblPr>
      <w:tblGrid>
        <w:gridCol w:w="1635"/>
        <w:gridCol w:w="6859"/>
      </w:tblGrid>
      <w:tr w:rsidR="00424F86" w14:paraId="44BDBE4E" w14:textId="77777777" w:rsidTr="00424F86">
        <w:tc>
          <w:tcPr>
            <w:tcW w:w="1668" w:type="dxa"/>
          </w:tcPr>
          <w:p w14:paraId="1EBC801D" w14:textId="77777777" w:rsidR="00424F86" w:rsidRDefault="00424F86">
            <w:r>
              <w:rPr>
                <w:rFonts w:hint="eastAsia"/>
              </w:rPr>
              <w:t>版数</w:t>
            </w:r>
          </w:p>
        </w:tc>
        <w:tc>
          <w:tcPr>
            <w:tcW w:w="7034" w:type="dxa"/>
          </w:tcPr>
          <w:p w14:paraId="408B8D6F" w14:textId="77777777" w:rsidR="00424F86" w:rsidRDefault="00424F86">
            <w:r>
              <w:rPr>
                <w:rFonts w:hint="eastAsia"/>
              </w:rPr>
              <w:t>1.0</w:t>
            </w:r>
          </w:p>
        </w:tc>
      </w:tr>
      <w:tr w:rsidR="00424F86" w14:paraId="3F66CE29" w14:textId="77777777" w:rsidTr="00424F86">
        <w:tc>
          <w:tcPr>
            <w:tcW w:w="1668" w:type="dxa"/>
          </w:tcPr>
          <w:p w14:paraId="3E3A8E27" w14:textId="77777777" w:rsidR="00424F86" w:rsidRDefault="00424F86">
            <w:r>
              <w:rPr>
                <w:rFonts w:hint="eastAsia"/>
              </w:rPr>
              <w:t>承認者</w:t>
            </w:r>
          </w:p>
        </w:tc>
        <w:tc>
          <w:tcPr>
            <w:tcW w:w="7034" w:type="dxa"/>
          </w:tcPr>
          <w:p w14:paraId="676C4382" w14:textId="77777777" w:rsidR="00424F86" w:rsidRDefault="00424F86" w:rsidP="00424F86">
            <w:r>
              <w:rPr>
                <w:rFonts w:hint="eastAsia"/>
              </w:rPr>
              <w:t>ムーンマイル・ソリューションズ　増田智明</w:t>
            </w:r>
          </w:p>
        </w:tc>
      </w:tr>
      <w:tr w:rsidR="00424F86" w14:paraId="44416C31" w14:textId="77777777" w:rsidTr="00424F86">
        <w:tc>
          <w:tcPr>
            <w:tcW w:w="1668" w:type="dxa"/>
          </w:tcPr>
          <w:p w14:paraId="65FFBF01" w14:textId="77777777" w:rsidR="00424F86" w:rsidRPr="00424F86" w:rsidRDefault="00424F86">
            <w:r>
              <w:rPr>
                <w:rFonts w:hint="eastAsia"/>
              </w:rPr>
              <w:t>作成者</w:t>
            </w:r>
          </w:p>
        </w:tc>
        <w:tc>
          <w:tcPr>
            <w:tcW w:w="7034" w:type="dxa"/>
          </w:tcPr>
          <w:p w14:paraId="1F4F677A" w14:textId="77777777" w:rsidR="00424F86" w:rsidRDefault="00424F86">
            <w:r>
              <w:rPr>
                <w:rFonts w:hint="eastAsia"/>
              </w:rPr>
              <w:t>ムーンマイル・ソリューションズ　増田智明</w:t>
            </w:r>
          </w:p>
        </w:tc>
      </w:tr>
    </w:tbl>
    <w:p w14:paraId="1CE06879"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6814A72C"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3EB59C7F" w14:textId="77777777" w:rsidTr="00FF6D05">
        <w:tc>
          <w:tcPr>
            <w:tcW w:w="817" w:type="dxa"/>
          </w:tcPr>
          <w:p w14:paraId="7B5E2C2E" w14:textId="77777777" w:rsidR="00FF6D05" w:rsidRDefault="00FF6D05" w:rsidP="00FF6D05">
            <w:r>
              <w:rPr>
                <w:rFonts w:hint="eastAsia"/>
              </w:rPr>
              <w:t>版数</w:t>
            </w:r>
          </w:p>
        </w:tc>
        <w:tc>
          <w:tcPr>
            <w:tcW w:w="4678" w:type="dxa"/>
          </w:tcPr>
          <w:p w14:paraId="66D1E1CF" w14:textId="77777777" w:rsidR="00FF6D05" w:rsidRDefault="00FF6D05" w:rsidP="00FF6D05">
            <w:r>
              <w:rPr>
                <w:rFonts w:hint="eastAsia"/>
              </w:rPr>
              <w:t>改版概要</w:t>
            </w:r>
          </w:p>
        </w:tc>
        <w:tc>
          <w:tcPr>
            <w:tcW w:w="1559" w:type="dxa"/>
          </w:tcPr>
          <w:p w14:paraId="1CD0C135" w14:textId="77777777" w:rsidR="00FF6D05" w:rsidRDefault="00FF6D05" w:rsidP="00FF6D05">
            <w:r>
              <w:rPr>
                <w:rFonts w:hint="eastAsia"/>
              </w:rPr>
              <w:t>改版日</w:t>
            </w:r>
          </w:p>
        </w:tc>
        <w:tc>
          <w:tcPr>
            <w:tcW w:w="1648" w:type="dxa"/>
          </w:tcPr>
          <w:p w14:paraId="0F90BD2A" w14:textId="77777777" w:rsidR="00FF6D05" w:rsidRDefault="00FF6D05" w:rsidP="00FF6D05">
            <w:r>
              <w:rPr>
                <w:rFonts w:hint="eastAsia"/>
              </w:rPr>
              <w:t>改版者</w:t>
            </w:r>
          </w:p>
        </w:tc>
      </w:tr>
      <w:tr w:rsidR="00FF6D05" w14:paraId="24931A16" w14:textId="77777777" w:rsidTr="00FF6D05">
        <w:tc>
          <w:tcPr>
            <w:tcW w:w="817" w:type="dxa"/>
          </w:tcPr>
          <w:p w14:paraId="58417C5E" w14:textId="77777777" w:rsidR="00FF6D05" w:rsidRDefault="00FF6D05" w:rsidP="00FF6D05">
            <w:r>
              <w:rPr>
                <w:rFonts w:hint="eastAsia"/>
              </w:rPr>
              <w:t>1.0</w:t>
            </w:r>
          </w:p>
        </w:tc>
        <w:tc>
          <w:tcPr>
            <w:tcW w:w="4678" w:type="dxa"/>
          </w:tcPr>
          <w:p w14:paraId="634CFFE2" w14:textId="77777777" w:rsidR="00FF6D05" w:rsidRDefault="00FF6D05" w:rsidP="00FF6D05">
            <w:r>
              <w:rPr>
                <w:rFonts w:hint="eastAsia"/>
              </w:rPr>
              <w:t>新規作成</w:t>
            </w:r>
          </w:p>
        </w:tc>
        <w:tc>
          <w:tcPr>
            <w:tcW w:w="1559" w:type="dxa"/>
          </w:tcPr>
          <w:p w14:paraId="1C0163DC" w14:textId="77777777" w:rsidR="00FF6D05" w:rsidRDefault="00FF6D05" w:rsidP="00FF6D05"/>
        </w:tc>
        <w:tc>
          <w:tcPr>
            <w:tcW w:w="1648" w:type="dxa"/>
          </w:tcPr>
          <w:p w14:paraId="7C60B1D4" w14:textId="77777777" w:rsidR="00FF6D05" w:rsidRDefault="00FF6D05" w:rsidP="00FF6D05">
            <w:r>
              <w:rPr>
                <w:rFonts w:hint="eastAsia"/>
              </w:rPr>
              <w:t>増田智明</w:t>
            </w:r>
          </w:p>
        </w:tc>
      </w:tr>
    </w:tbl>
    <w:p w14:paraId="3A5C9270" w14:textId="77777777" w:rsidR="00FF6D05" w:rsidRDefault="00FF6D05" w:rsidP="00FF6D05"/>
    <w:p w14:paraId="0C6AA15E" w14:textId="77777777" w:rsidR="00497CD6" w:rsidRPr="00FF6D05" w:rsidRDefault="00497CD6" w:rsidP="00FF6D05"/>
    <w:p w14:paraId="71BD3BFB"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03B30C2A" w14:textId="77777777" w:rsidR="00864B53" w:rsidRDefault="00424F86" w:rsidP="00864B53">
      <w:pPr>
        <w:pStyle w:val="a6"/>
      </w:pPr>
      <w:r>
        <w:rPr>
          <w:rFonts w:hint="eastAsia"/>
        </w:rPr>
        <w:lastRenderedPageBreak/>
        <w:t>目次</w:t>
      </w:r>
      <w:bookmarkStart w:id="10" w:name="_Toc331669014"/>
      <w:bookmarkEnd w:id="9"/>
    </w:p>
    <w:p w14:paraId="06E66407" w14:textId="77777777" w:rsidR="00864B53" w:rsidRDefault="00864B53" w:rsidP="00864B53"/>
    <w:p w14:paraId="4F981FEF" w14:textId="77777777" w:rsidR="009127E2" w:rsidRDefault="00864B53">
      <w:pPr>
        <w:pStyle w:val="11"/>
        <w:tabs>
          <w:tab w:val="left" w:pos="440"/>
          <w:tab w:val="right" w:leader="dot" w:pos="8494"/>
        </w:tabs>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6957" w:history="1">
        <w:r w:rsidR="009127E2" w:rsidRPr="009F0C60">
          <w:rPr>
            <w:rStyle w:val="af2"/>
            <w:noProof/>
          </w:rPr>
          <w:t>1.</w:t>
        </w:r>
        <w:r w:rsidR="009127E2">
          <w:rPr>
            <w:rFonts w:eastAsiaTheme="minorEastAsia" w:cstheme="minorBidi"/>
            <w:b w:val="0"/>
            <w:bCs w:val="0"/>
            <w:caps w:val="0"/>
            <w:noProof/>
            <w:kern w:val="2"/>
            <w:sz w:val="21"/>
            <w:szCs w:val="22"/>
          </w:rPr>
          <w:tab/>
        </w:r>
        <w:r w:rsidR="009127E2" w:rsidRPr="009F0C60">
          <w:rPr>
            <w:rStyle w:val="af2"/>
            <w:rFonts w:hint="eastAsia"/>
            <w:noProof/>
          </w:rPr>
          <w:t>はじめに</w:t>
        </w:r>
        <w:r w:rsidR="009127E2">
          <w:rPr>
            <w:noProof/>
            <w:webHidden/>
          </w:rPr>
          <w:tab/>
        </w:r>
        <w:r w:rsidR="009127E2">
          <w:rPr>
            <w:noProof/>
            <w:webHidden/>
          </w:rPr>
          <w:fldChar w:fldCharType="begin"/>
        </w:r>
        <w:r w:rsidR="009127E2">
          <w:rPr>
            <w:noProof/>
            <w:webHidden/>
          </w:rPr>
          <w:instrText xml:space="preserve"> PAGEREF _Toc331676957 \h </w:instrText>
        </w:r>
        <w:r w:rsidR="009127E2">
          <w:rPr>
            <w:noProof/>
            <w:webHidden/>
          </w:rPr>
        </w:r>
        <w:r w:rsidR="009127E2">
          <w:rPr>
            <w:noProof/>
            <w:webHidden/>
          </w:rPr>
          <w:fldChar w:fldCharType="separate"/>
        </w:r>
        <w:r w:rsidR="009127E2">
          <w:rPr>
            <w:noProof/>
            <w:webHidden/>
          </w:rPr>
          <w:t>1</w:t>
        </w:r>
        <w:r w:rsidR="009127E2">
          <w:rPr>
            <w:noProof/>
            <w:webHidden/>
          </w:rPr>
          <w:fldChar w:fldCharType="end"/>
        </w:r>
      </w:hyperlink>
    </w:p>
    <w:p w14:paraId="1A0DE0EE" w14:textId="77777777" w:rsidR="009127E2"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6958" w:history="1">
        <w:r w:rsidR="009127E2" w:rsidRPr="009F0C60">
          <w:rPr>
            <w:rStyle w:val="af2"/>
            <w:noProof/>
          </w:rPr>
          <w:t>2.</w:t>
        </w:r>
        <w:r w:rsidR="009127E2">
          <w:rPr>
            <w:rFonts w:eastAsiaTheme="minorEastAsia" w:cstheme="minorBidi"/>
            <w:b w:val="0"/>
            <w:bCs w:val="0"/>
            <w:caps w:val="0"/>
            <w:noProof/>
            <w:kern w:val="2"/>
            <w:sz w:val="21"/>
            <w:szCs w:val="22"/>
          </w:rPr>
          <w:tab/>
        </w:r>
        <w:r w:rsidR="009127E2" w:rsidRPr="009F0C60">
          <w:rPr>
            <w:rStyle w:val="af2"/>
            <w:rFonts w:hint="eastAsia"/>
            <w:noProof/>
          </w:rPr>
          <w:t>概要</w:t>
        </w:r>
        <w:r w:rsidR="009127E2">
          <w:rPr>
            <w:noProof/>
            <w:webHidden/>
          </w:rPr>
          <w:tab/>
        </w:r>
        <w:r w:rsidR="009127E2">
          <w:rPr>
            <w:noProof/>
            <w:webHidden/>
          </w:rPr>
          <w:fldChar w:fldCharType="begin"/>
        </w:r>
        <w:r w:rsidR="009127E2">
          <w:rPr>
            <w:noProof/>
            <w:webHidden/>
          </w:rPr>
          <w:instrText xml:space="preserve"> PAGEREF _Toc331676958 \h </w:instrText>
        </w:r>
        <w:r w:rsidR="009127E2">
          <w:rPr>
            <w:noProof/>
            <w:webHidden/>
          </w:rPr>
        </w:r>
        <w:r w:rsidR="009127E2">
          <w:rPr>
            <w:noProof/>
            <w:webHidden/>
          </w:rPr>
          <w:fldChar w:fldCharType="separate"/>
        </w:r>
        <w:r w:rsidR="009127E2">
          <w:rPr>
            <w:noProof/>
            <w:webHidden/>
          </w:rPr>
          <w:t>2</w:t>
        </w:r>
        <w:r w:rsidR="009127E2">
          <w:rPr>
            <w:noProof/>
            <w:webHidden/>
          </w:rPr>
          <w:fldChar w:fldCharType="end"/>
        </w:r>
      </w:hyperlink>
    </w:p>
    <w:p w14:paraId="217ABA6B" w14:textId="77777777" w:rsidR="009127E2"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6959" w:history="1">
        <w:r w:rsidR="009127E2" w:rsidRPr="009F0C60">
          <w:rPr>
            <w:rStyle w:val="af2"/>
            <w:noProof/>
          </w:rPr>
          <w:t>3.</w:t>
        </w:r>
        <w:r w:rsidR="009127E2">
          <w:rPr>
            <w:rFonts w:eastAsiaTheme="minorEastAsia" w:cstheme="minorBidi"/>
            <w:b w:val="0"/>
            <w:bCs w:val="0"/>
            <w:caps w:val="0"/>
            <w:noProof/>
            <w:kern w:val="2"/>
            <w:sz w:val="21"/>
            <w:szCs w:val="22"/>
          </w:rPr>
          <w:tab/>
        </w:r>
        <w:r w:rsidR="009127E2" w:rsidRPr="009F0C60">
          <w:rPr>
            <w:rStyle w:val="af2"/>
            <w:rFonts w:hint="eastAsia"/>
            <w:noProof/>
          </w:rPr>
          <w:t>外部設計</w:t>
        </w:r>
        <w:r w:rsidR="009127E2">
          <w:rPr>
            <w:noProof/>
            <w:webHidden/>
          </w:rPr>
          <w:tab/>
        </w:r>
        <w:r w:rsidR="009127E2">
          <w:rPr>
            <w:noProof/>
            <w:webHidden/>
          </w:rPr>
          <w:fldChar w:fldCharType="begin"/>
        </w:r>
        <w:r w:rsidR="009127E2">
          <w:rPr>
            <w:noProof/>
            <w:webHidden/>
          </w:rPr>
          <w:instrText xml:space="preserve"> PAGEREF _Toc331676959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7C4E57EF" w14:textId="77777777" w:rsidR="009127E2" w:rsidRDefault="00000000">
      <w:pPr>
        <w:pStyle w:val="21"/>
        <w:tabs>
          <w:tab w:val="left" w:pos="880"/>
          <w:tab w:val="right" w:leader="dot" w:pos="8494"/>
        </w:tabs>
        <w:rPr>
          <w:rFonts w:eastAsiaTheme="minorEastAsia" w:cstheme="minorBidi"/>
          <w:smallCaps w:val="0"/>
          <w:noProof/>
          <w:kern w:val="2"/>
          <w:sz w:val="21"/>
          <w:szCs w:val="22"/>
        </w:rPr>
      </w:pPr>
      <w:hyperlink w:anchor="_Toc331676960" w:history="1">
        <w:r w:rsidR="009127E2" w:rsidRPr="009F0C60">
          <w:rPr>
            <w:rStyle w:val="af2"/>
            <w:noProof/>
          </w:rPr>
          <w:t>1.1.</w:t>
        </w:r>
        <w:r w:rsidR="009127E2">
          <w:rPr>
            <w:rFonts w:eastAsiaTheme="minorEastAsia" w:cstheme="minorBidi"/>
            <w:smallCaps w:val="0"/>
            <w:noProof/>
            <w:kern w:val="2"/>
            <w:sz w:val="21"/>
            <w:szCs w:val="22"/>
          </w:rPr>
          <w:tab/>
        </w:r>
        <w:r w:rsidR="009127E2" w:rsidRPr="009F0C60">
          <w:rPr>
            <w:rStyle w:val="af2"/>
            <w:rFonts w:hint="eastAsia"/>
            <w:noProof/>
          </w:rPr>
          <w:t>顧客データ入力画面</w:t>
        </w:r>
        <w:r w:rsidR="009127E2">
          <w:rPr>
            <w:noProof/>
            <w:webHidden/>
          </w:rPr>
          <w:tab/>
        </w:r>
        <w:r w:rsidR="009127E2">
          <w:rPr>
            <w:noProof/>
            <w:webHidden/>
          </w:rPr>
          <w:fldChar w:fldCharType="begin"/>
        </w:r>
        <w:r w:rsidR="009127E2">
          <w:rPr>
            <w:noProof/>
            <w:webHidden/>
          </w:rPr>
          <w:instrText xml:space="preserve"> PAGEREF _Toc331676960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64906D73" w14:textId="77777777" w:rsidR="009127E2" w:rsidRDefault="00000000">
      <w:pPr>
        <w:pStyle w:val="21"/>
        <w:tabs>
          <w:tab w:val="left" w:pos="880"/>
          <w:tab w:val="right" w:leader="dot" w:pos="8494"/>
        </w:tabs>
        <w:rPr>
          <w:rFonts w:eastAsiaTheme="minorEastAsia" w:cstheme="minorBidi"/>
          <w:smallCaps w:val="0"/>
          <w:noProof/>
          <w:kern w:val="2"/>
          <w:sz w:val="21"/>
          <w:szCs w:val="22"/>
        </w:rPr>
      </w:pPr>
      <w:hyperlink w:anchor="_Toc331676961" w:history="1">
        <w:r w:rsidR="009127E2" w:rsidRPr="009F0C60">
          <w:rPr>
            <w:rStyle w:val="af2"/>
            <w:noProof/>
          </w:rPr>
          <w:t>1.2.</w:t>
        </w:r>
        <w:r w:rsidR="009127E2">
          <w:rPr>
            <w:rFonts w:eastAsiaTheme="minorEastAsia" w:cstheme="minorBidi"/>
            <w:smallCaps w:val="0"/>
            <w:noProof/>
            <w:kern w:val="2"/>
            <w:sz w:val="21"/>
            <w:szCs w:val="22"/>
          </w:rPr>
          <w:tab/>
        </w:r>
        <w:r w:rsidR="009127E2" w:rsidRPr="009F0C60">
          <w:rPr>
            <w:rStyle w:val="af2"/>
            <w:rFonts w:hint="eastAsia"/>
            <w:noProof/>
          </w:rPr>
          <w:t>社内データ更新画面</w:t>
        </w:r>
        <w:r w:rsidR="009127E2">
          <w:rPr>
            <w:noProof/>
            <w:webHidden/>
          </w:rPr>
          <w:tab/>
        </w:r>
        <w:r w:rsidR="009127E2">
          <w:rPr>
            <w:noProof/>
            <w:webHidden/>
          </w:rPr>
          <w:fldChar w:fldCharType="begin"/>
        </w:r>
        <w:r w:rsidR="009127E2">
          <w:rPr>
            <w:noProof/>
            <w:webHidden/>
          </w:rPr>
          <w:instrText xml:space="preserve"> PAGEREF _Toc331676961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13C3B7E9" w14:textId="77777777" w:rsidR="009127E2" w:rsidRDefault="00000000">
      <w:pPr>
        <w:pStyle w:val="21"/>
        <w:tabs>
          <w:tab w:val="left" w:pos="880"/>
          <w:tab w:val="right" w:leader="dot" w:pos="8494"/>
        </w:tabs>
        <w:rPr>
          <w:rFonts w:eastAsiaTheme="minorEastAsia" w:cstheme="minorBidi"/>
          <w:smallCaps w:val="0"/>
          <w:noProof/>
          <w:kern w:val="2"/>
          <w:sz w:val="21"/>
          <w:szCs w:val="22"/>
        </w:rPr>
      </w:pPr>
      <w:hyperlink w:anchor="_Toc331676962" w:history="1">
        <w:r w:rsidR="009127E2" w:rsidRPr="009F0C60">
          <w:rPr>
            <w:rStyle w:val="af2"/>
            <w:noProof/>
          </w:rPr>
          <w:t>1.3.</w:t>
        </w:r>
        <w:r w:rsidR="009127E2">
          <w:rPr>
            <w:rFonts w:eastAsiaTheme="minorEastAsia" w:cstheme="minorBidi"/>
            <w:smallCaps w:val="0"/>
            <w:noProof/>
            <w:kern w:val="2"/>
            <w:sz w:val="21"/>
            <w:szCs w:val="22"/>
          </w:rPr>
          <w:tab/>
        </w:r>
        <w:r w:rsidR="009127E2" w:rsidRPr="009F0C60">
          <w:rPr>
            <w:rStyle w:val="af2"/>
            <w:rFonts w:hint="eastAsia"/>
            <w:noProof/>
          </w:rPr>
          <w:t>セキュリティ情報確認画面</w:t>
        </w:r>
        <w:r w:rsidR="009127E2">
          <w:rPr>
            <w:noProof/>
            <w:webHidden/>
          </w:rPr>
          <w:tab/>
        </w:r>
        <w:r w:rsidR="009127E2">
          <w:rPr>
            <w:noProof/>
            <w:webHidden/>
          </w:rPr>
          <w:fldChar w:fldCharType="begin"/>
        </w:r>
        <w:r w:rsidR="009127E2">
          <w:rPr>
            <w:noProof/>
            <w:webHidden/>
          </w:rPr>
          <w:instrText xml:space="preserve"> PAGEREF _Toc331676962 \h </w:instrText>
        </w:r>
        <w:r w:rsidR="009127E2">
          <w:rPr>
            <w:noProof/>
            <w:webHidden/>
          </w:rPr>
        </w:r>
        <w:r w:rsidR="009127E2">
          <w:rPr>
            <w:noProof/>
            <w:webHidden/>
          </w:rPr>
          <w:fldChar w:fldCharType="separate"/>
        </w:r>
        <w:r w:rsidR="009127E2">
          <w:rPr>
            <w:noProof/>
            <w:webHidden/>
          </w:rPr>
          <w:t>3</w:t>
        </w:r>
        <w:r w:rsidR="009127E2">
          <w:rPr>
            <w:noProof/>
            <w:webHidden/>
          </w:rPr>
          <w:fldChar w:fldCharType="end"/>
        </w:r>
      </w:hyperlink>
    </w:p>
    <w:p w14:paraId="56732508" w14:textId="77777777" w:rsidR="00864B53" w:rsidRPr="00864B53" w:rsidRDefault="00864B53" w:rsidP="00864B53">
      <w:r>
        <w:fldChar w:fldCharType="end"/>
      </w:r>
    </w:p>
    <w:p w14:paraId="1A609760" w14:textId="77777777" w:rsidR="00B04E57" w:rsidRPr="00EB30C2" w:rsidRDefault="00B04E57" w:rsidP="00B04E57"/>
    <w:p w14:paraId="069BEDD5" w14:textId="77777777" w:rsidR="00771CE9" w:rsidRDefault="00771CE9" w:rsidP="00B04E57"/>
    <w:p w14:paraId="26FFC173"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3CAD0DAD" w14:textId="77777777" w:rsidR="00565DCF" w:rsidRDefault="00565DCF" w:rsidP="00B04E57">
      <w:pPr>
        <w:pStyle w:val="1"/>
      </w:pPr>
      <w:bookmarkStart w:id="11" w:name="_Toc331671285"/>
      <w:bookmarkStart w:id="12" w:name="_Toc331676957"/>
      <w:r>
        <w:rPr>
          <w:rFonts w:hint="eastAsia"/>
        </w:rPr>
        <w:lastRenderedPageBreak/>
        <w:t>はじめに</w:t>
      </w:r>
      <w:bookmarkEnd w:id="10"/>
      <w:bookmarkEnd w:id="11"/>
      <w:bookmarkEnd w:id="12"/>
    </w:p>
    <w:p w14:paraId="55F288D4" w14:textId="77777777" w:rsidR="009127E2" w:rsidRPr="00771CE9" w:rsidRDefault="0069179C" w:rsidP="00771CE9">
      <w:pPr>
        <w:tabs>
          <w:tab w:val="left" w:pos="4815"/>
        </w:tabs>
      </w:pPr>
      <w:r>
        <w:rPr>
          <w:rFonts w:hint="eastAsia"/>
        </w:rPr>
        <w:t>システム更新手順の前書きを書く。</w:t>
      </w:r>
    </w:p>
    <w:p w14:paraId="547804D5" w14:textId="77777777" w:rsidR="00565DCF" w:rsidRDefault="009127E2" w:rsidP="00424F86">
      <w:pPr>
        <w:pStyle w:val="1"/>
      </w:pPr>
      <w:bookmarkStart w:id="13" w:name="_Toc331676958"/>
      <w:r>
        <w:rPr>
          <w:rFonts w:hint="eastAsia"/>
        </w:rPr>
        <w:lastRenderedPageBreak/>
        <w:t>概要</w:t>
      </w:r>
      <w:bookmarkEnd w:id="13"/>
    </w:p>
    <w:p w14:paraId="1B5E34BA" w14:textId="77777777" w:rsidR="009127E2" w:rsidRDefault="0069179C" w:rsidP="00B04E57">
      <w:r>
        <w:rPr>
          <w:rFonts w:hint="eastAsia"/>
        </w:rPr>
        <w:t>システム更新の概要を記述する。</w:t>
      </w:r>
    </w:p>
    <w:p w14:paraId="081972C7" w14:textId="77777777" w:rsidR="00565DCF" w:rsidRDefault="0069179C" w:rsidP="00424F86">
      <w:pPr>
        <w:pStyle w:val="1"/>
      </w:pPr>
      <w:r>
        <w:rPr>
          <w:rFonts w:hint="eastAsia"/>
        </w:rPr>
        <w:lastRenderedPageBreak/>
        <w:t>システム更新手順</w:t>
      </w:r>
    </w:p>
    <w:p w14:paraId="53550067" w14:textId="77777777" w:rsidR="00CF22D3" w:rsidRDefault="0069179C">
      <w:r>
        <w:rPr>
          <w:rFonts w:hint="eastAsia"/>
        </w:rPr>
        <w:t>システムの更新手順をチェックマーク付きで記述する。</w:t>
      </w:r>
    </w:p>
    <w:p w14:paraId="7EFD4D86" w14:textId="77777777" w:rsidR="0069179C" w:rsidRDefault="0069179C"/>
    <w:tbl>
      <w:tblPr>
        <w:tblStyle w:val="a5"/>
        <w:tblW w:w="0" w:type="auto"/>
        <w:tblLook w:val="04A0" w:firstRow="1" w:lastRow="0" w:firstColumn="1" w:lastColumn="0" w:noHBand="0" w:noVBand="1"/>
      </w:tblPr>
      <w:tblGrid>
        <w:gridCol w:w="943"/>
        <w:gridCol w:w="3303"/>
        <w:gridCol w:w="3462"/>
        <w:gridCol w:w="786"/>
      </w:tblGrid>
      <w:tr w:rsidR="0069179C" w14:paraId="1E9274FA" w14:textId="77777777" w:rsidTr="0069179C">
        <w:tc>
          <w:tcPr>
            <w:tcW w:w="959" w:type="dxa"/>
          </w:tcPr>
          <w:p w14:paraId="56941347" w14:textId="77777777" w:rsidR="0069179C" w:rsidRDefault="0069179C">
            <w:r>
              <w:rPr>
                <w:rFonts w:hint="eastAsia"/>
              </w:rPr>
              <w:t>項番</w:t>
            </w:r>
          </w:p>
        </w:tc>
        <w:tc>
          <w:tcPr>
            <w:tcW w:w="3391" w:type="dxa"/>
          </w:tcPr>
          <w:p w14:paraId="09B45F8A" w14:textId="77777777" w:rsidR="0069179C" w:rsidRDefault="0069179C">
            <w:r>
              <w:rPr>
                <w:rFonts w:hint="eastAsia"/>
              </w:rPr>
              <w:t>更新内容</w:t>
            </w:r>
          </w:p>
        </w:tc>
        <w:tc>
          <w:tcPr>
            <w:tcW w:w="3555" w:type="dxa"/>
          </w:tcPr>
          <w:p w14:paraId="67C1F551" w14:textId="77777777" w:rsidR="0069179C" w:rsidRDefault="0069179C">
            <w:r>
              <w:rPr>
                <w:rFonts w:hint="eastAsia"/>
              </w:rPr>
              <w:t>確認内容</w:t>
            </w:r>
          </w:p>
        </w:tc>
        <w:tc>
          <w:tcPr>
            <w:tcW w:w="797" w:type="dxa"/>
          </w:tcPr>
          <w:p w14:paraId="16ED0982" w14:textId="77777777" w:rsidR="0069179C" w:rsidRDefault="0069179C">
            <w:r>
              <w:rPr>
                <w:rFonts w:hint="eastAsia"/>
              </w:rPr>
              <w:t>確認</w:t>
            </w:r>
          </w:p>
        </w:tc>
      </w:tr>
      <w:tr w:rsidR="0069179C" w14:paraId="3B9887D6" w14:textId="77777777" w:rsidTr="0069179C">
        <w:tc>
          <w:tcPr>
            <w:tcW w:w="959" w:type="dxa"/>
          </w:tcPr>
          <w:p w14:paraId="739E6FDC" w14:textId="77777777" w:rsidR="0069179C" w:rsidRDefault="0069179C"/>
        </w:tc>
        <w:tc>
          <w:tcPr>
            <w:tcW w:w="3391" w:type="dxa"/>
          </w:tcPr>
          <w:p w14:paraId="20365158" w14:textId="77777777" w:rsidR="0069179C" w:rsidRDefault="0069179C"/>
        </w:tc>
        <w:tc>
          <w:tcPr>
            <w:tcW w:w="3555" w:type="dxa"/>
          </w:tcPr>
          <w:p w14:paraId="5EDB71B6" w14:textId="77777777" w:rsidR="0069179C" w:rsidRDefault="0069179C"/>
        </w:tc>
        <w:tc>
          <w:tcPr>
            <w:tcW w:w="797" w:type="dxa"/>
          </w:tcPr>
          <w:p w14:paraId="23A63DAB" w14:textId="77777777" w:rsidR="0069179C" w:rsidRDefault="0069179C"/>
        </w:tc>
      </w:tr>
      <w:tr w:rsidR="0069179C" w14:paraId="79F0DEB0" w14:textId="77777777" w:rsidTr="0069179C">
        <w:tc>
          <w:tcPr>
            <w:tcW w:w="959" w:type="dxa"/>
          </w:tcPr>
          <w:p w14:paraId="659FF7DA" w14:textId="77777777" w:rsidR="0069179C" w:rsidRDefault="0069179C"/>
        </w:tc>
        <w:tc>
          <w:tcPr>
            <w:tcW w:w="3391" w:type="dxa"/>
          </w:tcPr>
          <w:p w14:paraId="44F4619A" w14:textId="77777777" w:rsidR="0069179C" w:rsidRDefault="0069179C"/>
        </w:tc>
        <w:tc>
          <w:tcPr>
            <w:tcW w:w="3555" w:type="dxa"/>
          </w:tcPr>
          <w:p w14:paraId="6E513100" w14:textId="77777777" w:rsidR="0069179C" w:rsidRDefault="0069179C"/>
        </w:tc>
        <w:tc>
          <w:tcPr>
            <w:tcW w:w="797" w:type="dxa"/>
          </w:tcPr>
          <w:p w14:paraId="3BD1C7F5" w14:textId="77777777" w:rsidR="0069179C" w:rsidRDefault="0069179C"/>
        </w:tc>
      </w:tr>
      <w:tr w:rsidR="0069179C" w14:paraId="26C8216C" w14:textId="77777777" w:rsidTr="0069179C">
        <w:tc>
          <w:tcPr>
            <w:tcW w:w="959" w:type="dxa"/>
          </w:tcPr>
          <w:p w14:paraId="289BFA3A" w14:textId="77777777" w:rsidR="0069179C" w:rsidRDefault="0069179C"/>
        </w:tc>
        <w:tc>
          <w:tcPr>
            <w:tcW w:w="3391" w:type="dxa"/>
          </w:tcPr>
          <w:p w14:paraId="02DB5951" w14:textId="77777777" w:rsidR="0069179C" w:rsidRDefault="0069179C"/>
        </w:tc>
        <w:tc>
          <w:tcPr>
            <w:tcW w:w="3555" w:type="dxa"/>
          </w:tcPr>
          <w:p w14:paraId="33FE2E86" w14:textId="77777777" w:rsidR="0069179C" w:rsidRDefault="0069179C"/>
        </w:tc>
        <w:tc>
          <w:tcPr>
            <w:tcW w:w="797" w:type="dxa"/>
          </w:tcPr>
          <w:p w14:paraId="394BAA11" w14:textId="77777777" w:rsidR="0069179C" w:rsidRDefault="0069179C"/>
        </w:tc>
      </w:tr>
    </w:tbl>
    <w:p w14:paraId="66B6FE81" w14:textId="77777777" w:rsidR="0069179C" w:rsidRDefault="0069179C"/>
    <w:p w14:paraId="3E3CDBD4" w14:textId="5C4B24A8" w:rsidR="009B78D4" w:rsidRPr="00CF22D3" w:rsidRDefault="009B78D4">
      <w:pPr>
        <w:rPr>
          <w:rFonts w:hint="eastAsia"/>
        </w:rPr>
      </w:pPr>
      <w:r>
        <w:rPr>
          <w:noProof/>
        </w:rPr>
        <mc:AlternateContent>
          <mc:Choice Requires="wps">
            <w:drawing>
              <wp:anchor distT="0" distB="0" distL="114300" distR="114300" simplePos="0" relativeHeight="251659264" behindDoc="0" locked="0" layoutInCell="1" allowOverlap="1" wp14:anchorId="49CA1D0B" wp14:editId="6A2FE630">
                <wp:simplePos x="0" y="0"/>
                <wp:positionH relativeFrom="column">
                  <wp:posOffset>501650</wp:posOffset>
                </wp:positionH>
                <wp:positionV relativeFrom="paragraph">
                  <wp:posOffset>488315</wp:posOffset>
                </wp:positionV>
                <wp:extent cx="4652645" cy="2749550"/>
                <wp:effectExtent l="0" t="38100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41460"/>
                            <a:gd name="adj2" fmla="val -6338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D7CA83" w14:textId="41DBB224" w:rsidR="009B78D4" w:rsidRPr="00734CFF" w:rsidRDefault="009B78D4" w:rsidP="009B78D4">
                            <w:pPr>
                              <w:jc w:val="left"/>
                            </w:pPr>
                            <w:r w:rsidRPr="009B78D4">
                              <w:rPr>
                                <w:rFonts w:hint="eastAsia"/>
                              </w:rPr>
                              <w:t>システム構造設計書やシステム構築に基づいた手順書を作成することは、ソフトウェアやライブラリのアップデートを行う際に特に重要です。最近では、これらのプロセスを自動化するためにビルドスクリプトの作成が一般的になっています。ビルドスクリプトによって、ソフトウェアのアップデートやライブラリの変更が迅速かつ一貫性を持って実行され、手作業によるエラーやオーバーサイトを大幅に減少させることができます。これにより、システムの保守やアップデートが効率的に行われ、システムの安定性と性能を維持することが可能になります。手順書やビルドスクリプトの作成は、システムの継続的な運用と管理において重要な要素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CA1D0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39.5pt;margin-top:38.45pt;width:366.3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" adj="1845,-2891" fillcolor="#4f81bd [3204]" strokecolor="#0a121c [484]" strokeweight="2pt">
                <v:textbox>
                  <w:txbxContent>
                    <w:p w14:paraId="4BD7CA83" w14:textId="41DBB224" w:rsidR="009B78D4" w:rsidRPr="00734CFF" w:rsidRDefault="009B78D4" w:rsidP="009B78D4">
                      <w:pPr>
                        <w:jc w:val="left"/>
                      </w:pPr>
                      <w:r w:rsidRPr="009B78D4">
                        <w:rPr>
                          <w:rFonts w:hint="eastAsia"/>
                        </w:rPr>
                        <w:t>システム構造設計書やシステム構築に基づいた手順書を作成することは、ソフトウェアやライブラリのアップデートを行う際に特に重要です。最近では、これらのプロセスを自動化するためにビルドスクリプトの作成が一般的になっています。ビルドスクリプトによって、ソフトウェアのアップデートやライブラリの変更が迅速かつ一貫性を持って実行され、手作業によるエラーやオーバーサイトを大幅に減少させることができます。これにより、システムの保守やアップデートが効率的に行われ、システムの安定性と性能を維持することが可能になります。手順書やビルドスクリプトの作成は、システムの継続的な運用と管理において重要な要素です。</w:t>
                      </w:r>
                    </w:p>
                  </w:txbxContent>
                </v:textbox>
              </v:shape>
            </w:pict>
          </mc:Fallback>
        </mc:AlternateContent>
      </w:r>
    </w:p>
    <w:sectPr w:rsidR="009B78D4"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390D" w14:textId="77777777" w:rsidR="00964283" w:rsidRDefault="00964283" w:rsidP="00FF6D05">
      <w:pPr>
        <w:spacing w:line="240" w:lineRule="auto"/>
      </w:pPr>
      <w:r>
        <w:separator/>
      </w:r>
    </w:p>
  </w:endnote>
  <w:endnote w:type="continuationSeparator" w:id="0">
    <w:p w14:paraId="7E4326E0" w14:textId="77777777" w:rsidR="00964283" w:rsidRDefault="00964283"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68B6" w14:textId="77777777" w:rsidR="00314094" w:rsidRDefault="00314094">
    <w:pPr>
      <w:pStyle w:val="ae"/>
      <w:jc w:val="center"/>
    </w:pPr>
  </w:p>
  <w:p w14:paraId="5059E1F6"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75FC" w14:textId="77777777" w:rsidR="00314094" w:rsidRDefault="00314094">
    <w:pPr>
      <w:pStyle w:val="ae"/>
      <w:jc w:val="center"/>
    </w:pPr>
  </w:p>
  <w:p w14:paraId="483C1B2A"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B64F"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69179C" w:rsidRPr="0069179C">
          <w:rPr>
            <w:noProof/>
            <w:lang w:val="ja-JP"/>
          </w:rPr>
          <w:t>3</w:t>
        </w:r>
        <w:r>
          <w:fldChar w:fldCharType="end"/>
        </w:r>
        <w:r>
          <w:rPr>
            <w:rFonts w:eastAsiaTheme="minorEastAsia" w:hint="eastAsia"/>
          </w:rPr>
          <w:t xml:space="preserve"> -</w:t>
        </w:r>
      </w:sdtContent>
    </w:sdt>
  </w:p>
  <w:p w14:paraId="58DEB2D0"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04718DAF"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1355295A"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214F" w14:textId="77777777" w:rsidR="00964283" w:rsidRDefault="00964283" w:rsidP="00FF6D05">
      <w:pPr>
        <w:spacing w:line="240" w:lineRule="auto"/>
      </w:pPr>
      <w:r>
        <w:separator/>
      </w:r>
    </w:p>
  </w:footnote>
  <w:footnote w:type="continuationSeparator" w:id="0">
    <w:p w14:paraId="2B696862" w14:textId="77777777" w:rsidR="00964283" w:rsidRDefault="00964283"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A1CA"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69179C">
      <w:rPr>
        <w:rFonts w:hint="eastAsia"/>
      </w:rPr>
      <w:t>システム更新手順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67957049">
    <w:abstractNumId w:val="1"/>
  </w:num>
  <w:num w:numId="2" w16cid:durableId="1684942014">
    <w:abstractNumId w:val="2"/>
  </w:num>
  <w:num w:numId="3" w16cid:durableId="19846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94F8E"/>
    <w:rsid w:val="00125BF9"/>
    <w:rsid w:val="0025740B"/>
    <w:rsid w:val="00314094"/>
    <w:rsid w:val="00373E76"/>
    <w:rsid w:val="00424F86"/>
    <w:rsid w:val="00497CD6"/>
    <w:rsid w:val="00560561"/>
    <w:rsid w:val="00565DCF"/>
    <w:rsid w:val="005C3BBE"/>
    <w:rsid w:val="005F480C"/>
    <w:rsid w:val="0069179C"/>
    <w:rsid w:val="00695EEE"/>
    <w:rsid w:val="00771CE9"/>
    <w:rsid w:val="007E6AF3"/>
    <w:rsid w:val="0082646B"/>
    <w:rsid w:val="00864B53"/>
    <w:rsid w:val="008B2BB9"/>
    <w:rsid w:val="009127E2"/>
    <w:rsid w:val="00964283"/>
    <w:rsid w:val="009B78D4"/>
    <w:rsid w:val="00AA60B0"/>
    <w:rsid w:val="00AF42E6"/>
    <w:rsid w:val="00B04E57"/>
    <w:rsid w:val="00B849F4"/>
    <w:rsid w:val="00C007F0"/>
    <w:rsid w:val="00CF22D3"/>
    <w:rsid w:val="00DE4C10"/>
    <w:rsid w:val="00E06539"/>
    <w:rsid w:val="00E1173F"/>
    <w:rsid w:val="00EB30C2"/>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EC9E8C"/>
  <w15:docId w15:val="{37BD4055-1C25-436B-A8B1-1E3B5DC8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E6AF3"/>
    <w:pPr>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6A1967"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344C49"/>
    <w:rsid w:val="004873A1"/>
    <w:rsid w:val="006A1967"/>
    <w:rsid w:val="007A0FA6"/>
    <w:rsid w:val="00DC26BB"/>
    <w:rsid w:val="00E53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F217858-4B56-4B25-B99F-5419806F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117</Words>
  <Characters>671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3</cp:revision>
  <dcterms:created xsi:type="dcterms:W3CDTF">2023-12-13T03:13:00Z</dcterms:created>
  <dcterms:modified xsi:type="dcterms:W3CDTF">2023-12-13T05:43:00Z</dcterms:modified>
</cp:coreProperties>
</file>