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1CD2B" w14:textId="047FC4EC" w:rsidR="001D235F" w:rsidRPr="00C72BC4" w:rsidRDefault="00C72BC4" w:rsidP="00DD21AA">
      <w:pPr>
        <w:jc w:val="center"/>
        <w:rPr>
          <w:rFonts w:ascii="Times New Roman" w:hAnsi="Times New Roman" w:cs="Times New Roman"/>
          <w:b/>
        </w:rPr>
      </w:pPr>
      <w:r w:rsidRPr="00C72BC4">
        <w:rPr>
          <w:rFonts w:ascii="Times New Roman" w:hAnsi="Times New Roman" w:cs="Times New Roman"/>
          <w:b/>
        </w:rPr>
        <w:t>ЛАБОРАТОРНАЯ РАБОТА №</w:t>
      </w:r>
      <w:r w:rsidR="00B64599">
        <w:rPr>
          <w:rFonts w:ascii="Times New Roman" w:hAnsi="Times New Roman" w:cs="Times New Roman"/>
          <w:b/>
        </w:rPr>
        <w:t>3</w:t>
      </w:r>
    </w:p>
    <w:p w14:paraId="21A8BA92" w14:textId="5AC6BBA6" w:rsidR="00DD21AA" w:rsidRPr="00910A79" w:rsidRDefault="009C1ED3" w:rsidP="00DD21AA">
      <w:pPr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РЕЗОНАНСЫ В ЦЕПЯХ</w:t>
      </w:r>
      <w:r w:rsidR="00C05FD2">
        <w:rPr>
          <w:rFonts w:ascii="Times New Roman" w:hAnsi="Times New Roman" w:cs="Times New Roman"/>
          <w:b/>
          <w:color w:val="000000" w:themeColor="text1"/>
        </w:rPr>
        <w:t xml:space="preserve"> СИНУСОИДАЛЬНОГО ТОКА</w:t>
      </w:r>
    </w:p>
    <w:p w14:paraId="610A459C" w14:textId="77777777" w:rsidR="00910A79" w:rsidRDefault="00910A79" w:rsidP="00910A7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Цель работы</w:t>
      </w:r>
    </w:p>
    <w:p w14:paraId="40960262" w14:textId="24FA74B3" w:rsidR="00C05FD2" w:rsidRPr="00C05FD2" w:rsidRDefault="009C1ED3" w:rsidP="00C05FD2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Исследования явления резонанса в последовательном и параллельном колебательных контурах и определение параметров колебательных контуров</w:t>
      </w:r>
      <w:r w:rsidR="0005178D" w:rsidRPr="0005178D">
        <w:rPr>
          <w:rFonts w:ascii="Times New Roman" w:hAnsi="Times New Roman" w:cs="Times New Roman"/>
        </w:rPr>
        <w:t>.</w:t>
      </w:r>
    </w:p>
    <w:p w14:paraId="70F92053" w14:textId="657D0680" w:rsidR="00DD21AA" w:rsidRPr="009C1ED3" w:rsidRDefault="00DD21AA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1</w:t>
      </w:r>
      <w:r w:rsidR="00647265">
        <w:rPr>
          <w:rFonts w:ascii="Times New Roman" w:hAnsi="Times New Roman" w:cs="Times New Roman"/>
          <w:b/>
        </w:rPr>
        <w:t xml:space="preserve">. </w:t>
      </w:r>
      <w:r w:rsidR="009C1ED3">
        <w:rPr>
          <w:rFonts w:ascii="Times New Roman" w:hAnsi="Times New Roman" w:cs="Times New Roman"/>
          <w:b/>
        </w:rPr>
        <w:t>Напряжение, ток и сдвиг фаз в контурах</w:t>
      </w:r>
    </w:p>
    <w:p w14:paraId="3368A922" w14:textId="346C5D55" w:rsidR="009C1ED3" w:rsidRPr="00BF542F" w:rsidRDefault="009C1ED3">
      <w:pPr>
        <w:rPr>
          <w:rFonts w:ascii="Times New Roman" w:eastAsiaTheme="minorEastAsia" w:hAnsi="Times New Roman" w:cs="Times New Roman"/>
          <w:bCs/>
        </w:rPr>
      </w:pPr>
      <w:r w:rsidRPr="00BF542F">
        <w:rPr>
          <w:rFonts w:ascii="Times New Roman" w:eastAsiaTheme="minorEastAsia" w:hAnsi="Times New Roman" w:cs="Times New Roman"/>
          <w:bCs/>
        </w:rPr>
        <w:t>Найдем параметры элементов схем контуров (рис.1) по формулам:</w:t>
      </w:r>
    </w:p>
    <w:p w14:paraId="18BA1894" w14:textId="1080416E" w:rsidR="00D55988" w:rsidRPr="00256C19" w:rsidRDefault="009C1ED3" w:rsidP="00D55988">
      <w:pPr>
        <w:rPr>
          <w:rFonts w:ascii="Times New Roman" w:eastAsiaTheme="minorEastAsia" w:hAnsi="Times New Roman" w:cs="Times New Roman"/>
          <w:bCs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E=int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10/</m:t>
            </m:r>
            <m:rad>
              <m:radPr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lang w:val="en-US"/>
                  </w:rPr>
                  <m:t>4</m:t>
                </m:r>
              </m:deg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</m:e>
            </m:rad>
          </m:e>
        </m:d>
        <m:r>
          <w:rPr>
            <w:rFonts w:ascii="Cambria Math" w:eastAsiaTheme="minorEastAsia" w:hAnsi="Cambria Math" w:cs="Times New Roman"/>
            <w:lang w:val="en-US"/>
          </w:rPr>
          <m:t>= 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10/</m:t>
            </m:r>
            <m:rad>
              <m:radPr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lang w:val="en-US"/>
                  </w:rPr>
                  <m:t>4</m:t>
                </m:r>
              </m:deg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10</m:t>
                </m:r>
              </m:e>
            </m:rad>
          </m:e>
        </m:d>
        <m:r>
          <w:rPr>
            <w:rFonts w:ascii="Cambria Math" w:eastAsiaTheme="minorEastAsia" w:hAnsi="Cambria Math" w:cs="Times New Roman"/>
            <w:lang w:val="en-US"/>
          </w:rPr>
          <m:t>=int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5,62341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=6</m:t>
        </m:r>
      </m:oMath>
      <w:r w:rsidRPr="00256C19">
        <w:rPr>
          <w:rFonts w:ascii="Times New Roman" w:eastAsiaTheme="minorEastAsia" w:hAnsi="Times New Roman" w:cs="Times New Roman"/>
          <w:bCs/>
          <w:lang w:val="en-US"/>
        </w:rPr>
        <w:t xml:space="preserve"> </w:t>
      </w:r>
      <w:r w:rsidRPr="00BF542F">
        <w:rPr>
          <w:rFonts w:ascii="Times New Roman" w:eastAsiaTheme="minorEastAsia" w:hAnsi="Times New Roman" w:cs="Times New Roman"/>
          <w:bCs/>
          <w:lang w:val="en-US"/>
        </w:rPr>
        <w:t>B</w:t>
      </w:r>
    </w:p>
    <w:p w14:paraId="4D789BE0" w14:textId="4DBECDE6" w:rsidR="009C1ED3" w:rsidRPr="00256C19" w:rsidRDefault="009C1ED3" w:rsidP="00D55988">
      <w:pPr>
        <w:rPr>
          <w:rFonts w:ascii="Times New Roman" w:eastAsiaTheme="minorEastAsia" w:hAnsi="Times New Roman" w:cs="Times New Roman"/>
          <w:bCs/>
        </w:rPr>
      </w:pPr>
      <m:oMath>
        <m:r>
          <w:rPr>
            <w:rFonts w:ascii="Cambria Math" w:eastAsiaTheme="minorEastAsia" w:hAnsi="Cambria Math" w:cs="Times New Roman"/>
            <w:lang w:val="en-US"/>
          </w:rPr>
          <m:t>e</m:t>
        </m:r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rad>
        <m:r>
          <w:rPr>
            <w:rFonts w:ascii="Cambria Math" w:eastAsiaTheme="minorEastAsia" w:hAnsi="Cambria Math" w:cs="Times New Roman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</m:t>
            </m:r>
            <m:r>
              <w:rPr>
                <w:rFonts w:ascii="Cambria Math" w:eastAsiaTheme="minorEastAsia" w:hAnsi="Cambria Math" w:cs="Times New Roman"/>
                <w:lang w:val="en-US"/>
              </w:rPr>
              <m:t>πft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rad>
        <m:r>
          <w:rPr>
            <w:rFonts w:ascii="Cambria Math" w:eastAsiaTheme="minorEastAsia" w:hAnsi="Cambria Math" w:cs="Times New Roman"/>
          </w:rPr>
          <m:t>*6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</m:t>
            </m:r>
            <m:r>
              <w:rPr>
                <w:rFonts w:ascii="Cambria Math" w:eastAsiaTheme="minorEastAsia" w:hAnsi="Cambria Math" w:cs="Times New Roman"/>
                <w:lang w:val="en-US"/>
              </w:rPr>
              <m:t>πft</m:t>
            </m:r>
          </m:e>
        </m:d>
      </m:oMath>
      <w:r w:rsidR="00D55988" w:rsidRPr="00256C19">
        <w:rPr>
          <w:rFonts w:ascii="Times New Roman" w:eastAsiaTheme="minorEastAsia" w:hAnsi="Times New Roman" w:cs="Times New Roman"/>
          <w:bCs/>
        </w:rPr>
        <w:t>;</w:t>
      </w:r>
    </w:p>
    <w:p w14:paraId="7D6969A5" w14:textId="53A3482B" w:rsidR="00F975B6" w:rsidRPr="00BF542F" w:rsidRDefault="00000000" w:rsidP="00D55988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10/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10/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>=</m:t>
        </m:r>
      </m:oMath>
      <w:r w:rsidR="00F975B6" w:rsidRPr="00BF542F">
        <w:rPr>
          <w:rFonts w:ascii="Times New Roman" w:eastAsiaTheme="minorEastAsia" w:hAnsi="Times New Roman" w:cs="Times New Roman"/>
          <w:bCs/>
        </w:rPr>
        <w:t xml:space="preserve">  </w:t>
      </w:r>
      <w:r w:rsidR="005772D1" w:rsidRPr="00BF542F">
        <w:rPr>
          <w:rFonts w:ascii="Times New Roman" w:eastAsiaTheme="minorEastAsia" w:hAnsi="Times New Roman" w:cs="Times New Roman"/>
          <w:bCs/>
        </w:rPr>
        <w:t xml:space="preserve">3.2 </w:t>
      </w:r>
      <w:r w:rsidR="00F975B6" w:rsidRPr="00BF542F">
        <w:rPr>
          <w:rFonts w:ascii="Times New Roman" w:eastAsiaTheme="minorEastAsia" w:hAnsi="Times New Roman" w:cs="Times New Roman"/>
          <w:bCs/>
        </w:rPr>
        <w:t xml:space="preserve">Ом;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[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b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10,…, </m:t>
            </m:r>
            <m:r>
              <w:rPr>
                <w:rFonts w:ascii="Cambria Math" w:eastAsiaTheme="minorEastAsia" w:hAnsi="Cambria Math" w:cs="Times New Roman"/>
              </w:rPr>
              <m:t>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>Ом</m:t>
        </m:r>
      </m:oMath>
      <w:r w:rsidR="00F975B6" w:rsidRPr="00BF542F">
        <w:rPr>
          <w:rFonts w:ascii="Times New Roman" w:eastAsiaTheme="minorEastAsia" w:hAnsi="Times New Roman" w:cs="Times New Roman"/>
          <w:bCs/>
        </w:rPr>
        <w:t xml:space="preserve">];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=0,2</m:t>
        </m:r>
      </m:oMath>
      <w:r w:rsidR="00F975B6" w:rsidRPr="00BF542F">
        <w:rPr>
          <w:rFonts w:ascii="Times New Roman" w:eastAsiaTheme="minorEastAsia" w:hAnsi="Times New Roman" w:cs="Times New Roman"/>
          <w:bCs/>
        </w:rPr>
        <w:t xml:space="preserve"> Ом;</w:t>
      </w:r>
    </w:p>
    <w:p w14:paraId="7765BBAB" w14:textId="3420060B" w:rsidR="00C05FD2" w:rsidRPr="00BF542F" w:rsidRDefault="00000000" w:rsidP="00D55988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100/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 = </m:t>
        </m:r>
        <m:r>
          <w:rPr>
            <w:rFonts w:ascii="Cambria Math" w:eastAsiaTheme="minorEastAsia" w:hAnsi="Cambria Math" w:cs="Times New Roman"/>
            <w:lang w:val="en-US"/>
          </w:rPr>
          <m:t>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100/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=31.6  </m:t>
        </m:r>
      </m:oMath>
      <w:r w:rsidR="00C05FD2" w:rsidRPr="00BF542F">
        <w:rPr>
          <w:rFonts w:ascii="Times New Roman" w:eastAsiaTheme="minorEastAsia" w:hAnsi="Times New Roman" w:cs="Times New Roman"/>
          <w:bCs/>
        </w:rPr>
        <w:t>мГн;</w:t>
      </w:r>
      <w:r w:rsidR="00F975B6" w:rsidRPr="00BF542F">
        <w:rPr>
          <w:rFonts w:ascii="Times New Roman" w:eastAsiaTheme="minorEastAsia" w:hAnsi="Times New Roman" w:cs="Times New Roman"/>
          <w:b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[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bCs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b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100,…, </m:t>
            </m:r>
            <m:r>
              <w:rPr>
                <w:rFonts w:ascii="Cambria Math" w:eastAsiaTheme="minorEastAsia" w:hAnsi="Cambria Math" w:cs="Times New Roman"/>
              </w:rPr>
              <m:t>18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>м</m:t>
        </m:r>
      </m:oMath>
      <w:r w:rsidR="00F975B6" w:rsidRPr="00BF542F">
        <w:rPr>
          <w:rFonts w:ascii="Times New Roman" w:eastAsiaTheme="minorEastAsia" w:hAnsi="Times New Roman" w:cs="Times New Roman"/>
          <w:bCs/>
        </w:rPr>
        <w:t>Гн];</w:t>
      </w:r>
    </w:p>
    <w:p w14:paraId="6BECD2F4" w14:textId="2BEDD6C2" w:rsidR="00C05FD2" w:rsidRPr="00BF542F" w:rsidRDefault="00000000" w:rsidP="00D55988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=100+10</m:t>
        </m:r>
        <m:r>
          <w:rPr>
            <w:rFonts w:ascii="Cambria Math" w:eastAsiaTheme="minorEastAsia" w:hAnsi="Cambria Math" w:cs="Times New Roman"/>
            <w:lang w:val="en-US"/>
          </w:rPr>
          <m:t>N</m:t>
        </m:r>
        <m:r>
          <w:rPr>
            <w:rFonts w:ascii="Cambria Math" w:eastAsiaTheme="minorEastAsia" w:hAnsi="Cambria Math" w:cs="Times New Roman"/>
          </w:rPr>
          <m:t xml:space="preserve"> =100+10</m:t>
        </m:r>
        <m:r>
          <w:rPr>
            <w:rFonts w:ascii="Cambria Math" w:eastAsiaTheme="minorEastAsia" w:hAnsi="Cambria Math" w:cs="Times New Roman"/>
            <w:bCs/>
            <w:i/>
            <w:lang w:val="en-US"/>
          </w:rPr>
          <w:sym w:font="Symbol" w:char="F0D7"/>
        </m:r>
        <m:r>
          <w:rPr>
            <w:rFonts w:ascii="Cambria Math" w:eastAsiaTheme="minorEastAsia" w:hAnsi="Cambria Math" w:cs="Times New Roman"/>
          </w:rPr>
          <m:t>10   =  200</m:t>
        </m:r>
      </m:oMath>
      <w:r w:rsidR="00C05FD2" w:rsidRPr="00BF542F">
        <w:rPr>
          <w:rFonts w:ascii="Times New Roman" w:eastAsiaTheme="minorEastAsia" w:hAnsi="Times New Roman" w:cs="Times New Roman"/>
          <w:bCs/>
        </w:rPr>
        <w:t xml:space="preserve"> мкФ</w:t>
      </w:r>
      <w:r w:rsidR="00C74E4F" w:rsidRPr="00BF542F">
        <w:rPr>
          <w:rFonts w:ascii="Times New Roman" w:eastAsiaTheme="minorEastAsia" w:hAnsi="Times New Roman" w:cs="Times New Roman"/>
          <w:bCs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[</m:t>
        </m:r>
        <m:r>
          <w:rPr>
            <w:rFonts w:ascii="Cambria Math" w:eastAsiaTheme="minorEastAsia" w:hAnsi="Cambria Math" w:cs="Times New Roman"/>
          </w:rPr>
          <m:t>С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b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110,…, 400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,</m:t>
        </m:r>
      </m:oMath>
      <w:r w:rsidR="00C74E4F" w:rsidRPr="00BF542F">
        <w:rPr>
          <w:rFonts w:ascii="Times New Roman" w:eastAsiaTheme="minorEastAsia" w:hAnsi="Times New Roman" w:cs="Times New Roman"/>
          <w:bCs/>
        </w:rPr>
        <w:t xml:space="preserve"> мкФ];</w:t>
      </w:r>
    </w:p>
    <w:p w14:paraId="0993017F" w14:textId="76F229E7" w:rsidR="00C74E4F" w:rsidRDefault="00000000" w:rsidP="00D55988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25/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 = </m:t>
        </m:r>
        <m:r>
          <w:rPr>
            <w:rFonts w:ascii="Cambria Math" w:eastAsiaTheme="minorEastAsia" w:hAnsi="Cambria Math" w:cs="Times New Roman"/>
            <w:lang w:val="en-US"/>
          </w:rPr>
          <m:t>int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25/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=7.9 </m:t>
        </m:r>
      </m:oMath>
      <w:r w:rsidR="00C74E4F">
        <w:rPr>
          <w:rFonts w:ascii="Times New Roman" w:eastAsiaTheme="minorEastAsia" w:hAnsi="Times New Roman" w:cs="Times New Roman"/>
          <w:bCs/>
        </w:rPr>
        <w:t>мГн</w:t>
      </w:r>
      <w:r w:rsidR="00C74E4F" w:rsidRPr="009C1ED3">
        <w:rPr>
          <w:rFonts w:ascii="Times New Roman" w:eastAsiaTheme="minorEastAsia" w:hAnsi="Times New Roman" w:cs="Times New Roman"/>
          <w:bCs/>
        </w:rPr>
        <w:t>;</w:t>
      </w:r>
      <w:r w:rsidR="00C74E4F">
        <w:rPr>
          <w:rFonts w:ascii="Times New Roman" w:eastAsiaTheme="minorEastAsia" w:hAnsi="Times New Roman" w:cs="Times New Roman"/>
          <w:b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[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bCs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b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25,…, </m:t>
            </m:r>
            <m:r>
              <w:rPr>
                <w:rFonts w:ascii="Cambria Math" w:eastAsiaTheme="minorEastAsia" w:hAnsi="Cambria Math" w:cs="Times New Roman"/>
              </w:rPr>
              <m:t>4,6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>м</m:t>
        </m:r>
      </m:oMath>
      <w:r w:rsidR="00C74E4F">
        <w:rPr>
          <w:rFonts w:ascii="Times New Roman" w:eastAsiaTheme="minorEastAsia" w:hAnsi="Times New Roman" w:cs="Times New Roman"/>
          <w:bCs/>
        </w:rPr>
        <w:t>Гн</w:t>
      </w:r>
      <w:r w:rsidR="00C74E4F" w:rsidRPr="00F975B6">
        <w:rPr>
          <w:rFonts w:ascii="Times New Roman" w:eastAsiaTheme="minorEastAsia" w:hAnsi="Times New Roman" w:cs="Times New Roman"/>
          <w:bCs/>
        </w:rPr>
        <w:t>]</w:t>
      </w:r>
    </w:p>
    <w:p w14:paraId="1DCEB7E3" w14:textId="1FF94B82" w:rsidR="00C74E4F" w:rsidRDefault="00C74E4F">
      <w:pPr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/>
          <w:bCs/>
        </w:rPr>
        <w:t>и занесем их значения в таблицу 1.</w:t>
      </w:r>
    </w:p>
    <w:p w14:paraId="39D29052" w14:textId="77777777" w:rsidR="00C74E4F" w:rsidRPr="00F76310" w:rsidRDefault="00C74E4F" w:rsidP="00C74E4F">
      <w:pPr>
        <w:spacing w:before="360" w:after="0"/>
        <w:jc w:val="right"/>
        <w:rPr>
          <w:rFonts w:ascii="Times New Roman" w:eastAsiaTheme="minorEastAsia" w:hAnsi="Times New Roman" w:cs="Times New Roman"/>
          <w:i/>
          <w:lang w:val="en-US"/>
        </w:rPr>
      </w:pPr>
      <w:r w:rsidRPr="00D349FA">
        <w:rPr>
          <w:rFonts w:ascii="Times New Roman" w:eastAsiaTheme="minorEastAsia" w:hAnsi="Times New Roman" w:cs="Times New Roman"/>
          <w:i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74E4F" w14:paraId="5AA0736B" w14:textId="77777777" w:rsidTr="0006780E">
        <w:tc>
          <w:tcPr>
            <w:tcW w:w="9571" w:type="dxa"/>
            <w:gridSpan w:val="2"/>
          </w:tcPr>
          <w:p w14:paraId="6607F720" w14:textId="1A9E2C82" w:rsidR="00C74E4F" w:rsidRPr="00DB101F" w:rsidRDefault="00C74E4F" w:rsidP="00C74E4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 xml:space="preserve">Вариант </w:t>
            </w:r>
            <w:r>
              <w:rPr>
                <w:rFonts w:ascii="Times New Roman" w:eastAsiaTheme="minorEastAsia" w:hAnsi="Times New Roman" w:cs="Times New Roman"/>
                <w:bCs/>
                <w:lang w:val="en-US"/>
              </w:rPr>
              <w:t>N=</w:t>
            </w:r>
            <w:r w:rsidR="00DB101F">
              <w:rPr>
                <w:rFonts w:ascii="Times New Roman" w:eastAsiaTheme="minorEastAsia" w:hAnsi="Times New Roman" w:cs="Times New Roman"/>
                <w:bCs/>
              </w:rPr>
              <w:t>10</w:t>
            </w:r>
          </w:p>
        </w:tc>
      </w:tr>
      <w:tr w:rsidR="00C74E4F" w14:paraId="3F2C593A" w14:textId="77777777" w:rsidTr="00C74E4F">
        <w:tc>
          <w:tcPr>
            <w:tcW w:w="4785" w:type="dxa"/>
          </w:tcPr>
          <w:p w14:paraId="5878C62F" w14:textId="287E45E9" w:rsidR="00C74E4F" w:rsidRPr="00C74E4F" w:rsidRDefault="00000000" w:rsidP="00C74E4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oMath>
            <w:r w:rsidR="00C74E4F">
              <w:rPr>
                <w:rFonts w:ascii="Times New Roman" w:eastAsiaTheme="minorEastAsia" w:hAnsi="Times New Roman" w:cs="Times New Roman"/>
                <w:bCs/>
                <w:lang w:val="en-US"/>
              </w:rPr>
              <w:t>-</w:t>
            </w:r>
            <w:r w:rsidR="00C74E4F">
              <w:rPr>
                <w:rFonts w:ascii="Times New Roman" w:eastAsiaTheme="minorEastAsia" w:hAnsi="Times New Roman" w:cs="Times New Roman"/>
                <w:bCs/>
              </w:rPr>
              <w:t>контур</w:t>
            </w:r>
          </w:p>
        </w:tc>
        <w:tc>
          <w:tcPr>
            <w:tcW w:w="4786" w:type="dxa"/>
          </w:tcPr>
          <w:p w14:paraId="2C57CBA6" w14:textId="1B7544E6" w:rsidR="00C74E4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oMath>
            <w:r w:rsidR="00C74E4F" w:rsidRPr="00FD679F">
              <w:rPr>
                <w:rFonts w:ascii="Times New Roman" w:eastAsiaTheme="minorEastAsia" w:hAnsi="Times New Roman" w:cs="Times New Roman"/>
                <w:bCs/>
              </w:rPr>
              <w:t>-</w:t>
            </w:r>
            <w:r w:rsidR="00C74E4F">
              <w:rPr>
                <w:rFonts w:ascii="Times New Roman" w:eastAsiaTheme="minorEastAsia" w:hAnsi="Times New Roman" w:cs="Times New Roman"/>
                <w:bCs/>
              </w:rPr>
              <w:t>контур</w:t>
            </w:r>
          </w:p>
        </w:tc>
      </w:tr>
      <w:tr w:rsidR="00FD679F" w14:paraId="69320AF1" w14:textId="77777777" w:rsidTr="00C74E4F">
        <w:tc>
          <w:tcPr>
            <w:tcW w:w="4785" w:type="dxa"/>
          </w:tcPr>
          <w:p w14:paraId="2367C935" w14:textId="411E4321" w:rsidR="00FD679F" w:rsidRPr="00FD679F" w:rsidRDefault="00FD679F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r>
                <w:rPr>
                  <w:rFonts w:ascii="Cambria Math" w:eastAsiaTheme="minorEastAsia" w:hAnsi="Cambria Math" w:cs="Times New Roman"/>
                  <w:lang w:val="en-US"/>
                </w:rPr>
                <m:t>E=</m:t>
              </m:r>
            </m:oMath>
            <w:r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 </w:t>
            </w:r>
            <w:r w:rsidR="00DB101F">
              <w:rPr>
                <w:rFonts w:ascii="Times New Roman" w:eastAsiaTheme="minorEastAsia" w:hAnsi="Times New Roman" w:cs="Times New Roman"/>
                <w:bCs/>
              </w:rPr>
              <w:t>6</w:t>
            </w:r>
            <w:r>
              <w:rPr>
                <w:rFonts w:ascii="Times New Roman" w:eastAsiaTheme="minorEastAsia" w:hAnsi="Times New Roman" w:cs="Times New Roman"/>
                <w:bCs/>
              </w:rPr>
              <w:t>, В</w:t>
            </w:r>
          </w:p>
        </w:tc>
        <w:tc>
          <w:tcPr>
            <w:tcW w:w="4786" w:type="dxa"/>
          </w:tcPr>
          <w:p w14:paraId="5F9EC680" w14:textId="7BFA778A" w:rsidR="00FD679F" w:rsidRDefault="00FD679F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r>
                <w:rPr>
                  <w:rFonts w:ascii="Cambria Math" w:eastAsiaTheme="minorEastAsia" w:hAnsi="Cambria Math" w:cs="Times New Roman"/>
                  <w:lang w:val="en-US"/>
                </w:rPr>
                <m:t>E=</m:t>
              </m:r>
            </m:oMath>
            <w:r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r w:rsidR="00DB101F">
              <w:rPr>
                <w:rFonts w:ascii="Times New Roman" w:eastAsiaTheme="minorEastAsia" w:hAnsi="Times New Roman" w:cs="Times New Roman"/>
                <w:bCs/>
              </w:rPr>
              <w:t>6</w:t>
            </w:r>
            <w:r>
              <w:rPr>
                <w:rFonts w:ascii="Times New Roman" w:eastAsiaTheme="minorEastAsia" w:hAnsi="Times New Roman" w:cs="Times New Roman"/>
                <w:bCs/>
              </w:rPr>
              <w:t>, В</w:t>
            </w:r>
          </w:p>
        </w:tc>
      </w:tr>
      <w:tr w:rsidR="00FD679F" w14:paraId="154A2B10" w14:textId="77777777" w:rsidTr="00C74E4F">
        <w:tc>
          <w:tcPr>
            <w:tcW w:w="4785" w:type="dxa"/>
          </w:tcPr>
          <w:p w14:paraId="3FDAB5B7" w14:textId="6E75D9F1" w:rsidR="00FD679F" w:rsidRPr="00FD679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 </w:t>
            </w:r>
            <w:r w:rsidR="00DB101F" w:rsidRPr="00BF542F">
              <w:rPr>
                <w:rFonts w:ascii="Times New Roman" w:eastAsiaTheme="minorEastAsia" w:hAnsi="Times New Roman" w:cs="Times New Roman"/>
                <w:bCs/>
              </w:rPr>
              <w:t>3.2</w:t>
            </w:r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, </w:t>
            </w:r>
            <w:r w:rsidR="00FD679F">
              <w:rPr>
                <w:rFonts w:ascii="Times New Roman" w:eastAsiaTheme="minorEastAsia" w:hAnsi="Times New Roman" w:cs="Times New Roman"/>
                <w:bCs/>
              </w:rPr>
              <w:t>Ом</w:t>
            </w:r>
          </w:p>
        </w:tc>
        <w:tc>
          <w:tcPr>
            <w:tcW w:w="4786" w:type="dxa"/>
          </w:tcPr>
          <w:p w14:paraId="4479F21D" w14:textId="682E3229" w:rsidR="00FD679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</w:rPr>
                <m:t>0,2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, </w:t>
            </w:r>
            <w:r w:rsidR="00FD679F">
              <w:rPr>
                <w:rFonts w:ascii="Times New Roman" w:eastAsiaTheme="minorEastAsia" w:hAnsi="Times New Roman" w:cs="Times New Roman"/>
                <w:bCs/>
              </w:rPr>
              <w:t>Ом</w:t>
            </w:r>
          </w:p>
        </w:tc>
      </w:tr>
      <w:tr w:rsidR="00FD679F" w14:paraId="688FBCCE" w14:textId="77777777" w:rsidTr="00C74E4F">
        <w:tc>
          <w:tcPr>
            <w:tcW w:w="4785" w:type="dxa"/>
          </w:tcPr>
          <w:p w14:paraId="7FC68635" w14:textId="72762687" w:rsidR="00FD679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 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31.6 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, </w:t>
            </w:r>
            <w:r w:rsidR="00FD679F">
              <w:rPr>
                <w:rFonts w:ascii="Times New Roman" w:eastAsiaTheme="minorEastAsia" w:hAnsi="Times New Roman" w:cs="Times New Roman"/>
                <w:bCs/>
              </w:rPr>
              <w:t>мГн</w:t>
            </w:r>
          </w:p>
        </w:tc>
        <w:tc>
          <w:tcPr>
            <w:tcW w:w="4786" w:type="dxa"/>
          </w:tcPr>
          <w:p w14:paraId="7E178D2C" w14:textId="6CD4942E" w:rsidR="00FD679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</w:rPr>
                <m:t>7.9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, </w:t>
            </w:r>
            <w:r w:rsidR="00FD679F">
              <w:rPr>
                <w:rFonts w:ascii="Times New Roman" w:eastAsiaTheme="minorEastAsia" w:hAnsi="Times New Roman" w:cs="Times New Roman"/>
                <w:bCs/>
              </w:rPr>
              <w:t>мГн</w:t>
            </w:r>
          </w:p>
        </w:tc>
      </w:tr>
      <w:tr w:rsidR="00FD679F" w14:paraId="55037B9E" w14:textId="77777777" w:rsidTr="00C74E4F">
        <w:tc>
          <w:tcPr>
            <w:tcW w:w="4785" w:type="dxa"/>
          </w:tcPr>
          <w:p w14:paraId="40BC7F21" w14:textId="40F43B07" w:rsidR="00FD679F" w:rsidRPr="00FD679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 </w:t>
            </w:r>
            <m:oMath>
              <m:r>
                <w:rPr>
                  <w:rFonts w:ascii="Cambria Math" w:eastAsiaTheme="minorEastAsia" w:hAnsi="Cambria Math" w:cs="Times New Roman"/>
                </w:rPr>
                <m:t>200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>,</w:t>
            </w:r>
            <w:r w:rsidR="00FD679F">
              <w:rPr>
                <w:rFonts w:ascii="Times New Roman" w:eastAsiaTheme="minorEastAsia" w:hAnsi="Times New Roman" w:cs="Times New Roman"/>
                <w:bCs/>
              </w:rPr>
              <w:t xml:space="preserve"> мкФ</w:t>
            </w:r>
          </w:p>
        </w:tc>
        <w:tc>
          <w:tcPr>
            <w:tcW w:w="4786" w:type="dxa"/>
          </w:tcPr>
          <w:p w14:paraId="1A65F8B8" w14:textId="350DC894" w:rsidR="00FD679F" w:rsidRDefault="00000000" w:rsidP="00FD67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</w:rPr>
                <m:t>200</m:t>
              </m:r>
            </m:oMath>
            <w:r w:rsidR="00FD679F">
              <w:rPr>
                <w:rFonts w:ascii="Times New Roman" w:eastAsiaTheme="minorEastAsia" w:hAnsi="Times New Roman" w:cs="Times New Roman"/>
                <w:bCs/>
                <w:lang w:val="en-US"/>
              </w:rPr>
              <w:t>,</w:t>
            </w:r>
            <w:r w:rsidR="00FD679F">
              <w:rPr>
                <w:rFonts w:ascii="Times New Roman" w:eastAsiaTheme="minorEastAsia" w:hAnsi="Times New Roman" w:cs="Times New Roman"/>
                <w:bCs/>
              </w:rPr>
              <w:t xml:space="preserve"> мкФ</w:t>
            </w:r>
          </w:p>
        </w:tc>
      </w:tr>
    </w:tbl>
    <w:p w14:paraId="2F6E1229" w14:textId="77777777" w:rsidR="00C74E4F" w:rsidRDefault="00C74E4F">
      <w:pPr>
        <w:rPr>
          <w:rFonts w:ascii="Times New Roman" w:eastAsiaTheme="minorEastAsia" w:hAnsi="Times New Roman" w:cs="Times New Roman"/>
          <w:bCs/>
        </w:rPr>
      </w:pPr>
    </w:p>
    <w:p w14:paraId="5AB9B0E2" w14:textId="74E16960" w:rsidR="00722927" w:rsidRDefault="00722927" w:rsidP="00722927">
      <w:pPr>
        <w:jc w:val="both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/>
          <w:bCs/>
        </w:rPr>
        <w:t>Рассчитаем напряжения на элементах схемы</w:t>
      </w:r>
      <w:r w:rsidR="00DB101F">
        <w:rPr>
          <w:rFonts w:ascii="Times New Roman" w:eastAsiaTheme="minorEastAsia" w:hAnsi="Times New Roman" w:cs="Times New Roman"/>
          <w:bCs/>
        </w:rPr>
        <w:t xml:space="preserve">, токи ветвей и углы сдвига </w:t>
      </w:r>
      <w:r w:rsidR="00D55988">
        <w:rPr>
          <w:rFonts w:ascii="Times New Roman" w:eastAsiaTheme="minorEastAsia" w:hAnsi="Times New Roman" w:cs="Times New Roman"/>
          <w:bCs/>
        </w:rPr>
        <w:t>фаз,</w:t>
      </w:r>
      <w:r w:rsidR="00607B12">
        <w:rPr>
          <w:rFonts w:ascii="Times New Roman" w:eastAsiaTheme="minorEastAsia" w:hAnsi="Times New Roman" w:cs="Times New Roman"/>
          <w:bCs/>
        </w:rPr>
        <w:t xml:space="preserve"> и токи на входе колебательных контуров при резонансных частотах:</w:t>
      </w:r>
    </w:p>
    <w:p w14:paraId="46594594" w14:textId="09F34780" w:rsidR="00D048C9" w:rsidRPr="00D048C9" w:rsidRDefault="00000000" w:rsidP="000A7D59">
      <w:pPr>
        <w:rPr>
          <w:rFonts w:ascii="Times New Roman" w:eastAsiaTheme="minorEastAsia" w:hAnsi="Times New Roman" w:cs="Times New Roman"/>
          <w:bCs/>
          <w:color w:val="000000" w:themeColor="text1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>PH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2π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 w:themeColor="text1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</w:rPr>
                      <m:t>1</m:t>
                    </m:r>
                  </m:sub>
                </m:sSub>
              </m:e>
            </m:rad>
          </m:den>
        </m:f>
      </m:oMath>
      <w:r w:rsidR="00A41986" w:rsidRPr="003E4170">
        <w:rPr>
          <w:rFonts w:ascii="Times New Roman" w:eastAsiaTheme="minorEastAsia" w:hAnsi="Times New Roman" w:cs="Times New Roman"/>
          <w:bCs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2π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31.6*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Style w:val="a8"/>
                    <w:rFonts w:ascii="Cambria Math" w:eastAsiaTheme="minorEastAsia" w:hAnsi="Cambria Math" w:cs="Times New Roman"/>
                    <w:color w:val="333333"/>
                    <w:shd w:val="clear" w:color="auto" w:fill="FFFFFF"/>
                  </w:rPr>
                  <m:t>*</m:t>
                </m:r>
                <m:r>
                  <w:rPr>
                    <w:rFonts w:ascii="Cambria Math" w:eastAsiaTheme="minorEastAsia" w:hAnsi="Cambria Math" w:cs="Times New Roman"/>
                  </w:rPr>
                  <m:t>200</m:t>
                </m:r>
                <m:r>
                  <w:rPr>
                    <w:rStyle w:val="a8"/>
                    <w:rFonts w:ascii="Cambria Math" w:eastAsiaTheme="minorEastAsia" w:hAnsi="Cambria Math" w:cs="Times New Roman"/>
                    <w:color w:val="333333"/>
                    <w:shd w:val="clear" w:color="auto" w:fill="FFFFFF"/>
                  </w:rPr>
                  <m:t>*</m:t>
                </m:r>
                <m:sSup>
                  <m:sSupPr>
                    <m:ctrlPr>
                      <w:rPr>
                        <w:rStyle w:val="a8"/>
                        <w:rFonts w:ascii="Cambria Math" w:eastAsiaTheme="minorEastAsia" w:hAnsi="Cambria Math" w:cs="Times New Roman"/>
                        <w:b w:val="0"/>
                        <w:bCs w:val="0"/>
                        <w:i/>
                        <w:color w:val="333333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a8"/>
                        <w:rFonts w:ascii="Cambria Math" w:eastAsiaTheme="minorEastAsia" w:hAnsi="Cambria Math" w:cs="Times New Roman"/>
                        <w:color w:val="333333"/>
                        <w:shd w:val="clear" w:color="auto" w:fill="FFFFFF"/>
                      </w:rPr>
                      <m:t>10</m:t>
                    </m:r>
                  </m:e>
                  <m:sup>
                    <m:r>
                      <w:rPr>
                        <w:rStyle w:val="a8"/>
                        <w:rFonts w:ascii="Cambria Math" w:eastAsiaTheme="minorEastAsia" w:hAnsi="Cambria Math" w:cs="Times New Roman"/>
                        <w:color w:val="333333"/>
                        <w:shd w:val="clear" w:color="auto" w:fill="FFFFFF"/>
                      </w:rPr>
                      <m:t>-6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color w:val="000000" w:themeColor="text1"/>
          </w:rPr>
          <m:t xml:space="preserve"> </m:t>
        </m:r>
      </m:oMath>
      <w:r w:rsidR="003E4170">
        <w:rPr>
          <w:rFonts w:ascii="Times New Roman" w:eastAsiaTheme="minorEastAsia" w:hAnsi="Times New Roman" w:cs="Times New Roman"/>
          <w:bCs/>
          <w:color w:val="000000" w:themeColor="text1"/>
        </w:rPr>
        <w:t>=</w:t>
      </w:r>
      <w:r w:rsidR="00C076CC">
        <w:rPr>
          <w:rFonts w:ascii="Times New Roman" w:eastAsiaTheme="minorEastAsia" w:hAnsi="Times New Roman" w:cs="Times New Roman"/>
          <w:bCs/>
          <w:color w:val="000000" w:themeColor="text1"/>
        </w:rPr>
        <w:t xml:space="preserve"> </w:t>
      </w:r>
      <w:r w:rsidR="00D048C9">
        <w:rPr>
          <w:rFonts w:ascii="Times New Roman" w:eastAsiaTheme="minorEastAsia" w:hAnsi="Times New Roman" w:cs="Times New Roman"/>
          <w:bCs/>
          <w:color w:val="000000" w:themeColor="text1"/>
        </w:rPr>
        <w:t>63.3</w:t>
      </w:r>
      <w:r w:rsidR="00D55988" w:rsidRPr="000C2897">
        <w:rPr>
          <w:rFonts w:ascii="Times New Roman" w:eastAsiaTheme="minorEastAsia" w:hAnsi="Times New Roman" w:cs="Times New Roman"/>
          <w:bCs/>
          <w:color w:val="000000" w:themeColor="text1"/>
        </w:rPr>
        <w:t>08</w:t>
      </w:r>
      <w:r w:rsidR="00C076CC">
        <w:rPr>
          <w:rFonts w:ascii="Times New Roman" w:eastAsiaTheme="minorEastAsia" w:hAnsi="Times New Roman" w:cs="Times New Roman"/>
          <w:bCs/>
          <w:color w:val="000000" w:themeColor="text1"/>
        </w:rPr>
        <w:t xml:space="preserve"> Гц</w:t>
      </w:r>
    </w:p>
    <w:p w14:paraId="0C227782" w14:textId="52E9110A" w:rsidR="00D048C9" w:rsidRPr="00D048C9" w:rsidRDefault="00D048C9" w:rsidP="000A7D59">
      <w:pPr>
        <w:pStyle w:val="a9"/>
        <w:spacing w:before="254"/>
        <w:rPr>
          <w:rFonts w:ascii="Cambria Math" w:eastAsia="Cambria Math" w:hAnsi="Cambria Math"/>
          <w:spacing w:val="-5"/>
          <w:w w:val="10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6544103" wp14:editId="094EC49E">
                <wp:simplePos x="0" y="0"/>
                <wp:positionH relativeFrom="page">
                  <wp:posOffset>1250289</wp:posOffset>
                </wp:positionH>
                <wp:positionV relativeFrom="paragraph">
                  <wp:posOffset>279277</wp:posOffset>
                </wp:positionV>
                <wp:extent cx="49530" cy="8255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97DF20" w14:textId="2DD9A18A" w:rsidR="00D048C9" w:rsidRDefault="00D048C9" w:rsidP="00D048C9">
                            <w:pPr>
                              <w:spacing w:line="130" w:lineRule="exact"/>
                              <w:rPr>
                                <w:rFonts w:ascii="Cambria Math"/>
                                <w:sz w:val="13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544103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margin-left:98.45pt;margin-top:22pt;width:3.9pt;height:6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" filled="f" stroked="f">
                <v:textbox inset="0,0,0,0">
                  <w:txbxContent>
                    <w:p w14:paraId="1997DF20" w14:textId="2DD9A18A" w:rsidR="00D048C9" w:rsidRDefault="00D048C9" w:rsidP="00D048C9">
                      <w:pPr>
                        <w:spacing w:line="130" w:lineRule="exact"/>
                        <w:rPr>
                          <w:rFonts w:ascii="Cambria Math"/>
                          <w:sz w:val="13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m:oMath>
        <m:sSub>
          <m:sSubPr>
            <m:ctrlPr>
              <w:rPr>
                <w:rFonts w:ascii="Cambria Math" w:eastAsia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  <w:vertAlign w:val="subscript"/>
              </w:rPr>
              <m:t>PH</m:t>
            </m:r>
          </m:sub>
        </m:sSub>
      </m:oMath>
      <w:r>
        <w:rPr>
          <w:rFonts w:ascii="Cambria Math" w:eastAsia="Cambria Math" w:hAnsi="Cambria Math"/>
          <w:spacing w:val="1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2𝜋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PH</m:t>
            </m:r>
          </m:sub>
        </m:sSub>
      </m:oMath>
      <w:r>
        <w:rPr>
          <w:rFonts w:ascii="Cambria Math" w:eastAsia="Cambria Math" w:hAnsi="Cambria Math"/>
          <w:w w:val="105"/>
        </w:rPr>
        <w:t>𝐿</w:t>
      </w:r>
      <w:r>
        <w:rPr>
          <w:rFonts w:ascii="Cambria Math" w:eastAsia="Cambria Math" w:hAnsi="Cambria Math"/>
          <w:w w:val="105"/>
          <w:vertAlign w:val="subscript"/>
        </w:rPr>
        <w:t>1</w:t>
      </w:r>
      <w:r>
        <w:rPr>
          <w:rFonts w:ascii="Cambria Math" w:eastAsia="Cambria Math" w:hAnsi="Cambria Math"/>
          <w:spacing w:val="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2𝜋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∙</w:t>
      </w:r>
      <w:r>
        <w:rPr>
          <w:rFonts w:ascii="Cambria Math" w:eastAsia="Cambria Math" w:hAnsi="Cambria Math"/>
          <w:spacing w:val="-10"/>
          <w:w w:val="105"/>
        </w:rPr>
        <w:t xml:space="preserve"> </w:t>
      </w:r>
      <w:r>
        <w:rPr>
          <w:rFonts w:eastAsiaTheme="minorEastAsia"/>
          <w:bCs/>
          <w:color w:val="000000" w:themeColor="text1"/>
        </w:rPr>
        <w:t>63.3</w:t>
      </w:r>
      <w:r w:rsidR="000C2897" w:rsidRPr="000C2897">
        <w:rPr>
          <w:rFonts w:eastAsiaTheme="minorEastAsia"/>
          <w:bCs/>
          <w:color w:val="000000" w:themeColor="text1"/>
        </w:rPr>
        <w:t>08</w:t>
      </w:r>
      <w:r>
        <w:rPr>
          <w:rFonts w:eastAsiaTheme="minorEastAsia"/>
          <w:bCs/>
          <w:color w:val="000000" w:themeColor="text1"/>
        </w:rPr>
        <w:t xml:space="preserve"> </w:t>
      </w:r>
      <w:r>
        <w:rPr>
          <w:rFonts w:ascii="Cambria Math" w:eastAsia="Cambria Math" w:hAnsi="Cambria Math"/>
          <w:w w:val="105"/>
        </w:rPr>
        <w:t>∙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31.6 </m:t>
        </m:r>
      </m:oMath>
      <w:r>
        <w:rPr>
          <w:rFonts w:ascii="Cambria Math" w:eastAsia="Cambria Math" w:hAnsi="Cambria Math"/>
          <w:w w:val="105"/>
        </w:rPr>
        <w:t>∙</w:t>
      </w:r>
      <w:r>
        <w:rPr>
          <w:rFonts w:ascii="Cambria Math" w:eastAsia="Cambria Math" w:hAnsi="Cambria Math"/>
          <w:spacing w:val="-1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10</w:t>
      </w:r>
      <w:r>
        <w:rPr>
          <w:rFonts w:ascii="Cambria Math" w:eastAsia="Cambria Math" w:hAnsi="Cambria Math"/>
          <w:w w:val="105"/>
          <w:vertAlign w:val="superscript"/>
        </w:rPr>
        <w:t>−3</w:t>
      </w:r>
      <w:r>
        <w:rPr>
          <w:rFonts w:ascii="Cambria Math" w:eastAsia="Cambria Math" w:hAnsi="Cambria Math"/>
          <w:spacing w:val="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 w:rsidRPr="00D048C9">
        <w:rPr>
          <w:rFonts w:ascii="Cambria Math" w:eastAsia="Cambria Math" w:hAnsi="Cambria Math"/>
          <w:w w:val="105"/>
        </w:rPr>
        <w:t>12.568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Ом</w:t>
      </w:r>
    </w:p>
    <w:p w14:paraId="04EB20FD" w14:textId="7BD582FA" w:rsidR="000C2897" w:rsidRPr="00DA23A6" w:rsidRDefault="00000000" w:rsidP="000A7D59">
      <w:pPr>
        <w:pStyle w:val="a9"/>
        <w:spacing w:before="254"/>
        <w:rPr>
          <w:rFonts w:ascii="Cambria Math" w:eastAsia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PT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rad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7.9*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*200</m:t>
                    </m:r>
                    <m:r>
                      <w:rPr>
                        <w:rStyle w:val="a8"/>
                        <w:rFonts w:ascii="Cambria Math" w:eastAsiaTheme="minorEastAsia" w:hAnsi="Cambria Math"/>
                        <w:color w:val="333333"/>
                        <w:shd w:val="clear" w:color="auto" w:fill="FFFFFF"/>
                      </w:rPr>
                      <m:t>*</m:t>
                    </m:r>
                    <m:sSup>
                      <m:sSupPr>
                        <m:ctrlPr>
                          <w:rPr>
                            <w:rStyle w:val="a8"/>
                            <w:rFonts w:ascii="Cambria Math" w:eastAsiaTheme="minorEastAsia" w:hAnsi="Cambria Math"/>
                            <w:b w:val="0"/>
                            <w:bCs w:val="0"/>
                            <w:i/>
                            <w:color w:val="333333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10</m:t>
                        </m:r>
                      </m:e>
                      <m:sup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-6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7.9*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200</m:t>
                    </m:r>
                    <m:r>
                      <w:rPr>
                        <w:rStyle w:val="a8"/>
                        <w:rFonts w:ascii="Cambria Math" w:eastAsiaTheme="minorEastAsia" w:hAnsi="Cambria Math"/>
                        <w:color w:val="333333"/>
                        <w:shd w:val="clear" w:color="auto" w:fill="FFFFFF"/>
                      </w:rPr>
                      <m:t>*</m:t>
                    </m:r>
                    <m:sSup>
                      <m:sSupPr>
                        <m:ctrlPr>
                          <w:rPr>
                            <w:rStyle w:val="a8"/>
                            <w:rFonts w:ascii="Cambria Math" w:eastAsiaTheme="minorEastAsia" w:hAnsi="Cambria Math"/>
                            <w:b w:val="0"/>
                            <w:bCs w:val="0"/>
                            <w:i/>
                            <w:color w:val="333333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10</m:t>
                        </m:r>
                      </m:e>
                      <m:sup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-6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7.9*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200</m:t>
                    </m:r>
                    <m:r>
                      <w:rPr>
                        <w:rStyle w:val="a8"/>
                        <w:rFonts w:ascii="Cambria Math" w:eastAsiaTheme="minorEastAsia" w:hAnsi="Cambria Math"/>
                        <w:color w:val="333333"/>
                        <w:shd w:val="clear" w:color="auto" w:fill="FFFFFF"/>
                      </w:rPr>
                      <m:t>*</m:t>
                    </m:r>
                    <m:sSup>
                      <m:sSupPr>
                        <m:ctrlPr>
                          <w:rPr>
                            <w:rStyle w:val="a8"/>
                            <w:rFonts w:ascii="Cambria Math" w:eastAsiaTheme="minorEastAsia" w:hAnsi="Cambria Math"/>
                            <w:b w:val="0"/>
                            <w:bCs w:val="0"/>
                            <w:i/>
                            <w:color w:val="333333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10</m:t>
                        </m:r>
                      </m:e>
                      <m:sup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-6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rad>
      </m:oMath>
      <w:r w:rsidR="0091635C" w:rsidRPr="0091635C">
        <w:rPr>
          <w:rFonts w:ascii="Cambria Math" w:eastAsia="Cambria Math" w:hAnsi="Cambria Math"/>
        </w:rPr>
        <w:t xml:space="preserve">  = 126.6 </w:t>
      </w:r>
      <w:r w:rsidR="0091635C">
        <w:rPr>
          <w:rFonts w:ascii="Cambria Math" w:eastAsia="Cambria Math" w:hAnsi="Cambria Math"/>
        </w:rPr>
        <w:t>Гц</w:t>
      </w:r>
    </w:p>
    <w:p w14:paraId="24CC98CA" w14:textId="58A5DDC6" w:rsidR="000C2897" w:rsidRPr="00341EEA" w:rsidRDefault="00000000" w:rsidP="000A7D59">
      <w:pPr>
        <w:pStyle w:val="a9"/>
        <w:spacing w:before="254"/>
        <w:rPr>
          <w:rFonts w:ascii="Cambria Math" w:eastAsia="Cambria Math" w:hAnsi="Cambria Math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</w:rPr>
                <m:t>L</m:t>
              </m:r>
              <m:r>
                <w:rPr>
                  <w:rFonts w:ascii="Cambria Math" w:eastAsia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Cambria Math" w:hAnsi="Cambria Math"/>
              <w:lang w:val="en-US"/>
            </w:rPr>
            <m:t>= 2π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PH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1 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r>
            <w:rPr>
              <w:rFonts w:ascii="Cambria Math" w:eastAsia="Cambria Math" w:hAnsi="Cambria Math"/>
              <w:lang w:val="en-US"/>
            </w:rPr>
            <m:t>2π</m:t>
          </m:r>
          <m: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 * 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63.3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08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*</m:t>
          </m:r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 3</m:t>
          </m:r>
          <m:r>
            <w:rPr>
              <w:rFonts w:ascii="Cambria Math" w:eastAsiaTheme="minorEastAsia" w:hAnsi="Cambria Math"/>
            </w:rPr>
            <m:t>1.6*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12.570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5C6E786A" w14:textId="11758F03" w:rsidR="000C2897" w:rsidRPr="00E2289D" w:rsidRDefault="00000000" w:rsidP="000A7D59">
      <w:pPr>
        <w:pStyle w:val="a9"/>
        <w:spacing w:before="254"/>
        <w:rPr>
          <w:rFonts w:ascii="Cambria Math" w:eastAsia="Cambria Math" w:hAnsi="Cambria Math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lang w:val="en-US"/>
                </w:rPr>
                <m:t>C1</m:t>
              </m:r>
            </m:sub>
          </m:sSub>
          <m:r>
            <m:rPr>
              <m:nor/>
            </m:rPr>
            <w:rPr>
              <w:rFonts w:ascii="Cambria Math" w:eastAsia="Cambria Math" w:hAnsi="Cambria Math"/>
              <w:lang w:val="en-US"/>
            </w:rPr>
            <m:t xml:space="preserve"> =</m:t>
          </m:r>
          <m:f>
            <m:fPr>
              <m:ctrlPr>
                <w:rPr>
                  <w:rFonts w:ascii="Cambria Math" w:eastAsia="Cambria Math" w:hAnsi="Cambria Math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mbria Math" w:eastAsia="Cambria Math" w:hAnsi="Cambria Math"/>
                  <w:lang w:val="en-US"/>
                </w:rPr>
                <m:t xml:space="preserve"> 1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/>
                  <w:lang w:val="en-US"/>
                </w:rPr>
                <m:t>2π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/>
                      <w:lang w:val="en-US"/>
                    </w:rPr>
                    <m:t>PH</m:t>
                  </m:r>
                </m:sub>
              </m:sSub>
              <m:r>
                <m:rPr>
                  <m:nor/>
                </m:rPr>
                <w:rPr>
                  <w:rFonts w:ascii="Cambria Math" w:eastAsia="Cambria Math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Cambria Math" w:eastAsia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eastAsia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/>
                  <w:lang w:val="en-US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/>
                  <w:lang w:val="en-US"/>
                </w:rPr>
                <m:t>2π*</m:t>
              </m:r>
              <m:r>
                <m:rPr>
                  <m:nor/>
                </m:rPr>
                <w:rPr>
                  <w:rFonts w:eastAsiaTheme="minorEastAsia"/>
                  <w:bCs/>
                  <w:color w:val="000000" w:themeColor="text1"/>
                  <w:lang w:val="en-US"/>
                </w:rPr>
                <m:t>63.308</m:t>
              </m:r>
              <m:r>
                <m:rPr>
                  <m:nor/>
                </m:rPr>
                <w:rPr>
                  <w:rFonts w:ascii="Cambria Math" w:eastAsiaTheme="minorEastAsia"/>
                  <w:bCs/>
                  <w:color w:val="000000" w:themeColor="text1"/>
                  <w:lang w:val="en-US"/>
                </w:rPr>
                <m:t>*</m:t>
              </m:r>
              <m:r>
                <w:rPr>
                  <w:rFonts w:ascii="Cambria Math" w:eastAsiaTheme="minorEastAsia" w:hAnsi="Cambria Math"/>
                  <w:lang w:val="en-US"/>
                </w:rPr>
                <m:t>200</m:t>
              </m:r>
              <m:r>
                <w:rPr>
                  <w:rStyle w:val="a8"/>
                  <w:rFonts w:ascii="Cambria Math" w:eastAsiaTheme="minorEastAsia" w:hAnsi="Cambria Math"/>
                  <w:color w:val="333333"/>
                  <w:shd w:val="clear" w:color="auto" w:fill="FFFFFF"/>
                  <w:lang w:val="en-US"/>
                </w:rPr>
                <m:t>*</m:t>
              </m:r>
              <m:sSup>
                <m:sSupPr>
                  <m:ctrlPr>
                    <w:rPr>
                      <w:rStyle w:val="a8"/>
                      <w:rFonts w:ascii="Cambria Math" w:eastAsiaTheme="minorEastAsia" w:hAnsi="Cambria Math"/>
                      <w:b w:val="0"/>
                      <w:bCs w:val="0"/>
                      <w:i/>
                      <w:color w:val="333333"/>
                      <w:shd w:val="clear" w:color="auto" w:fill="FFFFFF"/>
                    </w:rPr>
                  </m:ctrlPr>
                </m:sSupPr>
                <m:e>
                  <m:r>
                    <w:rPr>
                      <w:rStyle w:val="a8"/>
                      <w:rFonts w:ascii="Cambria Math" w:eastAsiaTheme="minorEastAsia" w:hAnsi="Cambria Math"/>
                      <w:color w:val="333333"/>
                      <w:shd w:val="clear" w:color="auto" w:fill="FFFFFF"/>
                      <w:lang w:val="en-US"/>
                    </w:rPr>
                    <m:t>10</m:t>
                  </m:r>
                </m:e>
                <m:sup>
                  <m:r>
                    <w:rPr>
                      <w:rStyle w:val="a8"/>
                      <w:rFonts w:ascii="Cambria Math" w:eastAsiaTheme="minorEastAsia" w:hAnsi="Cambria Math"/>
                      <w:color w:val="333333"/>
                      <w:shd w:val="clear" w:color="auto" w:fill="FFFFFF"/>
                      <w:lang w:val="en-US"/>
                    </w:rPr>
                    <m:t>-6</m:t>
                  </m:r>
                </m:sup>
              </m:sSup>
            </m:den>
          </m:f>
          <m:r>
            <m:rPr>
              <m:nor/>
            </m:rPr>
            <w:rPr>
              <w:rFonts w:ascii="Cambria Math" w:eastAsia="Cambria Math" w:hAnsi="Cambria Math"/>
              <w:lang w:val="en-US"/>
            </w:rPr>
            <m:t xml:space="preserve"> =12.570 </m:t>
          </m:r>
          <m:r>
            <m:rPr>
              <m:nor/>
            </m:rPr>
            <w:rPr>
              <w:rFonts w:ascii="Cambria Math" w:eastAsia="Cambria Math" w:hAnsi="Cambria Math"/>
            </w:rPr>
            <m:t>Ом</m:t>
          </m:r>
        </m:oMath>
      </m:oMathPara>
    </w:p>
    <w:p w14:paraId="2B353FAD" w14:textId="2BB6A52E" w:rsidR="00341EEA" w:rsidRPr="00F1577E" w:rsidRDefault="00000000" w:rsidP="000A7D59">
      <w:pPr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E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 w:themeColor="text1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eastAsia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color w:val="000000" w:themeColor="text1"/>
            <w:lang w:val="en-US"/>
          </w:rPr>
          <m:t xml:space="preserve"> </m:t>
        </m:r>
      </m:oMath>
      <w:r w:rsidR="00341EEA" w:rsidRPr="00F1577E"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  <w:t>=</w:t>
      </w:r>
      <m:oMath>
        <m:r>
          <w:rPr>
            <w:rFonts w:ascii="Cambria Math" w:eastAsiaTheme="minorEastAsia" w:hAnsi="Cambria Math" w:cs="Times New Roman"/>
            <w:color w:val="000000" w:themeColor="text1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 w:themeColor="text1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lang w:val="en-US"/>
                      </w:rPr>
                      <m:t>3.2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(12.570 </m:t>
                    </m:r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eastAsia="Cambria Math" w:hAnsi="Cambria Math"/>
                        <w:lang w:val="en-US"/>
                      </w:rPr>
                      <m:t>12.570</m:t>
                    </m:r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color w:val="000000" w:themeColor="text1"/>
            <w:lang w:val="en-US"/>
          </w:rPr>
          <m:t xml:space="preserve"> </m:t>
        </m:r>
      </m:oMath>
      <w:r w:rsidR="00341EEA" w:rsidRPr="00F1577E"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  <w:t>=</w:t>
      </w:r>
      <m:oMath>
        <m:r>
          <w:rPr>
            <w:rFonts w:ascii="Cambria Math" w:eastAsiaTheme="minorEastAsia" w:hAnsi="Cambria Math" w:cs="Times New Roman"/>
            <w:color w:val="000000" w:themeColor="text1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 w:themeColor="text1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lang w:val="en-US"/>
                      </w:rPr>
                      <m:t>3.2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="00341EEA" w:rsidRPr="00F1577E"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  <w:t xml:space="preserve"> = </w:t>
      </w:r>
      <w:r w:rsidR="00E2289D" w:rsidRPr="00F1577E"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  <w:t>1.875</w:t>
      </w:r>
      <w:r w:rsidR="00341EEA" w:rsidRPr="00F1577E"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  <w:t xml:space="preserve"> </w:t>
      </w:r>
      <w:r w:rsidR="00341EEA">
        <w:rPr>
          <w:rFonts w:ascii="Times New Roman" w:eastAsiaTheme="minorEastAsia" w:hAnsi="Times New Roman" w:cs="Times New Roman"/>
          <w:bCs/>
          <w:color w:val="000000" w:themeColor="text1"/>
          <w:lang w:val="en-US"/>
        </w:rPr>
        <w:t>A</w:t>
      </w:r>
    </w:p>
    <w:p w14:paraId="0CA848D5" w14:textId="1BBD1044" w:rsidR="00341EEA" w:rsidRDefault="00000000" w:rsidP="000A7D59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R</m:t>
            </m:r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eastAsia="Cambria Math" w:hAnsi="Cambria Math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  <m:r>
          <w:rPr>
            <w:rFonts w:ascii="Cambria Math" w:eastAsia="Cambria Math" w:hAnsi="Cambria Math" w:cs="Times New Roman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</w:rPr>
          <m:t xml:space="preserve">1.875 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</w:rPr>
          <m:t xml:space="preserve"> </m:t>
        </m:r>
      </m:oMath>
      <w:r w:rsidR="00440D2C" w:rsidRPr="00440D2C">
        <w:rPr>
          <w:rFonts w:ascii="Times New Roman" w:eastAsiaTheme="minorEastAsia" w:hAnsi="Times New Roman" w:cs="Times New Roman"/>
          <w:bCs/>
        </w:rPr>
        <w:t xml:space="preserve">3.2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</m:oMath>
      <w:r w:rsidR="00440D2C" w:rsidRPr="00440D2C">
        <w:rPr>
          <w:rFonts w:ascii="Times New Roman" w:eastAsiaTheme="minorEastAsia" w:hAnsi="Times New Roman" w:cs="Times New Roman"/>
          <w:bCs/>
        </w:rPr>
        <w:t xml:space="preserve"> 6 </w:t>
      </w:r>
      <w:r w:rsidR="00440D2C">
        <w:rPr>
          <w:rFonts w:ascii="Times New Roman" w:eastAsiaTheme="minorEastAsia" w:hAnsi="Times New Roman" w:cs="Times New Roman"/>
          <w:bCs/>
        </w:rPr>
        <w:t>В</w:t>
      </w:r>
    </w:p>
    <w:p w14:paraId="290BF344" w14:textId="476913F1" w:rsidR="00440D2C" w:rsidRPr="006D5D2E" w:rsidRDefault="00000000" w:rsidP="000A7D59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L</m:t>
            </m:r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X</m:t>
            </m:r>
          </m:e>
          <m:sub>
            <m:r>
              <w:rPr>
                <w:rFonts w:ascii="Cambria Math" w:eastAsia="Cambria Math" w:hAnsi="Cambria Math"/>
              </w:rPr>
              <m:t>L1</m:t>
            </m:r>
          </m:sub>
        </m:sSub>
        <m:r>
          <w:rPr>
            <w:rFonts w:ascii="Cambria Math" w:eastAsia="Cambria Math" w:hAnsi="Cambria Math" w:cs="Times New Roman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</w:rPr>
          <m:t xml:space="preserve">1.875 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</w:rPr>
          <m:t xml:space="preserve"> </m:t>
        </m:r>
        <m:r>
          <w:rPr>
            <w:rFonts w:ascii="Cambria Math" w:eastAsiaTheme="minorEastAsia" w:hAnsi="Cambria Math"/>
          </w:rPr>
          <m:t>12.570</m:t>
        </m:r>
      </m:oMath>
      <w:r w:rsidR="00440D2C" w:rsidRPr="00440D2C">
        <w:rPr>
          <w:rFonts w:ascii="Times New Roman" w:eastAsiaTheme="minorEastAsia" w:hAnsi="Times New Roman" w:cs="Times New Roman"/>
          <w:bCs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</m:oMath>
      <w:r w:rsidR="00440D2C" w:rsidRPr="00440D2C">
        <w:rPr>
          <w:rFonts w:ascii="Times New Roman" w:eastAsiaTheme="minorEastAsia" w:hAnsi="Times New Roman" w:cs="Times New Roman"/>
          <w:bCs/>
        </w:rPr>
        <w:t xml:space="preserve"> </w:t>
      </w:r>
      <w:r w:rsidR="00440D2C" w:rsidRPr="006D5D2E">
        <w:rPr>
          <w:rFonts w:ascii="Times New Roman" w:eastAsiaTheme="minorEastAsia" w:hAnsi="Times New Roman" w:cs="Times New Roman"/>
          <w:bCs/>
        </w:rPr>
        <w:t>23.569</w:t>
      </w:r>
      <w:r w:rsidR="00440D2C" w:rsidRPr="00440D2C">
        <w:rPr>
          <w:rFonts w:ascii="Times New Roman" w:eastAsiaTheme="minorEastAsia" w:hAnsi="Times New Roman" w:cs="Times New Roman"/>
          <w:bCs/>
        </w:rPr>
        <w:t xml:space="preserve"> </w:t>
      </w:r>
      <w:r w:rsidR="00440D2C">
        <w:rPr>
          <w:rFonts w:ascii="Times New Roman" w:eastAsiaTheme="minorEastAsia" w:hAnsi="Times New Roman" w:cs="Times New Roman"/>
          <w:bCs/>
        </w:rPr>
        <w:t>В</w:t>
      </w:r>
    </w:p>
    <w:p w14:paraId="61B508F4" w14:textId="18AA4320" w:rsidR="006D5E35" w:rsidRPr="00F1577E" w:rsidRDefault="00000000" w:rsidP="000A7D59">
      <w:pPr>
        <w:rPr>
          <w:rFonts w:ascii="Times New Roman" w:eastAsiaTheme="minorEastAsia" w:hAnsi="Times New Roman" w:cs="Times New Roman"/>
          <w:b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C</m:t>
            </m:r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X</m:t>
            </m:r>
          </m:e>
          <m:sub>
            <m:r>
              <w:rPr>
                <w:rFonts w:ascii="Cambria Math" w:eastAsia="Cambria Math" w:hAnsi="Cambria Math"/>
              </w:rPr>
              <m:t>C1</m:t>
            </m:r>
          </m:sub>
        </m:sSub>
        <m:r>
          <w:rPr>
            <w:rFonts w:ascii="Cambria Math" w:eastAsia="Cambria Math" w:hAnsi="Cambria Math" w:cs="Times New Roman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</w:rPr>
          <m:t xml:space="preserve">1.875 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</w:rPr>
          <m:t xml:space="preserve"> </m:t>
        </m:r>
        <m:r>
          <w:rPr>
            <w:rFonts w:ascii="Cambria Math" w:eastAsiaTheme="minorEastAsia" w:hAnsi="Cambria Math"/>
          </w:rPr>
          <m:t>12.570</m:t>
        </m:r>
      </m:oMath>
      <w:r w:rsidR="00440D2C" w:rsidRPr="00440D2C">
        <w:rPr>
          <w:rFonts w:ascii="Times New Roman" w:eastAsiaTheme="minorEastAsia" w:hAnsi="Times New Roman" w:cs="Times New Roman"/>
          <w:bCs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</m:oMath>
      <w:r w:rsidR="00440D2C" w:rsidRPr="00440D2C">
        <w:rPr>
          <w:rFonts w:ascii="Times New Roman" w:eastAsiaTheme="minorEastAsia" w:hAnsi="Times New Roman" w:cs="Times New Roman"/>
          <w:bCs/>
        </w:rPr>
        <w:t xml:space="preserve"> </w:t>
      </w:r>
      <w:r w:rsidR="00440D2C" w:rsidRPr="006D5D2E">
        <w:rPr>
          <w:rFonts w:ascii="Times New Roman" w:eastAsiaTheme="minorEastAsia" w:hAnsi="Times New Roman" w:cs="Times New Roman"/>
          <w:bCs/>
        </w:rPr>
        <w:t>23.569</w:t>
      </w:r>
      <w:r w:rsidR="00440D2C" w:rsidRPr="00440D2C">
        <w:rPr>
          <w:rFonts w:ascii="Times New Roman" w:eastAsiaTheme="minorEastAsia" w:hAnsi="Times New Roman" w:cs="Times New Roman"/>
          <w:bCs/>
        </w:rPr>
        <w:t xml:space="preserve"> </w:t>
      </w:r>
      <w:r w:rsidR="00440D2C">
        <w:rPr>
          <w:rFonts w:ascii="Times New Roman" w:eastAsiaTheme="minorEastAsia" w:hAnsi="Times New Roman" w:cs="Times New Roman"/>
          <w:bCs/>
        </w:rPr>
        <w:t>В</w:t>
      </w:r>
    </w:p>
    <w:p w14:paraId="3E81FB6F" w14:textId="1B8D5396" w:rsidR="00DA23A6" w:rsidRDefault="00000000" w:rsidP="000A7D59">
      <w:pPr>
        <w:pStyle w:val="a9"/>
        <w:spacing w:before="254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eastAsia="Cambria Math" w:hAnsi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/>
              </w:rPr>
              <m:t>+(</m:t>
            </m:r>
            <m:sSup>
              <m:sSupPr>
                <m:ctrlPr>
                  <w:rPr>
                    <w:rFonts w:ascii="Cambria Math" w:eastAsia="Cambria Math" w:hAnsi="Cambria Math"/>
                    <w:w w:val="105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w w:val="105"/>
                  </w:rPr>
                  <m:t>2π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/>
                    <w:w w:val="105"/>
                  </w:rPr>
                  <m:t>2</m:t>
                </m:r>
              </m:sup>
            </m:sSup>
          </m:e>
        </m:rad>
      </m:oMath>
      <w:r w:rsidR="006D5D2E" w:rsidRPr="006D5D2E"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=</m:t>
        </m:r>
      </m:oMath>
      <w:r w:rsidR="006D5D2E" w:rsidRPr="006D5D2E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0,2</m:t>
                </m:r>
              </m:e>
              <m:sup>
                <m:r>
                  <w:rPr>
                    <w:rFonts w:ascii="Cambria Math" w:eastAsia="Cambria Math" w:hAnsi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/>
              </w:rPr>
              <m:t>+(</m:t>
            </m:r>
            <m:sSup>
              <m:sSupPr>
                <m:ctrlPr>
                  <w:rPr>
                    <w:rFonts w:ascii="Cambria Math" w:eastAsia="Cambria Math" w:hAnsi="Cambria Math"/>
                    <w:w w:val="105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w w:val="105"/>
                  </w:rPr>
                  <m:t>2π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126.6*</m:t>
                </m:r>
                <m:r>
                  <w:rPr>
                    <w:rFonts w:ascii="Cambria Math" w:eastAsiaTheme="minorEastAsia" w:hAnsi="Cambria Math"/>
                  </w:rPr>
                  <m:t>7.9*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sup>
                </m:sSup>
                <m:r>
                  <w:rPr>
                    <w:rFonts w:ascii="Cambria Math" w:eastAsia="Cambria Math" w:hAnsi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/>
                    <w:w w:val="105"/>
                  </w:rPr>
                  <m:t>2</m:t>
                </m:r>
              </m:sup>
            </m:sSup>
          </m:e>
        </m:rad>
      </m:oMath>
      <w:r w:rsidR="006D5D2E" w:rsidRPr="006D5D2E">
        <w:t xml:space="preserve"> = 6.287 </w:t>
      </w:r>
      <w:r w:rsidR="006D5D2E">
        <w:t>Ом</w:t>
      </w:r>
    </w:p>
    <w:p w14:paraId="1961CD53" w14:textId="2F67FB64" w:rsidR="006D5D2E" w:rsidRPr="006D5D2E" w:rsidRDefault="00000000" w:rsidP="000A7D59">
      <w:pPr>
        <w:pStyle w:val="a9"/>
        <w:spacing w:before="254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eastAsia="Cambria Math" w:hAnsi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/>
              </w:rPr>
              <m:t>+(</m:t>
            </m:r>
            <m:sSup>
              <m:sSupPr>
                <m:ctrlPr>
                  <w:rPr>
                    <w:rFonts w:ascii="Cambria Math" w:eastAsia="Cambria Math" w:hAnsi="Cambria Math"/>
                    <w:w w:val="105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w w:val="105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w w:val="105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PT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/>
                    <w:w w:val="105"/>
                  </w:rPr>
                  <m:t>2</m:t>
                </m:r>
              </m:sup>
            </m:sSup>
          </m:e>
        </m:rad>
      </m:oMath>
      <w:r w:rsidR="006D5D2E" w:rsidRPr="006D5D2E"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=</m:t>
        </m:r>
      </m:oMath>
      <w:r w:rsidR="006D5D2E" w:rsidRPr="006D5D2E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0,2</m:t>
                </m:r>
              </m:e>
              <m:sup>
                <m:r>
                  <w:rPr>
                    <w:rFonts w:ascii="Cambria Math" w:eastAsia="Cambria Math" w:hAnsi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/>
              </w:rPr>
              <m:t>+(</m:t>
            </m:r>
            <m:sSup>
              <m:sSupPr>
                <m:ctrlPr>
                  <w:rPr>
                    <w:rFonts w:ascii="Cambria Math" w:eastAsia="Cambria Math" w:hAnsi="Cambria Math"/>
                    <w:w w:val="105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w w:val="105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w w:val="105"/>
                      </w:rPr>
                      <m:t>2π*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</w:rPr>
                      <m:t>126.6*</m:t>
                    </m:r>
                    <m:r>
                      <w:rPr>
                        <w:rFonts w:ascii="Cambria Math" w:eastAsiaTheme="minorEastAsia" w:hAnsi="Cambria Math"/>
                      </w:rPr>
                      <m:t>200*</m:t>
                    </m:r>
                    <m:sSup>
                      <m:sSupPr>
                        <m:ctrlPr>
                          <w:rPr>
                            <w:rStyle w:val="a8"/>
                            <w:rFonts w:ascii="Cambria Math" w:eastAsiaTheme="minorEastAsia" w:hAnsi="Cambria Math"/>
                            <w:b w:val="0"/>
                            <w:bCs w:val="0"/>
                            <w:i/>
                            <w:color w:val="333333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10</m:t>
                        </m:r>
                      </m:e>
                      <m:sup>
                        <m:r>
                          <w:rPr>
                            <w:rStyle w:val="a8"/>
                            <w:rFonts w:ascii="Cambria Math" w:eastAsiaTheme="minorEastAsia" w:hAnsi="Cambria Math"/>
                            <w:color w:val="333333"/>
                            <w:shd w:val="clear" w:color="auto" w:fill="FFFFFF"/>
                          </w:rPr>
                          <m:t>-6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/>
                    <w:w w:val="105"/>
                  </w:rPr>
                  <m:t>2</m:t>
                </m:r>
              </m:sup>
            </m:sSup>
          </m:e>
        </m:rad>
      </m:oMath>
      <w:r w:rsidR="006D5D2E" w:rsidRPr="006D5D2E">
        <w:t xml:space="preserve"> = 6.28</w:t>
      </w:r>
      <w:r w:rsidR="000B597D" w:rsidRPr="000B597D">
        <w:t>9</w:t>
      </w:r>
      <w:r w:rsidR="006D5D2E" w:rsidRPr="006D5D2E">
        <w:t xml:space="preserve"> </w:t>
      </w:r>
      <w:r w:rsidR="006D5D2E">
        <w:t>Ом</w:t>
      </w:r>
    </w:p>
    <w:p w14:paraId="644F081B" w14:textId="77BC6BB8" w:rsidR="00DA23A6" w:rsidRPr="000A7D59" w:rsidRDefault="00000000" w:rsidP="000A7D59">
      <w:pPr>
        <w:pStyle w:val="a9"/>
        <w:spacing w:before="254"/>
        <w:rPr>
          <w:bCs/>
          <w:color w:val="000000" w:themeColor="text1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lang w:val="en-US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6.287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=0.954</m:t>
        </m:r>
      </m:oMath>
      <w:r w:rsidR="000A7D59" w:rsidRPr="00256C19">
        <w:rPr>
          <w:bCs/>
          <w:color w:val="000000" w:themeColor="text1"/>
        </w:rPr>
        <w:t xml:space="preserve"> </w:t>
      </w:r>
      <w:r w:rsidR="000A7D59">
        <w:rPr>
          <w:bCs/>
          <w:color w:val="000000" w:themeColor="text1"/>
        </w:rPr>
        <w:t>А</w:t>
      </w:r>
    </w:p>
    <w:p w14:paraId="1BEF5967" w14:textId="7C7B2375" w:rsidR="000B597D" w:rsidRPr="000A7D59" w:rsidRDefault="00000000" w:rsidP="000A7D59">
      <w:pPr>
        <w:pStyle w:val="a9"/>
        <w:spacing w:before="254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6.289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=0.954 </m:t>
          </m:r>
          <m:r>
            <w:rPr>
              <w:rFonts w:ascii="Cambria Math" w:eastAsiaTheme="minorEastAsia" w:hAnsi="Cambria Math"/>
              <w:color w:val="000000" w:themeColor="text1"/>
            </w:rPr>
            <m:t>А</m:t>
          </m:r>
        </m:oMath>
      </m:oMathPara>
    </w:p>
    <w:p w14:paraId="4BD3753B" w14:textId="23706449" w:rsidR="000B597D" w:rsidRPr="00445516" w:rsidRDefault="00000000" w:rsidP="00440D2C">
      <w:pPr>
        <w:pStyle w:val="a9"/>
        <w:spacing w:before="254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  <w:lang w:val="en-US"/>
            </w:rPr>
            <m:t>arctg(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PT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)= arctg(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2π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*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126.6*</m:t>
              </m:r>
              <m:r>
                <w:rPr>
                  <w:rFonts w:ascii="Cambria Math" w:eastAsiaTheme="minorEastAsia" w:hAnsi="Cambria Math"/>
                </w:rPr>
                <m:t>7.9*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0.2</m:t>
              </m:r>
            </m:den>
          </m:f>
          <m:r>
            <w:rPr>
              <w:rFonts w:ascii="Cambria Math" w:hAnsi="Cambria Math"/>
              <w:lang w:val="en-US"/>
            </w:rPr>
            <m:t>)=arctg(31.420)=-</m:t>
          </m:r>
          <m:r>
            <w:rPr>
              <w:rFonts w:ascii="Cambria Math" w:hAnsi="Cambria Math"/>
            </w:rPr>
            <m:t>88.18°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F6DCEBC" w14:textId="329FFD94" w:rsidR="000A7D59" w:rsidRPr="00445516" w:rsidRDefault="00000000" w:rsidP="000A7D59">
      <w:pPr>
        <w:pStyle w:val="a9"/>
        <w:spacing w:before="254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  <w:lang w:val="en-US"/>
            </w:rPr>
            <m:t>arctg(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w w:val="105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PT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)= -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arctg(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w w:val="105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2π*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126.6*</m:t>
                  </m:r>
                  <m:r>
                    <w:rPr>
                      <w:rFonts w:ascii="Cambria Math" w:eastAsiaTheme="minorEastAsia" w:hAnsi="Cambria Math"/>
                    </w:rPr>
                    <m:t>200*</m:t>
                  </m:r>
                  <m:sSup>
                    <m:sSupPr>
                      <m:ctrlPr>
                        <w:rPr>
                          <w:rStyle w:val="a8"/>
                          <w:rFonts w:ascii="Cambria Math" w:eastAsiaTheme="minorEastAsia" w:hAnsi="Cambria Math"/>
                          <w:b w:val="0"/>
                          <w:bCs w:val="0"/>
                          <w:i/>
                          <w:color w:val="333333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Style w:val="a8"/>
                          <w:rFonts w:ascii="Cambria Math" w:eastAsiaTheme="minorEastAsia" w:hAnsi="Cambria Math"/>
                          <w:color w:val="333333"/>
                          <w:shd w:val="clear" w:color="auto" w:fill="FFFFFF"/>
                        </w:rPr>
                        <m:t>10</m:t>
                      </m:r>
                    </m:e>
                    <m:sup>
                      <m:r>
                        <w:rPr>
                          <w:rStyle w:val="a8"/>
                          <w:rFonts w:ascii="Cambria Math" w:eastAsiaTheme="minorEastAsia" w:hAnsi="Cambria Math"/>
                          <w:color w:val="333333"/>
                          <w:shd w:val="clear" w:color="auto" w:fill="FFFFFF"/>
                        </w:rPr>
                        <m:t>-6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>0.2</m:t>
              </m:r>
            </m:den>
          </m:f>
          <m:r>
            <w:rPr>
              <w:rFonts w:ascii="Cambria Math" w:hAnsi="Cambria Math"/>
              <w:lang w:val="en-US"/>
            </w:rPr>
            <m:t>)=-arctg(31.420)=-</m:t>
          </m:r>
          <m:r>
            <w:rPr>
              <w:rFonts w:ascii="Cambria Math" w:hAnsi="Cambria Math"/>
            </w:rPr>
            <m:t>88.18°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6F3E732B" w14:textId="51562454" w:rsidR="00445516" w:rsidRPr="00F20ADA" w:rsidRDefault="00445516" w:rsidP="00445516">
      <w:pPr>
        <w:pStyle w:val="a9"/>
        <w:spacing w:before="254"/>
        <w:rPr>
          <w:rFonts w:eastAsiaTheme="minorEastAsia"/>
          <w:i/>
        </w:rPr>
      </w:pP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</m:t>
                </m:r>
                <m: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lang w:val="en-US"/>
              </w:rPr>
              <m:t>cos</m:t>
            </m:r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 +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b>
            </m:sSub>
            <m:r>
              <w:rPr>
                <w:rFonts w:ascii="Cambria Math" w:hAnsi="Cambria Math"/>
                <w:lang w:val="en-US"/>
              </w:rPr>
              <m:t>cos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</m:t>
                </m:r>
                <m: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lang w:val="en-US"/>
              </w:rPr>
              <m:t>sin</m:t>
            </m:r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 +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b>
            </m:sSub>
            <m:r>
              <w:rPr>
                <w:rFonts w:ascii="Cambria Math" w:hAnsi="Cambria Math"/>
                <w:lang w:val="en-US"/>
              </w:rPr>
              <m:t>sin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(0.954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/>
                <w:color w:val="000000" w:themeColor="text1"/>
                <w:lang w:val="en-US"/>
              </w:rPr>
              <m:t>cos</m:t>
            </m:r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r>
              <w:rPr>
                <w:rFonts w:ascii="Cambria Math" w:hAnsi="Cambria Math"/>
              </w:rPr>
              <m:t>-88.18° ) +</m:t>
            </m:r>
            <m:r>
              <w:rPr>
                <w:rFonts w:ascii="Cambria Math" w:eastAsiaTheme="minorEastAsia" w:hAnsi="Cambria Math"/>
                <w:color w:val="000000" w:themeColor="text1"/>
              </w:rPr>
              <m:t xml:space="preserve">0.954 </m:t>
            </m:r>
            <m:r>
              <w:rPr>
                <w:rFonts w:ascii="Cambria Math" w:hAnsi="Cambria Math"/>
                <w:lang w:val="en-US"/>
              </w:rPr>
              <m:t>cos</m:t>
            </m:r>
            <m:r>
              <w:rPr>
                <w:rFonts w:ascii="Cambria Math" w:hAnsi="Cambria Math"/>
              </w:rPr>
              <m:t>(88.18° )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eastAsiaTheme="minorEastAsia" w:hAnsi="Cambria Math"/>
                <w:color w:val="000000" w:themeColor="text1"/>
              </w:rPr>
              <m:t>(0.954</m:t>
            </m:r>
            <m:r>
              <w:rPr>
                <w:rFonts w:ascii="Cambria Math" w:eastAsiaTheme="minorEastAsia" w:hAnsi="Cambria Math"/>
                <w:color w:val="000000" w:themeColor="text1"/>
                <w:lang w:val="en-US"/>
              </w:rPr>
              <m:t>sin</m:t>
            </m:r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r>
              <w:rPr>
                <w:rFonts w:ascii="Cambria Math" w:hAnsi="Cambria Math"/>
              </w:rPr>
              <m:t>-88.18°  ) +</m:t>
            </m:r>
            <m:r>
              <w:rPr>
                <w:rFonts w:ascii="Cambria Math" w:eastAsiaTheme="minorEastAsia" w:hAnsi="Cambria Math"/>
                <w:color w:val="000000" w:themeColor="text1"/>
              </w:rPr>
              <m:t xml:space="preserve">0.954 </m:t>
            </m:r>
            <m:r>
              <w:rPr>
                <w:rFonts w:ascii="Cambria Math" w:hAnsi="Cambria Math"/>
                <w:lang w:val="en-US"/>
              </w:rPr>
              <m:t>sin</m:t>
            </m:r>
            <m:r>
              <w:rPr>
                <w:rFonts w:ascii="Cambria Math" w:hAnsi="Cambria Math"/>
              </w:rPr>
              <m:t>(88.18° )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rad>
      </m:oMath>
      <w:r w:rsidR="002525A3" w:rsidRPr="002525A3">
        <w:rPr>
          <w:rFonts w:eastAsiaTheme="minorEastAsia"/>
          <w:i/>
        </w:rPr>
        <w:t xml:space="preserve"> </w:t>
      </w:r>
      <w:r w:rsidR="00F20ADA" w:rsidRPr="00F20ADA">
        <w:rPr>
          <w:rFonts w:eastAsiaTheme="minorEastAsia"/>
          <w:i/>
        </w:rPr>
        <w:t>=</w:t>
      </w:r>
      <w:r w:rsidR="002525A3" w:rsidRPr="002525A3">
        <w:rPr>
          <w:rFonts w:eastAsiaTheme="minorEastAsia"/>
          <w:i/>
        </w:rPr>
        <w:t xml:space="preserve"> </w:t>
      </w:r>
      <w:r w:rsidR="00FA4E16" w:rsidRPr="00FA4E16">
        <w:rPr>
          <w:rFonts w:eastAsiaTheme="minorEastAsia"/>
          <w:i/>
        </w:rPr>
        <w:t>0.062</w:t>
      </w:r>
      <w:r w:rsidR="00F20ADA" w:rsidRPr="00F20ADA">
        <w:rPr>
          <w:rFonts w:eastAsiaTheme="minorEastAsia"/>
          <w:i/>
        </w:rPr>
        <w:t xml:space="preserve"> </w:t>
      </w:r>
      <w:r w:rsidR="00F20ADA">
        <w:rPr>
          <w:rFonts w:eastAsiaTheme="minorEastAsia"/>
          <w:i/>
        </w:rPr>
        <w:t>А</w:t>
      </w:r>
    </w:p>
    <w:p w14:paraId="5CCECBD9" w14:textId="6E813E43" w:rsidR="00F76310" w:rsidRPr="00D048C9" w:rsidRDefault="00445516" w:rsidP="00445516">
      <w:pPr>
        <w:pStyle w:val="a9"/>
        <w:spacing w:before="254"/>
        <w:rPr>
          <w:rFonts w:eastAsiaTheme="minorEastAsia"/>
          <w:i/>
        </w:rPr>
      </w:pPr>
      <w:r w:rsidRPr="00F20ADA">
        <w:rPr>
          <w:rFonts w:eastAsiaTheme="minorEastAsia"/>
          <w:i/>
        </w:rPr>
        <w:t xml:space="preserve"> </w:t>
      </w:r>
      <w:r w:rsidR="00F76310" w:rsidRPr="00D349FA">
        <w:rPr>
          <w:rFonts w:eastAsiaTheme="minorEastAsia"/>
          <w:i/>
        </w:rPr>
        <w:t xml:space="preserve">Таблица </w:t>
      </w:r>
      <w:r w:rsidR="00FD679F" w:rsidRPr="00D048C9">
        <w:rPr>
          <w:rFonts w:eastAsiaTheme="minorEastAsia"/>
          <w:i/>
        </w:rPr>
        <w:t>2</w:t>
      </w: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850"/>
        <w:gridCol w:w="851"/>
        <w:gridCol w:w="541"/>
        <w:gridCol w:w="541"/>
        <w:gridCol w:w="541"/>
        <w:gridCol w:w="541"/>
        <w:gridCol w:w="541"/>
        <w:gridCol w:w="542"/>
        <w:gridCol w:w="541"/>
        <w:gridCol w:w="541"/>
        <w:gridCol w:w="541"/>
        <w:gridCol w:w="541"/>
        <w:gridCol w:w="542"/>
      </w:tblGrid>
      <w:tr w:rsidR="00607B12" w:rsidRPr="00607B12" w14:paraId="08D24DF6" w14:textId="77777777" w:rsidTr="00203EBB">
        <w:trPr>
          <w:trHeight w:val="187"/>
        </w:trPr>
        <w:tc>
          <w:tcPr>
            <w:tcW w:w="1101" w:type="dxa"/>
            <w:vMerge w:val="restart"/>
          </w:tcPr>
          <w:p w14:paraId="76F1AC21" w14:textId="1C346DCC" w:rsidR="00607B12" w:rsidRPr="00D048C9" w:rsidRDefault="00607B12" w:rsidP="00C0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Положение ключа </w:t>
            </w:r>
            <w:r w:rsidRPr="00607B1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</w:t>
            </w:r>
          </w:p>
        </w:tc>
        <w:tc>
          <w:tcPr>
            <w:tcW w:w="1134" w:type="dxa"/>
            <w:vMerge w:val="restart"/>
          </w:tcPr>
          <w:p w14:paraId="6D369EB7" w14:textId="764F2DA5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 xml:space="preserve">Ток, напряжение, угол </w:t>
            </w:r>
            <w:r w:rsidRPr="00607B12">
              <w:rPr>
                <w:rFonts w:ascii="Times New Roman" w:hAnsi="Times New Roman" w:cs="Times New Roman"/>
                <w:sz w:val="20"/>
                <w:szCs w:val="20"/>
              </w:rPr>
              <w:sym w:font="Symbol" w:char="F06A"/>
            </w:r>
          </w:p>
        </w:tc>
        <w:tc>
          <w:tcPr>
            <w:tcW w:w="1701" w:type="dxa"/>
            <w:gridSpan w:val="2"/>
          </w:tcPr>
          <w:p w14:paraId="29F27DBC" w14:textId="3F8A3C1A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>Рассчитано</w:t>
            </w:r>
          </w:p>
        </w:tc>
        <w:tc>
          <w:tcPr>
            <w:tcW w:w="5953" w:type="dxa"/>
            <w:gridSpan w:val="11"/>
          </w:tcPr>
          <w:p w14:paraId="3A953300" w14:textId="1C64CFFF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>Измерено</w:t>
            </w:r>
          </w:p>
        </w:tc>
      </w:tr>
      <w:tr w:rsidR="00607B12" w:rsidRPr="00607B12" w14:paraId="0412198A" w14:textId="77777777" w:rsidTr="00203EBB">
        <w:trPr>
          <w:trHeight w:val="187"/>
        </w:trPr>
        <w:tc>
          <w:tcPr>
            <w:tcW w:w="1101" w:type="dxa"/>
            <w:vMerge/>
          </w:tcPr>
          <w:p w14:paraId="37DFB463" w14:textId="77777777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C180BA4" w14:textId="77777777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44898C9C" w14:textId="1033E681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>Частота</w:t>
            </w:r>
          </w:p>
        </w:tc>
        <w:tc>
          <w:tcPr>
            <w:tcW w:w="5953" w:type="dxa"/>
            <w:gridSpan w:val="11"/>
          </w:tcPr>
          <w:p w14:paraId="6183459A" w14:textId="1CF8574D" w:rsidR="00607B12" w:rsidRPr="00607B12" w:rsidRDefault="00607B12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 xml:space="preserve">Частота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f</m:t>
              </m:r>
            </m:oMath>
            <w:r w:rsidRPr="00607B12">
              <w:rPr>
                <w:rFonts w:ascii="Times New Roman" w:eastAsiaTheme="minorEastAsia" w:hAnsi="Times New Roman" w:cs="Times New Roman"/>
                <w:sz w:val="20"/>
                <w:szCs w:val="20"/>
              </w:rPr>
              <w:t>, Гц</w:t>
            </w:r>
          </w:p>
        </w:tc>
      </w:tr>
      <w:tr w:rsidR="00606CED" w:rsidRPr="00607B12" w14:paraId="46F85A58" w14:textId="77777777" w:rsidTr="00203EBB">
        <w:trPr>
          <w:trHeight w:val="437"/>
        </w:trPr>
        <w:tc>
          <w:tcPr>
            <w:tcW w:w="1101" w:type="dxa"/>
            <w:vMerge/>
          </w:tcPr>
          <w:p w14:paraId="7A9A143B" w14:textId="2AE87EC0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134" w:type="dxa"/>
            <w:vMerge/>
          </w:tcPr>
          <w:p w14:paraId="68EB68D8" w14:textId="77777777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84EF61E" w14:textId="189F6B13" w:rsidR="00606CED" w:rsidRPr="00D048C9" w:rsidRDefault="00000000" w:rsidP="00C05FD2">
            <w:pPr>
              <w:jc w:val="center"/>
              <w:rPr>
                <w:rFonts w:ascii="Times New Roman" w:eastAsiaTheme="minorEastAsia" w:hAnsi="Times New Roman" w:cs="Times New Roman"/>
                <w:iCs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РН</m:t>
                  </m:r>
                </m:sub>
              </m:sSub>
            </m:oMath>
            <w:r w:rsidR="00606CED" w:rsidRPr="00D048C9">
              <w:rPr>
                <w:rFonts w:ascii="Times New Roman" w:eastAsiaTheme="minorEastAsia" w:hAnsi="Times New Roman" w:cs="Times New Roman"/>
                <w:iCs/>
                <w:sz w:val="18"/>
                <w:szCs w:val="18"/>
              </w:rPr>
              <w:t>,</w:t>
            </w:r>
            <w:r w:rsidR="00C076CC" w:rsidRPr="00D048C9">
              <w:rPr>
                <w:rFonts w:ascii="Times New Roman" w:eastAsiaTheme="minorEastAsia" w:hAnsi="Times New Roman" w:cs="Times New Roman"/>
                <w:bCs/>
                <w:sz w:val="18"/>
                <w:szCs w:val="18"/>
              </w:rPr>
              <w:t xml:space="preserve"> </w:t>
            </w:r>
            <w:r w:rsidR="00D048C9" w:rsidRPr="00D048C9">
              <w:rPr>
                <w:rFonts w:ascii="Times New Roman" w:eastAsiaTheme="minorEastAsia" w:hAnsi="Times New Roman" w:cs="Times New Roman"/>
                <w:bCs/>
                <w:color w:val="000000" w:themeColor="text1"/>
                <w:sz w:val="16"/>
                <w:szCs w:val="16"/>
              </w:rPr>
              <w:t>63.3</w:t>
            </w:r>
          </w:p>
          <w:p w14:paraId="040724B5" w14:textId="7D0C9A62" w:rsidR="00606CED" w:rsidRPr="00C076CC" w:rsidRDefault="00606CED" w:rsidP="00C05FD2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48C9">
              <w:rPr>
                <w:rFonts w:ascii="Times New Roman" w:eastAsiaTheme="minorEastAsia" w:hAnsi="Times New Roman" w:cs="Times New Roman"/>
                <w:iCs/>
                <w:sz w:val="18"/>
                <w:szCs w:val="18"/>
              </w:rPr>
              <w:t>Гц</w:t>
            </w:r>
          </w:p>
        </w:tc>
        <w:tc>
          <w:tcPr>
            <w:tcW w:w="851" w:type="dxa"/>
          </w:tcPr>
          <w:p w14:paraId="1339EF3D" w14:textId="77777777" w:rsidR="00606CED" w:rsidRDefault="00000000" w:rsidP="00C05FD2">
            <w:pPr>
              <w:jc w:val="center"/>
              <w:rPr>
                <w:rFonts w:ascii="Times New Roman" w:eastAsiaTheme="minorEastAsia" w:hAnsi="Times New Roman" w:cs="Times New Roman"/>
                <w:i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РТ</m:t>
                  </m:r>
                </m:sub>
              </m:sSub>
            </m:oMath>
            <w:r w:rsidR="00606CED" w:rsidRPr="00C076CC">
              <w:rPr>
                <w:rFonts w:ascii="Times New Roman" w:eastAsiaTheme="minorEastAsia" w:hAnsi="Times New Roman" w:cs="Times New Roman"/>
                <w:iCs/>
                <w:sz w:val="20"/>
                <w:szCs w:val="20"/>
              </w:rPr>
              <w:t>,</w:t>
            </w:r>
          </w:p>
          <w:p w14:paraId="240099E9" w14:textId="461D4255" w:rsidR="0091635C" w:rsidRPr="0091635C" w:rsidRDefault="0091635C" w:rsidP="00C05FD2">
            <w:pPr>
              <w:jc w:val="center"/>
              <w:rPr>
                <w:rFonts w:ascii="Times New Roman" w:eastAsiaTheme="minorEastAsia" w:hAnsi="Times New Roman" w:cs="Times New Roman"/>
                <w:iCs/>
                <w:sz w:val="16"/>
                <w:szCs w:val="16"/>
              </w:rPr>
            </w:pPr>
            <w:r w:rsidRPr="0091635C">
              <w:rPr>
                <w:rFonts w:ascii="Cambria Math" w:eastAsia="Cambria Math" w:hAnsi="Cambria Math"/>
                <w:sz w:val="16"/>
                <w:szCs w:val="16"/>
              </w:rPr>
              <w:t>126.6</w:t>
            </w:r>
          </w:p>
          <w:p w14:paraId="2117DE3E" w14:textId="616C242D" w:rsidR="00606CED" w:rsidRPr="00C076CC" w:rsidRDefault="00606CED" w:rsidP="00C05FD2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076CC">
              <w:rPr>
                <w:rFonts w:ascii="Times New Roman" w:eastAsiaTheme="minorEastAsia" w:hAnsi="Times New Roman" w:cs="Times New Roman"/>
                <w:iCs/>
                <w:sz w:val="20"/>
                <w:szCs w:val="20"/>
              </w:rPr>
              <w:t>Гц</w:t>
            </w:r>
          </w:p>
        </w:tc>
        <w:tc>
          <w:tcPr>
            <w:tcW w:w="541" w:type="dxa"/>
          </w:tcPr>
          <w:p w14:paraId="2BB5A3A0" w14:textId="5AFE9F0E" w:rsidR="00606CED" w:rsidRPr="00C076CC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76C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541" w:type="dxa"/>
          </w:tcPr>
          <w:p w14:paraId="72530651" w14:textId="373F669B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541" w:type="dxa"/>
          </w:tcPr>
          <w:p w14:paraId="76263F6B" w14:textId="18B6FA73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41" w:type="dxa"/>
          </w:tcPr>
          <w:p w14:paraId="592D5BE1" w14:textId="6AF768EC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41" w:type="dxa"/>
          </w:tcPr>
          <w:p w14:paraId="3C2AAD3E" w14:textId="60F8EF37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542" w:type="dxa"/>
          </w:tcPr>
          <w:p w14:paraId="4C44E995" w14:textId="529BCFA3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541" w:type="dxa"/>
          </w:tcPr>
          <w:p w14:paraId="0AC1CC9A" w14:textId="0E8C1B78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41" w:type="dxa"/>
          </w:tcPr>
          <w:p w14:paraId="47D2F0C2" w14:textId="46EB4628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541" w:type="dxa"/>
          </w:tcPr>
          <w:p w14:paraId="026B20E4" w14:textId="75AC831D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541" w:type="dxa"/>
          </w:tcPr>
          <w:p w14:paraId="62D97935" w14:textId="0298D992" w:rsidR="00606CED" w:rsidRPr="00607B12" w:rsidRDefault="00606CED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542" w:type="dxa"/>
            <w:shd w:val="clear" w:color="auto" w:fill="auto"/>
          </w:tcPr>
          <w:p w14:paraId="345BDE96" w14:textId="7F5755C8" w:rsidR="00606CED" w:rsidRPr="00606CED" w:rsidRDefault="00000000" w:rsidP="00C05F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р</m:t>
                    </m:r>
                  </m:sub>
                </m:sSub>
              </m:oMath>
            </m:oMathPara>
          </w:p>
        </w:tc>
      </w:tr>
      <w:tr w:rsidR="00606CED" w:rsidRPr="00607B12" w14:paraId="62C3D0AF" w14:textId="77777777" w:rsidTr="00203EBB">
        <w:trPr>
          <w:trHeight w:val="215"/>
        </w:trPr>
        <w:tc>
          <w:tcPr>
            <w:tcW w:w="1101" w:type="dxa"/>
            <w:vMerge w:val="restart"/>
          </w:tcPr>
          <w:p w14:paraId="40AEB55D" w14:textId="1D3EAF9D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>Нижнее</w:t>
            </w:r>
          </w:p>
        </w:tc>
        <w:tc>
          <w:tcPr>
            <w:tcW w:w="1134" w:type="dxa"/>
          </w:tcPr>
          <w:p w14:paraId="7A55101C" w14:textId="59B128BC" w:rsidR="00606CED" w:rsidRPr="00607B12" w:rsidRDefault="00000000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</m:oMath>
            <w:r w:rsidR="00606CED" w:rsidRPr="00607B1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51FE8" w:rsidRPr="00607B12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3E7742CE" w14:textId="6E8229C5" w:rsidR="00606CED" w:rsidRPr="00B75750" w:rsidRDefault="00440D2C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75750">
              <w:rPr>
                <w:rFonts w:ascii="Times New Roman" w:eastAsiaTheme="minorEastAsia" w:hAnsi="Times New Roman" w:cs="Times New Roman"/>
                <w:bCs/>
                <w:color w:val="000000" w:themeColor="text1"/>
                <w:sz w:val="16"/>
                <w:szCs w:val="16"/>
                <w:lang w:val="en-US"/>
              </w:rPr>
              <w:t>1.875</w:t>
            </w:r>
          </w:p>
        </w:tc>
        <w:tc>
          <w:tcPr>
            <w:tcW w:w="851" w:type="dxa"/>
            <w:shd w:val="clear" w:color="auto" w:fill="auto"/>
          </w:tcPr>
          <w:p w14:paraId="004AAD36" w14:textId="77777777" w:rsidR="00606CED" w:rsidRPr="00B75750" w:rsidRDefault="00606CED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1" w:type="dxa"/>
          </w:tcPr>
          <w:p w14:paraId="4BE391F6" w14:textId="2B800CF2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0.29</w:t>
            </w:r>
          </w:p>
        </w:tc>
        <w:tc>
          <w:tcPr>
            <w:tcW w:w="541" w:type="dxa"/>
          </w:tcPr>
          <w:p w14:paraId="74635DB0" w14:textId="023598EE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0.488</w:t>
            </w:r>
          </w:p>
        </w:tc>
        <w:tc>
          <w:tcPr>
            <w:tcW w:w="541" w:type="dxa"/>
          </w:tcPr>
          <w:p w14:paraId="230E1091" w14:textId="6435FC31" w:rsidR="00606CED" w:rsidRPr="00B75750" w:rsidRDefault="00F91EDB" w:rsidP="00E644ED">
            <w:pPr>
              <w:jc w:val="center"/>
              <w:rPr>
                <w:sz w:val="10"/>
                <w:szCs w:val="10"/>
                <w:lang w:val="en-US"/>
              </w:rPr>
            </w:pPr>
            <w:r w:rsidRPr="00B75750">
              <w:rPr>
                <w:sz w:val="10"/>
                <w:szCs w:val="10"/>
                <w:lang w:val="en-US"/>
              </w:rPr>
              <w:t>0.893</w:t>
            </w:r>
          </w:p>
        </w:tc>
        <w:tc>
          <w:tcPr>
            <w:tcW w:w="541" w:type="dxa"/>
          </w:tcPr>
          <w:p w14:paraId="5E87D116" w14:textId="3B617883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1.738</w:t>
            </w:r>
          </w:p>
        </w:tc>
        <w:tc>
          <w:tcPr>
            <w:tcW w:w="541" w:type="dxa"/>
          </w:tcPr>
          <w:p w14:paraId="1B6D17B4" w14:textId="0AE3FBD1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1.45</w:t>
            </w:r>
          </w:p>
        </w:tc>
        <w:tc>
          <w:tcPr>
            <w:tcW w:w="542" w:type="dxa"/>
          </w:tcPr>
          <w:p w14:paraId="43331EA5" w14:textId="2E4722F0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0.879</w:t>
            </w:r>
          </w:p>
        </w:tc>
        <w:tc>
          <w:tcPr>
            <w:tcW w:w="541" w:type="dxa"/>
          </w:tcPr>
          <w:p w14:paraId="1B2B7A02" w14:textId="41B194F9" w:rsidR="00606CED" w:rsidRPr="00B75750" w:rsidRDefault="00256C19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</w:rPr>
              <w:t>0</w:t>
            </w: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.621</w:t>
            </w:r>
          </w:p>
        </w:tc>
        <w:tc>
          <w:tcPr>
            <w:tcW w:w="541" w:type="dxa"/>
          </w:tcPr>
          <w:p w14:paraId="6DF45EF0" w14:textId="4557500D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0.399</w:t>
            </w:r>
          </w:p>
        </w:tc>
        <w:tc>
          <w:tcPr>
            <w:tcW w:w="541" w:type="dxa"/>
          </w:tcPr>
          <w:p w14:paraId="52EB1094" w14:textId="07769E72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0.299</w:t>
            </w:r>
          </w:p>
        </w:tc>
        <w:tc>
          <w:tcPr>
            <w:tcW w:w="541" w:type="dxa"/>
          </w:tcPr>
          <w:p w14:paraId="1EE7CD1E" w14:textId="00A98D33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0.267</w:t>
            </w:r>
          </w:p>
        </w:tc>
        <w:tc>
          <w:tcPr>
            <w:tcW w:w="542" w:type="dxa"/>
            <w:shd w:val="clear" w:color="auto" w:fill="auto"/>
          </w:tcPr>
          <w:p w14:paraId="6D9E463E" w14:textId="71AF0774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.869</w:t>
            </w:r>
          </w:p>
        </w:tc>
      </w:tr>
      <w:tr w:rsidR="00606CED" w:rsidRPr="00607B12" w14:paraId="14F25EF2" w14:textId="77777777" w:rsidTr="00203EBB">
        <w:trPr>
          <w:trHeight w:val="215"/>
        </w:trPr>
        <w:tc>
          <w:tcPr>
            <w:tcW w:w="1101" w:type="dxa"/>
            <w:vMerge/>
          </w:tcPr>
          <w:p w14:paraId="0D29C057" w14:textId="62A4B97B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8DE3D59" w14:textId="7A1D6F60" w:rsidR="00606CED" w:rsidRPr="00607B12" w:rsidRDefault="00000000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R1</m:t>
                  </m:r>
                </m:sub>
              </m:sSub>
            </m:oMath>
            <w:r w:rsidR="00606CED"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, В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2D6CC6E6" w14:textId="61B512BB" w:rsidR="00606CED" w:rsidRPr="00B75750" w:rsidRDefault="00440D2C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851" w:type="dxa"/>
            <w:shd w:val="clear" w:color="auto" w:fill="auto"/>
          </w:tcPr>
          <w:p w14:paraId="41172AF0" w14:textId="3F70BF36" w:rsidR="00606CED" w:rsidRPr="00B75750" w:rsidRDefault="00606CED" w:rsidP="00FD679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1" w:type="dxa"/>
          </w:tcPr>
          <w:p w14:paraId="30D71AAC" w14:textId="02EA5C27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0.927</w:t>
            </w:r>
          </w:p>
        </w:tc>
        <w:tc>
          <w:tcPr>
            <w:tcW w:w="541" w:type="dxa"/>
          </w:tcPr>
          <w:p w14:paraId="4726F806" w14:textId="33314791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1.562</w:t>
            </w:r>
          </w:p>
        </w:tc>
        <w:tc>
          <w:tcPr>
            <w:tcW w:w="541" w:type="dxa"/>
          </w:tcPr>
          <w:p w14:paraId="3D05D938" w14:textId="5173CB9E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1.562</w:t>
            </w:r>
          </w:p>
        </w:tc>
        <w:tc>
          <w:tcPr>
            <w:tcW w:w="541" w:type="dxa"/>
          </w:tcPr>
          <w:p w14:paraId="563FA3E3" w14:textId="064AA7A4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5.562</w:t>
            </w:r>
          </w:p>
        </w:tc>
        <w:tc>
          <w:tcPr>
            <w:tcW w:w="541" w:type="dxa"/>
          </w:tcPr>
          <w:p w14:paraId="627F27FF" w14:textId="07FEFCAD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4.64</w:t>
            </w:r>
          </w:p>
        </w:tc>
        <w:tc>
          <w:tcPr>
            <w:tcW w:w="542" w:type="dxa"/>
          </w:tcPr>
          <w:p w14:paraId="432E52C7" w14:textId="0AF1AE97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2.814</w:t>
            </w:r>
          </w:p>
        </w:tc>
        <w:tc>
          <w:tcPr>
            <w:tcW w:w="541" w:type="dxa"/>
          </w:tcPr>
          <w:p w14:paraId="632A80C5" w14:textId="054ABA00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1.987</w:t>
            </w:r>
          </w:p>
        </w:tc>
        <w:tc>
          <w:tcPr>
            <w:tcW w:w="541" w:type="dxa"/>
          </w:tcPr>
          <w:p w14:paraId="709AF5A8" w14:textId="45B9A764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1.276</w:t>
            </w:r>
          </w:p>
        </w:tc>
        <w:tc>
          <w:tcPr>
            <w:tcW w:w="541" w:type="dxa"/>
          </w:tcPr>
          <w:p w14:paraId="03CF240C" w14:textId="02312AF4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0.958</w:t>
            </w:r>
          </w:p>
        </w:tc>
        <w:tc>
          <w:tcPr>
            <w:tcW w:w="541" w:type="dxa"/>
          </w:tcPr>
          <w:p w14:paraId="3CA69722" w14:textId="4FCB0999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0.855</w:t>
            </w:r>
          </w:p>
        </w:tc>
        <w:tc>
          <w:tcPr>
            <w:tcW w:w="542" w:type="dxa"/>
            <w:shd w:val="clear" w:color="auto" w:fill="auto"/>
          </w:tcPr>
          <w:p w14:paraId="246B076C" w14:textId="39EDBBCA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5.979</w:t>
            </w:r>
          </w:p>
        </w:tc>
      </w:tr>
      <w:tr w:rsidR="00606CED" w:rsidRPr="00607B12" w14:paraId="32F82671" w14:textId="77777777" w:rsidTr="00203EBB">
        <w:trPr>
          <w:trHeight w:val="215"/>
        </w:trPr>
        <w:tc>
          <w:tcPr>
            <w:tcW w:w="1101" w:type="dxa"/>
            <w:vMerge/>
          </w:tcPr>
          <w:p w14:paraId="313123AF" w14:textId="77777777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185F272" w14:textId="458AD515" w:rsidR="00606CED" w:rsidRPr="00607B12" w:rsidRDefault="00000000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L1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 xml:space="preserve"> </m:t>
              </m:r>
            </m:oMath>
            <w:r w:rsidR="00606CED"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606CED" w:rsidRPr="00607B12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48CE3334" w14:textId="38E3A78E" w:rsidR="00606CED" w:rsidRPr="00B75750" w:rsidRDefault="00440D2C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23.569</w:t>
            </w:r>
          </w:p>
        </w:tc>
        <w:tc>
          <w:tcPr>
            <w:tcW w:w="851" w:type="dxa"/>
            <w:shd w:val="clear" w:color="auto" w:fill="auto"/>
          </w:tcPr>
          <w:p w14:paraId="298F3F96" w14:textId="77777777" w:rsidR="00606CED" w:rsidRPr="00B75750" w:rsidRDefault="00606CED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1" w:type="dxa"/>
          </w:tcPr>
          <w:p w14:paraId="77873455" w14:textId="57A15173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1.731</w:t>
            </w:r>
          </w:p>
        </w:tc>
        <w:tc>
          <w:tcPr>
            <w:tcW w:w="541" w:type="dxa"/>
          </w:tcPr>
          <w:p w14:paraId="18EF8EBA" w14:textId="4AD7D718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3.89</w:t>
            </w:r>
          </w:p>
        </w:tc>
        <w:tc>
          <w:tcPr>
            <w:tcW w:w="541" w:type="dxa"/>
          </w:tcPr>
          <w:p w14:paraId="394333FC" w14:textId="1D6D0FF6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2.859</w:t>
            </w:r>
          </w:p>
        </w:tc>
        <w:tc>
          <w:tcPr>
            <w:tcW w:w="541" w:type="dxa"/>
          </w:tcPr>
          <w:p w14:paraId="6C5411AA" w14:textId="35204108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20.774</w:t>
            </w:r>
          </w:p>
        </w:tc>
        <w:tc>
          <w:tcPr>
            <w:tcW w:w="541" w:type="dxa"/>
          </w:tcPr>
          <w:p w14:paraId="7036AADB" w14:textId="3B0B5177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20.216</w:t>
            </w:r>
          </w:p>
        </w:tc>
        <w:tc>
          <w:tcPr>
            <w:tcW w:w="542" w:type="dxa"/>
          </w:tcPr>
          <w:p w14:paraId="7C457663" w14:textId="02F6A98C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14.014</w:t>
            </w:r>
          </w:p>
        </w:tc>
        <w:tc>
          <w:tcPr>
            <w:tcW w:w="541" w:type="dxa"/>
          </w:tcPr>
          <w:p w14:paraId="0FDBA449" w14:textId="5FCA32F2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11.132</w:t>
            </w:r>
          </w:p>
        </w:tc>
        <w:tc>
          <w:tcPr>
            <w:tcW w:w="541" w:type="dxa"/>
          </w:tcPr>
          <w:p w14:paraId="783A42C8" w14:textId="186995DA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8.737</w:t>
            </w:r>
          </w:p>
        </w:tc>
        <w:tc>
          <w:tcPr>
            <w:tcW w:w="541" w:type="dxa"/>
          </w:tcPr>
          <w:p w14:paraId="6E20F0AF" w14:textId="7EF058C3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7.748</w:t>
            </w:r>
          </w:p>
        </w:tc>
        <w:tc>
          <w:tcPr>
            <w:tcW w:w="541" w:type="dxa"/>
          </w:tcPr>
          <w:p w14:paraId="00BE5759" w14:textId="5945961A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7.452</w:t>
            </w:r>
          </w:p>
        </w:tc>
        <w:tc>
          <w:tcPr>
            <w:tcW w:w="542" w:type="dxa"/>
            <w:shd w:val="clear" w:color="auto" w:fill="auto"/>
          </w:tcPr>
          <w:p w14:paraId="622E3026" w14:textId="10B9E65C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23.56</w:t>
            </w:r>
          </w:p>
        </w:tc>
      </w:tr>
      <w:tr w:rsidR="00606CED" w:rsidRPr="00607B12" w14:paraId="7A654EB7" w14:textId="77777777" w:rsidTr="00203EBB">
        <w:trPr>
          <w:trHeight w:val="215"/>
        </w:trPr>
        <w:tc>
          <w:tcPr>
            <w:tcW w:w="1101" w:type="dxa"/>
            <w:vMerge/>
          </w:tcPr>
          <w:p w14:paraId="74E7795D" w14:textId="77777777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6F56A70" w14:textId="71623368" w:rsidR="00606CED" w:rsidRPr="00607B12" w:rsidRDefault="00000000" w:rsidP="00FD679F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C1</m:t>
                  </m:r>
                </m:sub>
              </m:sSub>
            </m:oMath>
            <w:r w:rsidR="00606CED"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, </w:t>
            </w:r>
            <w:r w:rsidR="00606CED" w:rsidRPr="00607B12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69CD60F7" w14:textId="2594440A" w:rsidR="00606CED" w:rsidRPr="00B75750" w:rsidRDefault="00440D2C" w:rsidP="00FD679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 w:rsidRPr="00B7575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23.569</w:t>
            </w:r>
          </w:p>
        </w:tc>
        <w:tc>
          <w:tcPr>
            <w:tcW w:w="851" w:type="dxa"/>
            <w:shd w:val="clear" w:color="auto" w:fill="auto"/>
          </w:tcPr>
          <w:p w14:paraId="070DDE3E" w14:textId="601593C1" w:rsidR="00606CED" w:rsidRPr="00B75750" w:rsidRDefault="00606CED" w:rsidP="00FD679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541" w:type="dxa"/>
          </w:tcPr>
          <w:p w14:paraId="3A13A353" w14:textId="0E393E74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7.658</w:t>
            </w:r>
          </w:p>
        </w:tc>
        <w:tc>
          <w:tcPr>
            <w:tcW w:w="541" w:type="dxa"/>
          </w:tcPr>
          <w:p w14:paraId="1E6D86D7" w14:textId="56937E60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9.681</w:t>
            </w:r>
          </w:p>
        </w:tc>
        <w:tc>
          <w:tcPr>
            <w:tcW w:w="541" w:type="dxa"/>
          </w:tcPr>
          <w:p w14:paraId="6ADA97DB" w14:textId="5725C9E7" w:rsidR="00606CED" w:rsidRPr="00B75750" w:rsidRDefault="00F91EDB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14.162</w:t>
            </w:r>
          </w:p>
        </w:tc>
        <w:tc>
          <w:tcPr>
            <w:tcW w:w="541" w:type="dxa"/>
          </w:tcPr>
          <w:p w14:paraId="3564CF07" w14:textId="273F76DB" w:rsidR="00606CED" w:rsidRPr="00B75750" w:rsidRDefault="00F20ADA" w:rsidP="00E644ED">
            <w:pPr>
              <w:jc w:val="center"/>
              <w:rPr>
                <w:rFonts w:ascii="Arial Narrow" w:hAnsi="Arial Narrow" w:cs="Times New Roman"/>
                <w:sz w:val="10"/>
                <w:szCs w:val="10"/>
                <w:lang w:val="en-US"/>
              </w:rPr>
            </w:pPr>
            <w:r w:rsidRPr="00B75750">
              <w:rPr>
                <w:rFonts w:ascii="Arial Narrow" w:hAnsi="Arial Narrow" w:cs="Times New Roman"/>
                <w:sz w:val="10"/>
                <w:szCs w:val="10"/>
                <w:lang w:val="en-US"/>
              </w:rPr>
              <w:t>22.979</w:t>
            </w:r>
          </w:p>
        </w:tc>
        <w:tc>
          <w:tcPr>
            <w:tcW w:w="541" w:type="dxa"/>
          </w:tcPr>
          <w:p w14:paraId="776704B3" w14:textId="6ED6A3B2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16.429</w:t>
            </w:r>
          </w:p>
        </w:tc>
        <w:tc>
          <w:tcPr>
            <w:tcW w:w="542" w:type="dxa"/>
          </w:tcPr>
          <w:p w14:paraId="462C39F8" w14:textId="02B890EF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8.72</w:t>
            </w:r>
          </w:p>
        </w:tc>
        <w:tc>
          <w:tcPr>
            <w:tcW w:w="541" w:type="dxa"/>
          </w:tcPr>
          <w:p w14:paraId="29B8AAFF" w14:textId="78C8559E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5.473</w:t>
            </w:r>
          </w:p>
        </w:tc>
        <w:tc>
          <w:tcPr>
            <w:tcW w:w="541" w:type="dxa"/>
          </w:tcPr>
          <w:p w14:paraId="2C84D28D" w14:textId="65A5C8C3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2.876</w:t>
            </w:r>
          </w:p>
        </w:tc>
        <w:tc>
          <w:tcPr>
            <w:tcW w:w="541" w:type="dxa"/>
          </w:tcPr>
          <w:p w14:paraId="7E8E43DC" w14:textId="64AC244F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1.826</w:t>
            </w:r>
          </w:p>
        </w:tc>
        <w:tc>
          <w:tcPr>
            <w:tcW w:w="541" w:type="dxa"/>
          </w:tcPr>
          <w:p w14:paraId="32CE4A8E" w14:textId="155AC244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1.514</w:t>
            </w:r>
          </w:p>
        </w:tc>
        <w:tc>
          <w:tcPr>
            <w:tcW w:w="542" w:type="dxa"/>
            <w:shd w:val="clear" w:color="auto" w:fill="auto"/>
          </w:tcPr>
          <w:p w14:paraId="5F009DC6" w14:textId="70669CDB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23.415</w:t>
            </w:r>
          </w:p>
        </w:tc>
      </w:tr>
      <w:tr w:rsidR="00606CED" w:rsidRPr="00607B12" w14:paraId="4E69A17F" w14:textId="77777777" w:rsidTr="00203EBB">
        <w:trPr>
          <w:trHeight w:val="215"/>
        </w:trPr>
        <w:tc>
          <w:tcPr>
            <w:tcW w:w="1101" w:type="dxa"/>
            <w:vMerge w:val="restart"/>
          </w:tcPr>
          <w:p w14:paraId="1B89B4C0" w14:textId="533E5760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7B12">
              <w:rPr>
                <w:rFonts w:ascii="Times New Roman" w:hAnsi="Times New Roman" w:cs="Times New Roman"/>
                <w:sz w:val="20"/>
                <w:szCs w:val="20"/>
              </w:rPr>
              <w:t>Верхнее</w:t>
            </w:r>
          </w:p>
        </w:tc>
        <w:tc>
          <w:tcPr>
            <w:tcW w:w="1134" w:type="dxa"/>
          </w:tcPr>
          <w:p w14:paraId="3508D60E" w14:textId="539C9915" w:rsidR="00606CED" w:rsidRPr="00607B12" w:rsidRDefault="00000000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,</m:t>
              </m:r>
            </m:oMath>
            <w:r w:rsidR="00606CED" w:rsidRPr="00607B12">
              <w:rPr>
                <w:rFonts w:ascii="Times New Roman" w:hAnsi="Times New Roman" w:cs="Times New Roman"/>
                <w:sz w:val="20"/>
                <w:szCs w:val="20"/>
              </w:rPr>
              <w:t xml:space="preserve"> А</w:t>
            </w:r>
          </w:p>
        </w:tc>
        <w:tc>
          <w:tcPr>
            <w:tcW w:w="850" w:type="dxa"/>
            <w:shd w:val="clear" w:color="auto" w:fill="auto"/>
          </w:tcPr>
          <w:p w14:paraId="36248B7C" w14:textId="3001182A" w:rsidR="00606CED" w:rsidRPr="00B75750" w:rsidRDefault="00606CED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EAF1DD" w:themeFill="accent3" w:themeFillTint="33"/>
          </w:tcPr>
          <w:p w14:paraId="3307E532" w14:textId="75382406" w:rsidR="00606CED" w:rsidRPr="00B75750" w:rsidRDefault="000A7D59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  <w:lang w:val="en-US"/>
                  </w:rPr>
                  <m:t>0.954</m:t>
                </m:r>
              </m:oMath>
            </m:oMathPara>
          </w:p>
        </w:tc>
        <w:tc>
          <w:tcPr>
            <w:tcW w:w="541" w:type="dxa"/>
          </w:tcPr>
          <w:p w14:paraId="50F07E23" w14:textId="7E5703D7" w:rsidR="00606CED" w:rsidRPr="00B75750" w:rsidRDefault="00203EB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3.977</w:t>
            </w:r>
          </w:p>
        </w:tc>
        <w:tc>
          <w:tcPr>
            <w:tcW w:w="541" w:type="dxa"/>
          </w:tcPr>
          <w:p w14:paraId="3523EFCA" w14:textId="6A18C391" w:rsidR="00606CED" w:rsidRPr="00B75750" w:rsidRDefault="00F91ED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2.996</w:t>
            </w:r>
          </w:p>
        </w:tc>
        <w:tc>
          <w:tcPr>
            <w:tcW w:w="541" w:type="dxa"/>
          </w:tcPr>
          <w:p w14:paraId="3EB2E183" w14:textId="7E2F2056" w:rsidR="00606CED" w:rsidRPr="00B75750" w:rsidRDefault="00F91ED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2.401</w:t>
            </w:r>
          </w:p>
        </w:tc>
        <w:tc>
          <w:tcPr>
            <w:tcW w:w="541" w:type="dxa"/>
          </w:tcPr>
          <w:p w14:paraId="3C10A66A" w14:textId="6D280065" w:rsidR="00606CED" w:rsidRPr="00B75750" w:rsidRDefault="00203EB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2.003</w:t>
            </w:r>
          </w:p>
        </w:tc>
        <w:tc>
          <w:tcPr>
            <w:tcW w:w="541" w:type="dxa"/>
          </w:tcPr>
          <w:p w14:paraId="65CCF4D7" w14:textId="721DC8D8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1.718</w:t>
            </w:r>
          </w:p>
        </w:tc>
        <w:tc>
          <w:tcPr>
            <w:tcW w:w="542" w:type="dxa"/>
          </w:tcPr>
          <w:p w14:paraId="02D9CF20" w14:textId="013C1F41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1.504</w:t>
            </w:r>
          </w:p>
        </w:tc>
        <w:tc>
          <w:tcPr>
            <w:tcW w:w="541" w:type="dxa"/>
          </w:tcPr>
          <w:p w14:paraId="78EBAB21" w14:textId="4AF15620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1.337</w:t>
            </w:r>
          </w:p>
        </w:tc>
        <w:tc>
          <w:tcPr>
            <w:tcW w:w="541" w:type="dxa"/>
          </w:tcPr>
          <w:p w14:paraId="04110D27" w14:textId="61484EC9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1.094</w:t>
            </w:r>
          </w:p>
        </w:tc>
        <w:tc>
          <w:tcPr>
            <w:tcW w:w="541" w:type="dxa"/>
          </w:tcPr>
          <w:p w14:paraId="1D323476" w14:textId="5B91B903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0.926</w:t>
            </w:r>
          </w:p>
        </w:tc>
        <w:tc>
          <w:tcPr>
            <w:tcW w:w="541" w:type="dxa"/>
          </w:tcPr>
          <w:p w14:paraId="2A135B8D" w14:textId="604D5D43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0.86</w:t>
            </w:r>
          </w:p>
        </w:tc>
        <w:tc>
          <w:tcPr>
            <w:tcW w:w="542" w:type="dxa"/>
            <w:shd w:val="clear" w:color="auto" w:fill="auto"/>
          </w:tcPr>
          <w:p w14:paraId="6F824337" w14:textId="27B064D8" w:rsidR="00606CED" w:rsidRPr="00B75750" w:rsidRDefault="00FA4E16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0.951</w:t>
            </w:r>
          </w:p>
        </w:tc>
      </w:tr>
      <w:tr w:rsidR="00606CED" w:rsidRPr="00607B12" w14:paraId="4B9D466B" w14:textId="77777777" w:rsidTr="00203EBB">
        <w:trPr>
          <w:trHeight w:val="215"/>
        </w:trPr>
        <w:tc>
          <w:tcPr>
            <w:tcW w:w="1101" w:type="dxa"/>
            <w:vMerge/>
          </w:tcPr>
          <w:p w14:paraId="45656306" w14:textId="592FD59F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9D1B8C7" w14:textId="3D7765D0" w:rsidR="00606CED" w:rsidRPr="00607B12" w:rsidRDefault="00000000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</m:oMath>
            <w:r w:rsidR="00606CED"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, </w:t>
            </w:r>
            <w:r w:rsidR="00606CED" w:rsidRPr="00607B12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850" w:type="dxa"/>
            <w:shd w:val="clear" w:color="auto" w:fill="auto"/>
          </w:tcPr>
          <w:p w14:paraId="2AEB0743" w14:textId="2F08A5E9" w:rsidR="00606CED" w:rsidRPr="00B75750" w:rsidRDefault="00606CED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EAF1DD" w:themeFill="accent3" w:themeFillTint="33"/>
          </w:tcPr>
          <w:p w14:paraId="1582516F" w14:textId="723DC0E5" w:rsidR="00606CED" w:rsidRPr="00B75750" w:rsidRDefault="000A7D59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  <w:lang w:val="en-US"/>
                  </w:rPr>
                  <m:t>0.954</m:t>
                </m:r>
              </m:oMath>
            </m:oMathPara>
          </w:p>
        </w:tc>
        <w:tc>
          <w:tcPr>
            <w:tcW w:w="541" w:type="dxa"/>
          </w:tcPr>
          <w:p w14:paraId="437ADCBA" w14:textId="397D2190" w:rsidR="00606CED" w:rsidRPr="00B75750" w:rsidRDefault="00203EB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0.227</w:t>
            </w:r>
          </w:p>
        </w:tc>
        <w:tc>
          <w:tcPr>
            <w:tcW w:w="541" w:type="dxa"/>
          </w:tcPr>
          <w:p w14:paraId="5B729765" w14:textId="7867C883" w:rsidR="00606CED" w:rsidRPr="00B75750" w:rsidRDefault="00F91ED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0.302</w:t>
            </w:r>
          </w:p>
        </w:tc>
        <w:tc>
          <w:tcPr>
            <w:tcW w:w="541" w:type="dxa"/>
          </w:tcPr>
          <w:p w14:paraId="5626F700" w14:textId="7F6C6278" w:rsidR="00606CED" w:rsidRPr="00B75750" w:rsidRDefault="00F91ED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0.378</w:t>
            </w:r>
          </w:p>
        </w:tc>
        <w:tc>
          <w:tcPr>
            <w:tcW w:w="541" w:type="dxa"/>
          </w:tcPr>
          <w:p w14:paraId="0FDC0FDE" w14:textId="26617133" w:rsidR="00606CED" w:rsidRPr="00B75750" w:rsidRDefault="00203EB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0.454</w:t>
            </w:r>
          </w:p>
        </w:tc>
        <w:tc>
          <w:tcPr>
            <w:tcW w:w="541" w:type="dxa"/>
          </w:tcPr>
          <w:p w14:paraId="08596103" w14:textId="3046AD4C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0.529</w:t>
            </w:r>
          </w:p>
        </w:tc>
        <w:tc>
          <w:tcPr>
            <w:tcW w:w="542" w:type="dxa"/>
          </w:tcPr>
          <w:p w14:paraId="67EB6DC1" w14:textId="7CF78B6F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0.605</w:t>
            </w:r>
          </w:p>
        </w:tc>
        <w:tc>
          <w:tcPr>
            <w:tcW w:w="541" w:type="dxa"/>
          </w:tcPr>
          <w:p w14:paraId="4DDE71C2" w14:textId="20D17CC2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0.681</w:t>
            </w:r>
          </w:p>
        </w:tc>
        <w:tc>
          <w:tcPr>
            <w:tcW w:w="541" w:type="dxa"/>
          </w:tcPr>
          <w:p w14:paraId="69BF07D9" w14:textId="78A3E45D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0.832</w:t>
            </w:r>
          </w:p>
        </w:tc>
        <w:tc>
          <w:tcPr>
            <w:tcW w:w="541" w:type="dxa"/>
          </w:tcPr>
          <w:p w14:paraId="609D1102" w14:textId="3F32D614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0.983</w:t>
            </w:r>
          </w:p>
        </w:tc>
        <w:tc>
          <w:tcPr>
            <w:tcW w:w="541" w:type="dxa"/>
          </w:tcPr>
          <w:p w14:paraId="04A25944" w14:textId="645F2C89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1.058</w:t>
            </w:r>
          </w:p>
        </w:tc>
        <w:tc>
          <w:tcPr>
            <w:tcW w:w="542" w:type="dxa"/>
            <w:shd w:val="clear" w:color="auto" w:fill="auto"/>
          </w:tcPr>
          <w:p w14:paraId="2FDE97C3" w14:textId="34472FF7" w:rsidR="00606CED" w:rsidRPr="00B75750" w:rsidRDefault="00FA4E16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0.957</w:t>
            </w:r>
          </w:p>
        </w:tc>
      </w:tr>
      <w:tr w:rsidR="00606CED" w:rsidRPr="00607B12" w14:paraId="18EDC39F" w14:textId="77777777" w:rsidTr="00203EBB">
        <w:trPr>
          <w:trHeight w:val="215"/>
        </w:trPr>
        <w:tc>
          <w:tcPr>
            <w:tcW w:w="1101" w:type="dxa"/>
            <w:vMerge/>
          </w:tcPr>
          <w:p w14:paraId="6BA353B4" w14:textId="77777777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616CA6D" w14:textId="49A7B77C" w:rsidR="00606CED" w:rsidRPr="00607B12" w:rsidRDefault="00606CED" w:rsidP="00FD6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 xml:space="preserve">I </m:t>
              </m:r>
            </m:oMath>
            <w:r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А</w:t>
            </w:r>
          </w:p>
        </w:tc>
        <w:tc>
          <w:tcPr>
            <w:tcW w:w="850" w:type="dxa"/>
            <w:shd w:val="clear" w:color="auto" w:fill="auto"/>
          </w:tcPr>
          <w:p w14:paraId="6C6FD565" w14:textId="7DAAA206" w:rsidR="00606CED" w:rsidRPr="00B75750" w:rsidRDefault="00606CED" w:rsidP="00FD67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EAF1DD" w:themeFill="accent3" w:themeFillTint="33"/>
          </w:tcPr>
          <w:p w14:paraId="195A8758" w14:textId="5AEB9C07" w:rsidR="00606CED" w:rsidRPr="00B75750" w:rsidRDefault="00B52023" w:rsidP="00FD679F">
            <w:pPr>
              <w:jc w:val="center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eastAsiaTheme="minorEastAsia" w:hAnsi="Times New Roman" w:cs="Times New Roman"/>
                <w:iCs/>
                <w:sz w:val="16"/>
                <w:szCs w:val="16"/>
              </w:rPr>
              <w:t>0.062</w:t>
            </w:r>
          </w:p>
        </w:tc>
        <w:tc>
          <w:tcPr>
            <w:tcW w:w="541" w:type="dxa"/>
          </w:tcPr>
          <w:p w14:paraId="4106F3FD" w14:textId="02375AED" w:rsidR="00606CED" w:rsidRPr="00B75750" w:rsidRDefault="00FA4E1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0.062</w:t>
            </w:r>
          </w:p>
        </w:tc>
        <w:tc>
          <w:tcPr>
            <w:tcW w:w="541" w:type="dxa"/>
          </w:tcPr>
          <w:p w14:paraId="42CB1384" w14:textId="02187D6F" w:rsidR="00606CED" w:rsidRPr="00B75750" w:rsidRDefault="00F91ED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2.695</w:t>
            </w:r>
          </w:p>
        </w:tc>
        <w:tc>
          <w:tcPr>
            <w:tcW w:w="541" w:type="dxa"/>
          </w:tcPr>
          <w:p w14:paraId="03B88A4B" w14:textId="52C23048" w:rsidR="00606CED" w:rsidRPr="00B75750" w:rsidRDefault="00F91ED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2.025</w:t>
            </w:r>
          </w:p>
        </w:tc>
        <w:tc>
          <w:tcPr>
            <w:tcW w:w="541" w:type="dxa"/>
          </w:tcPr>
          <w:p w14:paraId="222540D1" w14:textId="783F19F5" w:rsidR="00606CED" w:rsidRPr="00B75750" w:rsidRDefault="00203EBB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1.551</w:t>
            </w:r>
          </w:p>
        </w:tc>
        <w:tc>
          <w:tcPr>
            <w:tcW w:w="541" w:type="dxa"/>
          </w:tcPr>
          <w:p w14:paraId="0A3459DC" w14:textId="76814C0C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1.191</w:t>
            </w:r>
          </w:p>
        </w:tc>
        <w:tc>
          <w:tcPr>
            <w:tcW w:w="542" w:type="dxa"/>
          </w:tcPr>
          <w:p w14:paraId="15680EC9" w14:textId="2DB770E4" w:rsidR="00606C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0.902</w:t>
            </w:r>
          </w:p>
        </w:tc>
        <w:tc>
          <w:tcPr>
            <w:tcW w:w="541" w:type="dxa"/>
          </w:tcPr>
          <w:p w14:paraId="540C01E5" w14:textId="12BD72FE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0.66</w:t>
            </w:r>
          </w:p>
        </w:tc>
        <w:tc>
          <w:tcPr>
            <w:tcW w:w="541" w:type="dxa"/>
          </w:tcPr>
          <w:p w14:paraId="6BB195F7" w14:textId="444536EE" w:rsidR="00606CED" w:rsidRPr="00B75750" w:rsidRDefault="00051FE8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0.27</w:t>
            </w:r>
          </w:p>
        </w:tc>
        <w:tc>
          <w:tcPr>
            <w:tcW w:w="541" w:type="dxa"/>
          </w:tcPr>
          <w:p w14:paraId="16D31487" w14:textId="0C3668D5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0.083</w:t>
            </w:r>
          </w:p>
        </w:tc>
        <w:tc>
          <w:tcPr>
            <w:tcW w:w="541" w:type="dxa"/>
          </w:tcPr>
          <w:p w14:paraId="3AC732D2" w14:textId="4B02D1CD" w:rsidR="00606CED" w:rsidRPr="00B75750" w:rsidRDefault="00DA35A5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0.207</w:t>
            </w:r>
          </w:p>
        </w:tc>
        <w:tc>
          <w:tcPr>
            <w:tcW w:w="542" w:type="dxa"/>
            <w:shd w:val="clear" w:color="auto" w:fill="auto"/>
          </w:tcPr>
          <w:p w14:paraId="599E22D5" w14:textId="7F8B2876" w:rsidR="00606CED" w:rsidRPr="00B75750" w:rsidRDefault="00FA4E16" w:rsidP="00FD679F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0.061</w:t>
            </w:r>
          </w:p>
        </w:tc>
      </w:tr>
      <w:tr w:rsidR="00E644ED" w:rsidRPr="00607B12" w14:paraId="570FB218" w14:textId="77777777" w:rsidTr="00203EBB">
        <w:trPr>
          <w:trHeight w:val="215"/>
        </w:trPr>
        <w:tc>
          <w:tcPr>
            <w:tcW w:w="1101" w:type="dxa"/>
            <w:vMerge/>
          </w:tcPr>
          <w:p w14:paraId="74767CCE" w14:textId="77777777" w:rsidR="00E644ED" w:rsidRPr="00607B12" w:rsidRDefault="00E644ED" w:rsidP="00E644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09EE712" w14:textId="458C2613" w:rsidR="00E644ED" w:rsidRPr="00607B12" w:rsidRDefault="00000000" w:rsidP="00E644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  <w:sym w:font="Symbol" w:char="F06A"/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</m:oMath>
            <w:r w:rsidR="00E644ED"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, </w:t>
            </w:r>
            <w:r w:rsidR="00E644ED" w:rsidRPr="00607B12">
              <w:rPr>
                <w:rFonts w:ascii="Times New Roman" w:hAnsi="Times New Roman" w:cs="Times New Roman"/>
                <w:sz w:val="20"/>
                <w:szCs w:val="20"/>
              </w:rPr>
              <w:t>град</w:t>
            </w:r>
          </w:p>
        </w:tc>
        <w:tc>
          <w:tcPr>
            <w:tcW w:w="850" w:type="dxa"/>
            <w:shd w:val="clear" w:color="auto" w:fill="auto"/>
          </w:tcPr>
          <w:p w14:paraId="25B6410A" w14:textId="168F9AD5" w:rsidR="00E644ED" w:rsidRPr="00B75750" w:rsidRDefault="00E644ED" w:rsidP="00E644ED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shd w:val="clear" w:color="auto" w:fill="EAF1DD" w:themeFill="accent3" w:themeFillTint="33"/>
          </w:tcPr>
          <w:p w14:paraId="6B135728" w14:textId="5AE82B55" w:rsidR="00E644ED" w:rsidRPr="002525A3" w:rsidRDefault="00FA4E16" w:rsidP="00E644ED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88.18</m:t>
                </m:r>
              </m:oMath>
            </m:oMathPara>
          </w:p>
        </w:tc>
        <w:tc>
          <w:tcPr>
            <w:tcW w:w="541" w:type="dxa"/>
          </w:tcPr>
          <w:p w14:paraId="60038D85" w14:textId="63DE98E3" w:rsidR="00E644ED" w:rsidRPr="00B75750" w:rsidRDefault="00FA4E1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89.51</w:t>
            </w:r>
          </w:p>
        </w:tc>
        <w:tc>
          <w:tcPr>
            <w:tcW w:w="541" w:type="dxa"/>
          </w:tcPr>
          <w:p w14:paraId="03591398" w14:textId="622D8D16" w:rsidR="00E644ED" w:rsidRPr="00B75750" w:rsidRDefault="00FA4E1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89.4</w:t>
            </w:r>
            <w:r w:rsidR="001545F6"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4</w:t>
            </w:r>
          </w:p>
        </w:tc>
        <w:tc>
          <w:tcPr>
            <w:tcW w:w="541" w:type="dxa"/>
          </w:tcPr>
          <w:p w14:paraId="0B514D64" w14:textId="4FC06A85" w:rsidR="00E644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</w:t>
            </w:r>
            <w:r w:rsidR="001545F6"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32</w:t>
            </w:r>
          </w:p>
        </w:tc>
        <w:tc>
          <w:tcPr>
            <w:tcW w:w="541" w:type="dxa"/>
          </w:tcPr>
          <w:p w14:paraId="31126C08" w14:textId="51D18F23" w:rsidR="00E644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</w:t>
            </w:r>
            <w:r w:rsidR="001545F6"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47</w:t>
            </w:r>
          </w:p>
        </w:tc>
        <w:tc>
          <w:tcPr>
            <w:tcW w:w="541" w:type="dxa"/>
          </w:tcPr>
          <w:p w14:paraId="2AC74D2B" w14:textId="6C207BB3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89.39</w:t>
            </w:r>
          </w:p>
        </w:tc>
        <w:tc>
          <w:tcPr>
            <w:tcW w:w="542" w:type="dxa"/>
          </w:tcPr>
          <w:p w14:paraId="3AE8316E" w14:textId="0BFCBC30" w:rsidR="00E644ED" w:rsidRPr="00B75750" w:rsidRDefault="001545F6" w:rsidP="00E644ED">
            <w:pPr>
              <w:jc w:val="center"/>
              <w:rPr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89.58</w:t>
            </w:r>
          </w:p>
        </w:tc>
        <w:tc>
          <w:tcPr>
            <w:tcW w:w="541" w:type="dxa"/>
          </w:tcPr>
          <w:p w14:paraId="78BD1562" w14:textId="1315FEE4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89.77</w:t>
            </w:r>
          </w:p>
        </w:tc>
        <w:tc>
          <w:tcPr>
            <w:tcW w:w="541" w:type="dxa"/>
          </w:tcPr>
          <w:p w14:paraId="08EA5B4C" w14:textId="6B39E3E2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89.63</w:t>
            </w:r>
          </w:p>
        </w:tc>
        <w:tc>
          <w:tcPr>
            <w:tcW w:w="541" w:type="dxa"/>
          </w:tcPr>
          <w:p w14:paraId="21BD2E7B" w14:textId="5364D6A5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89.69</w:t>
            </w:r>
          </w:p>
        </w:tc>
        <w:tc>
          <w:tcPr>
            <w:tcW w:w="541" w:type="dxa"/>
          </w:tcPr>
          <w:p w14:paraId="71ACDD2D" w14:textId="7A9D2F70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89.78</w:t>
            </w:r>
          </w:p>
        </w:tc>
        <w:tc>
          <w:tcPr>
            <w:tcW w:w="542" w:type="dxa"/>
          </w:tcPr>
          <w:p w14:paraId="4912BE62" w14:textId="7B203616" w:rsidR="00E644ED" w:rsidRPr="00B75750" w:rsidRDefault="00FA4E1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88.177</m:t>
                </m:r>
              </m:oMath>
            </m:oMathPara>
          </w:p>
        </w:tc>
      </w:tr>
      <w:tr w:rsidR="00E644ED" w:rsidRPr="00607B12" w14:paraId="463E34B0" w14:textId="77777777" w:rsidTr="00203EBB">
        <w:trPr>
          <w:trHeight w:val="215"/>
        </w:trPr>
        <w:tc>
          <w:tcPr>
            <w:tcW w:w="1101" w:type="dxa"/>
            <w:vMerge/>
          </w:tcPr>
          <w:p w14:paraId="14F8A82E" w14:textId="77777777" w:rsidR="00E644ED" w:rsidRPr="00607B12" w:rsidRDefault="00E644ED" w:rsidP="00E644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5896D3" w14:textId="302A58AA" w:rsidR="00E644ED" w:rsidRPr="00607B12" w:rsidRDefault="00000000" w:rsidP="00E644E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  <w:sym w:font="Symbol" w:char="F06A"/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</m:oMath>
            <w:r w:rsidR="00E644ED" w:rsidRPr="00607B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,</w:t>
            </w:r>
            <w:r w:rsidR="00E644ED" w:rsidRPr="00607B12">
              <w:rPr>
                <w:rFonts w:ascii="Times New Roman" w:hAnsi="Times New Roman" w:cs="Times New Roman"/>
                <w:sz w:val="20"/>
                <w:szCs w:val="20"/>
              </w:rPr>
              <w:t xml:space="preserve"> град</w:t>
            </w:r>
          </w:p>
        </w:tc>
        <w:tc>
          <w:tcPr>
            <w:tcW w:w="850" w:type="dxa"/>
            <w:shd w:val="clear" w:color="auto" w:fill="auto"/>
          </w:tcPr>
          <w:p w14:paraId="3B9ED347" w14:textId="6C4462CF" w:rsidR="00E644ED" w:rsidRPr="00B75750" w:rsidRDefault="00E644ED" w:rsidP="00E644ED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EAF1DD" w:themeFill="accent3" w:themeFillTint="33"/>
          </w:tcPr>
          <w:p w14:paraId="571C0E3A" w14:textId="0DF468CA" w:rsidR="00E644ED" w:rsidRPr="002525A3" w:rsidRDefault="00FA4E16" w:rsidP="00E644ED">
            <w:pPr>
              <w:jc w:val="center"/>
              <w:rPr>
                <w:rFonts w:ascii="Times New Roman" w:hAnsi="Times New Roman" w:cs="Times New Roman"/>
                <w:i/>
                <w:color w:val="FF0000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88.18</m:t>
                </m:r>
              </m:oMath>
            </m:oMathPara>
          </w:p>
        </w:tc>
        <w:tc>
          <w:tcPr>
            <w:tcW w:w="541" w:type="dxa"/>
          </w:tcPr>
          <w:p w14:paraId="6A5AB331" w14:textId="72C1994D" w:rsidR="00E644ED" w:rsidRPr="00B75750" w:rsidRDefault="00FA4E1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</w:t>
            </w:r>
            <w:r w:rsidR="00E644ED"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89.51</w:t>
            </w:r>
          </w:p>
        </w:tc>
        <w:tc>
          <w:tcPr>
            <w:tcW w:w="541" w:type="dxa"/>
          </w:tcPr>
          <w:p w14:paraId="34993CC3" w14:textId="5C6A8E2C" w:rsidR="00E644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</w:t>
            </w:r>
            <w:r w:rsidR="00FA4E16"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42</w:t>
            </w:r>
          </w:p>
        </w:tc>
        <w:tc>
          <w:tcPr>
            <w:tcW w:w="541" w:type="dxa"/>
          </w:tcPr>
          <w:p w14:paraId="75BCD622" w14:textId="1DD1767F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-89.38</w:t>
            </w:r>
          </w:p>
        </w:tc>
        <w:tc>
          <w:tcPr>
            <w:tcW w:w="541" w:type="dxa"/>
          </w:tcPr>
          <w:p w14:paraId="00089E5D" w14:textId="7DA94EFA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-89.46</w:t>
            </w:r>
          </w:p>
        </w:tc>
        <w:tc>
          <w:tcPr>
            <w:tcW w:w="541" w:type="dxa"/>
          </w:tcPr>
          <w:p w14:paraId="65B013D3" w14:textId="5A035892" w:rsidR="00E644ED" w:rsidRPr="00B75750" w:rsidRDefault="00E644ED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89.</w:t>
            </w:r>
            <w:r w:rsidR="001545F6"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35</w:t>
            </w:r>
          </w:p>
        </w:tc>
        <w:tc>
          <w:tcPr>
            <w:tcW w:w="542" w:type="dxa"/>
          </w:tcPr>
          <w:p w14:paraId="2EF56EC8" w14:textId="55EC3FE3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-89.59</w:t>
            </w:r>
          </w:p>
        </w:tc>
        <w:tc>
          <w:tcPr>
            <w:tcW w:w="541" w:type="dxa"/>
          </w:tcPr>
          <w:p w14:paraId="18A7A9B4" w14:textId="23034FDB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-89.73</w:t>
            </w:r>
          </w:p>
        </w:tc>
        <w:tc>
          <w:tcPr>
            <w:tcW w:w="541" w:type="dxa"/>
          </w:tcPr>
          <w:p w14:paraId="732616F5" w14:textId="176EE275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-89.61</w:t>
            </w:r>
          </w:p>
        </w:tc>
        <w:tc>
          <w:tcPr>
            <w:tcW w:w="541" w:type="dxa"/>
          </w:tcPr>
          <w:p w14:paraId="174BBA87" w14:textId="60ABDC4E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-89.71</w:t>
            </w:r>
          </w:p>
        </w:tc>
        <w:tc>
          <w:tcPr>
            <w:tcW w:w="541" w:type="dxa"/>
          </w:tcPr>
          <w:p w14:paraId="4F3F9ABE" w14:textId="3967E4BF" w:rsidR="00E644ED" w:rsidRPr="00B75750" w:rsidRDefault="001545F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B75750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-89.77</w:t>
            </w:r>
          </w:p>
        </w:tc>
        <w:tc>
          <w:tcPr>
            <w:tcW w:w="542" w:type="dxa"/>
          </w:tcPr>
          <w:p w14:paraId="686FD9A0" w14:textId="0A68188B" w:rsidR="00E644ED" w:rsidRPr="00B75750" w:rsidRDefault="00FA4E16" w:rsidP="00E644E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88.177</m:t>
                </m:r>
              </m:oMath>
            </m:oMathPara>
          </w:p>
        </w:tc>
      </w:tr>
    </w:tbl>
    <w:p w14:paraId="48688623" w14:textId="77777777" w:rsidR="00C05FD2" w:rsidRDefault="00C05FD2">
      <w:pPr>
        <w:rPr>
          <w:rFonts w:ascii="Times New Roman" w:hAnsi="Times New Roman" w:cs="Times New Roman"/>
        </w:rPr>
      </w:pPr>
    </w:p>
    <w:p w14:paraId="116A5F34" w14:textId="2AE722BA" w:rsidR="00B52023" w:rsidRPr="009266F4" w:rsidRDefault="00F76310" w:rsidP="009266F4">
      <w:pPr>
        <w:spacing w:after="0" w:line="240" w:lineRule="auto"/>
        <w:ind w:left="708" w:hanging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Вывод</w:t>
      </w:r>
      <w:r w:rsidR="009266F4" w:rsidRPr="009266F4">
        <w:rPr>
          <w:rFonts w:ascii="Times New Roman" w:eastAsiaTheme="minorEastAsia" w:hAnsi="Times New Roman" w:cs="Times New Roman"/>
        </w:rPr>
        <w:t>: в ходе</w:t>
      </w:r>
      <w:r w:rsidR="0087072F" w:rsidRPr="009266F4">
        <w:rPr>
          <w:rFonts w:ascii="Times New Roman" w:eastAsiaTheme="minorEastAsia" w:hAnsi="Times New Roman" w:cs="Times New Roman"/>
        </w:rPr>
        <w:t xml:space="preserve"> эксперимента подтвердилось условие резонанса в последовательном колебательно контуре: индуктивное и емкостное сопротивление должны быть равны,</w:t>
      </w:r>
      <w:r w:rsidR="00B52023" w:rsidRPr="009266F4">
        <w:rPr>
          <w:rFonts w:ascii="Times New Roman" w:eastAsiaTheme="minorEastAsia" w:hAnsi="Times New Roman" w:cs="Times New Roman"/>
        </w:rPr>
        <w:t xml:space="preserve"> это влечет за собой резкое увеличение значения напряжения на реактивных элементах. В параллельном же контуре при резонансной частоте значения токов ветвей намного больше их суммы</w:t>
      </w:r>
    </w:p>
    <w:p w14:paraId="3CF8C55E" w14:textId="672C0D1F" w:rsidR="00F76310" w:rsidRDefault="00B52023" w:rsidP="009266F4">
      <w:pPr>
        <w:spacing w:after="0" w:line="240" w:lineRule="auto"/>
        <w:ind w:left="708"/>
        <w:rPr>
          <w:rFonts w:ascii="Times New Roman" w:eastAsiaTheme="minorEastAsia" w:hAnsi="Times New Roman" w:cs="Times New Roman"/>
        </w:rPr>
      </w:pPr>
      <w:r w:rsidRPr="009266F4">
        <w:rPr>
          <w:rFonts w:ascii="Times New Roman" w:eastAsiaTheme="minorEastAsia" w:hAnsi="Times New Roman" w:cs="Times New Roman"/>
        </w:rPr>
        <w:t>(0.951 А и 0.967 А к 0.061 А)</w:t>
      </w:r>
      <w:r w:rsidR="009266F4" w:rsidRPr="009266F4">
        <w:rPr>
          <w:rFonts w:ascii="Times New Roman" w:eastAsiaTheme="minorEastAsia" w:hAnsi="Times New Roman" w:cs="Times New Roman"/>
        </w:rPr>
        <w:t>.</w:t>
      </w:r>
      <w:r w:rsidR="009266F4">
        <w:rPr>
          <w:rFonts w:ascii="Times New Roman" w:eastAsiaTheme="minorEastAsia" w:hAnsi="Times New Roman" w:cs="Times New Roman"/>
        </w:rPr>
        <w:t xml:space="preserve"> При этом разность фаз практически равна 180</w:t>
      </w:r>
      <m:oMath>
        <m:r>
          <w:rPr>
            <w:rFonts w:ascii="Cambria Math" w:hAnsi="Cambria Math"/>
          </w:rPr>
          <m:t>° (88.18+88.18), т.е. колебания приходят в противофазе и гасят друг друга.</m:t>
        </m:r>
      </m:oMath>
    </w:p>
    <w:p w14:paraId="022EC7E2" w14:textId="77777777" w:rsidR="009266F4" w:rsidRPr="009266F4" w:rsidRDefault="009266F4" w:rsidP="009266F4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2B493D54" w14:textId="485CE371" w:rsidR="00C05FD2" w:rsidRPr="00C05FD2" w:rsidRDefault="00C05FD2" w:rsidP="00C05FD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Задание </w:t>
      </w:r>
      <w:r w:rsidRPr="00C05FD2">
        <w:rPr>
          <w:rFonts w:ascii="Times New Roman" w:hAnsi="Times New Roman" w:cs="Times New Roman"/>
          <w:b/>
        </w:rPr>
        <w:t xml:space="preserve">2. </w:t>
      </w:r>
      <w:r w:rsidR="00606CED">
        <w:rPr>
          <w:rFonts w:ascii="Times New Roman" w:hAnsi="Times New Roman" w:cs="Times New Roman"/>
          <w:b/>
        </w:rPr>
        <w:t>Построение векторных диаграмм</w:t>
      </w:r>
      <w:r>
        <w:rPr>
          <w:rFonts w:ascii="Times New Roman" w:hAnsi="Times New Roman" w:cs="Times New Roman"/>
          <w:b/>
        </w:rPr>
        <w:t xml:space="preserve"> </w:t>
      </w:r>
    </w:p>
    <w:p w14:paraId="33DB8339" w14:textId="0ABDC272" w:rsidR="00C05FD2" w:rsidRDefault="00606CED" w:rsidP="00C05FD2">
      <w:p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По данным таблицы </w:t>
      </w:r>
      <w:r w:rsidR="0088408E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 xml:space="preserve"> построим векторные диаграммы напряжений и токов схем замещения контуров в режиме резонанса. Убедимся, что угол </w:t>
      </w:r>
      <m:oMath>
        <m:r>
          <w:rPr>
            <w:rFonts w:ascii="Cambria Math" w:hAnsi="Cambria Math" w:cs="Times New Roman"/>
            <w:bCs/>
            <w:i/>
          </w:rPr>
          <w:sym w:font="Symbol" w:char="F06A"/>
        </m:r>
      </m:oMath>
      <w:r>
        <w:rPr>
          <w:rFonts w:ascii="Times New Roman" w:hAnsi="Times New Roman" w:cs="Times New Roman"/>
          <w:bCs/>
        </w:rPr>
        <w:t xml:space="preserve"> между вектором напряжения и вектором тока </w:t>
      </w:r>
      <w:r>
        <w:rPr>
          <w:rFonts w:ascii="Times New Roman" w:hAnsi="Times New Roman" w:cs="Times New Roman"/>
          <w:bCs/>
        </w:rPr>
        <w:lastRenderedPageBreak/>
        <w:t>в последовательном колебательном контуре и угол между вектором и вектором тока в параллельном колебательном контуре близки нулю.</w:t>
      </w:r>
    </w:p>
    <w:p w14:paraId="187732E7" w14:textId="174409EF" w:rsidR="00606CED" w:rsidRPr="00F340DF" w:rsidRDefault="008E641D" w:rsidP="008E641D">
      <w:pPr>
        <w:jc w:val="center"/>
        <w:rPr>
          <w:rFonts w:ascii="Times New Roman" w:eastAsiaTheme="minorEastAsia" w:hAnsi="Times New Roman" w:cs="Times New Roman"/>
          <w:bCs/>
          <w:i/>
          <w:iCs/>
          <w:color w:val="000000" w:themeColor="text1"/>
        </w:rPr>
      </w:pPr>
      <w:r>
        <w:rPr>
          <w:rFonts w:ascii="Times New Roman" w:eastAsiaTheme="minorEastAsia" w:hAnsi="Times New Roman" w:cs="Times New Roman"/>
          <w:bCs/>
          <w:i/>
          <w:iCs/>
          <w:noProof/>
          <w:color w:val="000000" w:themeColor="text1"/>
        </w:rPr>
        <w:drawing>
          <wp:inline distT="0" distB="0" distL="0" distR="0" wp14:anchorId="28F250CB" wp14:editId="692BF4EE">
            <wp:extent cx="3533160" cy="353995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999" cy="357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0DF" w:rsidRPr="00F340DF">
        <w:rPr>
          <w:rFonts w:ascii="Times New Roman" w:eastAsiaTheme="minorEastAsia" w:hAnsi="Times New Roman" w:cs="Times New Roman"/>
          <w:bCs/>
          <w:i/>
          <w:iCs/>
          <w:color w:val="000000" w:themeColor="text1"/>
        </w:rPr>
        <w:t>а</w:t>
      </w:r>
    </w:p>
    <w:p w14:paraId="0F51132D" w14:textId="1DFA1B60" w:rsidR="00606CED" w:rsidRPr="00F340DF" w:rsidRDefault="008E641D" w:rsidP="00F340DF">
      <w:pPr>
        <w:jc w:val="center"/>
        <w:rPr>
          <w:rFonts w:ascii="Times New Roman" w:eastAsiaTheme="minorEastAsia" w:hAnsi="Times New Roman" w:cs="Times New Roman"/>
          <w:bCs/>
          <w:i/>
          <w:iCs/>
          <w:color w:val="000000" w:themeColor="text1"/>
        </w:rPr>
      </w:pPr>
      <w:r>
        <w:rPr>
          <w:rFonts w:ascii="Times New Roman" w:eastAsiaTheme="minorEastAsia" w:hAnsi="Times New Roman" w:cs="Times New Roman"/>
          <w:bCs/>
          <w:i/>
          <w:iCs/>
          <w:noProof/>
          <w:color w:val="000000" w:themeColor="text1"/>
        </w:rPr>
        <w:drawing>
          <wp:inline distT="0" distB="0" distL="0" distR="0" wp14:anchorId="1EF8F025" wp14:editId="283DE2A1">
            <wp:extent cx="3800965" cy="41363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280" cy="41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0DF" w:rsidRPr="00F340DF">
        <w:rPr>
          <w:rFonts w:ascii="Times New Roman" w:eastAsiaTheme="minorEastAsia" w:hAnsi="Times New Roman" w:cs="Times New Roman"/>
          <w:bCs/>
          <w:i/>
          <w:iCs/>
          <w:color w:val="000000" w:themeColor="text1"/>
        </w:rPr>
        <w:t>б</w:t>
      </w:r>
    </w:p>
    <w:p w14:paraId="10B1E2EC" w14:textId="2217E491" w:rsidR="00647265" w:rsidRDefault="00C05FD2" w:rsidP="00F7631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C05FD2">
        <w:rPr>
          <w:rFonts w:ascii="Times New Roman" w:hAnsi="Times New Roman" w:cs="Times New Roman"/>
          <w:i/>
          <w:iCs/>
        </w:rPr>
        <w:t xml:space="preserve">Рисунок </w:t>
      </w:r>
      <w:r w:rsidR="00F76310">
        <w:rPr>
          <w:rFonts w:ascii="Times New Roman" w:hAnsi="Times New Roman" w:cs="Times New Roman"/>
          <w:i/>
          <w:iCs/>
        </w:rPr>
        <w:t>2</w:t>
      </w:r>
      <w:r w:rsidRPr="00C05FD2">
        <w:rPr>
          <w:rFonts w:ascii="Times New Roman" w:hAnsi="Times New Roman" w:cs="Times New Roman"/>
          <w:i/>
          <w:iCs/>
        </w:rPr>
        <w:t xml:space="preserve">. </w:t>
      </w:r>
      <w:r w:rsidR="00606CED">
        <w:rPr>
          <w:rFonts w:ascii="Times New Roman" w:hAnsi="Times New Roman" w:cs="Times New Roman"/>
          <w:i/>
          <w:iCs/>
        </w:rPr>
        <w:t>Векторные диаграммы токов и напряжений при резонансе в последовательном (а) и параллельном (б) колебательных контурах</w:t>
      </w:r>
    </w:p>
    <w:p w14:paraId="23B1F484" w14:textId="5E78A7CD" w:rsidR="00E15DAD" w:rsidRDefault="00E15DAD" w:rsidP="00DA3D6D">
      <w:pPr>
        <w:ind w:left="708" w:hanging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Вывод</w:t>
      </w:r>
      <w:r w:rsidR="002D0F58">
        <w:rPr>
          <w:rFonts w:ascii="Times New Roman" w:eastAsiaTheme="minorEastAsia" w:hAnsi="Times New Roman" w:cs="Times New Roman"/>
        </w:rPr>
        <w:t xml:space="preserve">: </w:t>
      </w:r>
      <w:r w:rsidR="002D0F58" w:rsidRPr="002D0F58">
        <w:rPr>
          <w:rFonts w:ascii="Times New Roman" w:eastAsiaTheme="minorEastAsia" w:hAnsi="Times New Roman" w:cs="Times New Roman"/>
        </w:rPr>
        <w:t xml:space="preserve">наглядно продемонстрировано, что в последовательном колебательном контуре при резонансной частоте напряжения на катушке и емкости равны по модулю, отличны по фазе </w:t>
      </w:r>
      <w:r w:rsidR="002D0F58">
        <w:rPr>
          <w:rFonts w:ascii="Times New Roman" w:eastAsiaTheme="minorEastAsia" w:hAnsi="Times New Roman" w:cs="Times New Roman"/>
        </w:rPr>
        <w:t xml:space="preserve">практически </w:t>
      </w:r>
      <w:r w:rsidR="002D0F58" w:rsidRPr="002D0F58">
        <w:rPr>
          <w:rFonts w:ascii="Times New Roman" w:eastAsiaTheme="minorEastAsia" w:hAnsi="Times New Roman" w:cs="Times New Roman"/>
        </w:rPr>
        <w:t>на 180°, из чего следует, что сумма этих векторов равна 0. При этом разность фаз между итоговым током и напряжением на резисторе равна 0.</w:t>
      </w:r>
      <w:r w:rsidR="002D0F58">
        <w:rPr>
          <w:rFonts w:ascii="Times New Roman" w:eastAsiaTheme="minorEastAsia" w:hAnsi="Times New Roman" w:cs="Times New Roman"/>
        </w:rPr>
        <w:t xml:space="preserve"> Для параллельного колебательного контура </w:t>
      </w:r>
      <w:r w:rsidR="002D0F58" w:rsidRPr="002D0F58">
        <w:rPr>
          <w:rFonts w:ascii="Times New Roman" w:eastAsiaTheme="minorEastAsia" w:hAnsi="Times New Roman" w:cs="Times New Roman"/>
        </w:rPr>
        <w:t xml:space="preserve">контуре при резонансной частоте </w:t>
      </w:r>
      <w:r w:rsidR="002D0F58">
        <w:rPr>
          <w:rFonts w:ascii="Times New Roman" w:eastAsiaTheme="minorEastAsia" w:hAnsi="Times New Roman" w:cs="Times New Roman"/>
        </w:rPr>
        <w:t>ток</w:t>
      </w:r>
      <w:r w:rsidR="002D0F58" w:rsidRPr="002D0F58">
        <w:rPr>
          <w:rFonts w:ascii="Times New Roman" w:eastAsiaTheme="minorEastAsia" w:hAnsi="Times New Roman" w:cs="Times New Roman"/>
        </w:rPr>
        <w:t xml:space="preserve"> </w:t>
      </w:r>
      <w:r w:rsidR="002D0F58">
        <w:rPr>
          <w:rFonts w:ascii="Times New Roman" w:eastAsiaTheme="minorEastAsia" w:hAnsi="Times New Roman" w:cs="Times New Roman"/>
        </w:rPr>
        <w:t>в</w:t>
      </w:r>
      <w:r w:rsidR="002D0F58" w:rsidRPr="002D0F58">
        <w:rPr>
          <w:rFonts w:ascii="Times New Roman" w:eastAsiaTheme="minorEastAsia" w:hAnsi="Times New Roman" w:cs="Times New Roman"/>
        </w:rPr>
        <w:t xml:space="preserve"> катушке и </w:t>
      </w:r>
      <w:r w:rsidR="002D0F58">
        <w:rPr>
          <w:rFonts w:ascii="Times New Roman" w:eastAsiaTheme="minorEastAsia" w:hAnsi="Times New Roman" w:cs="Times New Roman"/>
        </w:rPr>
        <w:t xml:space="preserve">в </w:t>
      </w:r>
      <w:r w:rsidR="002D0F58" w:rsidRPr="002D0F58">
        <w:rPr>
          <w:rFonts w:ascii="Times New Roman" w:eastAsiaTheme="minorEastAsia" w:hAnsi="Times New Roman" w:cs="Times New Roman"/>
        </w:rPr>
        <w:t xml:space="preserve">емкости равны по модулю, отличны по фазе </w:t>
      </w:r>
      <w:r w:rsidR="002D0F58">
        <w:rPr>
          <w:rFonts w:ascii="Times New Roman" w:eastAsiaTheme="minorEastAsia" w:hAnsi="Times New Roman" w:cs="Times New Roman"/>
        </w:rPr>
        <w:t xml:space="preserve">практически </w:t>
      </w:r>
      <w:r w:rsidR="002D0F58" w:rsidRPr="002D0F58">
        <w:rPr>
          <w:rFonts w:ascii="Times New Roman" w:eastAsiaTheme="minorEastAsia" w:hAnsi="Times New Roman" w:cs="Times New Roman"/>
        </w:rPr>
        <w:t>на 180°, из чего следует, что сумма этих векторов равна 0</w:t>
      </w:r>
      <w:r w:rsidR="002D0F58">
        <w:rPr>
          <w:rFonts w:ascii="Times New Roman" w:eastAsiaTheme="minorEastAsia" w:hAnsi="Times New Roman" w:cs="Times New Roman"/>
        </w:rPr>
        <w:t>. Итоговый ток практически равен 0 и совпадает по фазе с напряжением.</w:t>
      </w:r>
    </w:p>
    <w:p w14:paraId="4F5C0129" w14:textId="77777777" w:rsidR="00DA3D6D" w:rsidRPr="00DA3D6D" w:rsidRDefault="00DA3D6D" w:rsidP="00DA3D6D">
      <w:pPr>
        <w:ind w:left="708" w:hanging="708"/>
        <w:rPr>
          <w:rFonts w:ascii="Times New Roman" w:eastAsiaTheme="minorEastAsia" w:hAnsi="Times New Roman" w:cs="Times New Roman"/>
        </w:rPr>
      </w:pPr>
    </w:p>
    <w:p w14:paraId="5143799C" w14:textId="1F4F5769" w:rsidR="0005178D" w:rsidRDefault="00C60020" w:rsidP="00C60020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Задание 3. </w:t>
      </w:r>
      <w:r w:rsidR="00F340DF">
        <w:rPr>
          <w:rFonts w:ascii="Times New Roman" w:eastAsiaTheme="minorEastAsia" w:hAnsi="Times New Roman" w:cs="Times New Roman"/>
          <w:b/>
        </w:rPr>
        <w:t>Параметры колебательных контуров</w:t>
      </w:r>
    </w:p>
    <w:p w14:paraId="4213FDEC" w14:textId="388A6CF2" w:rsidR="00F340DF" w:rsidRDefault="00F340DF" w:rsidP="00F340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Рассчитаем параметры колебательных контуров:</w:t>
      </w:r>
    </w:p>
    <w:p w14:paraId="335F9760" w14:textId="77777777" w:rsidR="004609FC" w:rsidRDefault="004609FC" w:rsidP="004609FC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добротность последовательного контура</w:t>
      </w:r>
    </w:p>
    <w:p w14:paraId="273DAC52" w14:textId="4EEF7B94" w:rsidR="004609FC" w:rsidRPr="00202C18" w:rsidRDefault="00000000" w:rsidP="00E93108">
      <w:pPr>
        <w:pStyle w:val="a7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PH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23.569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=3.93</m:t>
          </m:r>
        </m:oMath>
      </m:oMathPara>
    </w:p>
    <w:p w14:paraId="5B07230B" w14:textId="77777777" w:rsidR="00E93108" w:rsidRPr="00202C18" w:rsidRDefault="004609FC" w:rsidP="00E93108">
      <w:pPr>
        <w:pStyle w:val="a7"/>
        <w:rPr>
          <w:rFonts w:ascii="Times New Roman" w:eastAsiaTheme="minorEastAsia" w:hAnsi="Times New Roman" w:cs="Times New Roman"/>
          <w:lang w:val="en-US"/>
        </w:rPr>
      </w:pPr>
      <w:r w:rsidRPr="00202C18">
        <w:rPr>
          <w:rFonts w:ascii="Times New Roman" w:eastAsiaTheme="minorEastAsia" w:hAnsi="Times New Roman" w:cs="Times New Roman"/>
        </w:rPr>
        <w:t>добротность параллельного контура</w:t>
      </w:r>
    </w:p>
    <w:p w14:paraId="249ECAAC" w14:textId="03D9F135" w:rsidR="00E93108" w:rsidRPr="00202C18" w:rsidRDefault="00000000" w:rsidP="00E93108">
      <w:pPr>
        <w:pStyle w:val="a7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PT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sin(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w:sym w:font="Symbol" w:char="F06A"/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0.954sin(</m:t>
              </m:r>
              <m:r>
                <w:rPr>
                  <w:rFonts w:ascii="Cambria Math" w:hAnsi="Cambria Math"/>
                </w:rPr>
                <m:t>88.18)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0.062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=15.38</m:t>
          </m:r>
        </m:oMath>
      </m:oMathPara>
    </w:p>
    <w:p w14:paraId="72398B38" w14:textId="77777777" w:rsidR="00E93108" w:rsidRPr="00202C18" w:rsidRDefault="00E93108" w:rsidP="004609FC">
      <w:pPr>
        <w:pStyle w:val="a7"/>
        <w:rPr>
          <w:rFonts w:ascii="Times New Roman" w:eastAsiaTheme="minorEastAsia" w:hAnsi="Times New Roman" w:cs="Times New Roman"/>
          <w:lang w:val="en-US"/>
        </w:rPr>
      </w:pPr>
    </w:p>
    <w:p w14:paraId="55833A21" w14:textId="77777777" w:rsidR="004609FC" w:rsidRPr="00202C18" w:rsidRDefault="004609FC" w:rsidP="008A66E8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202C18">
        <w:rPr>
          <w:rFonts w:ascii="Times New Roman" w:eastAsiaTheme="minorEastAsia" w:hAnsi="Times New Roman" w:cs="Times New Roman"/>
        </w:rPr>
        <w:t>характеристическое сопротивление последовательного контура</w:t>
      </w:r>
    </w:p>
    <w:p w14:paraId="4C47878D" w14:textId="74AEDB23" w:rsidR="006D5E35" w:rsidRPr="00202C18" w:rsidRDefault="00FF5236" w:rsidP="008A66E8">
      <w:pPr>
        <w:pStyle w:val="a7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23.569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1.875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12.57 </m:t>
          </m:r>
          <m:r>
            <w:rPr>
              <w:rFonts w:ascii="Cambria Math" w:eastAsiaTheme="minorEastAsia" w:hAnsi="Cambria Math" w:cs="Times New Roman"/>
            </w:rPr>
            <m:t>Ом</m:t>
          </m:r>
        </m:oMath>
      </m:oMathPara>
    </w:p>
    <w:p w14:paraId="6476F375" w14:textId="68C7990D" w:rsidR="004609FC" w:rsidRDefault="004609FC" w:rsidP="008A66E8">
      <w:pPr>
        <w:pStyle w:val="a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характеристическую проводимость последовательного контура</w:t>
      </w:r>
    </w:p>
    <w:p w14:paraId="5C15E1FF" w14:textId="05839E9C" w:rsidR="00202C18" w:rsidRPr="00202C18" w:rsidRDefault="00202C18" w:rsidP="008A66E8">
      <w:pPr>
        <w:pStyle w:val="a7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G=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ρ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12.57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=0.0796 </m:t>
          </m:r>
          <m:r>
            <w:rPr>
              <w:rFonts w:ascii="Cambria Math" w:eastAsiaTheme="minorEastAsia" w:hAnsi="Cambria Math" w:cs="Times New Roman"/>
            </w:rPr>
            <m:t>См</m:t>
          </m:r>
        </m:oMath>
      </m:oMathPara>
    </w:p>
    <w:p w14:paraId="302B6459" w14:textId="5EDF7FDE" w:rsidR="004609FC" w:rsidRDefault="004609FC" w:rsidP="008A66E8">
      <w:pPr>
        <w:pStyle w:val="a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характеристическ</w:t>
      </w:r>
      <w:r w:rsidR="008A66E8">
        <w:rPr>
          <w:rFonts w:ascii="Times New Roman" w:eastAsiaTheme="minorEastAsia" w:hAnsi="Times New Roman" w:cs="Times New Roman"/>
        </w:rPr>
        <w:t>ое</w:t>
      </w:r>
      <w:r>
        <w:rPr>
          <w:rFonts w:ascii="Times New Roman" w:eastAsiaTheme="minorEastAsia" w:hAnsi="Times New Roman" w:cs="Times New Roman"/>
        </w:rPr>
        <w:t xml:space="preserve"> </w:t>
      </w:r>
      <w:r w:rsidR="008A66E8">
        <w:rPr>
          <w:rFonts w:ascii="Times New Roman" w:eastAsiaTheme="minorEastAsia" w:hAnsi="Times New Roman" w:cs="Times New Roman"/>
        </w:rPr>
        <w:t>сопротивление</w:t>
      </w:r>
      <w:r>
        <w:rPr>
          <w:rFonts w:ascii="Times New Roman" w:eastAsiaTheme="minorEastAsia" w:hAnsi="Times New Roman" w:cs="Times New Roman"/>
        </w:rPr>
        <w:t xml:space="preserve"> параллельного контура</w:t>
      </w:r>
    </w:p>
    <w:p w14:paraId="423BFA8C" w14:textId="59B02799" w:rsidR="008A66E8" w:rsidRPr="008A66E8" w:rsidRDefault="008A66E8" w:rsidP="008A66E8">
      <w:pPr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ρ</m:t>
          </m:r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7.9*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200</m:t>
                  </m:r>
                  <m:r>
                    <w:rPr>
                      <w:rStyle w:val="a8"/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</w:rPr>
                    <m:t>*</m:t>
                  </m:r>
                  <m:sSup>
                    <m:sSupPr>
                      <m:ctrlPr>
                        <w:rPr>
                          <w:rStyle w:val="a8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color w:val="333333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Style w:val="a8"/>
                          <w:rFonts w:ascii="Cambria Math" w:eastAsiaTheme="minorEastAsia" w:hAnsi="Cambria Math" w:cs="Times New Roman"/>
                          <w:color w:val="333333"/>
                          <w:shd w:val="clear" w:color="auto" w:fill="FFFFFF"/>
                        </w:rPr>
                        <m:t>10</m:t>
                      </m:r>
                    </m:e>
                    <m:sup>
                      <m:r>
                        <w:rPr>
                          <w:rStyle w:val="a8"/>
                          <w:rFonts w:ascii="Cambria Math" w:eastAsiaTheme="minorEastAsia" w:hAnsi="Cambria Math" w:cs="Times New Roman"/>
                          <w:color w:val="333333"/>
                          <w:shd w:val="clear" w:color="auto" w:fill="FFFFFF"/>
                        </w:rPr>
                        <m:t>-6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=6.285 См</m:t>
          </m:r>
        </m:oMath>
      </m:oMathPara>
    </w:p>
    <w:p w14:paraId="608F79E2" w14:textId="0815AA89" w:rsidR="008A66E8" w:rsidRDefault="008A66E8" w:rsidP="008A66E8">
      <w:pPr>
        <w:pStyle w:val="a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характеристическую проводимость параллельного контура</w:t>
      </w:r>
    </w:p>
    <w:p w14:paraId="44BC4686" w14:textId="5D7F8CBC" w:rsidR="008A66E8" w:rsidRPr="00202C18" w:rsidRDefault="008A66E8" w:rsidP="008A66E8">
      <w:pPr>
        <w:pStyle w:val="a7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G=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ρ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 xml:space="preserve">6.285 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=0.1</m:t>
          </m:r>
          <m:r>
            <w:rPr>
              <w:rFonts w:ascii="Cambria Math" w:eastAsiaTheme="minorEastAsia" w:hAnsi="Cambria Math" w:cs="Times New Roman"/>
            </w:rPr>
            <m:t>59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См</m:t>
          </m:r>
        </m:oMath>
      </m:oMathPara>
    </w:p>
    <w:p w14:paraId="6252622F" w14:textId="6ECA05A9" w:rsidR="00473509" w:rsidRPr="00473509" w:rsidRDefault="00473509" w:rsidP="00473509">
      <w:pPr>
        <w:pStyle w:val="a7"/>
        <w:rPr>
          <w:rFonts w:ascii="Times New Roman" w:eastAsiaTheme="minorEastAsia" w:hAnsi="Times New Roman" w:cs="Times New Roman"/>
          <w:i/>
        </w:rPr>
      </w:pPr>
    </w:p>
    <w:p w14:paraId="19F7211C" w14:textId="6C35AD9D" w:rsidR="004609FC" w:rsidRDefault="004609FC" w:rsidP="004609FC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полосу пропускания последовательного контура</w:t>
      </w:r>
    </w:p>
    <w:p w14:paraId="1644E237" w14:textId="296090E6" w:rsidR="004609FC" w:rsidRPr="006670C2" w:rsidRDefault="008A66E8" w:rsidP="004609FC">
      <w:pPr>
        <w:pStyle w:val="a7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63.3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3.93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=16.11 </m:t>
          </m:r>
          <m:r>
            <w:rPr>
              <w:rFonts w:ascii="Cambria Math" w:eastAsiaTheme="minorEastAsia" w:hAnsi="Cambria Math" w:cs="Times New Roman"/>
            </w:rPr>
            <m:t>Гц</m:t>
          </m:r>
        </m:oMath>
      </m:oMathPara>
    </w:p>
    <w:p w14:paraId="05915519" w14:textId="6CF03F23" w:rsidR="004609FC" w:rsidRDefault="004609FC" w:rsidP="004609FC">
      <w:pPr>
        <w:pStyle w:val="a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полосу пропускания параллельного контура</w:t>
      </w:r>
    </w:p>
    <w:p w14:paraId="454AAC62" w14:textId="5622A070" w:rsidR="008A66E8" w:rsidRPr="006670C2" w:rsidRDefault="008A66E8" w:rsidP="008A66E8">
      <w:pPr>
        <w:pStyle w:val="a7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126.6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15.38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=8.23 </m:t>
          </m:r>
          <m:r>
            <w:rPr>
              <w:rFonts w:ascii="Cambria Math" w:eastAsiaTheme="minorEastAsia" w:hAnsi="Cambria Math" w:cs="Times New Roman"/>
            </w:rPr>
            <m:t>Гц</m:t>
          </m:r>
        </m:oMath>
      </m:oMathPara>
    </w:p>
    <w:p w14:paraId="3DBDA544" w14:textId="210B305A" w:rsidR="004609FC" w:rsidRPr="004609FC" w:rsidRDefault="004609FC" w:rsidP="004609FC">
      <w:pPr>
        <w:pStyle w:val="a7"/>
        <w:rPr>
          <w:rFonts w:ascii="Times New Roman" w:eastAsiaTheme="minorEastAsia" w:hAnsi="Times New Roman" w:cs="Times New Roman"/>
          <w:color w:val="FF0000"/>
        </w:rPr>
      </w:pPr>
    </w:p>
    <w:p w14:paraId="408C5F19" w14:textId="77777777" w:rsidR="004609FC" w:rsidRDefault="004609FC" w:rsidP="004609FC">
      <w:pPr>
        <w:pStyle w:val="a7"/>
        <w:rPr>
          <w:rFonts w:ascii="Times New Roman" w:eastAsiaTheme="minorEastAsia" w:hAnsi="Times New Roman" w:cs="Times New Roman"/>
        </w:rPr>
      </w:pPr>
    </w:p>
    <w:p w14:paraId="5617100C" w14:textId="75DE4997" w:rsidR="00E15DAD" w:rsidRPr="006670C2" w:rsidRDefault="00E15DAD" w:rsidP="00E15DAD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Вывод: </w:t>
      </w:r>
      <w:r w:rsidR="006670C2" w:rsidRPr="006670C2">
        <w:rPr>
          <w:rFonts w:ascii="Times New Roman" w:eastAsiaTheme="minorEastAsia" w:hAnsi="Times New Roman" w:cs="Times New Roman"/>
        </w:rPr>
        <w:t>выяснено, что добротность в последовательном контуре (0.0796) намного меньше добротности в параллельном контуре (6.285)</w:t>
      </w:r>
      <w:r w:rsidR="006670C2">
        <w:rPr>
          <w:rFonts w:ascii="Times New Roman" w:eastAsiaTheme="minorEastAsia" w:hAnsi="Times New Roman" w:cs="Times New Roman"/>
        </w:rPr>
        <w:t>, и наоборот, полоса пропускания последовательного контура (16.11 Гц) значительно шире полосы пропускания в параллельном контуре (8.23 Гц).</w:t>
      </w:r>
    </w:p>
    <w:p w14:paraId="3188544E" w14:textId="77777777" w:rsidR="00E15DAD" w:rsidRPr="004609FC" w:rsidRDefault="00E15DAD" w:rsidP="004609FC">
      <w:pPr>
        <w:pStyle w:val="a7"/>
        <w:rPr>
          <w:rFonts w:ascii="Times New Roman" w:eastAsiaTheme="minorEastAsia" w:hAnsi="Times New Roman" w:cs="Times New Roman"/>
        </w:rPr>
      </w:pPr>
    </w:p>
    <w:p w14:paraId="0D7A2EE5" w14:textId="5B05822D" w:rsidR="004609FC" w:rsidRPr="00F76310" w:rsidRDefault="00C60020" w:rsidP="00C60020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lastRenderedPageBreak/>
        <w:t xml:space="preserve">Задание 4. </w:t>
      </w:r>
      <w:r w:rsidR="004609FC">
        <w:rPr>
          <w:rFonts w:ascii="Times New Roman" w:eastAsiaTheme="minorEastAsia" w:hAnsi="Times New Roman" w:cs="Times New Roman"/>
          <w:b/>
        </w:rPr>
        <w:t>Исследование резонансных явлений в колебательных контурах</w:t>
      </w:r>
    </w:p>
    <w:p w14:paraId="615CBE1B" w14:textId="6E7E4127" w:rsidR="004609FC" w:rsidRDefault="004609FC" w:rsidP="00C60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Соберем на рабочем поле схему (рис.1) для исследования резонансных явлений в колебательных контурах, и установим параметры ее элементов (табл.1), а также режим АС работы измерительных приборов.</w:t>
      </w:r>
    </w:p>
    <w:p w14:paraId="7D4C9ECD" w14:textId="6D1072F7" w:rsidR="0039472B" w:rsidRDefault="007E4461" w:rsidP="00C60020">
      <w:pPr>
        <w:rPr>
          <w:rFonts w:ascii="Times New Roman" w:hAnsi="Times New Roman" w:cs="Times New Roman"/>
        </w:rPr>
      </w:pPr>
      <w:r w:rsidRPr="007E4461">
        <w:rPr>
          <w:rFonts w:ascii="Times New Roman" w:hAnsi="Times New Roman" w:cs="Times New Roman"/>
          <w:noProof/>
        </w:rPr>
        <w:drawing>
          <wp:inline distT="0" distB="0" distL="0" distR="0" wp14:anchorId="2B175672" wp14:editId="6E23EF90">
            <wp:extent cx="5840000" cy="2391410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91"/>
                    <a:stretch/>
                  </pic:blipFill>
                  <pic:spPr bwMode="auto">
                    <a:xfrm>
                      <a:off x="0" y="0"/>
                      <a:ext cx="5840000" cy="239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137E3" w14:textId="4E293092" w:rsidR="0088408E" w:rsidRPr="00606CED" w:rsidRDefault="007E4461" w:rsidP="0088408E">
      <w:pPr>
        <w:jc w:val="center"/>
        <w:rPr>
          <w:rFonts w:ascii="Times New Roman" w:eastAsiaTheme="minorEastAsia" w:hAnsi="Times New Roman" w:cs="Times New Roman"/>
          <w:bCs/>
          <w:i/>
          <w:iCs/>
        </w:rPr>
      </w:pPr>
      <w:r w:rsidRPr="007E4461">
        <w:rPr>
          <w:rFonts w:ascii="Times New Roman" w:eastAsiaTheme="minorEastAsia" w:hAnsi="Times New Roman" w:cs="Times New Roman"/>
          <w:bCs/>
          <w:i/>
          <w:iCs/>
          <w:noProof/>
        </w:rPr>
        <w:drawing>
          <wp:inline distT="0" distB="0" distL="0" distR="0" wp14:anchorId="1D391E84" wp14:editId="1B360782">
            <wp:extent cx="5940425" cy="2609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08E" w:rsidRPr="00606CED">
        <w:rPr>
          <w:rFonts w:ascii="Times New Roman" w:eastAsiaTheme="minorEastAsia" w:hAnsi="Times New Roman" w:cs="Times New Roman"/>
          <w:bCs/>
          <w:i/>
          <w:iCs/>
        </w:rPr>
        <w:t>Рис.1 Рабочая схема с выставленными по варианту параметрами контуров</w:t>
      </w:r>
    </w:p>
    <w:p w14:paraId="7A245F6C" w14:textId="77777777" w:rsidR="0088408E" w:rsidRDefault="0088408E" w:rsidP="00C60020">
      <w:pPr>
        <w:rPr>
          <w:rFonts w:ascii="Times New Roman" w:hAnsi="Times New Roman" w:cs="Times New Roman"/>
        </w:rPr>
      </w:pPr>
    </w:p>
    <w:p w14:paraId="0B866902" w14:textId="6D364BBF" w:rsidR="004609FC" w:rsidRPr="0088408E" w:rsidRDefault="004609FC" w:rsidP="00C60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нижнем положении переключателя 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формируется последовательный колебательный контур, в верхнем – параллельный. С помощью ваттметра и осциллографа, включенных на входе цепи, будем наблюдать за характером изменения потребляемой кон</w:t>
      </w:r>
      <w:r w:rsidR="00E15DAD">
        <w:rPr>
          <w:rFonts w:ascii="Times New Roman" w:hAnsi="Times New Roman" w:cs="Times New Roman"/>
        </w:rPr>
        <w:t>ту</w:t>
      </w:r>
      <w:r>
        <w:rPr>
          <w:rFonts w:ascii="Times New Roman" w:hAnsi="Times New Roman" w:cs="Times New Roman"/>
        </w:rPr>
        <w:t xml:space="preserve">ром активной мощности </w:t>
      </w:r>
      <m:oMath>
        <m:r>
          <w:rPr>
            <w:rFonts w:ascii="Cambria Math" w:hAnsi="Cambria Math" w:cs="Times New Roman"/>
            <w:lang w:val="en-US"/>
          </w:rPr>
          <m:t>P</m:t>
        </m:r>
      </m:oMath>
      <w:r w:rsidRPr="004609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угла сдвига фаз </w:t>
      </w:r>
      <m:oMath>
        <m:r>
          <w:rPr>
            <w:rFonts w:ascii="Cambria Math" w:hAnsi="Cambria Math" w:cs="Times New Roman"/>
            <w:i/>
          </w:rPr>
          <w:sym w:font="Symbol" w:char="F06A"/>
        </m:r>
      </m:oMath>
      <w:r w:rsidR="0088408E">
        <w:rPr>
          <w:rFonts w:ascii="Times New Roman" w:hAnsi="Times New Roman" w:cs="Times New Roman"/>
        </w:rPr>
        <w:t xml:space="preserve"> при изменении частоты входного напряжения </w:t>
      </w:r>
      <m:oMath>
        <m:r>
          <w:rPr>
            <w:rFonts w:ascii="Cambria Math" w:hAnsi="Cambria Math" w:cs="Times New Roman"/>
            <w:lang w:val="en-US"/>
          </w:rPr>
          <m:t>u</m:t>
        </m:r>
      </m:oMath>
    </w:p>
    <w:p w14:paraId="6F18AD20" w14:textId="64AA8178" w:rsidR="00F76310" w:rsidRDefault="0088408E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Ступенчато изменяя частоту ЭДС источника </w:t>
      </w:r>
      <m:oMath>
        <m:r>
          <w:rPr>
            <w:rFonts w:ascii="Cambria Math" w:hAnsi="Cambria Math" w:cs="Times New Roman"/>
            <w:lang w:val="en-US"/>
          </w:rPr>
          <m:t>e</m:t>
        </m:r>
      </m:oMath>
      <w:r w:rsidRPr="008840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от 30 Гц до 140 Гц, снимем </w:t>
      </w:r>
      <w:r>
        <w:rPr>
          <w:rFonts w:ascii="Times New Roman" w:eastAsiaTheme="minorEastAsia" w:hAnsi="Times New Roman" w:cs="Times New Roman"/>
        </w:rPr>
        <w:t>п</w:t>
      </w:r>
      <w:r w:rsidR="00F76310">
        <w:rPr>
          <w:rFonts w:ascii="Times New Roman" w:eastAsiaTheme="minorEastAsia" w:hAnsi="Times New Roman" w:cs="Times New Roman"/>
        </w:rPr>
        <w:t xml:space="preserve">оказания приборов занесем в таблицу </w:t>
      </w:r>
      <w:r>
        <w:rPr>
          <w:rFonts w:ascii="Times New Roman" w:eastAsiaTheme="minorEastAsia" w:hAnsi="Times New Roman" w:cs="Times New Roman"/>
        </w:rPr>
        <w:t>2</w:t>
      </w:r>
      <w:r w:rsidR="00F76310">
        <w:rPr>
          <w:rFonts w:ascii="Times New Roman" w:eastAsiaTheme="minorEastAsia" w:hAnsi="Times New Roman" w:cs="Times New Roman"/>
        </w:rPr>
        <w:t xml:space="preserve">. </w:t>
      </w:r>
    </w:p>
    <w:p w14:paraId="2CD93E79" w14:textId="2FD3234F" w:rsidR="00E15DAD" w:rsidRPr="000C307A" w:rsidRDefault="00E15DAD" w:rsidP="000C307A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Вывод: </w:t>
      </w:r>
      <w:r w:rsidR="00EC1480">
        <w:rPr>
          <w:rFonts w:ascii="Times New Roman" w:eastAsiaTheme="minorEastAsia" w:hAnsi="Times New Roman" w:cs="Times New Roman"/>
        </w:rPr>
        <w:t>у</w:t>
      </w:r>
      <w:r w:rsidR="00EC1480" w:rsidRPr="00EC1480">
        <w:rPr>
          <w:rFonts w:ascii="Times New Roman" w:eastAsiaTheme="minorEastAsia" w:hAnsi="Times New Roman" w:cs="Times New Roman"/>
        </w:rPr>
        <w:t xml:space="preserve"> последовательного контура на резонансной частоте </w:t>
      </w:r>
      <w:r w:rsidR="00EC1480">
        <w:rPr>
          <w:rFonts w:ascii="Times New Roman" w:eastAsiaTheme="minorEastAsia" w:hAnsi="Times New Roman" w:cs="Times New Roman"/>
        </w:rPr>
        <w:t>63.3</w:t>
      </w:r>
      <w:r w:rsidR="00EC1480" w:rsidRPr="00EC1480">
        <w:rPr>
          <w:rFonts w:ascii="Times New Roman" w:eastAsiaTheme="minorEastAsia" w:hAnsi="Times New Roman" w:cs="Times New Roman"/>
        </w:rPr>
        <w:t xml:space="preserve"> Гц наблюдается максимум мощности и нулевой сдвиг фаз, что соответствует минимальному сопротивлению цепи.</w:t>
      </w:r>
      <w:r w:rsidR="00EC1480" w:rsidRPr="00EC1480">
        <w:rPr>
          <w:rFonts w:ascii="Times New Roman" w:eastAsiaTheme="minorEastAsia" w:hAnsi="Times New Roman" w:cs="Times New Roman"/>
        </w:rPr>
        <w:br/>
        <w:t>У параллельного контура на частоте 1</w:t>
      </w:r>
      <w:r w:rsidR="00EC1480">
        <w:rPr>
          <w:rFonts w:ascii="Times New Roman" w:eastAsiaTheme="minorEastAsia" w:hAnsi="Times New Roman" w:cs="Times New Roman"/>
        </w:rPr>
        <w:t>26</w:t>
      </w:r>
      <w:r w:rsidR="00EC1480" w:rsidRPr="00EC1480">
        <w:rPr>
          <w:rFonts w:ascii="Times New Roman" w:eastAsiaTheme="minorEastAsia" w:hAnsi="Times New Roman" w:cs="Times New Roman"/>
        </w:rPr>
        <w:t>,</w:t>
      </w:r>
      <w:r w:rsidR="00EC1480">
        <w:rPr>
          <w:rFonts w:ascii="Times New Roman" w:eastAsiaTheme="minorEastAsia" w:hAnsi="Times New Roman" w:cs="Times New Roman"/>
        </w:rPr>
        <w:t xml:space="preserve">6 </w:t>
      </w:r>
      <w:r w:rsidR="00EC1480" w:rsidRPr="00EC1480">
        <w:rPr>
          <w:rFonts w:ascii="Times New Roman" w:eastAsiaTheme="minorEastAsia" w:hAnsi="Times New Roman" w:cs="Times New Roman"/>
        </w:rPr>
        <w:t>Гц, мощность минимальна при нулевом сдвиге фаз из</w:t>
      </w:r>
      <w:r w:rsidR="00EC1480" w:rsidRPr="00EC1480">
        <w:rPr>
          <w:rFonts w:ascii="Times New Roman" w:eastAsiaTheme="minorEastAsia" w:hAnsi="Times New Roman" w:cs="Times New Roman"/>
        </w:rPr>
        <w:noBreakHyphen/>
        <w:t>за компенсации реактивных токов и максимального входного сопротивления.</w:t>
      </w:r>
      <w:r w:rsidR="00EC1480" w:rsidRPr="00EC1480">
        <w:rPr>
          <w:rFonts w:ascii="Times New Roman" w:eastAsiaTheme="minorEastAsia" w:hAnsi="Times New Roman" w:cs="Times New Roman"/>
        </w:rPr>
        <w:br/>
        <w:t>Экспериментальные данные в диапазоне 30–140 Гц подтверждают расчётные значения и характерные различия резонансных режимов обоих контуров.</w:t>
      </w:r>
    </w:p>
    <w:p w14:paraId="6C3A603D" w14:textId="0D71A50F" w:rsidR="0088408E" w:rsidRDefault="0088408E" w:rsidP="0088408E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lastRenderedPageBreak/>
        <w:t>Задание 5. Построение графиков</w:t>
      </w:r>
    </w:p>
    <w:p w14:paraId="51FC88BB" w14:textId="7DE83E17" w:rsidR="0088408E" w:rsidRDefault="0088408E" w:rsidP="0088408E">
      <w:pPr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/>
          <w:bCs/>
        </w:rPr>
        <w:t>Используя данные эксперимента, построим графики амплитудно-частотных характеристик токов и напряжений:</w:t>
      </w:r>
    </w:p>
    <w:p w14:paraId="731F408C" w14:textId="4565AC92" w:rsidR="0088408E" w:rsidRDefault="0088408E" w:rsidP="0088408E">
      <w:pPr>
        <w:jc w:val="center"/>
        <w:rPr>
          <w:rFonts w:ascii="Times New Roman" w:eastAsiaTheme="minorEastAsia" w:hAnsi="Times New Roman" w:cs="Times New Roman"/>
          <w:bCs/>
          <w:i/>
          <w:iCs/>
          <w:lang w:val="en-US"/>
        </w:rPr>
      </w:pPr>
      <w:r w:rsidRPr="0088408E">
        <w:rPr>
          <w:rFonts w:ascii="Times New Roman" w:eastAsiaTheme="minorEastAsia" w:hAnsi="Times New Roman" w:cs="Times New Roman"/>
          <w:bCs/>
          <w:i/>
          <w:iCs/>
        </w:rPr>
        <w:t>а)</w:t>
      </w:r>
    </w:p>
    <w:p w14:paraId="548F155C" w14:textId="08CC897C" w:rsidR="00951A39" w:rsidRPr="00951A39" w:rsidRDefault="00951A39" w:rsidP="0088408E">
      <w:pPr>
        <w:jc w:val="center"/>
        <w:rPr>
          <w:rFonts w:ascii="Times New Roman" w:eastAsiaTheme="minorEastAsia" w:hAnsi="Times New Roman" w:cs="Times New Roman"/>
          <w:bCs/>
          <w:i/>
          <w:iCs/>
          <w:lang w:val="en-US"/>
        </w:rPr>
      </w:pPr>
      <w:r>
        <w:rPr>
          <w:rFonts w:ascii="Times New Roman" w:eastAsiaTheme="minorEastAsia" w:hAnsi="Times New Roman" w:cs="Times New Roman"/>
          <w:bCs/>
          <w:i/>
          <w:iCs/>
          <w:noProof/>
          <w:lang w:val="en-US"/>
        </w:rPr>
        <w:drawing>
          <wp:inline distT="0" distB="0" distL="0" distR="0" wp14:anchorId="29C308F4" wp14:editId="3B93F0C4">
            <wp:extent cx="5940425" cy="2839720"/>
            <wp:effectExtent l="0" t="0" r="3175" b="0"/>
            <wp:docPr id="9" name="Рисунок 9" descr="Изображение выглядит как линия, диаграмм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линия, диаграмма, График, текс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DE6D" w14:textId="5CA1E232" w:rsidR="0088408E" w:rsidRDefault="0088408E" w:rsidP="0088408E">
      <w:pPr>
        <w:jc w:val="center"/>
        <w:rPr>
          <w:rFonts w:ascii="Times New Roman" w:eastAsiaTheme="minorEastAsia" w:hAnsi="Times New Roman" w:cs="Times New Roman"/>
          <w:bCs/>
          <w:i/>
          <w:iCs/>
          <w:lang w:val="en-US"/>
        </w:rPr>
      </w:pPr>
      <w:r>
        <w:rPr>
          <w:rFonts w:ascii="Times New Roman" w:eastAsiaTheme="minorEastAsia" w:hAnsi="Times New Roman" w:cs="Times New Roman"/>
          <w:bCs/>
          <w:i/>
          <w:iCs/>
        </w:rPr>
        <w:t>б)</w:t>
      </w:r>
    </w:p>
    <w:p w14:paraId="4E606F17" w14:textId="2876C877" w:rsidR="00951A39" w:rsidRPr="00951A39" w:rsidRDefault="00951A39" w:rsidP="0088408E">
      <w:pPr>
        <w:jc w:val="center"/>
        <w:rPr>
          <w:rFonts w:ascii="Times New Roman" w:eastAsiaTheme="minorEastAsia" w:hAnsi="Times New Roman" w:cs="Times New Roman"/>
          <w:bCs/>
          <w:i/>
          <w:iCs/>
          <w:lang w:val="en-US"/>
        </w:rPr>
      </w:pPr>
      <w:r>
        <w:rPr>
          <w:rFonts w:ascii="Times New Roman" w:eastAsiaTheme="minorEastAsia" w:hAnsi="Times New Roman" w:cs="Times New Roman"/>
          <w:bCs/>
          <w:i/>
          <w:iCs/>
          <w:noProof/>
          <w:lang w:val="en-US"/>
        </w:rPr>
        <w:drawing>
          <wp:inline distT="0" distB="0" distL="0" distR="0" wp14:anchorId="4681579D" wp14:editId="0576A4A7">
            <wp:extent cx="5940425" cy="28397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18A4" w14:textId="72496077" w:rsidR="002B616C" w:rsidRDefault="0088408E" w:rsidP="002B616C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2.</w:t>
      </w:r>
      <w:r w:rsidR="002B616C">
        <w:rPr>
          <w:rFonts w:ascii="Times New Roman" w:hAnsi="Times New Roman" w:cs="Times New Roman"/>
          <w:i/>
          <w:iCs/>
        </w:rPr>
        <w:t xml:space="preserve"> АЧХ токов и напряжений в последовательном (а) и параллельном (б) колебательных контурах</w:t>
      </w:r>
    </w:p>
    <w:p w14:paraId="53495374" w14:textId="60BEF129" w:rsidR="002B616C" w:rsidRDefault="00A74AED" w:rsidP="002B616C">
      <w:pPr>
        <w:jc w:val="center"/>
        <w:rPr>
          <w:rFonts w:ascii="Times New Roman" w:hAnsi="Times New Roman" w:cs="Times New Roman"/>
        </w:rPr>
      </w:pPr>
      <w:r w:rsidRPr="00A74AED">
        <w:rPr>
          <w:rFonts w:ascii="Times New Roman" w:hAnsi="Times New Roman" w:cs="Times New Roman"/>
          <w:i/>
          <w:iCs/>
          <w:noProof/>
          <w:color w:val="FF0000"/>
        </w:rPr>
        <w:lastRenderedPageBreak/>
        <w:drawing>
          <wp:inline distT="0" distB="0" distL="0" distR="0" wp14:anchorId="71436F00" wp14:editId="430638D4">
            <wp:extent cx="5940425" cy="28619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AED">
        <w:rPr>
          <w:rFonts w:ascii="Times New Roman" w:hAnsi="Times New Roman" w:cs="Times New Roman"/>
          <w:i/>
          <w:iCs/>
          <w:color w:val="FF0000"/>
        </w:rPr>
        <w:t xml:space="preserve"> </w:t>
      </w:r>
      <w:r w:rsidR="002B616C">
        <w:rPr>
          <w:rFonts w:ascii="Times New Roman" w:hAnsi="Times New Roman" w:cs="Times New Roman"/>
          <w:i/>
          <w:iCs/>
        </w:rPr>
        <w:t>Рис 3.</w:t>
      </w:r>
      <w:r w:rsidR="00E15DAD">
        <w:rPr>
          <w:rFonts w:ascii="Times New Roman" w:hAnsi="Times New Roman" w:cs="Times New Roman"/>
          <w:i/>
          <w:iCs/>
        </w:rPr>
        <w:t xml:space="preserve"> Показания приборов в схеме последовательного контура при частоте источника 30 Гц</w:t>
      </w:r>
    </w:p>
    <w:p w14:paraId="1A7D9CAF" w14:textId="77777777" w:rsidR="002B616C" w:rsidRDefault="002B616C" w:rsidP="002B616C">
      <w:pPr>
        <w:jc w:val="center"/>
        <w:rPr>
          <w:rFonts w:ascii="Times New Roman" w:hAnsi="Times New Roman" w:cs="Times New Roman"/>
          <w:i/>
          <w:iCs/>
          <w:color w:val="FF0000"/>
        </w:rPr>
      </w:pPr>
    </w:p>
    <w:p w14:paraId="6A143B4C" w14:textId="77777777" w:rsidR="00F1577E" w:rsidRDefault="00F1577E" w:rsidP="00E15DAD">
      <w:pPr>
        <w:jc w:val="center"/>
        <w:rPr>
          <w:rFonts w:ascii="Times New Roman" w:hAnsi="Times New Roman" w:cs="Times New Roman"/>
          <w:i/>
          <w:iCs/>
          <w:color w:val="FF0000"/>
          <w:lang w:val="en-US"/>
        </w:rPr>
      </w:pPr>
      <w:r w:rsidRPr="00F1577E">
        <w:rPr>
          <w:rFonts w:ascii="Times New Roman" w:hAnsi="Times New Roman" w:cs="Times New Roman"/>
          <w:i/>
          <w:iCs/>
          <w:color w:val="FF0000"/>
        </w:rPr>
        <w:drawing>
          <wp:inline distT="0" distB="0" distL="0" distR="0" wp14:anchorId="327DFFBF" wp14:editId="1A86235E">
            <wp:extent cx="3742169" cy="49534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4220" cy="49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77E">
        <w:rPr>
          <w:rFonts w:ascii="Times New Roman" w:hAnsi="Times New Roman" w:cs="Times New Roman"/>
          <w:i/>
          <w:iCs/>
          <w:color w:val="FF0000"/>
        </w:rPr>
        <w:t xml:space="preserve"> </w:t>
      </w:r>
    </w:p>
    <w:p w14:paraId="36D0D78B" w14:textId="27079CB9" w:rsidR="00E15DAD" w:rsidRPr="00E15DAD" w:rsidRDefault="002B616C" w:rsidP="00E15DA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</w:rPr>
        <w:t xml:space="preserve">Рис 4. </w:t>
      </w:r>
      <w:r w:rsidR="00E15DAD" w:rsidRPr="00E15DAD">
        <w:rPr>
          <w:rFonts w:ascii="Times New Roman" w:hAnsi="Times New Roman" w:cs="Times New Roman"/>
          <w:i/>
          <w:iCs/>
          <w:color w:val="000000" w:themeColor="text1"/>
        </w:rPr>
        <w:t xml:space="preserve">Векторная диаграмма напряжений и тока последовательного контура при 30 Гц </w:t>
      </w:r>
    </w:p>
    <w:p w14:paraId="30F6D8D3" w14:textId="04E9B0EA" w:rsidR="002B616C" w:rsidRPr="00E15DAD" w:rsidRDefault="002B616C" w:rsidP="002B616C">
      <w:pPr>
        <w:jc w:val="center"/>
        <w:rPr>
          <w:rFonts w:ascii="Times New Roman" w:hAnsi="Times New Roman" w:cs="Times New Roman"/>
          <w:i/>
          <w:iCs/>
        </w:rPr>
      </w:pPr>
    </w:p>
    <w:p w14:paraId="239D619A" w14:textId="3EE64953" w:rsidR="00E15DAD" w:rsidRDefault="00E15DAD" w:rsidP="00E1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 90 Гц</w:t>
      </w:r>
    </w:p>
    <w:p w14:paraId="50834A7D" w14:textId="399EF697" w:rsidR="00E15DAD" w:rsidRDefault="00FE56FE" w:rsidP="00E15DAD">
      <w:pPr>
        <w:jc w:val="center"/>
        <w:rPr>
          <w:rFonts w:ascii="Times New Roman" w:hAnsi="Times New Roman" w:cs="Times New Roman"/>
        </w:rPr>
      </w:pPr>
      <w:r w:rsidRPr="00FE56FE">
        <w:rPr>
          <w:rFonts w:ascii="Times New Roman" w:hAnsi="Times New Roman" w:cs="Times New Roman"/>
          <w:i/>
          <w:iCs/>
          <w:color w:val="FF0000"/>
        </w:rPr>
        <w:drawing>
          <wp:inline distT="0" distB="0" distL="0" distR="0" wp14:anchorId="037E419A" wp14:editId="1DA76373">
            <wp:extent cx="5940425" cy="24612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6FE">
        <w:rPr>
          <w:rFonts w:ascii="Times New Roman" w:hAnsi="Times New Roman" w:cs="Times New Roman"/>
          <w:i/>
          <w:iCs/>
          <w:color w:val="FF0000"/>
        </w:rPr>
        <w:t xml:space="preserve"> </w:t>
      </w:r>
      <w:r w:rsidR="00E15DAD">
        <w:rPr>
          <w:rFonts w:ascii="Times New Roman" w:hAnsi="Times New Roman" w:cs="Times New Roman"/>
          <w:i/>
          <w:iCs/>
        </w:rPr>
        <w:t>Рис 3. Показания приборов в схеме последовательного контура при частоте источника 30 Гц</w:t>
      </w:r>
    </w:p>
    <w:p w14:paraId="57CD6DCF" w14:textId="77777777" w:rsidR="00E15DAD" w:rsidRDefault="00E15DAD" w:rsidP="00E15DAD">
      <w:pPr>
        <w:jc w:val="center"/>
        <w:rPr>
          <w:rFonts w:ascii="Times New Roman" w:hAnsi="Times New Roman" w:cs="Times New Roman"/>
          <w:i/>
          <w:iCs/>
          <w:color w:val="FF0000"/>
        </w:rPr>
      </w:pPr>
    </w:p>
    <w:p w14:paraId="021107A6" w14:textId="77777777" w:rsidR="00FE56FE" w:rsidRDefault="00FE56FE" w:rsidP="00E15DAD">
      <w:pPr>
        <w:jc w:val="center"/>
        <w:rPr>
          <w:rFonts w:ascii="Times New Roman" w:hAnsi="Times New Roman" w:cs="Times New Roman"/>
          <w:i/>
          <w:iCs/>
          <w:color w:val="FF0000"/>
          <w:lang w:val="en-US"/>
        </w:rPr>
      </w:pPr>
      <w:r w:rsidRPr="00FE56FE">
        <w:rPr>
          <w:rFonts w:ascii="Times New Roman" w:hAnsi="Times New Roman" w:cs="Times New Roman"/>
          <w:i/>
          <w:iCs/>
          <w:color w:val="FF0000"/>
        </w:rPr>
        <w:drawing>
          <wp:inline distT="0" distB="0" distL="0" distR="0" wp14:anchorId="62B139D5" wp14:editId="788E1F40">
            <wp:extent cx="3742169" cy="5061829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8592" cy="508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6FE">
        <w:rPr>
          <w:rFonts w:ascii="Times New Roman" w:hAnsi="Times New Roman" w:cs="Times New Roman"/>
          <w:i/>
          <w:iCs/>
          <w:color w:val="FF0000"/>
        </w:rPr>
        <w:t xml:space="preserve"> </w:t>
      </w:r>
    </w:p>
    <w:p w14:paraId="69494FE6" w14:textId="7F51D97A" w:rsidR="00E15DAD" w:rsidRPr="00E15DAD" w:rsidRDefault="00E15DAD" w:rsidP="00E15DA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</w:rPr>
        <w:t xml:space="preserve">Рис 4. </w:t>
      </w:r>
      <w:r w:rsidRPr="00E15DAD">
        <w:rPr>
          <w:rFonts w:ascii="Times New Roman" w:hAnsi="Times New Roman" w:cs="Times New Roman"/>
          <w:i/>
          <w:iCs/>
          <w:color w:val="000000" w:themeColor="text1"/>
        </w:rPr>
        <w:t xml:space="preserve">Векторная диаграмма напряжений и тока последовательного контура при 30 Гц </w:t>
      </w:r>
    </w:p>
    <w:p w14:paraId="0C764B9A" w14:textId="77777777" w:rsidR="00E15DAD" w:rsidRPr="007D2E4F" w:rsidRDefault="00E15DAD" w:rsidP="00DF70FF">
      <w:pPr>
        <w:rPr>
          <w:rFonts w:ascii="Times New Roman" w:hAnsi="Times New Roman" w:cs="Times New Roman"/>
          <w:i/>
          <w:iCs/>
        </w:rPr>
      </w:pPr>
    </w:p>
    <w:p w14:paraId="00653000" w14:textId="73AF5616" w:rsidR="002B616C" w:rsidRPr="007D2E4F" w:rsidRDefault="00E15DAD" w:rsidP="007D2E4F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Вывод:</w:t>
      </w:r>
      <w:r w:rsidR="007D2E4F" w:rsidRPr="007D2E4F">
        <w:rPr>
          <w:rFonts w:ascii="Times New Roman" w:eastAsiaTheme="minorEastAsia" w:hAnsi="Times New Roman" w:cs="Times New Roman"/>
        </w:rPr>
        <w:t xml:space="preserve"> </w:t>
      </w:r>
      <w:r w:rsidR="00B5018A">
        <w:rPr>
          <w:rFonts w:ascii="Times New Roman" w:eastAsiaTheme="minorEastAsia" w:hAnsi="Times New Roman" w:cs="Times New Roman"/>
        </w:rPr>
        <w:t>в</w:t>
      </w:r>
      <w:r w:rsidR="0070440E" w:rsidRPr="0070440E">
        <w:rPr>
          <w:rFonts w:ascii="Times New Roman" w:eastAsiaTheme="minorEastAsia" w:hAnsi="Times New Roman" w:cs="Times New Roman"/>
        </w:rPr>
        <w:t xml:space="preserve"> последовательном контуре резонанс напряжений характеризуется максимальным током и значительным превышением напряжений на реактивных элементах над напряжением источника, а в параллельном — резонанс токов проявляется минимальным общим током при значительных токах в ветвях. Контуры демонстрируют противоположное поведение: последовательный имеет минимальное сопротивление на резонансе, параллельный — максимальное, с преобладанием емкостного характера на низких частотах и индуктивного — на высоких.</w:t>
      </w:r>
    </w:p>
    <w:sectPr w:rsidR="002B616C" w:rsidRPr="007D2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13AD0"/>
    <w:multiLevelType w:val="hybridMultilevel"/>
    <w:tmpl w:val="E2903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95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1AA"/>
    <w:rsid w:val="0005178D"/>
    <w:rsid w:val="00051FE8"/>
    <w:rsid w:val="000A7D59"/>
    <w:rsid w:val="000B597D"/>
    <w:rsid w:val="000C2897"/>
    <w:rsid w:val="000C307A"/>
    <w:rsid w:val="00103F22"/>
    <w:rsid w:val="00133618"/>
    <w:rsid w:val="001545F6"/>
    <w:rsid w:val="00164B72"/>
    <w:rsid w:val="001D235F"/>
    <w:rsid w:val="00202C18"/>
    <w:rsid w:val="00203EBB"/>
    <w:rsid w:val="00226B3A"/>
    <w:rsid w:val="002525A3"/>
    <w:rsid w:val="00256C19"/>
    <w:rsid w:val="002B616C"/>
    <w:rsid w:val="002D0F58"/>
    <w:rsid w:val="002D3F64"/>
    <w:rsid w:val="00341EEA"/>
    <w:rsid w:val="0039472B"/>
    <w:rsid w:val="003C70A0"/>
    <w:rsid w:val="003E4170"/>
    <w:rsid w:val="004063D9"/>
    <w:rsid w:val="00426614"/>
    <w:rsid w:val="004303FA"/>
    <w:rsid w:val="00440D2C"/>
    <w:rsid w:val="00445516"/>
    <w:rsid w:val="004609FC"/>
    <w:rsid w:val="00473509"/>
    <w:rsid w:val="004802AA"/>
    <w:rsid w:val="00545F33"/>
    <w:rsid w:val="00567060"/>
    <w:rsid w:val="005772D1"/>
    <w:rsid w:val="005817A0"/>
    <w:rsid w:val="00606CED"/>
    <w:rsid w:val="00607B12"/>
    <w:rsid w:val="00647265"/>
    <w:rsid w:val="006670C2"/>
    <w:rsid w:val="00670FB2"/>
    <w:rsid w:val="00680211"/>
    <w:rsid w:val="006D5D2E"/>
    <w:rsid w:val="006D5E35"/>
    <w:rsid w:val="0070440E"/>
    <w:rsid w:val="00722927"/>
    <w:rsid w:val="00727A48"/>
    <w:rsid w:val="0073169E"/>
    <w:rsid w:val="00736C03"/>
    <w:rsid w:val="007D2E4F"/>
    <w:rsid w:val="007D47CE"/>
    <w:rsid w:val="007E4461"/>
    <w:rsid w:val="007E77E2"/>
    <w:rsid w:val="0087072F"/>
    <w:rsid w:val="0088408E"/>
    <w:rsid w:val="00893C0F"/>
    <w:rsid w:val="00897D08"/>
    <w:rsid w:val="008A66E8"/>
    <w:rsid w:val="008E641D"/>
    <w:rsid w:val="00910A79"/>
    <w:rsid w:val="0091635C"/>
    <w:rsid w:val="009266F4"/>
    <w:rsid w:val="00947114"/>
    <w:rsid w:val="00951A39"/>
    <w:rsid w:val="009C1ED3"/>
    <w:rsid w:val="00A41986"/>
    <w:rsid w:val="00A50AB6"/>
    <w:rsid w:val="00A67768"/>
    <w:rsid w:val="00A74AED"/>
    <w:rsid w:val="00B06A3E"/>
    <w:rsid w:val="00B5018A"/>
    <w:rsid w:val="00B52023"/>
    <w:rsid w:val="00B64599"/>
    <w:rsid w:val="00B75750"/>
    <w:rsid w:val="00BE3A20"/>
    <w:rsid w:val="00BF542F"/>
    <w:rsid w:val="00C05FD2"/>
    <w:rsid w:val="00C076CC"/>
    <w:rsid w:val="00C60020"/>
    <w:rsid w:val="00C72BC4"/>
    <w:rsid w:val="00C74208"/>
    <w:rsid w:val="00C74E4F"/>
    <w:rsid w:val="00CD6BD5"/>
    <w:rsid w:val="00D048C9"/>
    <w:rsid w:val="00D349FA"/>
    <w:rsid w:val="00D55988"/>
    <w:rsid w:val="00DA23A6"/>
    <w:rsid w:val="00DA35A5"/>
    <w:rsid w:val="00DA3D6D"/>
    <w:rsid w:val="00DB101F"/>
    <w:rsid w:val="00DD21AA"/>
    <w:rsid w:val="00DF70FF"/>
    <w:rsid w:val="00E15DAD"/>
    <w:rsid w:val="00E2289D"/>
    <w:rsid w:val="00E50D73"/>
    <w:rsid w:val="00E644ED"/>
    <w:rsid w:val="00E85DC2"/>
    <w:rsid w:val="00E93108"/>
    <w:rsid w:val="00EC1480"/>
    <w:rsid w:val="00EC510F"/>
    <w:rsid w:val="00F1577E"/>
    <w:rsid w:val="00F20045"/>
    <w:rsid w:val="00F20ADA"/>
    <w:rsid w:val="00F340DF"/>
    <w:rsid w:val="00F76310"/>
    <w:rsid w:val="00F91EDB"/>
    <w:rsid w:val="00F975B6"/>
    <w:rsid w:val="00FA4E16"/>
    <w:rsid w:val="00FD5F03"/>
    <w:rsid w:val="00FD679F"/>
    <w:rsid w:val="00FE56FE"/>
    <w:rsid w:val="00FE774C"/>
    <w:rsid w:val="00FF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4236"/>
  <w15:docId w15:val="{1A6F1ECD-B737-4DE8-A854-07FC5C83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661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D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C74208"/>
    <w:rPr>
      <w:color w:val="808080"/>
    </w:rPr>
  </w:style>
  <w:style w:type="paragraph" w:styleId="a7">
    <w:name w:val="List Paragraph"/>
    <w:basedOn w:val="a"/>
    <w:uiPriority w:val="34"/>
    <w:qFormat/>
    <w:rsid w:val="004609FC"/>
    <w:pPr>
      <w:ind w:left="720"/>
      <w:contextualSpacing/>
    </w:pPr>
  </w:style>
  <w:style w:type="character" w:styleId="a8">
    <w:name w:val="Strong"/>
    <w:basedOn w:val="a0"/>
    <w:uiPriority w:val="22"/>
    <w:qFormat/>
    <w:rsid w:val="003E4170"/>
    <w:rPr>
      <w:b/>
      <w:bCs/>
    </w:rPr>
  </w:style>
  <w:style w:type="paragraph" w:styleId="a9">
    <w:name w:val="Body Text"/>
    <w:basedOn w:val="a"/>
    <w:link w:val="aa"/>
    <w:uiPriority w:val="1"/>
    <w:qFormat/>
    <w:rsid w:val="00C076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a">
    <w:name w:val="Основной текст Знак"/>
    <w:basedOn w:val="a0"/>
    <w:link w:val="a9"/>
    <w:uiPriority w:val="1"/>
    <w:rsid w:val="00C076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2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B63B9-D67B-4E96-B232-A358B17E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9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Ева Евдокимова</cp:lastModifiedBy>
  <cp:revision>44</cp:revision>
  <cp:lastPrinted>2024-03-07T18:42:00Z</cp:lastPrinted>
  <dcterms:created xsi:type="dcterms:W3CDTF">2025-11-21T06:20:00Z</dcterms:created>
  <dcterms:modified xsi:type="dcterms:W3CDTF">2025-12-18T20:33:00Z</dcterms:modified>
</cp:coreProperties>
</file>