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D6BD5" w14:textId="77777777" w:rsidR="00BA2FAF" w:rsidRDefault="00A24D4D" w:rsidP="00BA2FAF">
      <w:pPr>
        <w:jc w:val="center"/>
        <w:rPr>
          <w:sz w:val="28"/>
        </w:rPr>
      </w:pPr>
      <w:r w:rsidRPr="00BA2FAF">
        <w:rPr>
          <w:rFonts w:hint="eastAsia"/>
          <w:sz w:val="28"/>
        </w:rPr>
        <w:t>基于雷达实况和外推产品形成企业微信自动推送提示</w:t>
      </w:r>
    </w:p>
    <w:p w14:paraId="7B4EA437" w14:textId="77777777" w:rsidR="000D6D77" w:rsidRPr="00F01386" w:rsidRDefault="00A24D4D" w:rsidP="00BA2FAF">
      <w:pPr>
        <w:jc w:val="center"/>
        <w:rPr>
          <w:sz w:val="28"/>
        </w:rPr>
      </w:pPr>
      <w:r w:rsidRPr="00F01386">
        <w:rPr>
          <w:rFonts w:hint="eastAsia"/>
          <w:sz w:val="28"/>
        </w:rPr>
        <w:t>（文本+图片）</w:t>
      </w:r>
    </w:p>
    <w:p w14:paraId="2397261D" w14:textId="6B3115C5" w:rsidR="003D6056" w:rsidRPr="00C673A0" w:rsidRDefault="003D6056">
      <w:pPr>
        <w:rPr>
          <w:b/>
          <w:bCs/>
          <w:sz w:val="22"/>
        </w:rPr>
      </w:pPr>
      <w:r w:rsidRPr="00C673A0">
        <w:rPr>
          <w:rFonts w:hint="eastAsia"/>
          <w:b/>
          <w:bCs/>
          <w:sz w:val="22"/>
        </w:rPr>
        <w:t>需求介绍：</w:t>
      </w:r>
    </w:p>
    <w:p w14:paraId="21889949" w14:textId="6BA12E68" w:rsidR="003D6056" w:rsidRPr="00F01386" w:rsidRDefault="003D6056">
      <w:pPr>
        <w:rPr>
          <w:sz w:val="22"/>
        </w:rPr>
      </w:pPr>
      <w:r w:rsidRPr="00F01386">
        <w:rPr>
          <w:rFonts w:hint="eastAsia"/>
          <w:noProof/>
          <w:sz w:val="22"/>
        </w:rPr>
        <w:drawing>
          <wp:inline distT="0" distB="0" distL="0" distR="0" wp14:anchorId="217E3BA7" wp14:editId="44D7BC32">
            <wp:extent cx="5274310" cy="47453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tretch>
                      <a:fillRect/>
                    </a:stretch>
                  </pic:blipFill>
                  <pic:spPr>
                    <a:xfrm>
                      <a:off x="0" y="0"/>
                      <a:ext cx="5274310" cy="4745355"/>
                    </a:xfrm>
                    <a:prstGeom prst="rect">
                      <a:avLst/>
                    </a:prstGeom>
                  </pic:spPr>
                </pic:pic>
              </a:graphicData>
            </a:graphic>
          </wp:inline>
        </w:drawing>
      </w:r>
    </w:p>
    <w:p w14:paraId="5FD1DC6F" w14:textId="02FFF2E9" w:rsidR="003D6056" w:rsidRPr="00F01386" w:rsidRDefault="003D6056">
      <w:pPr>
        <w:rPr>
          <w:sz w:val="22"/>
        </w:rPr>
      </w:pPr>
      <w:r w:rsidRPr="00F01386">
        <w:rPr>
          <w:rFonts w:hint="eastAsia"/>
          <w:sz w:val="22"/>
        </w:rPr>
        <w:t>以上图为例，黑色粗实线为苏州市范围，黑色细实线为苏州区县范围，黑色虚线为苏州区县乡镇范围，红色虚线为苏州市界向外5</w:t>
      </w:r>
      <w:r w:rsidRPr="00F01386">
        <w:rPr>
          <w:sz w:val="22"/>
        </w:rPr>
        <w:t>0</w:t>
      </w:r>
      <w:r w:rsidRPr="00F01386">
        <w:rPr>
          <w:rFonts w:hint="eastAsia"/>
          <w:sz w:val="22"/>
        </w:rPr>
        <w:t>km的缓冲区边界。</w:t>
      </w:r>
    </w:p>
    <w:p w14:paraId="30168726" w14:textId="6B4B809D" w:rsidR="003D6056" w:rsidRPr="00F01386" w:rsidRDefault="003D6056">
      <w:pPr>
        <w:rPr>
          <w:sz w:val="22"/>
        </w:rPr>
      </w:pPr>
    </w:p>
    <w:p w14:paraId="4A9206A3" w14:textId="5CF29E9B" w:rsidR="003D6056" w:rsidRPr="00C673A0" w:rsidRDefault="003D6056">
      <w:pPr>
        <w:rPr>
          <w:b/>
          <w:bCs/>
          <w:sz w:val="22"/>
        </w:rPr>
      </w:pPr>
      <w:r w:rsidRPr="00C673A0">
        <w:rPr>
          <w:rFonts w:hint="eastAsia"/>
          <w:b/>
          <w:bCs/>
          <w:sz w:val="22"/>
        </w:rPr>
        <w:t>目前可以提供的数据：</w:t>
      </w:r>
    </w:p>
    <w:p w14:paraId="62BB8AB4" w14:textId="3CC5A588" w:rsidR="003D6056" w:rsidRPr="00F01386" w:rsidRDefault="003D6056">
      <w:pPr>
        <w:rPr>
          <w:sz w:val="22"/>
        </w:rPr>
      </w:pPr>
      <w:r w:rsidRPr="00F01386">
        <w:rPr>
          <w:rFonts w:hint="eastAsia"/>
          <w:sz w:val="22"/>
        </w:rPr>
        <w:t>1、雷达组合反射率实况数据（以上图1</w:t>
      </w:r>
      <w:r w:rsidRPr="00F01386">
        <w:rPr>
          <w:sz w:val="22"/>
        </w:rPr>
        <w:t>3:36</w:t>
      </w:r>
      <w:r w:rsidRPr="00F01386">
        <w:rPr>
          <w:rFonts w:hint="eastAsia"/>
          <w:sz w:val="22"/>
        </w:rPr>
        <w:t>为例）</w:t>
      </w:r>
      <w:r w:rsidRPr="00F01386">
        <w:rPr>
          <w:sz w:val="22"/>
        </w:rPr>
        <w:br/>
        <w:t>2</w:t>
      </w:r>
      <w:r w:rsidRPr="00F01386">
        <w:rPr>
          <w:rFonts w:hint="eastAsia"/>
          <w:sz w:val="22"/>
        </w:rPr>
        <w:t>、基于当前时刻（即1</w:t>
      </w:r>
      <w:r w:rsidRPr="00F01386">
        <w:rPr>
          <w:sz w:val="22"/>
        </w:rPr>
        <w:t>3:36</w:t>
      </w:r>
      <w:r w:rsidRPr="00F01386">
        <w:rPr>
          <w:rFonts w:hint="eastAsia"/>
          <w:sz w:val="22"/>
        </w:rPr>
        <w:t>）的雷达组合反射率的外推产品（可外推</w:t>
      </w:r>
      <w:r w:rsidR="0018599B">
        <w:rPr>
          <w:rFonts w:hint="eastAsia"/>
          <w:sz w:val="22"/>
        </w:rPr>
        <w:t>2</w:t>
      </w:r>
      <w:r w:rsidRPr="00F01386">
        <w:rPr>
          <w:rFonts w:hint="eastAsia"/>
          <w:sz w:val="22"/>
        </w:rPr>
        <w:t>小时，时间分辨率为6min一次，数据存储格式和雷达组合反射率实况数据一致</w:t>
      </w:r>
      <w:r w:rsidR="002D2711" w:rsidRPr="00F01386">
        <w:rPr>
          <w:rFonts w:hint="eastAsia"/>
          <w:sz w:val="22"/>
        </w:rPr>
        <w:t>，我们只需要使用未来</w:t>
      </w:r>
      <w:r w:rsidR="0018599B">
        <w:rPr>
          <w:rFonts w:hint="eastAsia"/>
          <w:sz w:val="22"/>
        </w:rPr>
        <w:t>1</w:t>
      </w:r>
      <w:r w:rsidR="002D2711" w:rsidRPr="00F01386">
        <w:rPr>
          <w:rFonts w:hint="eastAsia"/>
          <w:sz w:val="22"/>
        </w:rPr>
        <w:t>小时内的外推产品即可</w:t>
      </w:r>
      <w:r w:rsidRPr="00F01386">
        <w:rPr>
          <w:rFonts w:hint="eastAsia"/>
          <w:sz w:val="22"/>
        </w:rPr>
        <w:t>）</w:t>
      </w:r>
    </w:p>
    <w:p w14:paraId="7AD07E26" w14:textId="61E6E013" w:rsidR="003D6056" w:rsidRDefault="005464AD">
      <w:pPr>
        <w:rPr>
          <w:sz w:val="22"/>
        </w:rPr>
      </w:pPr>
      <w:r w:rsidRPr="00F01386">
        <w:rPr>
          <w:rFonts w:hint="eastAsia"/>
          <w:sz w:val="22"/>
        </w:rPr>
        <w:t>雷达数据存储目录见下文</w:t>
      </w:r>
    </w:p>
    <w:p w14:paraId="712F34E8" w14:textId="1D2336D0" w:rsidR="00F01386" w:rsidRPr="00F01386" w:rsidRDefault="00F01386">
      <w:pPr>
        <w:rPr>
          <w:sz w:val="22"/>
        </w:rPr>
      </w:pPr>
      <w:r>
        <w:rPr>
          <w:rFonts w:hint="eastAsia"/>
          <w:sz w:val="22"/>
        </w:rPr>
        <w:t>3、实况产品，</w:t>
      </w:r>
      <w:r w:rsidRPr="00BA2FAF">
        <w:rPr>
          <w:rFonts w:hint="eastAsia"/>
          <w:sz w:val="22"/>
        </w:rPr>
        <w:t>（华东区域1</w:t>
      </w:r>
      <w:r w:rsidRPr="00BA2FAF">
        <w:rPr>
          <w:sz w:val="22"/>
        </w:rPr>
        <w:t>0</w:t>
      </w:r>
      <w:r w:rsidRPr="00BA2FAF">
        <w:rPr>
          <w:rFonts w:hint="eastAsia"/>
          <w:sz w:val="22"/>
        </w:rPr>
        <w:t>min地面数据）我们后续处理好存到1</w:t>
      </w:r>
      <w:r w:rsidRPr="00BA2FAF">
        <w:rPr>
          <w:sz w:val="22"/>
        </w:rPr>
        <w:t>92</w:t>
      </w:r>
      <w:r w:rsidRPr="00BA2FAF">
        <w:rPr>
          <w:rFonts w:hint="eastAsia"/>
          <w:sz w:val="22"/>
        </w:rPr>
        <w:t>服务器</w:t>
      </w:r>
      <w:r>
        <w:rPr>
          <w:rFonts w:hint="eastAsia"/>
          <w:sz w:val="22"/>
        </w:rPr>
        <w:t>，涉及到实况的部分可以暂时留上占位符</w:t>
      </w:r>
      <w:r w:rsidR="00AB2971">
        <w:rPr>
          <w:rFonts w:hint="eastAsia"/>
          <w:sz w:val="22"/>
        </w:rPr>
        <w:t>先不加入文本推送</w:t>
      </w:r>
    </w:p>
    <w:p w14:paraId="2E794B5F" w14:textId="7E4D4F81" w:rsidR="005464AD" w:rsidRPr="00F01386" w:rsidRDefault="005464AD">
      <w:pPr>
        <w:rPr>
          <w:sz w:val="22"/>
        </w:rPr>
      </w:pPr>
    </w:p>
    <w:p w14:paraId="76EFF974" w14:textId="69EBF08E" w:rsidR="005464AD" w:rsidRPr="00F01386" w:rsidRDefault="005464AD">
      <w:pPr>
        <w:rPr>
          <w:color w:val="000000" w:themeColor="text1"/>
          <w:sz w:val="22"/>
        </w:rPr>
      </w:pPr>
      <w:r w:rsidRPr="00C673A0">
        <w:rPr>
          <w:rFonts w:hint="eastAsia"/>
          <w:b/>
          <w:bCs/>
          <w:sz w:val="22"/>
        </w:rPr>
        <w:t>逻辑判断标准：</w:t>
      </w:r>
      <w:r w:rsidRPr="00F01386">
        <w:rPr>
          <w:sz w:val="22"/>
        </w:rPr>
        <w:br/>
        <w:t>1</w:t>
      </w:r>
      <w:r w:rsidRPr="00F01386">
        <w:rPr>
          <w:rFonts w:hint="eastAsia"/>
          <w:sz w:val="22"/>
        </w:rPr>
        <w:t>、实时监视</w:t>
      </w:r>
      <w:r w:rsidRPr="00F01386">
        <w:rPr>
          <w:rFonts w:hint="eastAsia"/>
          <w:color w:val="FF0000"/>
          <w:sz w:val="22"/>
        </w:rPr>
        <w:t>雷达组合反射率的实况数据</w:t>
      </w:r>
      <w:r w:rsidRPr="00F01386">
        <w:rPr>
          <w:rFonts w:hint="eastAsia"/>
          <w:sz w:val="22"/>
        </w:rPr>
        <w:t>，当苏州市界向外5</w:t>
      </w:r>
      <w:r w:rsidRPr="00F01386">
        <w:rPr>
          <w:sz w:val="22"/>
        </w:rPr>
        <w:t>0</w:t>
      </w:r>
      <w:r w:rsidRPr="00F01386">
        <w:rPr>
          <w:rFonts w:hint="eastAsia"/>
          <w:sz w:val="22"/>
        </w:rPr>
        <w:t>km的缓冲区范围（即图中红色阴影区域）是否出现组合反射率</w:t>
      </w:r>
      <w:r w:rsidRPr="00F01386">
        <w:rPr>
          <w:rFonts w:hint="eastAsia"/>
          <w:color w:val="FF0000"/>
          <w:sz w:val="22"/>
        </w:rPr>
        <w:t>强度大于等于3</w:t>
      </w:r>
      <w:r w:rsidRPr="00F01386">
        <w:rPr>
          <w:color w:val="FF0000"/>
          <w:sz w:val="22"/>
        </w:rPr>
        <w:t>5</w:t>
      </w:r>
      <w:r w:rsidRPr="00F01386">
        <w:rPr>
          <w:rFonts w:hint="eastAsia"/>
          <w:color w:val="FF0000"/>
          <w:sz w:val="22"/>
        </w:rPr>
        <w:t>dBZ的强回波块</w:t>
      </w:r>
      <w:r w:rsidRPr="00F01386">
        <w:rPr>
          <w:rFonts w:hint="eastAsia"/>
          <w:sz w:val="22"/>
        </w:rPr>
        <w:t>（回</w:t>
      </w:r>
      <w:r w:rsidR="00E84191">
        <w:rPr>
          <w:rFonts w:hint="eastAsia"/>
          <w:sz w:val="22"/>
        </w:rPr>
        <w:t>波</w:t>
      </w:r>
      <w:r w:rsidRPr="00F01386">
        <w:rPr>
          <w:rFonts w:hint="eastAsia"/>
          <w:sz w:val="22"/>
        </w:rPr>
        <w:t>要求为连</w:t>
      </w:r>
      <w:r w:rsidRPr="00F01386">
        <w:rPr>
          <w:rFonts w:hint="eastAsia"/>
          <w:sz w:val="22"/>
        </w:rPr>
        <w:lastRenderedPageBreak/>
        <w:t>续4个及以上格点满足强度大于等于3</w:t>
      </w:r>
      <w:r w:rsidRPr="00F01386">
        <w:rPr>
          <w:sz w:val="22"/>
        </w:rPr>
        <w:t>5</w:t>
      </w:r>
      <w:r w:rsidRPr="00F01386">
        <w:rPr>
          <w:rFonts w:hint="eastAsia"/>
          <w:sz w:val="22"/>
        </w:rPr>
        <w:t>dBZ，则认定为出现强回波块，形状可以是1x</w:t>
      </w:r>
      <w:r w:rsidRPr="00F01386">
        <w:rPr>
          <w:sz w:val="22"/>
        </w:rPr>
        <w:t>4</w:t>
      </w:r>
      <w:r w:rsidRPr="00F01386">
        <w:rPr>
          <w:rFonts w:hint="eastAsia"/>
          <w:sz w:val="22"/>
        </w:rPr>
        <w:t>，2x</w:t>
      </w:r>
      <w:r w:rsidRPr="00F01386">
        <w:rPr>
          <w:sz w:val="22"/>
        </w:rPr>
        <w:t>2</w:t>
      </w:r>
      <w:r w:rsidRPr="00F01386">
        <w:rPr>
          <w:rFonts w:hint="eastAsia"/>
          <w:sz w:val="22"/>
        </w:rPr>
        <w:t>，</w:t>
      </w:r>
      <w:r w:rsidRPr="00F01386">
        <w:rPr>
          <w:sz w:val="22"/>
        </w:rPr>
        <w:t>4</w:t>
      </w:r>
      <w:r w:rsidRPr="00F01386">
        <w:rPr>
          <w:rFonts w:hint="eastAsia"/>
          <w:sz w:val="22"/>
        </w:rPr>
        <w:t>x</w:t>
      </w:r>
      <w:r w:rsidRPr="00F01386">
        <w:rPr>
          <w:sz w:val="22"/>
        </w:rPr>
        <w:t>1</w:t>
      </w:r>
      <w:r w:rsidRPr="00F01386">
        <w:rPr>
          <w:rFonts w:hint="eastAsia"/>
          <w:sz w:val="22"/>
        </w:rPr>
        <w:t>等多种类型均可</w:t>
      </w:r>
      <w:r w:rsidR="009F36C7" w:rsidRPr="00F01386">
        <w:rPr>
          <w:rFonts w:hint="eastAsia"/>
          <w:sz w:val="22"/>
        </w:rPr>
        <w:t>，强回波块的回波强度认为是连续格点中最大的格点强度</w:t>
      </w:r>
      <w:r w:rsidRPr="00F01386">
        <w:rPr>
          <w:rFonts w:hint="eastAsia"/>
          <w:sz w:val="22"/>
        </w:rPr>
        <w:t>），当缓冲区范围内出现强回波块时，</w:t>
      </w:r>
      <w:r w:rsidR="002D2711" w:rsidRPr="00F01386">
        <w:rPr>
          <w:rFonts w:hint="eastAsia"/>
          <w:sz w:val="22"/>
        </w:rPr>
        <w:t>记录下当前时刻，并根据当前时刻的</w:t>
      </w:r>
      <w:r w:rsidR="002D2711" w:rsidRPr="00F01386">
        <w:rPr>
          <w:rFonts w:hint="eastAsia"/>
          <w:color w:val="FF0000"/>
          <w:sz w:val="22"/>
        </w:rPr>
        <w:t>未来一小时雷达组合反射率外推产品，得到三组信息，分别是未来一小时内强回波移动的方向，将影响苏州xx区县、xx乡镇</w:t>
      </w:r>
      <w:r w:rsidR="009B4A5D" w:rsidRPr="00F01386">
        <w:rPr>
          <w:rFonts w:hint="eastAsia"/>
          <w:color w:val="FF0000"/>
          <w:sz w:val="22"/>
        </w:rPr>
        <w:t>，以及</w:t>
      </w:r>
      <w:r w:rsidR="002D2711" w:rsidRPr="00F01386">
        <w:rPr>
          <w:rFonts w:hint="eastAsia"/>
          <w:color w:val="FF0000"/>
          <w:sz w:val="22"/>
        </w:rPr>
        <w:t>强度可达xx</w:t>
      </w:r>
      <w:r w:rsidR="002D2711" w:rsidRPr="00F01386">
        <w:rPr>
          <w:rFonts w:hint="eastAsia"/>
          <w:color w:val="000000" w:themeColor="text1"/>
          <w:sz w:val="22"/>
        </w:rPr>
        <w:t>（强度不需要具体数值，以5为间隔，如3</w:t>
      </w:r>
      <w:r w:rsidR="002D2711" w:rsidRPr="00F01386">
        <w:rPr>
          <w:color w:val="000000" w:themeColor="text1"/>
          <w:sz w:val="22"/>
        </w:rPr>
        <w:t>5/40/45dBZ</w:t>
      </w:r>
      <w:r w:rsidR="002D2711" w:rsidRPr="00F01386">
        <w:rPr>
          <w:rFonts w:hint="eastAsia"/>
          <w:color w:val="000000" w:themeColor="text1"/>
          <w:sz w:val="22"/>
        </w:rPr>
        <w:t>等等）。</w:t>
      </w:r>
    </w:p>
    <w:p w14:paraId="1A47E212" w14:textId="711EBB10" w:rsidR="009B4A5D" w:rsidRPr="00F01386" w:rsidRDefault="009B4A5D">
      <w:pPr>
        <w:rPr>
          <w:color w:val="FF0000"/>
          <w:sz w:val="22"/>
        </w:rPr>
      </w:pPr>
      <w:r w:rsidRPr="00F01386">
        <w:rPr>
          <w:rFonts w:hint="eastAsia"/>
          <w:color w:val="000000" w:themeColor="text1"/>
          <w:sz w:val="22"/>
        </w:rPr>
        <w:t>为了得到上述三组信息，需要</w:t>
      </w:r>
      <w:r w:rsidRPr="00F01386">
        <w:rPr>
          <w:rFonts w:hint="eastAsia"/>
          <w:color w:val="FF0000"/>
          <w:sz w:val="22"/>
        </w:rPr>
        <w:t>遍历未来一小时的雷达组合反射率外推产品</w:t>
      </w:r>
      <w:r w:rsidRPr="00F01386">
        <w:rPr>
          <w:rFonts w:hint="eastAsia"/>
          <w:color w:val="000000" w:themeColor="text1"/>
          <w:sz w:val="22"/>
        </w:rPr>
        <w:t>，考虑到时间分辨率为6min，因此一共需要处理1</w:t>
      </w:r>
      <w:r w:rsidRPr="00F01386">
        <w:rPr>
          <w:color w:val="000000" w:themeColor="text1"/>
          <w:sz w:val="22"/>
        </w:rPr>
        <w:t>0</w:t>
      </w:r>
      <w:r w:rsidRPr="00F01386">
        <w:rPr>
          <w:rFonts w:hint="eastAsia"/>
          <w:color w:val="000000" w:themeColor="text1"/>
          <w:sz w:val="22"/>
        </w:rPr>
        <w:t>个外推产品数据，最后得到的三组信息需要包含这1</w:t>
      </w:r>
      <w:r w:rsidRPr="00F01386">
        <w:rPr>
          <w:color w:val="000000" w:themeColor="text1"/>
          <w:sz w:val="22"/>
        </w:rPr>
        <w:t>0</w:t>
      </w:r>
      <w:r w:rsidRPr="00F01386">
        <w:rPr>
          <w:rFonts w:hint="eastAsia"/>
          <w:color w:val="000000" w:themeColor="text1"/>
          <w:sz w:val="22"/>
        </w:rPr>
        <w:t>个外推产品中每个时刻的可能影响区域以及回波强度（取大值即可，举例说明：第三个时刻强回波影响</w:t>
      </w:r>
      <w:r w:rsidR="009F36C7" w:rsidRPr="00F01386">
        <w:rPr>
          <w:rFonts w:hint="eastAsia"/>
          <w:color w:val="000000" w:themeColor="text1"/>
          <w:sz w:val="22"/>
        </w:rPr>
        <w:t>相城</w:t>
      </w:r>
      <w:r w:rsidRPr="00F01386">
        <w:rPr>
          <w:rFonts w:hint="eastAsia"/>
          <w:color w:val="000000" w:themeColor="text1"/>
          <w:sz w:val="22"/>
        </w:rPr>
        <w:t>区</w:t>
      </w:r>
      <w:r w:rsidR="009F36C7" w:rsidRPr="00F01386">
        <w:rPr>
          <w:rFonts w:hint="eastAsia"/>
          <w:color w:val="000000" w:themeColor="text1"/>
          <w:sz w:val="22"/>
        </w:rPr>
        <w:t>元和</w:t>
      </w:r>
      <w:r w:rsidRPr="00F01386">
        <w:rPr>
          <w:rFonts w:hint="eastAsia"/>
          <w:color w:val="000000" w:themeColor="text1"/>
          <w:sz w:val="22"/>
        </w:rPr>
        <w:t>，回波强度为3</w:t>
      </w:r>
      <w:r w:rsidR="009F36C7" w:rsidRPr="00F01386">
        <w:rPr>
          <w:color w:val="000000" w:themeColor="text1"/>
          <w:sz w:val="22"/>
        </w:rPr>
        <w:t>7</w:t>
      </w:r>
      <w:r w:rsidRPr="00F01386">
        <w:rPr>
          <w:rFonts w:hint="eastAsia"/>
          <w:color w:val="000000" w:themeColor="text1"/>
          <w:sz w:val="22"/>
        </w:rPr>
        <w:t>dBZ</w:t>
      </w:r>
      <w:r w:rsidR="009F36C7" w:rsidRPr="00F01386">
        <w:rPr>
          <w:color w:val="000000" w:themeColor="text1"/>
          <w:sz w:val="22"/>
        </w:rPr>
        <w:t>[</w:t>
      </w:r>
      <w:r w:rsidR="009F36C7" w:rsidRPr="00F01386">
        <w:rPr>
          <w:rFonts w:hint="eastAsia"/>
          <w:color w:val="000000" w:themeColor="text1"/>
          <w:sz w:val="22"/>
        </w:rPr>
        <w:t>介于</w:t>
      </w:r>
      <w:r w:rsidR="009F36C7" w:rsidRPr="00F01386">
        <w:rPr>
          <w:color w:val="000000" w:themeColor="text1"/>
          <w:sz w:val="22"/>
        </w:rPr>
        <w:t>35-40</w:t>
      </w:r>
      <w:r w:rsidR="009F36C7" w:rsidRPr="00F01386">
        <w:rPr>
          <w:rFonts w:hint="eastAsia"/>
          <w:color w:val="000000" w:themeColor="text1"/>
          <w:sz w:val="22"/>
        </w:rPr>
        <w:t>之间</w:t>
      </w:r>
      <w:r w:rsidR="009F36C7" w:rsidRPr="00F01386">
        <w:rPr>
          <w:color w:val="000000" w:themeColor="text1"/>
          <w:sz w:val="22"/>
        </w:rPr>
        <w:t>]</w:t>
      </w:r>
      <w:r w:rsidRPr="00F01386">
        <w:rPr>
          <w:rFonts w:hint="eastAsia"/>
          <w:color w:val="000000" w:themeColor="text1"/>
          <w:sz w:val="22"/>
        </w:rPr>
        <w:t>；第十个时刻回波强度依旧影响</w:t>
      </w:r>
      <w:r w:rsidR="009F36C7" w:rsidRPr="00F01386">
        <w:rPr>
          <w:rFonts w:hint="eastAsia"/>
          <w:color w:val="000000" w:themeColor="text1"/>
          <w:sz w:val="22"/>
        </w:rPr>
        <w:t>相城区元和</w:t>
      </w:r>
      <w:r w:rsidRPr="00F01386">
        <w:rPr>
          <w:rFonts w:hint="eastAsia"/>
          <w:color w:val="000000" w:themeColor="text1"/>
          <w:sz w:val="22"/>
        </w:rPr>
        <w:t>，回波强度4</w:t>
      </w:r>
      <w:r w:rsidR="009F36C7" w:rsidRPr="00F01386">
        <w:rPr>
          <w:color w:val="000000" w:themeColor="text1"/>
          <w:sz w:val="22"/>
        </w:rPr>
        <w:t>2</w:t>
      </w:r>
      <w:r w:rsidRPr="00F01386">
        <w:rPr>
          <w:rFonts w:hint="eastAsia"/>
          <w:color w:val="000000" w:themeColor="text1"/>
          <w:sz w:val="22"/>
        </w:rPr>
        <w:t>dBZ</w:t>
      </w:r>
      <w:r w:rsidR="009F36C7" w:rsidRPr="00F01386">
        <w:rPr>
          <w:color w:val="000000" w:themeColor="text1"/>
          <w:sz w:val="22"/>
        </w:rPr>
        <w:t>[</w:t>
      </w:r>
      <w:r w:rsidR="009F36C7" w:rsidRPr="00F01386">
        <w:rPr>
          <w:rFonts w:hint="eastAsia"/>
          <w:color w:val="000000" w:themeColor="text1"/>
          <w:sz w:val="22"/>
        </w:rPr>
        <w:t>介于</w:t>
      </w:r>
      <w:r w:rsidR="009F36C7" w:rsidRPr="00F01386">
        <w:rPr>
          <w:color w:val="000000" w:themeColor="text1"/>
          <w:sz w:val="22"/>
        </w:rPr>
        <w:t>40-45</w:t>
      </w:r>
      <w:r w:rsidR="009F36C7" w:rsidRPr="00F01386">
        <w:rPr>
          <w:rFonts w:hint="eastAsia"/>
          <w:color w:val="000000" w:themeColor="text1"/>
          <w:sz w:val="22"/>
        </w:rPr>
        <w:t>之间</w:t>
      </w:r>
      <w:r w:rsidR="009F36C7" w:rsidRPr="00F01386">
        <w:rPr>
          <w:color w:val="000000" w:themeColor="text1"/>
          <w:sz w:val="22"/>
        </w:rPr>
        <w:t>]</w:t>
      </w:r>
      <w:r w:rsidRPr="00F01386">
        <w:rPr>
          <w:rFonts w:hint="eastAsia"/>
          <w:color w:val="000000" w:themeColor="text1"/>
          <w:sz w:val="22"/>
        </w:rPr>
        <w:t>，并且额外影响</w:t>
      </w:r>
      <w:r w:rsidR="009F36C7" w:rsidRPr="00F01386">
        <w:rPr>
          <w:rFonts w:hint="eastAsia"/>
          <w:color w:val="000000" w:themeColor="text1"/>
          <w:sz w:val="22"/>
        </w:rPr>
        <w:t>相城区高铁新城，回波强度3</w:t>
      </w:r>
      <w:r w:rsidR="009F36C7" w:rsidRPr="00F01386">
        <w:rPr>
          <w:color w:val="000000" w:themeColor="text1"/>
          <w:sz w:val="22"/>
        </w:rPr>
        <w:t>7</w:t>
      </w:r>
      <w:r w:rsidR="009F36C7" w:rsidRPr="00F01386">
        <w:rPr>
          <w:rFonts w:hint="eastAsia"/>
          <w:color w:val="000000" w:themeColor="text1"/>
          <w:sz w:val="22"/>
        </w:rPr>
        <w:t>dBZ，那么需要得到的信息是“未来一小时有回波强度≥</w:t>
      </w:r>
      <w:r w:rsidR="009F36C7" w:rsidRPr="00F01386">
        <w:rPr>
          <w:color w:val="000000" w:themeColor="text1"/>
          <w:sz w:val="22"/>
        </w:rPr>
        <w:t>40</w:t>
      </w:r>
      <w:r w:rsidR="009F36C7" w:rsidRPr="00F01386">
        <w:rPr>
          <w:rFonts w:hint="eastAsia"/>
          <w:color w:val="000000" w:themeColor="text1"/>
          <w:sz w:val="22"/>
        </w:rPr>
        <w:t>dBZ的对流云团正在向xx方向移动，预计将影响相城区元和</w:t>
      </w:r>
      <w:r w:rsidR="00F01386">
        <w:rPr>
          <w:rFonts w:hint="eastAsia"/>
          <w:color w:val="000000" w:themeColor="text1"/>
          <w:sz w:val="22"/>
        </w:rPr>
        <w:t>和</w:t>
      </w:r>
      <w:r w:rsidR="009F36C7" w:rsidRPr="00F01386">
        <w:rPr>
          <w:rFonts w:hint="eastAsia"/>
          <w:color w:val="000000" w:themeColor="text1"/>
          <w:sz w:val="22"/>
        </w:rPr>
        <w:t>高铁新城。”）</w:t>
      </w:r>
    </w:p>
    <w:p w14:paraId="44FFEC26" w14:textId="291354C2" w:rsidR="002D2711" w:rsidRDefault="002D2711">
      <w:pPr>
        <w:rPr>
          <w:b/>
          <w:color w:val="000000" w:themeColor="text1"/>
          <w:sz w:val="22"/>
        </w:rPr>
      </w:pPr>
    </w:p>
    <w:p w14:paraId="65A75FFB" w14:textId="346ED7A9" w:rsidR="002D2711" w:rsidRDefault="002D2711">
      <w:pPr>
        <w:rPr>
          <w:b/>
          <w:color w:val="000000" w:themeColor="text1"/>
          <w:sz w:val="22"/>
        </w:rPr>
      </w:pPr>
      <w:r>
        <w:rPr>
          <w:rFonts w:hint="eastAsia"/>
          <w:b/>
          <w:color w:val="000000" w:themeColor="text1"/>
          <w:sz w:val="22"/>
        </w:rPr>
        <w:t>2、做完1的逻辑判断后，</w:t>
      </w:r>
      <w:r w:rsidR="00F01386">
        <w:rPr>
          <w:rFonts w:hint="eastAsia"/>
          <w:b/>
          <w:color w:val="000000" w:themeColor="text1"/>
          <w:sz w:val="22"/>
        </w:rPr>
        <w:t>请自动生成以下文本格式</w:t>
      </w:r>
      <w:r w:rsidR="00FC2C6D">
        <w:rPr>
          <w:rFonts w:hint="eastAsia"/>
          <w:b/>
          <w:color w:val="000000" w:themeColor="text1"/>
          <w:sz w:val="22"/>
        </w:rPr>
        <w:t>，并在指定渠道推送</w:t>
      </w:r>
      <w:r w:rsidR="00F01386">
        <w:rPr>
          <w:rFonts w:hint="eastAsia"/>
          <w:b/>
          <w:color w:val="000000" w:themeColor="text1"/>
          <w:sz w:val="22"/>
        </w:rPr>
        <w:t>：</w:t>
      </w:r>
    </w:p>
    <w:p w14:paraId="428A4622" w14:textId="51FE8976" w:rsidR="00F01386" w:rsidRDefault="00F01386">
      <w:pPr>
        <w:rPr>
          <w:b/>
          <w:sz w:val="22"/>
        </w:rPr>
      </w:pPr>
      <w:r w:rsidRPr="00BA2FAF">
        <w:rPr>
          <w:rFonts w:hint="eastAsia"/>
          <w:sz w:val="22"/>
        </w:rPr>
        <w:t>【强对流天气提醒】目前监测到在{上游（无锡/湖州</w:t>
      </w:r>
      <w:r w:rsidRPr="00BA2FAF">
        <w:rPr>
          <w:sz w:val="22"/>
        </w:rPr>
        <w:t>/</w:t>
      </w:r>
      <w:r w:rsidRPr="00BA2FAF">
        <w:rPr>
          <w:rFonts w:hint="eastAsia"/>
          <w:sz w:val="22"/>
        </w:rPr>
        <w:t>泰州/上海等大市为界）或苏州的某个或某些区县（昆山、工业园区等）}有回波强度≥（3</w:t>
      </w:r>
      <w:r w:rsidRPr="00BA2FAF">
        <w:rPr>
          <w:sz w:val="22"/>
        </w:rPr>
        <w:t>5</w:t>
      </w:r>
      <w:r w:rsidRPr="00BA2FAF">
        <w:rPr>
          <w:rFonts w:hint="eastAsia"/>
          <w:sz w:val="22"/>
        </w:rPr>
        <w:t>dB</w:t>
      </w:r>
      <w:r w:rsidRPr="00BA2FAF">
        <w:rPr>
          <w:sz w:val="22"/>
        </w:rPr>
        <w:t>Z/40</w:t>
      </w:r>
      <w:r w:rsidRPr="00BA2FAF">
        <w:rPr>
          <w:rFonts w:hint="eastAsia"/>
          <w:sz w:val="22"/>
        </w:rPr>
        <w:t>dB</w:t>
      </w:r>
      <w:r w:rsidRPr="00BA2FAF">
        <w:rPr>
          <w:sz w:val="22"/>
        </w:rPr>
        <w:t>Z /45</w:t>
      </w:r>
      <w:r w:rsidRPr="00BA2FAF">
        <w:rPr>
          <w:rFonts w:hint="eastAsia"/>
          <w:sz w:val="22"/>
        </w:rPr>
        <w:t>dB</w:t>
      </w:r>
      <w:r w:rsidRPr="00BA2FAF">
        <w:rPr>
          <w:sz w:val="22"/>
        </w:rPr>
        <w:t>Z</w:t>
      </w:r>
      <w:r w:rsidRPr="00BA2FAF">
        <w:rPr>
          <w:rFonts w:hint="eastAsia"/>
          <w:sz w:val="22"/>
        </w:rPr>
        <w:t>三个等级）对流云团正在发展，</w:t>
      </w:r>
      <w:r w:rsidRPr="00F01386">
        <w:rPr>
          <w:rFonts w:hint="eastAsia"/>
          <w:color w:val="000000" w:themeColor="text1"/>
          <w:sz w:val="22"/>
          <w:highlight w:val="yellow"/>
        </w:rPr>
        <w:t>（已出现≥2</w:t>
      </w:r>
      <w:r w:rsidRPr="00F01386">
        <w:rPr>
          <w:color w:val="000000" w:themeColor="text1"/>
          <w:sz w:val="22"/>
          <w:highlight w:val="yellow"/>
        </w:rPr>
        <w:t>0</w:t>
      </w:r>
      <w:r w:rsidRPr="00F01386">
        <w:rPr>
          <w:rFonts w:hint="eastAsia"/>
          <w:color w:val="000000" w:themeColor="text1"/>
          <w:sz w:val="22"/>
          <w:highlight w:val="yellow"/>
        </w:rPr>
        <w:t>mm</w:t>
      </w:r>
      <w:r w:rsidRPr="00F01386">
        <w:rPr>
          <w:color w:val="000000" w:themeColor="text1"/>
          <w:sz w:val="22"/>
          <w:highlight w:val="yellow"/>
        </w:rPr>
        <w:t>/h</w:t>
      </w:r>
      <w:r w:rsidRPr="00F01386">
        <w:rPr>
          <w:rFonts w:hint="eastAsia"/>
          <w:color w:val="000000" w:themeColor="text1"/>
          <w:sz w:val="22"/>
          <w:highlight w:val="yellow"/>
        </w:rPr>
        <w:t>短时强降水或≥7级雷暴大风）（实况产品占位符，暂时无需推送）</w:t>
      </w:r>
      <w:r w:rsidRPr="00BA2FAF">
        <w:rPr>
          <w:rFonts w:hint="eastAsia"/>
          <w:sz w:val="22"/>
        </w:rPr>
        <w:t>预计未来</w:t>
      </w:r>
      <w:r w:rsidRPr="00BA2FAF">
        <w:rPr>
          <w:sz w:val="22"/>
        </w:rPr>
        <w:t>1小时</w:t>
      </w:r>
      <w:r w:rsidRPr="00BA2FAF">
        <w:rPr>
          <w:rFonts w:hint="eastAsia"/>
          <w:sz w:val="22"/>
        </w:rPr>
        <w:t>回波将向</w:t>
      </w:r>
      <w:r>
        <w:rPr>
          <w:rFonts w:hint="eastAsia"/>
          <w:sz w:val="22"/>
        </w:rPr>
        <w:t>xx</w:t>
      </w:r>
      <w:r w:rsidRPr="00BA2FAF">
        <w:rPr>
          <w:rFonts w:hint="eastAsia"/>
          <w:sz w:val="22"/>
        </w:rPr>
        <w:t>方向移动(东南等，判别方向</w:t>
      </w:r>
      <w:r w:rsidRPr="00BA2FAF">
        <w:rPr>
          <w:sz w:val="22"/>
        </w:rPr>
        <w:t>)</w:t>
      </w:r>
      <w:r w:rsidRPr="00BA2FAF">
        <w:rPr>
          <w:rFonts w:hint="eastAsia"/>
          <w:sz w:val="22"/>
        </w:rPr>
        <w:t>，逐渐发展增强（或减弱），（哪些区县的哪些乡镇）</w:t>
      </w:r>
      <w:r w:rsidRPr="00BA2FAF">
        <w:rPr>
          <w:sz w:val="22"/>
        </w:rPr>
        <w:t>将</w:t>
      </w:r>
      <w:r w:rsidRPr="00BA2FAF">
        <w:rPr>
          <w:rFonts w:hint="eastAsia"/>
          <w:sz w:val="22"/>
        </w:rPr>
        <w:t>出现</w:t>
      </w:r>
      <w:r w:rsidRPr="00BA2FAF">
        <w:rPr>
          <w:sz w:val="22"/>
        </w:rPr>
        <w:t>雷电活动，并伴有短时强降水、雷雨大风等强对流天气，请注意防范！苏州市气象台202*-**-** **:** 发布。</w:t>
      </w:r>
    </w:p>
    <w:p w14:paraId="1444932B" w14:textId="6E21953B" w:rsidR="003D6056" w:rsidRPr="00F01386" w:rsidRDefault="003D6056">
      <w:pPr>
        <w:rPr>
          <w:b/>
          <w:sz w:val="22"/>
        </w:rPr>
      </w:pPr>
    </w:p>
    <w:p w14:paraId="3FAE6421" w14:textId="78744A98" w:rsidR="00F01386" w:rsidRPr="00C673A0" w:rsidRDefault="00F01386">
      <w:pPr>
        <w:rPr>
          <w:bCs/>
          <w:sz w:val="22"/>
        </w:rPr>
      </w:pPr>
      <w:r w:rsidRPr="00C673A0">
        <w:rPr>
          <w:rFonts w:hint="eastAsia"/>
          <w:b/>
          <w:sz w:val="22"/>
        </w:rPr>
        <w:t>对文本格式的简要解释：</w:t>
      </w:r>
      <w:r w:rsidRPr="00C673A0">
        <w:rPr>
          <w:bCs/>
          <w:sz w:val="22"/>
        </w:rPr>
        <w:br/>
      </w:r>
      <w:r w:rsidRPr="00C673A0">
        <w:rPr>
          <w:rFonts w:hint="eastAsia"/>
          <w:bCs/>
          <w:sz w:val="22"/>
        </w:rPr>
        <w:t>“目前监测到在{上游（无锡/湖州</w:t>
      </w:r>
      <w:r w:rsidRPr="00C673A0">
        <w:rPr>
          <w:bCs/>
          <w:sz w:val="22"/>
        </w:rPr>
        <w:t>/</w:t>
      </w:r>
      <w:r w:rsidRPr="00C673A0">
        <w:rPr>
          <w:rFonts w:hint="eastAsia"/>
          <w:bCs/>
          <w:sz w:val="22"/>
        </w:rPr>
        <w:t>泰州/上海等大市为界）或苏州的某个或某些区县（昆山、工业园区等）”</w:t>
      </w:r>
    </w:p>
    <w:p w14:paraId="32947DD6" w14:textId="2A5BE7AE" w:rsidR="00F01386" w:rsidRPr="00C673A0" w:rsidRDefault="00F01386">
      <w:pPr>
        <w:rPr>
          <w:bCs/>
          <w:sz w:val="22"/>
        </w:rPr>
      </w:pPr>
      <w:r w:rsidRPr="00C673A0">
        <w:rPr>
          <w:rFonts w:hint="eastAsia"/>
          <w:bCs/>
          <w:sz w:val="22"/>
        </w:rPr>
        <w:t>如果监测的雷达实况产品</w:t>
      </w:r>
      <w:r w:rsidR="00C673A0" w:rsidRPr="00C673A0">
        <w:rPr>
          <w:rFonts w:hint="eastAsia"/>
          <w:bCs/>
          <w:sz w:val="22"/>
        </w:rPr>
        <w:t>的强回波</w:t>
      </w:r>
      <w:r w:rsidRPr="00C673A0">
        <w:rPr>
          <w:rFonts w:hint="eastAsia"/>
          <w:bCs/>
          <w:sz w:val="22"/>
        </w:rPr>
        <w:t>是从上游移入缓冲区内的，那么就使用“目前监测到在{上游（无锡/湖州</w:t>
      </w:r>
      <w:r w:rsidRPr="00C673A0">
        <w:rPr>
          <w:bCs/>
          <w:sz w:val="22"/>
        </w:rPr>
        <w:t>/</w:t>
      </w:r>
      <w:r w:rsidRPr="00C673A0">
        <w:rPr>
          <w:rFonts w:hint="eastAsia"/>
          <w:bCs/>
          <w:sz w:val="22"/>
        </w:rPr>
        <w:t>泰州/上海等大市为界）”这个</w:t>
      </w:r>
      <w:r w:rsidR="00C673A0" w:rsidRPr="00C673A0">
        <w:rPr>
          <w:rFonts w:hint="eastAsia"/>
          <w:bCs/>
          <w:sz w:val="22"/>
        </w:rPr>
        <w:t>话术；如果监测的雷达实况产品的强回波是在苏州市内局地生成的，那么就使用“目前监测到在苏州的某个或某些区县（昆山、工业园区等）”这个话术。</w:t>
      </w:r>
    </w:p>
    <w:p w14:paraId="3C80E8F8" w14:textId="5A0F6C25" w:rsidR="00F01386" w:rsidRDefault="00F01386">
      <w:pPr>
        <w:rPr>
          <w:b/>
          <w:sz w:val="22"/>
        </w:rPr>
      </w:pPr>
    </w:p>
    <w:p w14:paraId="1CB4A182" w14:textId="5008F582" w:rsidR="00C673A0" w:rsidRPr="00C673A0" w:rsidRDefault="00C673A0">
      <w:pPr>
        <w:rPr>
          <w:bCs/>
          <w:sz w:val="22"/>
        </w:rPr>
      </w:pPr>
      <w:r w:rsidRPr="00C673A0">
        <w:rPr>
          <w:rFonts w:hint="eastAsia"/>
          <w:bCs/>
          <w:sz w:val="22"/>
        </w:rPr>
        <w:t>“有回波强度≥（3</w:t>
      </w:r>
      <w:r w:rsidRPr="00C673A0">
        <w:rPr>
          <w:bCs/>
          <w:sz w:val="22"/>
        </w:rPr>
        <w:t>5</w:t>
      </w:r>
      <w:r w:rsidRPr="00C673A0">
        <w:rPr>
          <w:rFonts w:hint="eastAsia"/>
          <w:bCs/>
          <w:sz w:val="22"/>
        </w:rPr>
        <w:t>dB</w:t>
      </w:r>
      <w:r w:rsidRPr="00C673A0">
        <w:rPr>
          <w:bCs/>
          <w:sz w:val="22"/>
        </w:rPr>
        <w:t>Z/40</w:t>
      </w:r>
      <w:r w:rsidRPr="00C673A0">
        <w:rPr>
          <w:rFonts w:hint="eastAsia"/>
          <w:bCs/>
          <w:sz w:val="22"/>
        </w:rPr>
        <w:t>dB</w:t>
      </w:r>
      <w:r w:rsidRPr="00C673A0">
        <w:rPr>
          <w:bCs/>
          <w:sz w:val="22"/>
        </w:rPr>
        <w:t>Z /45</w:t>
      </w:r>
      <w:r w:rsidRPr="00C673A0">
        <w:rPr>
          <w:rFonts w:hint="eastAsia"/>
          <w:bCs/>
          <w:sz w:val="22"/>
        </w:rPr>
        <w:t>dB</w:t>
      </w:r>
      <w:r w:rsidRPr="00C673A0">
        <w:rPr>
          <w:bCs/>
          <w:sz w:val="22"/>
        </w:rPr>
        <w:t>Z</w:t>
      </w:r>
      <w:r w:rsidRPr="00C673A0">
        <w:rPr>
          <w:rFonts w:hint="eastAsia"/>
          <w:bCs/>
          <w:sz w:val="22"/>
        </w:rPr>
        <w:t>三个等级）对流云团正在发展”</w:t>
      </w:r>
    </w:p>
    <w:p w14:paraId="02BF6043" w14:textId="7C33942A" w:rsidR="00C673A0" w:rsidRDefault="00C673A0">
      <w:pPr>
        <w:rPr>
          <w:bCs/>
          <w:sz w:val="22"/>
        </w:rPr>
      </w:pPr>
      <w:r w:rsidRPr="00C673A0">
        <w:rPr>
          <w:rFonts w:hint="eastAsia"/>
          <w:bCs/>
          <w:sz w:val="22"/>
        </w:rPr>
        <w:t>以5dBZ为间隔，回波强度</w:t>
      </w:r>
      <w:r w:rsidRPr="00C673A0">
        <w:rPr>
          <w:rFonts w:hint="eastAsia"/>
          <w:bCs/>
          <w:kern w:val="0"/>
          <w:sz w:val="22"/>
        </w:rPr>
        <w:t>认为是连续格点中最大的格点强度，例如3</w:t>
      </w:r>
      <w:r w:rsidRPr="00C673A0">
        <w:rPr>
          <w:bCs/>
          <w:kern w:val="0"/>
          <w:sz w:val="22"/>
        </w:rPr>
        <w:t>7</w:t>
      </w:r>
      <w:r w:rsidRPr="00C673A0">
        <w:rPr>
          <w:rFonts w:hint="eastAsia"/>
          <w:bCs/>
          <w:kern w:val="0"/>
          <w:sz w:val="22"/>
        </w:rPr>
        <w:t>dBZ，就推送回波强度</w:t>
      </w:r>
      <w:r w:rsidRPr="00C673A0">
        <w:rPr>
          <w:rFonts w:hint="eastAsia"/>
          <w:bCs/>
          <w:sz w:val="22"/>
        </w:rPr>
        <w:t>≥3</w:t>
      </w:r>
      <w:r w:rsidRPr="00C673A0">
        <w:rPr>
          <w:bCs/>
          <w:sz w:val="22"/>
        </w:rPr>
        <w:t>5</w:t>
      </w:r>
      <w:r w:rsidRPr="00C673A0">
        <w:rPr>
          <w:rFonts w:hint="eastAsia"/>
          <w:bCs/>
          <w:sz w:val="22"/>
        </w:rPr>
        <w:t>dBZ</w:t>
      </w:r>
    </w:p>
    <w:p w14:paraId="61C80E09" w14:textId="52CF55FF" w:rsidR="00C673A0" w:rsidRDefault="00C673A0">
      <w:pPr>
        <w:rPr>
          <w:bCs/>
          <w:sz w:val="22"/>
        </w:rPr>
      </w:pPr>
    </w:p>
    <w:p w14:paraId="7722F299" w14:textId="27D6C91F" w:rsidR="00C673A0" w:rsidRDefault="00C673A0">
      <w:pPr>
        <w:rPr>
          <w:sz w:val="22"/>
        </w:rPr>
      </w:pPr>
      <w:r>
        <w:rPr>
          <w:rFonts w:hint="eastAsia"/>
          <w:bCs/>
          <w:sz w:val="22"/>
        </w:rPr>
        <w:t>“</w:t>
      </w:r>
      <w:r w:rsidRPr="00BA2FAF">
        <w:rPr>
          <w:rFonts w:hint="eastAsia"/>
          <w:sz w:val="22"/>
        </w:rPr>
        <w:t>预计未来</w:t>
      </w:r>
      <w:r w:rsidRPr="00BA2FAF">
        <w:rPr>
          <w:sz w:val="22"/>
        </w:rPr>
        <w:t>1小时</w:t>
      </w:r>
      <w:r w:rsidRPr="00BA2FAF">
        <w:rPr>
          <w:rFonts w:hint="eastAsia"/>
          <w:sz w:val="22"/>
        </w:rPr>
        <w:t>回波将向</w:t>
      </w:r>
      <w:r>
        <w:rPr>
          <w:rFonts w:hint="eastAsia"/>
          <w:sz w:val="22"/>
        </w:rPr>
        <w:t>xx</w:t>
      </w:r>
      <w:r w:rsidRPr="00BA2FAF">
        <w:rPr>
          <w:rFonts w:hint="eastAsia"/>
          <w:sz w:val="22"/>
        </w:rPr>
        <w:t>方向移动(东南等，判别方向</w:t>
      </w:r>
      <w:r w:rsidRPr="00BA2FAF">
        <w:rPr>
          <w:sz w:val="22"/>
        </w:rPr>
        <w:t>)</w:t>
      </w:r>
      <w:r w:rsidRPr="00BA2FAF">
        <w:rPr>
          <w:rFonts w:hint="eastAsia"/>
          <w:sz w:val="22"/>
        </w:rPr>
        <w:t>，逐渐发展增强（或减弱）</w:t>
      </w:r>
      <w:r>
        <w:rPr>
          <w:rFonts w:hint="eastAsia"/>
          <w:sz w:val="22"/>
        </w:rPr>
        <w:t>”</w:t>
      </w:r>
    </w:p>
    <w:p w14:paraId="75EE6D52" w14:textId="51E85DAC" w:rsidR="00C673A0" w:rsidRDefault="00C673A0">
      <w:pPr>
        <w:rPr>
          <w:sz w:val="22"/>
        </w:rPr>
      </w:pPr>
      <w:r>
        <w:rPr>
          <w:rFonts w:hint="eastAsia"/>
          <w:sz w:val="22"/>
        </w:rPr>
        <w:t>移动方向需要根据未来一小时外推产品进行判断，如果几乎不移动就写回波少动。增强或减弱的趋势根据未来一小时外推产品中落在苏州市内的回波强度极值同目前实况的对比进行判断。</w:t>
      </w:r>
    </w:p>
    <w:p w14:paraId="5A5E7323" w14:textId="7473F5E1" w:rsidR="00C673A0" w:rsidRDefault="00C673A0">
      <w:pPr>
        <w:rPr>
          <w:sz w:val="22"/>
        </w:rPr>
      </w:pPr>
    </w:p>
    <w:p w14:paraId="1FACB5B9" w14:textId="66E860AD" w:rsidR="00C673A0" w:rsidRDefault="00C673A0">
      <w:pPr>
        <w:rPr>
          <w:sz w:val="22"/>
        </w:rPr>
      </w:pPr>
      <w:r>
        <w:rPr>
          <w:rFonts w:hint="eastAsia"/>
          <w:sz w:val="22"/>
        </w:rPr>
        <w:t>“</w:t>
      </w:r>
      <w:r w:rsidRPr="00BA2FAF">
        <w:rPr>
          <w:rFonts w:hint="eastAsia"/>
          <w:sz w:val="22"/>
        </w:rPr>
        <w:t>（哪些区县的哪些乡镇）</w:t>
      </w:r>
      <w:r w:rsidRPr="00BA2FAF">
        <w:rPr>
          <w:sz w:val="22"/>
        </w:rPr>
        <w:t>将</w:t>
      </w:r>
      <w:r w:rsidRPr="00BA2FAF">
        <w:rPr>
          <w:rFonts w:hint="eastAsia"/>
          <w:sz w:val="22"/>
        </w:rPr>
        <w:t>出现</w:t>
      </w:r>
      <w:r w:rsidRPr="00BA2FAF">
        <w:rPr>
          <w:sz w:val="22"/>
        </w:rPr>
        <w:t>雷电活动，并伴有短时强降水、雷雨大风等强对流天气，请注意防范！苏州市气象台202*-**-** **:** 发布。</w:t>
      </w:r>
      <w:r>
        <w:rPr>
          <w:rFonts w:hint="eastAsia"/>
          <w:sz w:val="22"/>
        </w:rPr>
        <w:t>”</w:t>
      </w:r>
    </w:p>
    <w:p w14:paraId="7BD1C7F4" w14:textId="1E2246FE" w:rsidR="00C673A0" w:rsidRDefault="00C673A0">
      <w:pPr>
        <w:rPr>
          <w:sz w:val="22"/>
        </w:rPr>
      </w:pPr>
      <w:r>
        <w:rPr>
          <w:rFonts w:hint="eastAsia"/>
          <w:sz w:val="22"/>
        </w:rPr>
        <w:t>具体影响的区县和乡镇</w:t>
      </w:r>
      <w:r w:rsidR="00FC2C6D">
        <w:rPr>
          <w:rFonts w:hint="eastAsia"/>
          <w:sz w:val="22"/>
        </w:rPr>
        <w:t>根据未来一小时外推产品进行判断，再次强调需要遍历未来一小时所有的外推产品，未来一小时内任意一个外推时刻涉及到的有强回波（大于等于3</w:t>
      </w:r>
      <w:r w:rsidR="00FC2C6D">
        <w:rPr>
          <w:sz w:val="22"/>
        </w:rPr>
        <w:t>5</w:t>
      </w:r>
      <w:r w:rsidR="00FC2C6D">
        <w:rPr>
          <w:rFonts w:hint="eastAsia"/>
          <w:sz w:val="22"/>
        </w:rPr>
        <w:t>dbz）影响到的乡镇均需统计到。“</w:t>
      </w:r>
      <w:r w:rsidR="00FC2C6D" w:rsidRPr="00BA2FAF">
        <w:rPr>
          <w:sz w:val="22"/>
        </w:rPr>
        <w:t>雷电活动，并伴有短时强降水、雷雨大风等强对流</w:t>
      </w:r>
      <w:r w:rsidR="00FC2C6D" w:rsidRPr="00BA2FAF">
        <w:rPr>
          <w:sz w:val="22"/>
        </w:rPr>
        <w:lastRenderedPageBreak/>
        <w:t>天气，请注意防范</w:t>
      </w:r>
      <w:r w:rsidR="00FC2C6D">
        <w:rPr>
          <w:rFonts w:hint="eastAsia"/>
          <w:sz w:val="22"/>
        </w:rPr>
        <w:t>”这句话为通用格式，暂时无需修改。“</w:t>
      </w:r>
      <w:r w:rsidR="00FC2C6D" w:rsidRPr="00BA2FAF">
        <w:rPr>
          <w:sz w:val="22"/>
        </w:rPr>
        <w:t>苏州市气象台202*-**-** **:** 发布。</w:t>
      </w:r>
      <w:r w:rsidR="00FC2C6D">
        <w:rPr>
          <w:rFonts w:hint="eastAsia"/>
          <w:sz w:val="22"/>
        </w:rPr>
        <w:t>”中的时间为当前分析的雷达实况产品对应的时间，替换即可。</w:t>
      </w:r>
    </w:p>
    <w:p w14:paraId="240A40D0" w14:textId="38652A6E" w:rsidR="00FC2C6D" w:rsidRDefault="00FC2C6D">
      <w:pPr>
        <w:rPr>
          <w:sz w:val="22"/>
        </w:rPr>
      </w:pPr>
    </w:p>
    <w:p w14:paraId="1C1980A6" w14:textId="1B613A3F" w:rsidR="00FC2C6D" w:rsidRDefault="00FC2C6D">
      <w:pPr>
        <w:rPr>
          <w:sz w:val="22"/>
        </w:rPr>
      </w:pPr>
      <w:r>
        <w:rPr>
          <w:rFonts w:hint="eastAsia"/>
          <w:sz w:val="22"/>
        </w:rPr>
        <w:t>注意</w:t>
      </w:r>
      <w:r w:rsidR="00B3259B">
        <w:rPr>
          <w:rFonts w:hint="eastAsia"/>
          <w:sz w:val="22"/>
        </w:rPr>
        <w:t>1</w:t>
      </w:r>
      <w:r>
        <w:rPr>
          <w:rFonts w:hint="eastAsia"/>
          <w:sz w:val="22"/>
        </w:rPr>
        <w:t>：</w:t>
      </w:r>
    </w:p>
    <w:p w14:paraId="053A97BE" w14:textId="67ABB68C" w:rsidR="00FC2C6D" w:rsidRDefault="00FC2C6D">
      <w:pPr>
        <w:rPr>
          <w:sz w:val="22"/>
        </w:rPr>
      </w:pPr>
      <w:r>
        <w:rPr>
          <w:rFonts w:hint="eastAsia"/>
          <w:sz w:val="22"/>
        </w:rPr>
        <w:t>由于雷达实况产品分辨率也是6min，也就代表每6分钟会更新一次雷达实况产品，因此对于同一个回波，如果不加以限制，仅仅按照上述逻辑判断则不可避免会出现每6min就会重新推送一次新的外推结论的问题。</w:t>
      </w:r>
    </w:p>
    <w:p w14:paraId="0DDB45B2" w14:textId="67EBEF94" w:rsidR="00BB4978" w:rsidRDefault="00FC2C6D" w:rsidP="00BB4978">
      <w:pPr>
        <w:rPr>
          <w:sz w:val="22"/>
        </w:rPr>
      </w:pPr>
      <w:r>
        <w:rPr>
          <w:rFonts w:hint="eastAsia"/>
          <w:sz w:val="22"/>
        </w:rPr>
        <w:t>在此我们的想法是</w:t>
      </w:r>
      <w:r w:rsidR="00BB4978">
        <w:rPr>
          <w:rFonts w:hint="eastAsia"/>
          <w:sz w:val="22"/>
        </w:rPr>
        <w:t>，</w:t>
      </w:r>
      <w:r w:rsidR="00BB4978" w:rsidRPr="00BB4978">
        <w:rPr>
          <w:rFonts w:hint="eastAsia"/>
          <w:color w:val="FF0000"/>
          <w:sz w:val="22"/>
        </w:rPr>
        <w:t>当推送出第一条信息后，后续推送新的信息前需要</w:t>
      </w:r>
      <w:r w:rsidRPr="00BB4978">
        <w:rPr>
          <w:rFonts w:hint="eastAsia"/>
          <w:color w:val="FF0000"/>
          <w:sz w:val="22"/>
        </w:rPr>
        <w:t>加约束条件</w:t>
      </w:r>
      <w:r>
        <w:rPr>
          <w:rFonts w:hint="eastAsia"/>
          <w:sz w:val="22"/>
        </w:rPr>
        <w:t>，</w:t>
      </w:r>
      <w:r w:rsidR="00BB4978">
        <w:rPr>
          <w:rFonts w:hint="eastAsia"/>
          <w:sz w:val="22"/>
        </w:rPr>
        <w:t>目前想要的约束条件如下：</w:t>
      </w:r>
      <w:r w:rsidR="00BB4978">
        <w:rPr>
          <w:sz w:val="22"/>
        </w:rPr>
        <w:br/>
        <w:t>1</w:t>
      </w:r>
      <w:r w:rsidR="00BB4978">
        <w:rPr>
          <w:rFonts w:hint="eastAsia"/>
          <w:sz w:val="22"/>
        </w:rPr>
        <w:t>、实况监测的</w:t>
      </w:r>
      <w:r w:rsidR="00BB4978" w:rsidRPr="00BA2FAF">
        <w:rPr>
          <w:rFonts w:hint="eastAsia"/>
          <w:sz w:val="22"/>
        </w:rPr>
        <w:t>回波强度每上升一个等级</w:t>
      </w:r>
      <w:r w:rsidR="00BB4978">
        <w:rPr>
          <w:rFonts w:hint="eastAsia"/>
          <w:sz w:val="22"/>
        </w:rPr>
        <w:t>（指上升5dBZ）</w:t>
      </w:r>
      <w:r w:rsidR="00BB4978" w:rsidRPr="00BA2FAF">
        <w:rPr>
          <w:rFonts w:hint="eastAsia"/>
          <w:sz w:val="22"/>
        </w:rPr>
        <w:t>均需发送一条</w:t>
      </w:r>
      <w:r w:rsidR="00BB4978">
        <w:rPr>
          <w:rFonts w:hint="eastAsia"/>
          <w:sz w:val="22"/>
        </w:rPr>
        <w:t>新的</w:t>
      </w:r>
      <w:r w:rsidR="00BB4978" w:rsidRPr="00BA2FAF">
        <w:rPr>
          <w:rFonts w:hint="eastAsia"/>
          <w:sz w:val="22"/>
        </w:rPr>
        <w:t>推送</w:t>
      </w:r>
      <w:r w:rsidR="00BB4978">
        <w:rPr>
          <w:rFonts w:hint="eastAsia"/>
          <w:sz w:val="22"/>
        </w:rPr>
        <w:t>，这里的回波强度指的是实况监测的回波强度，不是外推产品的回波强度，下同。</w:t>
      </w:r>
    </w:p>
    <w:p w14:paraId="7944A5A0" w14:textId="6C30499C" w:rsidR="00BB4978" w:rsidRDefault="00BB4978" w:rsidP="00BB4978">
      <w:pPr>
        <w:rPr>
          <w:sz w:val="22"/>
        </w:rPr>
      </w:pPr>
      <w:r>
        <w:rPr>
          <w:rFonts w:hint="eastAsia"/>
          <w:sz w:val="22"/>
        </w:rPr>
        <w:t>2、实况监测的</w:t>
      </w:r>
      <w:r w:rsidRPr="00BA2FAF">
        <w:rPr>
          <w:rFonts w:hint="eastAsia"/>
          <w:sz w:val="22"/>
        </w:rPr>
        <w:t>回波强度</w:t>
      </w:r>
      <w:r>
        <w:rPr>
          <w:rFonts w:hint="eastAsia"/>
          <w:sz w:val="22"/>
        </w:rPr>
        <w:t>距离苏州边界达到2</w:t>
      </w:r>
      <w:r>
        <w:rPr>
          <w:sz w:val="22"/>
        </w:rPr>
        <w:t>5</w:t>
      </w:r>
      <w:r>
        <w:rPr>
          <w:rFonts w:hint="eastAsia"/>
          <w:sz w:val="22"/>
        </w:rPr>
        <w:t>km、1</w:t>
      </w:r>
      <w:r>
        <w:rPr>
          <w:sz w:val="22"/>
        </w:rPr>
        <w:t>0</w:t>
      </w:r>
      <w:r>
        <w:rPr>
          <w:rFonts w:hint="eastAsia"/>
          <w:sz w:val="22"/>
        </w:rPr>
        <w:t>km、5km、</w:t>
      </w:r>
      <w:r w:rsidRPr="00BA2FAF">
        <w:rPr>
          <w:rFonts w:hint="eastAsia"/>
          <w:sz w:val="22"/>
        </w:rPr>
        <w:t>进入苏州内</w:t>
      </w:r>
      <w:r>
        <w:rPr>
          <w:rFonts w:hint="eastAsia"/>
          <w:sz w:val="22"/>
        </w:rPr>
        <w:t>时需</w:t>
      </w:r>
      <w:r w:rsidRPr="00BA2FAF">
        <w:rPr>
          <w:rFonts w:hint="eastAsia"/>
          <w:sz w:val="22"/>
        </w:rPr>
        <w:t>发送一条</w:t>
      </w:r>
      <w:r>
        <w:rPr>
          <w:rFonts w:hint="eastAsia"/>
          <w:sz w:val="22"/>
        </w:rPr>
        <w:t>新的</w:t>
      </w:r>
      <w:r w:rsidRPr="00BA2FAF">
        <w:rPr>
          <w:rFonts w:hint="eastAsia"/>
          <w:sz w:val="22"/>
        </w:rPr>
        <w:t>推送</w:t>
      </w:r>
      <w:r w:rsidR="00B3259B">
        <w:rPr>
          <w:rFonts w:hint="eastAsia"/>
          <w:sz w:val="22"/>
        </w:rPr>
        <w:t>（如果回波强度在到达这些边界时低于3</w:t>
      </w:r>
      <w:r w:rsidR="00B3259B">
        <w:rPr>
          <w:sz w:val="22"/>
        </w:rPr>
        <w:t>5</w:t>
      </w:r>
      <w:r w:rsidR="00B3259B">
        <w:rPr>
          <w:rFonts w:hint="eastAsia"/>
          <w:sz w:val="22"/>
        </w:rPr>
        <w:t>dBZ则无需推送）</w:t>
      </w:r>
      <w:r>
        <w:rPr>
          <w:rFonts w:hint="eastAsia"/>
          <w:sz w:val="22"/>
        </w:rPr>
        <w:t>。此处没有写距离苏州边界5</w:t>
      </w:r>
      <w:r>
        <w:rPr>
          <w:sz w:val="22"/>
        </w:rPr>
        <w:t>0</w:t>
      </w:r>
      <w:r>
        <w:rPr>
          <w:rFonts w:hint="eastAsia"/>
          <w:sz w:val="22"/>
        </w:rPr>
        <w:t>km，因为逻辑上来说5</w:t>
      </w:r>
      <w:r>
        <w:rPr>
          <w:sz w:val="22"/>
        </w:rPr>
        <w:t>0</w:t>
      </w:r>
      <w:r>
        <w:rPr>
          <w:rFonts w:hint="eastAsia"/>
          <w:sz w:val="22"/>
        </w:rPr>
        <w:t>～2</w:t>
      </w:r>
      <w:r>
        <w:rPr>
          <w:sz w:val="22"/>
        </w:rPr>
        <w:t>5</w:t>
      </w:r>
      <w:r>
        <w:rPr>
          <w:rFonts w:hint="eastAsia"/>
          <w:sz w:val="22"/>
        </w:rPr>
        <w:t>km范围内是第一条推送信息。</w:t>
      </w:r>
    </w:p>
    <w:p w14:paraId="1384E3B4" w14:textId="77777777" w:rsidR="00BA5D4F" w:rsidRDefault="00BA5D4F" w:rsidP="00BB4978">
      <w:pPr>
        <w:rPr>
          <w:rFonts w:hint="eastAsia"/>
          <w:sz w:val="22"/>
        </w:rPr>
      </w:pPr>
    </w:p>
    <w:p w14:paraId="28F5B65F" w14:textId="77777777" w:rsidR="00BA5D4F" w:rsidRPr="00B12D57" w:rsidRDefault="00BA5D4F" w:rsidP="00BA5D4F">
      <w:pPr>
        <w:rPr>
          <w:b/>
          <w:sz w:val="22"/>
        </w:rPr>
      </w:pPr>
      <w:r w:rsidRPr="00B12D57">
        <w:rPr>
          <w:rFonts w:hint="eastAsia"/>
          <w:b/>
          <w:sz w:val="22"/>
        </w:rPr>
        <w:t>判断逻辑</w:t>
      </w:r>
      <w:r>
        <w:rPr>
          <w:rFonts w:hint="eastAsia"/>
          <w:b/>
          <w:sz w:val="22"/>
        </w:rPr>
        <w:t>补充，供参考</w:t>
      </w:r>
      <w:r w:rsidRPr="00B12D57">
        <w:rPr>
          <w:rFonts w:hint="eastAsia"/>
          <w:b/>
          <w:sz w:val="22"/>
        </w:rPr>
        <w:t>：</w:t>
      </w:r>
    </w:p>
    <w:p w14:paraId="75622297" w14:textId="77777777" w:rsidR="00BA5D4F" w:rsidRDefault="00BA5D4F" w:rsidP="00BA5D4F">
      <w:pPr>
        <w:rPr>
          <w:sz w:val="22"/>
        </w:rPr>
      </w:pPr>
      <w:r w:rsidRPr="00BA2FAF">
        <w:rPr>
          <w:rFonts w:hint="eastAsia"/>
          <w:sz w:val="22"/>
        </w:rPr>
        <w:t>若回波进入苏州或者是苏州以内局地生成且≥3</w:t>
      </w:r>
      <w:r w:rsidRPr="00BA2FAF">
        <w:rPr>
          <w:sz w:val="22"/>
        </w:rPr>
        <w:t>5</w:t>
      </w:r>
      <w:r w:rsidRPr="00BA2FAF">
        <w:rPr>
          <w:rFonts w:hint="eastAsia"/>
          <w:sz w:val="22"/>
        </w:rPr>
        <w:t>dBZ，需要先判别在哪个或哪些区县，推送一次，若只在这个或这些区县发展，后续实况无加强，无需再推送，只有在等级上升一级再发推送，若过程中等级上升到≥4</w:t>
      </w:r>
      <w:r w:rsidRPr="00BA2FAF">
        <w:rPr>
          <w:sz w:val="22"/>
        </w:rPr>
        <w:t>5</w:t>
      </w:r>
      <w:r w:rsidRPr="00BA2FAF">
        <w:rPr>
          <w:rFonts w:hint="eastAsia"/>
          <w:sz w:val="22"/>
        </w:rPr>
        <w:t xml:space="preserve"> dB</w:t>
      </w:r>
      <w:r w:rsidRPr="00BA2FAF">
        <w:rPr>
          <w:sz w:val="22"/>
        </w:rPr>
        <w:t>Z</w:t>
      </w:r>
      <w:r w:rsidRPr="00BA2FAF">
        <w:rPr>
          <w:rFonts w:hint="eastAsia"/>
          <w:sz w:val="22"/>
        </w:rPr>
        <w:t>后，无需再做逻辑判别，每6min持续推送。若在此过程中其他区县也开始出现≥</w:t>
      </w:r>
      <w:r w:rsidRPr="00BA2FAF">
        <w:rPr>
          <w:sz w:val="22"/>
        </w:rPr>
        <w:t>35</w:t>
      </w:r>
      <w:r w:rsidRPr="00BA2FAF">
        <w:rPr>
          <w:rFonts w:hint="eastAsia"/>
          <w:sz w:val="22"/>
        </w:rPr>
        <w:t xml:space="preserve"> dB</w:t>
      </w:r>
      <w:r w:rsidRPr="00BA2FAF">
        <w:rPr>
          <w:sz w:val="22"/>
        </w:rPr>
        <w:t>Z</w:t>
      </w:r>
      <w:r w:rsidRPr="00BA2FAF">
        <w:rPr>
          <w:rFonts w:hint="eastAsia"/>
          <w:sz w:val="22"/>
        </w:rPr>
        <w:t>回波，也需开启推送，后续的判别方法与上述相同。</w:t>
      </w:r>
    </w:p>
    <w:p w14:paraId="2CCBFEAB" w14:textId="2A89312D" w:rsidR="00BA5D4F" w:rsidRPr="00BA5D4F" w:rsidRDefault="00BA5D4F" w:rsidP="00BB4978">
      <w:pPr>
        <w:rPr>
          <w:rFonts w:hint="eastAsia"/>
          <w:sz w:val="22"/>
        </w:rPr>
      </w:pPr>
      <w:r>
        <w:rPr>
          <w:rFonts w:hint="eastAsia"/>
          <w:sz w:val="22"/>
        </w:rPr>
        <w:t>注：</w:t>
      </w:r>
      <w:r w:rsidRPr="00BA2FAF">
        <w:rPr>
          <w:rFonts w:hint="eastAsia"/>
          <w:sz w:val="22"/>
        </w:rPr>
        <w:t>对于苏州的推送提示均需精确到乡镇。</w:t>
      </w:r>
    </w:p>
    <w:p w14:paraId="4187177D" w14:textId="6A9D0C47" w:rsidR="00FC2C6D" w:rsidRPr="00BB4978" w:rsidRDefault="00FC2C6D">
      <w:pPr>
        <w:rPr>
          <w:bCs/>
          <w:sz w:val="22"/>
        </w:rPr>
      </w:pPr>
    </w:p>
    <w:p w14:paraId="270D555E" w14:textId="5ED6B548" w:rsidR="00B3259B" w:rsidRDefault="00B3259B" w:rsidP="00B3259B">
      <w:pPr>
        <w:rPr>
          <w:sz w:val="22"/>
        </w:rPr>
      </w:pPr>
      <w:r>
        <w:rPr>
          <w:rFonts w:hint="eastAsia"/>
          <w:sz w:val="22"/>
        </w:rPr>
        <w:t>注意</w:t>
      </w:r>
      <w:r>
        <w:rPr>
          <w:sz w:val="22"/>
        </w:rPr>
        <w:t>2</w:t>
      </w:r>
      <w:r>
        <w:rPr>
          <w:rFonts w:hint="eastAsia"/>
          <w:sz w:val="22"/>
        </w:rPr>
        <w:t>：</w:t>
      </w:r>
    </w:p>
    <w:p w14:paraId="6758DE1D" w14:textId="77777777" w:rsidR="00B3259B" w:rsidRDefault="00B3259B" w:rsidP="00B3259B">
      <w:pPr>
        <w:rPr>
          <w:sz w:val="22"/>
        </w:rPr>
      </w:pPr>
      <w:r>
        <w:rPr>
          <w:rFonts w:hint="eastAsia"/>
          <w:sz w:val="22"/>
        </w:rPr>
        <w:t>有时候会出现强回波位于苏州的缓冲区内，苏州市外，但是外推产品显示强回波后续不会移入苏州市内，此时文本格式应当为</w:t>
      </w:r>
    </w:p>
    <w:p w14:paraId="3F9CCA7A" w14:textId="60BA54EC" w:rsidR="00B3259B" w:rsidRDefault="00B3259B" w:rsidP="00B3259B">
      <w:pPr>
        <w:rPr>
          <w:b/>
          <w:sz w:val="22"/>
        </w:rPr>
      </w:pPr>
      <w:r>
        <w:rPr>
          <w:rFonts w:hint="eastAsia"/>
          <w:sz w:val="22"/>
        </w:rPr>
        <w:t>“</w:t>
      </w:r>
      <w:r w:rsidRPr="00BA2FAF">
        <w:rPr>
          <w:rFonts w:hint="eastAsia"/>
          <w:sz w:val="22"/>
        </w:rPr>
        <w:t>【强对流天气提醒】目前监测到在{上游（无锡/湖州</w:t>
      </w:r>
      <w:r w:rsidRPr="00BA2FAF">
        <w:rPr>
          <w:sz w:val="22"/>
        </w:rPr>
        <w:t>/</w:t>
      </w:r>
      <w:r w:rsidRPr="00BA2FAF">
        <w:rPr>
          <w:rFonts w:hint="eastAsia"/>
          <w:sz w:val="22"/>
        </w:rPr>
        <w:t>泰州/上海等大市为界）有回波强度≥（3</w:t>
      </w:r>
      <w:r w:rsidRPr="00BA2FAF">
        <w:rPr>
          <w:sz w:val="22"/>
        </w:rPr>
        <w:t>5</w:t>
      </w:r>
      <w:r w:rsidRPr="00BA2FAF">
        <w:rPr>
          <w:rFonts w:hint="eastAsia"/>
          <w:sz w:val="22"/>
        </w:rPr>
        <w:t>dB</w:t>
      </w:r>
      <w:r w:rsidRPr="00BA2FAF">
        <w:rPr>
          <w:sz w:val="22"/>
        </w:rPr>
        <w:t>Z/40</w:t>
      </w:r>
      <w:r w:rsidRPr="00BA2FAF">
        <w:rPr>
          <w:rFonts w:hint="eastAsia"/>
          <w:sz w:val="22"/>
        </w:rPr>
        <w:t>dB</w:t>
      </w:r>
      <w:r w:rsidRPr="00BA2FAF">
        <w:rPr>
          <w:sz w:val="22"/>
        </w:rPr>
        <w:t>Z /45</w:t>
      </w:r>
      <w:r w:rsidRPr="00BA2FAF">
        <w:rPr>
          <w:rFonts w:hint="eastAsia"/>
          <w:sz w:val="22"/>
        </w:rPr>
        <w:t>dB</w:t>
      </w:r>
      <w:r w:rsidRPr="00BA2FAF">
        <w:rPr>
          <w:sz w:val="22"/>
        </w:rPr>
        <w:t>Z</w:t>
      </w:r>
      <w:r w:rsidRPr="00BA2FAF">
        <w:rPr>
          <w:rFonts w:hint="eastAsia"/>
          <w:sz w:val="22"/>
        </w:rPr>
        <w:t>三个等级）对流云团正在发展，预计未来</w:t>
      </w:r>
      <w:r w:rsidRPr="00BA2FAF">
        <w:rPr>
          <w:sz w:val="22"/>
        </w:rPr>
        <w:t>1小时</w:t>
      </w:r>
      <w:r w:rsidRPr="00BA2FAF">
        <w:rPr>
          <w:rFonts w:hint="eastAsia"/>
          <w:sz w:val="22"/>
        </w:rPr>
        <w:t>回波将向</w:t>
      </w:r>
      <w:r>
        <w:rPr>
          <w:rFonts w:hint="eastAsia"/>
          <w:sz w:val="22"/>
        </w:rPr>
        <w:t>xx</w:t>
      </w:r>
      <w:r w:rsidRPr="00BA2FAF">
        <w:rPr>
          <w:rFonts w:hint="eastAsia"/>
          <w:sz w:val="22"/>
        </w:rPr>
        <w:t>方向移动(东南等，判别方向</w:t>
      </w:r>
      <w:r w:rsidRPr="00BA2FAF">
        <w:rPr>
          <w:sz w:val="22"/>
        </w:rPr>
        <w:t>)</w:t>
      </w:r>
      <w:r w:rsidRPr="00BA2FAF">
        <w:rPr>
          <w:rFonts w:hint="eastAsia"/>
          <w:sz w:val="22"/>
        </w:rPr>
        <w:t>，逐渐发展增强（或减弱），</w:t>
      </w:r>
      <w:r>
        <w:rPr>
          <w:rFonts w:hint="eastAsia"/>
          <w:sz w:val="22"/>
        </w:rPr>
        <w:t>移动路径对我市无明显影响。</w:t>
      </w:r>
      <w:r w:rsidRPr="00BA2FAF">
        <w:rPr>
          <w:rFonts w:hint="eastAsia"/>
          <w:sz w:val="22"/>
        </w:rPr>
        <w:t>苏</w:t>
      </w:r>
      <w:r w:rsidRPr="00BA2FAF">
        <w:rPr>
          <w:sz w:val="22"/>
        </w:rPr>
        <w:t>州市气象台202*-**-** **:** 发布。</w:t>
      </w:r>
      <w:r>
        <w:rPr>
          <w:rFonts w:hint="eastAsia"/>
          <w:sz w:val="22"/>
        </w:rPr>
        <w:t>”</w:t>
      </w:r>
    </w:p>
    <w:p w14:paraId="452EBA7B" w14:textId="7D106D87" w:rsidR="003D6056" w:rsidRPr="00B3259B" w:rsidRDefault="003D6056">
      <w:pPr>
        <w:rPr>
          <w:sz w:val="22"/>
        </w:rPr>
      </w:pPr>
    </w:p>
    <w:p w14:paraId="3232E3B7" w14:textId="505E8882" w:rsidR="003D6056" w:rsidRDefault="00B3259B">
      <w:pPr>
        <w:rPr>
          <w:sz w:val="22"/>
        </w:rPr>
      </w:pPr>
      <w:r>
        <w:rPr>
          <w:rFonts w:hint="eastAsia"/>
          <w:sz w:val="22"/>
        </w:rPr>
        <w:t>注意3</w:t>
      </w:r>
      <w:r>
        <w:rPr>
          <w:sz w:val="22"/>
        </w:rPr>
        <w:t>:</w:t>
      </w:r>
    </w:p>
    <w:p w14:paraId="7079FA3C" w14:textId="5F98E66E" w:rsidR="00B3259B" w:rsidRDefault="00B3259B">
      <w:pPr>
        <w:rPr>
          <w:sz w:val="22"/>
        </w:rPr>
      </w:pPr>
      <w:r>
        <w:rPr>
          <w:rFonts w:hint="eastAsia"/>
          <w:sz w:val="22"/>
        </w:rPr>
        <w:t>除了在指定渠道推送文字内容外，还需推送一张图片，为</w:t>
      </w:r>
      <w:r w:rsidRPr="00B3259B">
        <w:rPr>
          <w:rFonts w:hint="eastAsia"/>
          <w:color w:val="FF0000"/>
          <w:sz w:val="22"/>
        </w:rPr>
        <w:t>当前时刻雷达组合反射率实况图</w:t>
      </w:r>
    </w:p>
    <w:p w14:paraId="07CCE18E" w14:textId="59F5C506" w:rsidR="00C641F0" w:rsidRDefault="00C641F0">
      <w:pPr>
        <w:rPr>
          <w:sz w:val="22"/>
        </w:rPr>
      </w:pPr>
    </w:p>
    <w:p w14:paraId="4494591C" w14:textId="0A2B7086" w:rsidR="00C641F0" w:rsidRDefault="00C641F0">
      <w:pPr>
        <w:rPr>
          <w:sz w:val="22"/>
        </w:rPr>
      </w:pPr>
    </w:p>
    <w:p w14:paraId="3F8886FE" w14:textId="73AF8E98" w:rsidR="00C641F0" w:rsidRDefault="00C641F0">
      <w:pPr>
        <w:rPr>
          <w:sz w:val="22"/>
        </w:rPr>
      </w:pPr>
    </w:p>
    <w:p w14:paraId="30FE52A2" w14:textId="27B4DC9B" w:rsidR="00C641F0" w:rsidRDefault="00C641F0">
      <w:pPr>
        <w:rPr>
          <w:sz w:val="22"/>
        </w:rPr>
      </w:pPr>
    </w:p>
    <w:p w14:paraId="607FF249" w14:textId="77777777" w:rsidR="00C641F0" w:rsidRPr="00BA2FAF" w:rsidRDefault="00C641F0">
      <w:pPr>
        <w:rPr>
          <w:rFonts w:hint="eastAsia"/>
          <w:sz w:val="22"/>
        </w:rPr>
      </w:pPr>
      <w:bookmarkStart w:id="0" w:name="_GoBack"/>
      <w:bookmarkEnd w:id="0"/>
    </w:p>
    <w:p w14:paraId="2F27BC33" w14:textId="77777777" w:rsidR="00A365E8" w:rsidRPr="00B12D57" w:rsidRDefault="00B12D57">
      <w:pPr>
        <w:rPr>
          <w:b/>
          <w:sz w:val="22"/>
        </w:rPr>
      </w:pPr>
      <w:r>
        <w:rPr>
          <w:rFonts w:hint="eastAsia"/>
          <w:b/>
          <w:sz w:val="22"/>
        </w:rPr>
        <w:t>雷达</w:t>
      </w:r>
      <w:r w:rsidR="00A365E8" w:rsidRPr="00B12D57">
        <w:rPr>
          <w:rFonts w:hint="eastAsia"/>
          <w:b/>
          <w:sz w:val="22"/>
        </w:rPr>
        <w:t>数据以下两个</w:t>
      </w:r>
      <w:r w:rsidR="00C80C26" w:rsidRPr="00B12D57">
        <w:rPr>
          <w:rFonts w:hint="eastAsia"/>
          <w:b/>
          <w:sz w:val="22"/>
        </w:rPr>
        <w:t>方式</w:t>
      </w:r>
      <w:r w:rsidR="00A365E8" w:rsidRPr="00B12D57">
        <w:rPr>
          <w:rFonts w:hint="eastAsia"/>
          <w:b/>
          <w:sz w:val="22"/>
        </w:rPr>
        <w:t>应该都能访问：</w:t>
      </w:r>
    </w:p>
    <w:p w14:paraId="226BBD42" w14:textId="77777777" w:rsidR="00A365E8" w:rsidRPr="00BA2FAF" w:rsidRDefault="00A365E8">
      <w:pPr>
        <w:rPr>
          <w:sz w:val="22"/>
        </w:rPr>
      </w:pPr>
      <w:r w:rsidRPr="00BA2FAF">
        <w:rPr>
          <w:sz w:val="22"/>
        </w:rPr>
        <w:t xml:space="preserve">10.127.13.190 </w:t>
      </w:r>
      <w:r w:rsidR="00C80C26" w:rsidRPr="00BA2FAF">
        <w:rPr>
          <w:rFonts w:hint="eastAsia"/>
          <w:sz w:val="22"/>
        </w:rPr>
        <w:t>端口2</w:t>
      </w:r>
      <w:r w:rsidR="00C80C26" w:rsidRPr="00BA2FAF">
        <w:rPr>
          <w:sz w:val="22"/>
        </w:rPr>
        <w:t>2</w:t>
      </w:r>
      <w:r w:rsidRPr="00BA2FAF">
        <w:rPr>
          <w:sz w:val="22"/>
        </w:rPr>
        <w:t xml:space="preserve">  User:root    PW:SzQXj@190#</w:t>
      </w:r>
    </w:p>
    <w:p w14:paraId="1A484074" w14:textId="77777777" w:rsidR="00A365E8" w:rsidRPr="00BA2FAF" w:rsidRDefault="00A365E8" w:rsidP="00A365E8">
      <w:pPr>
        <w:rPr>
          <w:sz w:val="22"/>
        </w:rPr>
      </w:pPr>
      <w:r w:rsidRPr="00BA2FAF">
        <w:rPr>
          <w:rFonts w:hint="eastAsia"/>
          <w:sz w:val="22"/>
        </w:rPr>
        <w:t>雷达实况存放路径：</w:t>
      </w:r>
      <w:r w:rsidR="00C80C26" w:rsidRPr="00BA2FAF">
        <w:rPr>
          <w:sz w:val="22"/>
        </w:rPr>
        <w:t>/space/duogee/data/runenv/product_data/Nc</w:t>
      </w:r>
      <w:r w:rsidRPr="00BA2FAF">
        <w:rPr>
          <w:sz w:val="22"/>
        </w:rPr>
        <w:t>/2026****/Cr/</w:t>
      </w:r>
    </w:p>
    <w:p w14:paraId="60DD73D0" w14:textId="77777777" w:rsidR="00A365E8" w:rsidRPr="00BA2FAF" w:rsidRDefault="00A365E8">
      <w:pPr>
        <w:rPr>
          <w:sz w:val="22"/>
        </w:rPr>
      </w:pPr>
      <w:r w:rsidRPr="00BA2FAF">
        <w:rPr>
          <w:rFonts w:hint="eastAsia"/>
          <w:sz w:val="22"/>
        </w:rPr>
        <w:t>外推产品存放路径：</w:t>
      </w:r>
      <w:r w:rsidR="00C80C26" w:rsidRPr="00BA2FAF">
        <w:rPr>
          <w:sz w:val="22"/>
        </w:rPr>
        <w:t>/space/duogee/data/runenv/product_data/Nc</w:t>
      </w:r>
      <w:r w:rsidRPr="00BA2FAF">
        <w:rPr>
          <w:sz w:val="22"/>
        </w:rPr>
        <w:t>/2026****/TreRef</w:t>
      </w:r>
    </w:p>
    <w:p w14:paraId="2AB0CBF4" w14:textId="77777777" w:rsidR="00A365E8" w:rsidRPr="00BA2FAF" w:rsidRDefault="00A365E8">
      <w:pPr>
        <w:rPr>
          <w:sz w:val="22"/>
        </w:rPr>
      </w:pPr>
    </w:p>
    <w:p w14:paraId="5B8D1DDD" w14:textId="77777777" w:rsidR="00EC567E" w:rsidRPr="00BA2FAF" w:rsidRDefault="00EC567E">
      <w:pPr>
        <w:rPr>
          <w:sz w:val="22"/>
        </w:rPr>
      </w:pPr>
      <w:r w:rsidRPr="00BA2FAF">
        <w:rPr>
          <w:noProof/>
          <w:sz w:val="22"/>
        </w:rPr>
        <w:lastRenderedPageBreak/>
        <w:drawing>
          <wp:inline distT="0" distB="0" distL="0" distR="0" wp14:anchorId="5557C7C5" wp14:editId="2397B533">
            <wp:extent cx="2924175" cy="1137826"/>
            <wp:effectExtent l="0" t="0" r="0" b="5715"/>
            <wp:docPr id="2" name="图片 2" descr="C:\Users\LJH\xwechat_files\wxid_0vd93pik3e9722_ddf3\temp\RWTemp\2026-06\72195f3d7f41279deda35469c67d4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JH\xwechat_files\wxid_0vd93pik3e9722_ddf3\temp\RWTemp\2026-06\72195f3d7f41279deda35469c67d433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5741" cy="1154000"/>
                    </a:xfrm>
                    <a:prstGeom prst="rect">
                      <a:avLst/>
                    </a:prstGeom>
                    <a:noFill/>
                    <a:ln>
                      <a:noFill/>
                    </a:ln>
                  </pic:spPr>
                </pic:pic>
              </a:graphicData>
            </a:graphic>
          </wp:inline>
        </w:drawing>
      </w:r>
    </w:p>
    <w:p w14:paraId="4FBF9966" w14:textId="77777777" w:rsidR="00015F8B" w:rsidRPr="00BA2FAF" w:rsidRDefault="00015F8B">
      <w:pPr>
        <w:rPr>
          <w:sz w:val="22"/>
        </w:rPr>
      </w:pPr>
      <w:r w:rsidRPr="00BA2FAF">
        <w:rPr>
          <w:rFonts w:hint="eastAsia"/>
          <w:sz w:val="22"/>
        </w:rPr>
        <w:t>雷达实况存放路径：</w:t>
      </w:r>
      <w:r w:rsidR="0080369C" w:rsidRPr="00BA2FAF">
        <w:rPr>
          <w:sz w:val="22"/>
        </w:rPr>
        <w:t>/home/duogee/data/runenv/product_data/Nc/2026****/Cr/</w:t>
      </w:r>
    </w:p>
    <w:p w14:paraId="046CD066" w14:textId="77777777" w:rsidR="00015F8B" w:rsidRPr="00BA2FAF" w:rsidRDefault="00015F8B">
      <w:pPr>
        <w:rPr>
          <w:sz w:val="22"/>
        </w:rPr>
      </w:pPr>
      <w:r w:rsidRPr="00BA2FAF">
        <w:rPr>
          <w:rFonts w:hint="eastAsia"/>
          <w:sz w:val="22"/>
        </w:rPr>
        <w:t>外推产品存放路径：</w:t>
      </w:r>
      <w:r w:rsidR="00146FAC" w:rsidRPr="00BA2FAF">
        <w:rPr>
          <w:sz w:val="22"/>
        </w:rPr>
        <w:t>/home/duogee/data/runenv/product_data</w:t>
      </w:r>
      <w:r w:rsidR="0080369C" w:rsidRPr="00BA2FAF">
        <w:rPr>
          <w:sz w:val="22"/>
        </w:rPr>
        <w:t>/Nc/2026</w:t>
      </w:r>
      <w:r w:rsidR="00AA02F0" w:rsidRPr="00BA2FAF">
        <w:rPr>
          <w:sz w:val="22"/>
        </w:rPr>
        <w:t>****</w:t>
      </w:r>
      <w:r w:rsidR="0080369C" w:rsidRPr="00BA2FAF">
        <w:rPr>
          <w:sz w:val="22"/>
        </w:rPr>
        <w:t>/TreRef</w:t>
      </w:r>
      <w:r w:rsidR="002C1499" w:rsidRPr="00BA2FAF">
        <w:rPr>
          <w:rFonts w:hint="eastAsia"/>
          <w:sz w:val="22"/>
        </w:rPr>
        <w:t>/</w:t>
      </w:r>
    </w:p>
    <w:p w14:paraId="5D839392" w14:textId="77777777" w:rsidR="00146FAC" w:rsidRPr="00BA2FAF" w:rsidRDefault="00D562E3">
      <w:pPr>
        <w:rPr>
          <w:sz w:val="22"/>
        </w:rPr>
      </w:pPr>
      <w:r w:rsidRPr="00BA2FAF">
        <w:rPr>
          <w:rFonts w:hint="eastAsia"/>
          <w:sz w:val="22"/>
        </w:rPr>
        <w:t>均为逐6min更新产品</w:t>
      </w:r>
    </w:p>
    <w:p w14:paraId="1BC142ED" w14:textId="77777777" w:rsidR="00D562E3" w:rsidRPr="00BA2FAF" w:rsidRDefault="00D562E3">
      <w:pPr>
        <w:rPr>
          <w:sz w:val="22"/>
        </w:rPr>
      </w:pPr>
    </w:p>
    <w:p w14:paraId="60312D60" w14:textId="77777777" w:rsidR="00015F8B" w:rsidRPr="00BA2FAF" w:rsidRDefault="001351ED">
      <w:pPr>
        <w:rPr>
          <w:sz w:val="22"/>
        </w:rPr>
      </w:pPr>
      <w:r w:rsidRPr="00B12D57">
        <w:rPr>
          <w:rFonts w:hint="eastAsia"/>
          <w:b/>
          <w:sz w:val="22"/>
        </w:rPr>
        <w:t>实况产品</w:t>
      </w:r>
      <w:r w:rsidR="003C797B" w:rsidRPr="00BA2FAF">
        <w:rPr>
          <w:rFonts w:hint="eastAsia"/>
          <w:sz w:val="22"/>
        </w:rPr>
        <w:t>（华东区域1</w:t>
      </w:r>
      <w:r w:rsidR="003C797B" w:rsidRPr="00BA2FAF">
        <w:rPr>
          <w:sz w:val="22"/>
        </w:rPr>
        <w:t>0</w:t>
      </w:r>
      <w:r w:rsidR="003C797B" w:rsidRPr="00BA2FAF">
        <w:rPr>
          <w:rFonts w:hint="eastAsia"/>
          <w:sz w:val="22"/>
        </w:rPr>
        <w:t>min地面数据）</w:t>
      </w:r>
      <w:r w:rsidRPr="00BA2FAF">
        <w:rPr>
          <w:rFonts w:hint="eastAsia"/>
          <w:sz w:val="22"/>
        </w:rPr>
        <w:t>我们后续处理好存到1</w:t>
      </w:r>
      <w:r w:rsidRPr="00BA2FAF">
        <w:rPr>
          <w:sz w:val="22"/>
        </w:rPr>
        <w:t>92</w:t>
      </w:r>
      <w:r w:rsidRPr="00BA2FAF">
        <w:rPr>
          <w:rFonts w:hint="eastAsia"/>
          <w:sz w:val="22"/>
        </w:rPr>
        <w:t>服务器</w:t>
      </w:r>
    </w:p>
    <w:p w14:paraId="59A6AD51" w14:textId="77777777" w:rsidR="001351ED" w:rsidRPr="00BA2FAF" w:rsidRDefault="001351ED">
      <w:pPr>
        <w:rPr>
          <w:sz w:val="22"/>
        </w:rPr>
      </w:pPr>
    </w:p>
    <w:sectPr w:rsidR="001351ED" w:rsidRPr="00BA2F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A43A8" w14:textId="77777777" w:rsidR="00E50231" w:rsidRDefault="00E50231"/>
  </w:endnote>
  <w:endnote w:type="continuationSeparator" w:id="0">
    <w:p w14:paraId="124D1D8A" w14:textId="77777777" w:rsidR="00E50231" w:rsidRDefault="00E502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27F3C0" w14:textId="77777777" w:rsidR="00E50231" w:rsidRDefault="00E50231"/>
  </w:footnote>
  <w:footnote w:type="continuationSeparator" w:id="0">
    <w:p w14:paraId="77004A48" w14:textId="77777777" w:rsidR="00E50231" w:rsidRDefault="00E5023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D4D"/>
    <w:rsid w:val="0001126B"/>
    <w:rsid w:val="00015F8B"/>
    <w:rsid w:val="000D6D77"/>
    <w:rsid w:val="001351ED"/>
    <w:rsid w:val="00146FAC"/>
    <w:rsid w:val="001665BE"/>
    <w:rsid w:val="0018599B"/>
    <w:rsid w:val="002C0492"/>
    <w:rsid w:val="002C1499"/>
    <w:rsid w:val="002D2711"/>
    <w:rsid w:val="00313BFF"/>
    <w:rsid w:val="00330FFF"/>
    <w:rsid w:val="003C797B"/>
    <w:rsid w:val="003D6056"/>
    <w:rsid w:val="004257FE"/>
    <w:rsid w:val="00451211"/>
    <w:rsid w:val="00464FCE"/>
    <w:rsid w:val="00502F4E"/>
    <w:rsid w:val="005464AD"/>
    <w:rsid w:val="00627382"/>
    <w:rsid w:val="00736D0C"/>
    <w:rsid w:val="0075306B"/>
    <w:rsid w:val="00761A89"/>
    <w:rsid w:val="007A48E9"/>
    <w:rsid w:val="007D1485"/>
    <w:rsid w:val="0080369C"/>
    <w:rsid w:val="00840EC0"/>
    <w:rsid w:val="008A681D"/>
    <w:rsid w:val="008C0E33"/>
    <w:rsid w:val="008D036A"/>
    <w:rsid w:val="00971433"/>
    <w:rsid w:val="009B4A5D"/>
    <w:rsid w:val="009D583E"/>
    <w:rsid w:val="009F36C7"/>
    <w:rsid w:val="009F579C"/>
    <w:rsid w:val="00A24D4D"/>
    <w:rsid w:val="00A365E8"/>
    <w:rsid w:val="00A93910"/>
    <w:rsid w:val="00AA02F0"/>
    <w:rsid w:val="00AB2971"/>
    <w:rsid w:val="00AC3246"/>
    <w:rsid w:val="00B12D57"/>
    <w:rsid w:val="00B3259B"/>
    <w:rsid w:val="00BA2FAF"/>
    <w:rsid w:val="00BA5D4F"/>
    <w:rsid w:val="00BB4978"/>
    <w:rsid w:val="00C52987"/>
    <w:rsid w:val="00C641F0"/>
    <w:rsid w:val="00C673A0"/>
    <w:rsid w:val="00C80C26"/>
    <w:rsid w:val="00CA77D7"/>
    <w:rsid w:val="00D562E3"/>
    <w:rsid w:val="00D6734D"/>
    <w:rsid w:val="00DC0B22"/>
    <w:rsid w:val="00E50231"/>
    <w:rsid w:val="00E506DB"/>
    <w:rsid w:val="00E84191"/>
    <w:rsid w:val="00EC567E"/>
    <w:rsid w:val="00EF6797"/>
    <w:rsid w:val="00F01386"/>
    <w:rsid w:val="00F07944"/>
    <w:rsid w:val="00FA4AC8"/>
    <w:rsid w:val="00FC2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E2914"/>
  <w15:chartTrackingRefBased/>
  <w15:docId w15:val="{79B5EE96-6EE3-4485-97CA-E81EDA91A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25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73A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457</Words>
  <Characters>2607</Characters>
  <Application>Microsoft Office Word</Application>
  <DocSecurity>0</DocSecurity>
  <Lines>21</Lines>
  <Paragraphs>6</Paragraphs>
  <ScaleCrop>false</ScaleCrop>
  <Company>神州网信技术有限公司</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LJH</dc:creator>
  <cp:keywords/>
  <dc:description/>
  <cp:lastModifiedBy>LJH</cp:lastModifiedBy>
  <cp:revision>2</cp:revision>
  <dcterms:created xsi:type="dcterms:W3CDTF">2026-06-05T05:55:00Z</dcterms:created>
  <dcterms:modified xsi:type="dcterms:W3CDTF">2026-06-05T05:55:00Z</dcterms:modified>
</cp:coreProperties>
</file>