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5100D" w14:textId="219DCE5B" w:rsidR="00B451E4" w:rsidRPr="00B451E4" w:rsidRDefault="00B451E4" w:rsidP="00B451E4">
      <w:pPr>
        <w:tabs>
          <w:tab w:val="left" w:pos="4218"/>
        </w:tabs>
        <w:rPr>
          <w:b/>
          <w:bCs/>
          <w:color w:val="C00000"/>
          <w:sz w:val="36"/>
          <w:szCs w:val="36"/>
        </w:rPr>
      </w:pPr>
      <w:r>
        <w:rPr>
          <w:b/>
          <w:bCs/>
          <w:color w:val="FF0000"/>
          <w:sz w:val="28"/>
          <w:szCs w:val="28"/>
        </w:rPr>
        <w:tab/>
      </w:r>
      <w:r>
        <w:rPr>
          <w:b/>
          <w:bCs/>
          <w:color w:val="C00000"/>
          <w:sz w:val="36"/>
          <w:szCs w:val="36"/>
        </w:rPr>
        <w:t>Task 1</w:t>
      </w:r>
    </w:p>
    <w:p w14:paraId="075BC43E" w14:textId="68F2F59A" w:rsidR="00461939" w:rsidRDefault="006C3F38" w:rsidP="006C3F38">
      <w:pPr>
        <w:rPr>
          <w:b/>
          <w:bCs/>
          <w:color w:val="FF0000"/>
          <w:sz w:val="28"/>
          <w:szCs w:val="28"/>
        </w:rPr>
      </w:pPr>
      <w:r>
        <w:rPr>
          <w:b/>
          <w:bCs/>
          <w:color w:val="FF0000"/>
          <w:sz w:val="28"/>
          <w:szCs w:val="28"/>
        </w:rPr>
        <w:t>The difference among (</w:t>
      </w:r>
      <w:proofErr w:type="spellStart"/>
      <w:proofErr w:type="gramStart"/>
      <w:r>
        <w:rPr>
          <w:b/>
          <w:bCs/>
          <w:color w:val="2F5496" w:themeColor="accent1" w:themeShade="BF"/>
          <w:sz w:val="28"/>
          <w:szCs w:val="28"/>
        </w:rPr>
        <w:t>ceo</w:t>
      </w:r>
      <w:proofErr w:type="spellEnd"/>
      <w:r>
        <w:rPr>
          <w:b/>
          <w:bCs/>
          <w:color w:val="2F5496" w:themeColor="accent1" w:themeShade="BF"/>
          <w:sz w:val="28"/>
          <w:szCs w:val="28"/>
        </w:rPr>
        <w:t xml:space="preserve"> ,</w:t>
      </w:r>
      <w:proofErr w:type="gramEnd"/>
      <w:r>
        <w:rPr>
          <w:b/>
          <w:bCs/>
          <w:color w:val="2F5496" w:themeColor="accent1" w:themeShade="BF"/>
          <w:sz w:val="28"/>
          <w:szCs w:val="28"/>
        </w:rPr>
        <w:t xml:space="preserve"> coo , </w:t>
      </w:r>
      <w:proofErr w:type="spellStart"/>
      <w:r>
        <w:rPr>
          <w:b/>
          <w:bCs/>
          <w:color w:val="2F5496" w:themeColor="accent1" w:themeShade="BF"/>
          <w:sz w:val="28"/>
          <w:szCs w:val="28"/>
        </w:rPr>
        <w:t>cto</w:t>
      </w:r>
      <w:proofErr w:type="spellEnd"/>
      <w:r>
        <w:rPr>
          <w:b/>
          <w:bCs/>
          <w:color w:val="2F5496" w:themeColor="accent1" w:themeShade="BF"/>
          <w:sz w:val="28"/>
          <w:szCs w:val="28"/>
        </w:rPr>
        <w:t xml:space="preserve"> , </w:t>
      </w:r>
      <w:proofErr w:type="spellStart"/>
      <w:r>
        <w:rPr>
          <w:b/>
          <w:bCs/>
          <w:color w:val="2F5496" w:themeColor="accent1" w:themeShade="BF"/>
          <w:sz w:val="28"/>
          <w:szCs w:val="28"/>
        </w:rPr>
        <w:t>cfo</w:t>
      </w:r>
      <w:proofErr w:type="spellEnd"/>
      <w:r>
        <w:rPr>
          <w:b/>
          <w:bCs/>
          <w:color w:val="FF0000"/>
          <w:sz w:val="28"/>
          <w:szCs w:val="28"/>
        </w:rPr>
        <w:t xml:space="preserve"> ):-</w:t>
      </w:r>
    </w:p>
    <w:p w14:paraId="197835F2" w14:textId="4741CBAC" w:rsidR="006C3F38" w:rsidRPr="00165F8F" w:rsidRDefault="006C3F38" w:rsidP="006C3F38">
      <w:pPr>
        <w:pStyle w:val="ListParagraph"/>
        <w:numPr>
          <w:ilvl w:val="0"/>
          <w:numId w:val="1"/>
        </w:numPr>
        <w:rPr>
          <w:b/>
          <w:bCs/>
          <w:color w:val="FF0000"/>
          <w:sz w:val="28"/>
          <w:szCs w:val="28"/>
        </w:rPr>
      </w:pPr>
      <w:proofErr w:type="spellStart"/>
      <w:r>
        <w:rPr>
          <w:b/>
          <w:bCs/>
          <w:color w:val="FF0000"/>
          <w:sz w:val="28"/>
          <w:szCs w:val="28"/>
        </w:rPr>
        <w:t>Ceo</w:t>
      </w:r>
      <w:proofErr w:type="spellEnd"/>
      <w:r>
        <w:rPr>
          <w:b/>
          <w:bCs/>
          <w:color w:val="FF0000"/>
          <w:sz w:val="28"/>
          <w:szCs w:val="28"/>
        </w:rPr>
        <w:t xml:space="preserve">: </w:t>
      </w:r>
      <w:r>
        <w:rPr>
          <w:b/>
          <w:bCs/>
          <w:color w:val="000000" w:themeColor="text1"/>
          <w:sz w:val="28"/>
          <w:szCs w:val="28"/>
        </w:rPr>
        <w:t>Chief Executive Officer.</w:t>
      </w:r>
    </w:p>
    <w:p w14:paraId="29932ECF" w14:textId="6E45D640" w:rsidR="00165F8F" w:rsidRDefault="00165F8F" w:rsidP="00165F8F">
      <w:pPr>
        <w:pStyle w:val="ListParagraph"/>
        <w:ind w:left="-648"/>
        <w:rPr>
          <w:b/>
          <w:bCs/>
          <w:color w:val="000000" w:themeColor="text1"/>
        </w:rPr>
      </w:pPr>
      <w:r>
        <w:rPr>
          <w:b/>
          <w:bCs/>
          <w:color w:val="000000" w:themeColor="text1"/>
          <w:sz w:val="28"/>
          <w:szCs w:val="28"/>
        </w:rPr>
        <w:t xml:space="preserve">          </w:t>
      </w:r>
      <w:r>
        <w:rPr>
          <w:b/>
          <w:bCs/>
          <w:color w:val="000000" w:themeColor="text1"/>
        </w:rPr>
        <w:t>The person who has most authority in an organization or the business</w:t>
      </w:r>
    </w:p>
    <w:p w14:paraId="6BA61479" w14:textId="17718DD7" w:rsidR="00165F8F" w:rsidRPr="00165F8F" w:rsidRDefault="00165F8F" w:rsidP="00165F8F">
      <w:pPr>
        <w:pStyle w:val="ListParagraph"/>
        <w:numPr>
          <w:ilvl w:val="0"/>
          <w:numId w:val="1"/>
        </w:numPr>
        <w:rPr>
          <w:b/>
          <w:bCs/>
          <w:color w:val="FF0000"/>
          <w:sz w:val="28"/>
          <w:szCs w:val="28"/>
        </w:rPr>
      </w:pPr>
      <w:r>
        <w:rPr>
          <w:b/>
          <w:bCs/>
          <w:color w:val="FF0000"/>
          <w:sz w:val="28"/>
          <w:szCs w:val="28"/>
        </w:rPr>
        <w:t>Coo:</w:t>
      </w:r>
      <w:r>
        <w:rPr>
          <w:b/>
          <w:bCs/>
          <w:color w:val="000000" w:themeColor="text1"/>
          <w:sz w:val="28"/>
          <w:szCs w:val="28"/>
        </w:rPr>
        <w:t xml:space="preserve"> Chief Operating Officer.</w:t>
      </w:r>
    </w:p>
    <w:p w14:paraId="6D0173BB" w14:textId="31021AE8" w:rsidR="00165F8F" w:rsidRPr="00165F8F" w:rsidRDefault="00165F8F" w:rsidP="00165F8F">
      <w:pPr>
        <w:pStyle w:val="ListParagraph"/>
        <w:ind w:left="-648"/>
        <w:rPr>
          <w:b/>
          <w:bCs/>
          <w:color w:val="000000" w:themeColor="text1"/>
        </w:rPr>
      </w:pPr>
      <w:r>
        <w:rPr>
          <w:b/>
          <w:bCs/>
          <w:color w:val="FF0000"/>
          <w:sz w:val="28"/>
          <w:szCs w:val="28"/>
        </w:rPr>
        <w:t xml:space="preserve">          </w:t>
      </w:r>
      <w:r>
        <w:rPr>
          <w:b/>
          <w:bCs/>
          <w:color w:val="000000" w:themeColor="text1"/>
        </w:rPr>
        <w:t>Senior who responsible for day to day administrative and operational function in a business</w:t>
      </w:r>
    </w:p>
    <w:p w14:paraId="045EDE7D" w14:textId="5B32C6D3" w:rsidR="00165F8F" w:rsidRPr="00B451E4" w:rsidRDefault="00165F8F" w:rsidP="00165F8F">
      <w:pPr>
        <w:pStyle w:val="ListParagraph"/>
        <w:numPr>
          <w:ilvl w:val="0"/>
          <w:numId w:val="1"/>
        </w:numPr>
        <w:rPr>
          <w:b/>
          <w:bCs/>
          <w:color w:val="FF0000"/>
          <w:sz w:val="28"/>
          <w:szCs w:val="28"/>
        </w:rPr>
      </w:pPr>
      <w:proofErr w:type="spellStart"/>
      <w:r>
        <w:rPr>
          <w:b/>
          <w:bCs/>
          <w:color w:val="FF0000"/>
          <w:sz w:val="28"/>
          <w:szCs w:val="28"/>
        </w:rPr>
        <w:t>Cto</w:t>
      </w:r>
      <w:proofErr w:type="spellEnd"/>
      <w:r>
        <w:rPr>
          <w:b/>
          <w:bCs/>
          <w:color w:val="FF0000"/>
          <w:sz w:val="28"/>
          <w:szCs w:val="28"/>
        </w:rPr>
        <w:t xml:space="preserve">: </w:t>
      </w:r>
      <w:r>
        <w:rPr>
          <w:b/>
          <w:bCs/>
          <w:color w:val="000000" w:themeColor="text1"/>
          <w:sz w:val="28"/>
          <w:szCs w:val="28"/>
        </w:rPr>
        <w:t>Chief Tech</w:t>
      </w:r>
      <w:r w:rsidR="00B451E4">
        <w:rPr>
          <w:b/>
          <w:bCs/>
          <w:color w:val="000000" w:themeColor="text1"/>
          <w:sz w:val="28"/>
          <w:szCs w:val="28"/>
        </w:rPr>
        <w:t>nical Officer.</w:t>
      </w:r>
    </w:p>
    <w:p w14:paraId="2653D296" w14:textId="61ADF66D" w:rsidR="00B451E4" w:rsidRPr="00B451E4" w:rsidRDefault="00B451E4" w:rsidP="00B451E4">
      <w:pPr>
        <w:pStyle w:val="ListParagraph"/>
        <w:ind w:left="-648"/>
        <w:rPr>
          <w:b/>
          <w:bCs/>
          <w:color w:val="000000" w:themeColor="text1"/>
        </w:rPr>
      </w:pPr>
      <w:r>
        <w:rPr>
          <w:b/>
          <w:bCs/>
          <w:color w:val="FF0000"/>
          <w:sz w:val="28"/>
          <w:szCs w:val="28"/>
        </w:rPr>
        <w:t xml:space="preserve">         </w:t>
      </w:r>
      <w:r>
        <w:rPr>
          <w:b/>
          <w:bCs/>
          <w:color w:val="000000" w:themeColor="text1"/>
        </w:rPr>
        <w:t xml:space="preserve"> Executive level person who responsible for overseeing the development in technology needs in the business</w:t>
      </w:r>
    </w:p>
    <w:p w14:paraId="4B5EEA17" w14:textId="23275D4B" w:rsidR="00165F8F" w:rsidRPr="00B451E4" w:rsidRDefault="00165F8F" w:rsidP="00165F8F">
      <w:pPr>
        <w:pStyle w:val="ListParagraph"/>
        <w:numPr>
          <w:ilvl w:val="0"/>
          <w:numId w:val="1"/>
        </w:numPr>
        <w:rPr>
          <w:b/>
          <w:bCs/>
          <w:color w:val="FF0000"/>
          <w:sz w:val="28"/>
          <w:szCs w:val="28"/>
        </w:rPr>
      </w:pPr>
      <w:proofErr w:type="spellStart"/>
      <w:r>
        <w:rPr>
          <w:b/>
          <w:bCs/>
          <w:color w:val="FF0000"/>
          <w:sz w:val="28"/>
          <w:szCs w:val="28"/>
        </w:rPr>
        <w:t>Cfo</w:t>
      </w:r>
      <w:proofErr w:type="spellEnd"/>
      <w:r>
        <w:rPr>
          <w:b/>
          <w:bCs/>
          <w:color w:val="FF0000"/>
          <w:sz w:val="28"/>
          <w:szCs w:val="28"/>
        </w:rPr>
        <w:t>:</w:t>
      </w:r>
      <w:r w:rsidR="00B451E4">
        <w:rPr>
          <w:b/>
          <w:bCs/>
          <w:color w:val="FF0000"/>
          <w:sz w:val="28"/>
          <w:szCs w:val="28"/>
        </w:rPr>
        <w:t xml:space="preserve"> </w:t>
      </w:r>
      <w:r w:rsidR="00B451E4">
        <w:rPr>
          <w:b/>
          <w:bCs/>
          <w:color w:val="000000" w:themeColor="text1"/>
          <w:sz w:val="28"/>
          <w:szCs w:val="28"/>
        </w:rPr>
        <w:t>Chief Financial Officer.</w:t>
      </w:r>
    </w:p>
    <w:p w14:paraId="0D539CA6" w14:textId="2A82BF0B" w:rsidR="00B451E4" w:rsidRDefault="00B451E4" w:rsidP="00B451E4">
      <w:pPr>
        <w:pStyle w:val="ListParagraph"/>
        <w:ind w:left="-648"/>
        <w:rPr>
          <w:b/>
          <w:bCs/>
          <w:color w:val="000000" w:themeColor="text1"/>
        </w:rPr>
      </w:pPr>
      <w:r>
        <w:rPr>
          <w:b/>
          <w:bCs/>
          <w:color w:val="FF0000"/>
          <w:sz w:val="28"/>
          <w:szCs w:val="28"/>
        </w:rPr>
        <w:t xml:space="preserve">          </w:t>
      </w:r>
      <w:r>
        <w:rPr>
          <w:b/>
          <w:bCs/>
          <w:color w:val="000000" w:themeColor="text1"/>
        </w:rPr>
        <w:t>The executive senior who responsible for managing the financial action of the business</w:t>
      </w:r>
    </w:p>
    <w:p w14:paraId="7D694F42" w14:textId="771E64E6" w:rsidR="00B451E4" w:rsidRDefault="00B451E4" w:rsidP="00B451E4">
      <w:pPr>
        <w:pStyle w:val="ListParagraph"/>
        <w:ind w:left="-648"/>
        <w:rPr>
          <w:b/>
          <w:bCs/>
          <w:color w:val="2F5496" w:themeColor="accent1" w:themeShade="BF"/>
          <w:sz w:val="28"/>
          <w:szCs w:val="28"/>
        </w:rPr>
      </w:pPr>
      <w:r>
        <w:rPr>
          <w:b/>
          <w:bCs/>
          <w:color w:val="000000" w:themeColor="text1"/>
        </w:rPr>
        <w:t xml:space="preserve">            </w:t>
      </w:r>
      <w:r>
        <w:rPr>
          <w:b/>
          <w:bCs/>
          <w:color w:val="2F5496" w:themeColor="accent1" w:themeShade="BF"/>
          <w:sz w:val="28"/>
          <w:szCs w:val="28"/>
        </w:rPr>
        <w:t>**************************************************************</w:t>
      </w:r>
    </w:p>
    <w:p w14:paraId="15FFAE7A" w14:textId="482C5CDA" w:rsidR="00B451E4" w:rsidRDefault="00B451E4" w:rsidP="00B451E4">
      <w:pPr>
        <w:pStyle w:val="ListParagraph"/>
        <w:tabs>
          <w:tab w:val="left" w:pos="3002"/>
        </w:tabs>
        <w:ind w:left="-648"/>
        <w:rPr>
          <w:b/>
          <w:bCs/>
          <w:color w:val="C00000"/>
          <w:sz w:val="36"/>
          <w:szCs w:val="36"/>
        </w:rPr>
      </w:pPr>
      <w:r>
        <w:rPr>
          <w:b/>
          <w:bCs/>
          <w:color w:val="2F5496" w:themeColor="accent1" w:themeShade="BF"/>
          <w:sz w:val="28"/>
          <w:szCs w:val="28"/>
        </w:rPr>
        <w:tab/>
        <w:t xml:space="preserve">            </w:t>
      </w:r>
      <w:r>
        <w:rPr>
          <w:b/>
          <w:bCs/>
          <w:color w:val="C00000"/>
          <w:sz w:val="36"/>
          <w:szCs w:val="36"/>
        </w:rPr>
        <w:t>Task 2</w:t>
      </w:r>
    </w:p>
    <w:p w14:paraId="04E911B8" w14:textId="1A72BE8A" w:rsidR="00B451E4" w:rsidRDefault="003630A0" w:rsidP="00B451E4">
      <w:pPr>
        <w:pStyle w:val="ListParagraph"/>
        <w:tabs>
          <w:tab w:val="left" w:pos="3002"/>
        </w:tabs>
        <w:ind w:left="-1008"/>
        <w:rPr>
          <w:b/>
          <w:bCs/>
          <w:color w:val="FF0000"/>
          <w:sz w:val="28"/>
          <w:szCs w:val="28"/>
        </w:rPr>
      </w:pPr>
      <w:r>
        <w:rPr>
          <w:b/>
          <w:bCs/>
          <w:color w:val="FF0000"/>
          <w:sz w:val="28"/>
          <w:szCs w:val="28"/>
        </w:rPr>
        <w:t xml:space="preserve">Difference among </w:t>
      </w:r>
      <w:proofErr w:type="gramStart"/>
      <w:r>
        <w:rPr>
          <w:b/>
          <w:bCs/>
          <w:color w:val="FF0000"/>
          <w:sz w:val="28"/>
          <w:szCs w:val="28"/>
        </w:rPr>
        <w:t xml:space="preserve">( </w:t>
      </w:r>
      <w:r>
        <w:rPr>
          <w:b/>
          <w:bCs/>
          <w:color w:val="2F5496" w:themeColor="accent1" w:themeShade="BF"/>
          <w:sz w:val="28"/>
          <w:szCs w:val="28"/>
        </w:rPr>
        <w:t>unit</w:t>
      </w:r>
      <w:proofErr w:type="gramEnd"/>
      <w:r>
        <w:rPr>
          <w:b/>
          <w:bCs/>
          <w:color w:val="2F5496" w:themeColor="accent1" w:themeShade="BF"/>
          <w:sz w:val="28"/>
          <w:szCs w:val="28"/>
        </w:rPr>
        <w:t xml:space="preserve"> testing , system testing , integration testing , acceptance testing </w:t>
      </w:r>
      <w:r>
        <w:rPr>
          <w:b/>
          <w:bCs/>
          <w:color w:val="FF0000"/>
          <w:sz w:val="28"/>
          <w:szCs w:val="28"/>
        </w:rPr>
        <w:t>)</w:t>
      </w:r>
    </w:p>
    <w:p w14:paraId="039E1D2E" w14:textId="68CAEA64" w:rsidR="003630A0" w:rsidRPr="003630A0" w:rsidRDefault="003630A0" w:rsidP="003630A0">
      <w:pPr>
        <w:pStyle w:val="ListParagraph"/>
        <w:tabs>
          <w:tab w:val="left" w:pos="3002"/>
        </w:tabs>
        <w:ind w:left="-1008"/>
        <w:rPr>
          <w:b/>
          <w:bCs/>
          <w:color w:val="000000" w:themeColor="text1"/>
        </w:rPr>
      </w:pPr>
      <w:r>
        <w:rPr>
          <w:b/>
          <w:bCs/>
          <w:color w:val="FF0000"/>
          <w:sz w:val="28"/>
          <w:szCs w:val="28"/>
        </w:rPr>
        <w:t>1-Unit Testing:</w:t>
      </w:r>
      <w:r>
        <w:rPr>
          <w:b/>
          <w:bCs/>
          <w:color w:val="000000" w:themeColor="text1"/>
        </w:rPr>
        <w:t xml:space="preserve"> test all parts of the system individually and check if </w:t>
      </w:r>
      <w:proofErr w:type="gramStart"/>
      <w:r>
        <w:rPr>
          <w:b/>
          <w:bCs/>
          <w:color w:val="000000" w:themeColor="text1"/>
        </w:rPr>
        <w:t>it</w:t>
      </w:r>
      <w:proofErr w:type="gramEnd"/>
      <w:r>
        <w:rPr>
          <w:b/>
          <w:bCs/>
          <w:color w:val="000000" w:themeColor="text1"/>
        </w:rPr>
        <w:t xml:space="preserve"> proper </w:t>
      </w:r>
      <w:r w:rsidR="002849D2">
        <w:rPr>
          <w:b/>
          <w:bCs/>
          <w:color w:val="000000" w:themeColor="text1"/>
        </w:rPr>
        <w:t>operation or not</w:t>
      </w:r>
    </w:p>
    <w:p w14:paraId="362B2892" w14:textId="539E8F4C" w:rsidR="003630A0" w:rsidRPr="002849D2" w:rsidRDefault="003630A0" w:rsidP="00B451E4">
      <w:pPr>
        <w:pStyle w:val="ListParagraph"/>
        <w:tabs>
          <w:tab w:val="left" w:pos="3002"/>
        </w:tabs>
        <w:ind w:left="-1008"/>
        <w:rPr>
          <w:b/>
          <w:bCs/>
          <w:color w:val="000000" w:themeColor="text1"/>
        </w:rPr>
      </w:pPr>
      <w:r>
        <w:rPr>
          <w:b/>
          <w:bCs/>
          <w:color w:val="FF0000"/>
          <w:sz w:val="28"/>
          <w:szCs w:val="28"/>
        </w:rPr>
        <w:t>2- System Testing:</w:t>
      </w:r>
      <w:r w:rsidR="002849D2">
        <w:rPr>
          <w:b/>
          <w:bCs/>
          <w:color w:val="FF0000"/>
          <w:sz w:val="28"/>
          <w:szCs w:val="28"/>
        </w:rPr>
        <w:t xml:space="preserve"> </w:t>
      </w:r>
      <w:r w:rsidR="002849D2">
        <w:rPr>
          <w:b/>
          <w:bCs/>
          <w:color w:val="000000" w:themeColor="text1"/>
        </w:rPr>
        <w:t>test the way which all components of the system contact with each other</w:t>
      </w:r>
    </w:p>
    <w:p w14:paraId="393C801D" w14:textId="79242826" w:rsidR="003630A0" w:rsidRPr="002849D2" w:rsidRDefault="003630A0" w:rsidP="00B451E4">
      <w:pPr>
        <w:pStyle w:val="ListParagraph"/>
        <w:tabs>
          <w:tab w:val="left" w:pos="3002"/>
        </w:tabs>
        <w:ind w:left="-1008"/>
        <w:rPr>
          <w:b/>
          <w:bCs/>
          <w:color w:val="000000" w:themeColor="text1"/>
        </w:rPr>
      </w:pPr>
      <w:r>
        <w:rPr>
          <w:b/>
          <w:bCs/>
          <w:color w:val="FF0000"/>
          <w:sz w:val="28"/>
          <w:szCs w:val="28"/>
        </w:rPr>
        <w:t>3-Integration Testing:</w:t>
      </w:r>
      <w:r w:rsidR="002849D2">
        <w:rPr>
          <w:b/>
          <w:bCs/>
          <w:color w:val="FF0000"/>
          <w:sz w:val="28"/>
          <w:szCs w:val="28"/>
        </w:rPr>
        <w:t xml:space="preserve"> </w:t>
      </w:r>
      <w:r w:rsidR="002849D2">
        <w:rPr>
          <w:b/>
          <w:bCs/>
          <w:color w:val="000000" w:themeColor="text1"/>
        </w:rPr>
        <w:t>test which all components of the system are tested as one group</w:t>
      </w:r>
    </w:p>
    <w:p w14:paraId="5B9560E2" w14:textId="4D9DD66A" w:rsidR="003630A0" w:rsidRDefault="003630A0" w:rsidP="00B451E4">
      <w:pPr>
        <w:pStyle w:val="ListParagraph"/>
        <w:tabs>
          <w:tab w:val="left" w:pos="3002"/>
        </w:tabs>
        <w:ind w:left="-1008"/>
        <w:rPr>
          <w:b/>
          <w:bCs/>
          <w:color w:val="000000" w:themeColor="text1"/>
        </w:rPr>
      </w:pPr>
      <w:r>
        <w:rPr>
          <w:b/>
          <w:bCs/>
          <w:color w:val="FF0000"/>
          <w:sz w:val="28"/>
          <w:szCs w:val="28"/>
        </w:rPr>
        <w:t>4-Acceptance Testing:</w:t>
      </w:r>
      <w:r w:rsidR="002849D2">
        <w:rPr>
          <w:b/>
          <w:bCs/>
          <w:color w:val="FF0000"/>
          <w:sz w:val="28"/>
          <w:szCs w:val="28"/>
        </w:rPr>
        <w:t xml:space="preserve"> </w:t>
      </w:r>
      <w:r w:rsidR="002849D2">
        <w:rPr>
          <w:b/>
          <w:bCs/>
          <w:color w:val="000000" w:themeColor="text1"/>
        </w:rPr>
        <w:t>last phase in software testing that test what degree the system meets with the client needs</w:t>
      </w:r>
    </w:p>
    <w:p w14:paraId="25697B2A" w14:textId="52A257D7" w:rsidR="002849D2" w:rsidRDefault="002849D2" w:rsidP="002849D2">
      <w:pPr>
        <w:pStyle w:val="ListParagraph"/>
        <w:ind w:left="-648"/>
        <w:rPr>
          <w:b/>
          <w:bCs/>
          <w:color w:val="2F5496" w:themeColor="accent1" w:themeShade="BF"/>
          <w:sz w:val="28"/>
          <w:szCs w:val="28"/>
        </w:rPr>
      </w:pPr>
      <w:r>
        <w:rPr>
          <w:b/>
          <w:bCs/>
          <w:color w:val="FF0000"/>
          <w:sz w:val="28"/>
          <w:szCs w:val="28"/>
        </w:rPr>
        <w:t xml:space="preserve">         </w:t>
      </w:r>
      <w:r>
        <w:rPr>
          <w:b/>
          <w:bCs/>
          <w:color w:val="000000" w:themeColor="text1"/>
        </w:rPr>
        <w:t xml:space="preserve">  </w:t>
      </w:r>
      <w:r>
        <w:rPr>
          <w:b/>
          <w:bCs/>
          <w:color w:val="2F5496" w:themeColor="accent1" w:themeShade="BF"/>
          <w:sz w:val="28"/>
          <w:szCs w:val="28"/>
        </w:rPr>
        <w:t>**************************************************************</w:t>
      </w:r>
    </w:p>
    <w:p w14:paraId="705C9116" w14:textId="1A927E72" w:rsidR="002849D2" w:rsidRDefault="002849D2" w:rsidP="002849D2">
      <w:pPr>
        <w:pStyle w:val="ListParagraph"/>
        <w:tabs>
          <w:tab w:val="left" w:pos="3002"/>
        </w:tabs>
        <w:ind w:left="-648"/>
        <w:rPr>
          <w:b/>
          <w:bCs/>
          <w:color w:val="C00000"/>
          <w:sz w:val="36"/>
          <w:szCs w:val="36"/>
        </w:rPr>
      </w:pPr>
      <w:r>
        <w:rPr>
          <w:b/>
          <w:bCs/>
          <w:color w:val="2F5496" w:themeColor="accent1" w:themeShade="BF"/>
          <w:sz w:val="28"/>
          <w:szCs w:val="28"/>
        </w:rPr>
        <w:tab/>
        <w:t xml:space="preserve">            </w:t>
      </w:r>
      <w:r>
        <w:rPr>
          <w:b/>
          <w:bCs/>
          <w:color w:val="C00000"/>
          <w:sz w:val="36"/>
          <w:szCs w:val="36"/>
        </w:rPr>
        <w:t xml:space="preserve">Task </w:t>
      </w:r>
      <w:r>
        <w:rPr>
          <w:b/>
          <w:bCs/>
          <w:color w:val="C00000"/>
          <w:sz w:val="36"/>
          <w:szCs w:val="36"/>
        </w:rPr>
        <w:t>3</w:t>
      </w:r>
    </w:p>
    <w:p w14:paraId="5E34E69A" w14:textId="761B221E" w:rsidR="002849D2" w:rsidRDefault="00D25CDB" w:rsidP="00B451E4">
      <w:pPr>
        <w:pStyle w:val="ListParagraph"/>
        <w:tabs>
          <w:tab w:val="left" w:pos="3002"/>
        </w:tabs>
        <w:ind w:left="-1008"/>
        <w:rPr>
          <w:b/>
          <w:bCs/>
        </w:rPr>
      </w:pPr>
      <w:proofErr w:type="spellStart"/>
      <w:r>
        <w:rPr>
          <w:b/>
          <w:bCs/>
          <w:color w:val="FF0000"/>
          <w:sz w:val="28"/>
          <w:szCs w:val="28"/>
        </w:rPr>
        <w:t>V_model</w:t>
      </w:r>
      <w:proofErr w:type="spellEnd"/>
      <w:r>
        <w:rPr>
          <w:b/>
          <w:bCs/>
          <w:color w:val="FF0000"/>
          <w:sz w:val="28"/>
          <w:szCs w:val="28"/>
        </w:rPr>
        <w:t xml:space="preserve">: </w:t>
      </w:r>
      <w:r>
        <w:rPr>
          <w:b/>
          <w:bCs/>
        </w:rPr>
        <w:t xml:space="preserve">is SDLS where execution process happens in sequential way </w:t>
      </w:r>
    </w:p>
    <w:p w14:paraId="16C62928" w14:textId="77777777" w:rsidR="00D25CDB" w:rsidRDefault="00D25CDB" w:rsidP="00D25CDB">
      <w:pPr>
        <w:pStyle w:val="ListParagraph"/>
        <w:tabs>
          <w:tab w:val="left" w:pos="3002"/>
        </w:tabs>
        <w:ind w:left="-1008"/>
        <w:rPr>
          <w:b/>
          <w:bCs/>
        </w:rPr>
      </w:pPr>
      <w:r>
        <w:rPr>
          <w:b/>
          <w:bCs/>
          <w:color w:val="FF0000"/>
          <w:sz w:val="28"/>
          <w:szCs w:val="28"/>
        </w:rPr>
        <w:t xml:space="preserve">                   </w:t>
      </w:r>
      <w:r>
        <w:rPr>
          <w:b/>
          <w:bCs/>
        </w:rPr>
        <w:t>Also known as verification and validation model</w:t>
      </w:r>
    </w:p>
    <w:p w14:paraId="0383F805" w14:textId="21DBAC14" w:rsidR="00D25CDB" w:rsidRPr="00D25CDB" w:rsidRDefault="00D25CDB" w:rsidP="00D25CDB">
      <w:pPr>
        <w:pStyle w:val="ListParagraph"/>
        <w:tabs>
          <w:tab w:val="left" w:pos="3002"/>
        </w:tabs>
        <w:ind w:left="-1008"/>
        <w:rPr>
          <w:b/>
          <w:bCs/>
          <w:color w:val="FF0000"/>
          <w:sz w:val="28"/>
          <w:szCs w:val="28"/>
        </w:rPr>
      </w:pPr>
      <w:r w:rsidRPr="00D25CDB">
        <w:rPr>
          <w:rFonts w:ascii="Nunito" w:hAnsi="Nunito"/>
          <w:b/>
          <w:bCs/>
          <w:color w:val="FF0000"/>
          <w:sz w:val="28"/>
          <w:szCs w:val="28"/>
        </w:rPr>
        <w:t>The advantages of the V-Model method</w:t>
      </w:r>
      <w:r w:rsidRPr="00D25CDB">
        <w:rPr>
          <w:rFonts w:ascii="Nunito" w:hAnsi="Nunito"/>
          <w:b/>
          <w:bCs/>
          <w:color w:val="FF0000"/>
          <w:sz w:val="28"/>
          <w:szCs w:val="28"/>
        </w:rPr>
        <w:t xml:space="preserve">: </w:t>
      </w:r>
    </w:p>
    <w:p w14:paraId="78CE9D1F" w14:textId="77777777" w:rsidR="00D25CDB" w:rsidRPr="00D25CDB" w:rsidRDefault="00D25CDB" w:rsidP="00D25CDB">
      <w:pPr>
        <w:pStyle w:val="NormalWeb"/>
        <w:numPr>
          <w:ilvl w:val="0"/>
          <w:numId w:val="2"/>
        </w:numPr>
        <w:spacing w:before="0" w:beforeAutospacing="0" w:after="0" w:afterAutospacing="0"/>
        <w:ind w:left="1395"/>
        <w:jc w:val="both"/>
        <w:rPr>
          <w:rFonts w:ascii="Nunito" w:hAnsi="Nunito"/>
          <w:b/>
          <w:bCs/>
          <w:sz w:val="22"/>
          <w:szCs w:val="22"/>
        </w:rPr>
      </w:pPr>
      <w:r w:rsidRPr="00D25CDB">
        <w:rPr>
          <w:rFonts w:ascii="Nunito" w:hAnsi="Nunito"/>
          <w:b/>
          <w:bCs/>
          <w:sz w:val="22"/>
          <w:szCs w:val="22"/>
        </w:rPr>
        <w:t>This is a highly-disciplined model and Phases are completed one at a time.</w:t>
      </w:r>
    </w:p>
    <w:p w14:paraId="296EAF24" w14:textId="77777777" w:rsidR="00D25CDB" w:rsidRPr="00D25CDB" w:rsidRDefault="00D25CDB" w:rsidP="00D25CDB">
      <w:pPr>
        <w:pStyle w:val="NormalWeb"/>
        <w:numPr>
          <w:ilvl w:val="0"/>
          <w:numId w:val="2"/>
        </w:numPr>
        <w:spacing w:before="0" w:beforeAutospacing="0" w:after="0" w:afterAutospacing="0"/>
        <w:ind w:left="1395"/>
        <w:jc w:val="both"/>
        <w:rPr>
          <w:rFonts w:ascii="Nunito" w:hAnsi="Nunito"/>
          <w:b/>
          <w:bCs/>
          <w:sz w:val="22"/>
          <w:szCs w:val="22"/>
        </w:rPr>
      </w:pPr>
      <w:r w:rsidRPr="00D25CDB">
        <w:rPr>
          <w:rFonts w:ascii="Nunito" w:hAnsi="Nunito"/>
          <w:b/>
          <w:bCs/>
          <w:sz w:val="22"/>
          <w:szCs w:val="22"/>
        </w:rPr>
        <w:t>Works well for smaller projects where requirements are very well understood.</w:t>
      </w:r>
    </w:p>
    <w:p w14:paraId="1641BBBE" w14:textId="77777777" w:rsidR="00D25CDB" w:rsidRPr="00D25CDB" w:rsidRDefault="00D25CDB" w:rsidP="00D25CDB">
      <w:pPr>
        <w:pStyle w:val="NormalWeb"/>
        <w:numPr>
          <w:ilvl w:val="0"/>
          <w:numId w:val="2"/>
        </w:numPr>
        <w:spacing w:before="0" w:beforeAutospacing="0" w:after="0" w:afterAutospacing="0"/>
        <w:ind w:left="1395"/>
        <w:jc w:val="both"/>
        <w:rPr>
          <w:rFonts w:ascii="Nunito" w:hAnsi="Nunito"/>
          <w:b/>
          <w:bCs/>
          <w:sz w:val="22"/>
          <w:szCs w:val="22"/>
        </w:rPr>
      </w:pPr>
      <w:r w:rsidRPr="00D25CDB">
        <w:rPr>
          <w:rFonts w:ascii="Nunito" w:hAnsi="Nunito"/>
          <w:b/>
          <w:bCs/>
          <w:sz w:val="22"/>
          <w:szCs w:val="22"/>
        </w:rPr>
        <w:t>Simple and easy to understand and use.</w:t>
      </w:r>
    </w:p>
    <w:p w14:paraId="0CFCD64A" w14:textId="77777777" w:rsidR="00D25CDB" w:rsidRDefault="00D25CDB" w:rsidP="00D25CDB">
      <w:pPr>
        <w:pStyle w:val="NormalWeb"/>
        <w:numPr>
          <w:ilvl w:val="0"/>
          <w:numId w:val="2"/>
        </w:numPr>
        <w:spacing w:before="0" w:beforeAutospacing="0" w:after="0" w:afterAutospacing="0"/>
        <w:ind w:left="1395"/>
        <w:jc w:val="both"/>
        <w:rPr>
          <w:rFonts w:ascii="Nunito" w:hAnsi="Nunito"/>
          <w:b/>
          <w:bCs/>
          <w:sz w:val="22"/>
          <w:szCs w:val="22"/>
        </w:rPr>
      </w:pPr>
      <w:r w:rsidRPr="00D25CDB">
        <w:rPr>
          <w:rFonts w:ascii="Nunito" w:hAnsi="Nunito"/>
          <w:b/>
          <w:bCs/>
          <w:sz w:val="22"/>
          <w:szCs w:val="22"/>
        </w:rPr>
        <w:t xml:space="preserve">Easy to manage due to the rigidity of the model. Each phase has specific deliverables and a review </w:t>
      </w:r>
      <w:proofErr w:type="spellStart"/>
      <w:r w:rsidRPr="00D25CDB">
        <w:rPr>
          <w:rFonts w:ascii="Nunito" w:hAnsi="Nunito"/>
          <w:b/>
          <w:bCs/>
          <w:sz w:val="22"/>
          <w:szCs w:val="22"/>
        </w:rPr>
        <w:t>process.</w:t>
      </w:r>
      <w:proofErr w:type="spellEnd"/>
    </w:p>
    <w:p w14:paraId="1B676DC0" w14:textId="6099F29A" w:rsidR="00D25CDB" w:rsidRPr="00D25CDB" w:rsidRDefault="00D25CDB" w:rsidP="00D25CDB">
      <w:pPr>
        <w:pStyle w:val="NormalWeb"/>
        <w:spacing w:before="0" w:beforeAutospacing="0" w:after="0" w:afterAutospacing="0"/>
        <w:ind w:left="-1008" w:right="-1008"/>
        <w:jc w:val="both"/>
        <w:rPr>
          <w:rFonts w:ascii="Nunito" w:hAnsi="Nunito"/>
          <w:b/>
          <w:bCs/>
          <w:sz w:val="22"/>
          <w:szCs w:val="22"/>
        </w:rPr>
      </w:pPr>
      <w:r w:rsidRPr="00D25CDB">
        <w:rPr>
          <w:rFonts w:ascii="Nunito" w:hAnsi="Nunito"/>
          <w:b/>
          <w:bCs/>
          <w:color w:val="FF0000"/>
          <w:sz w:val="28"/>
          <w:szCs w:val="28"/>
        </w:rPr>
        <w:t xml:space="preserve">The disadvantages of the V-Model </w:t>
      </w:r>
      <w:proofErr w:type="gramStart"/>
      <w:r w:rsidRPr="00D25CDB">
        <w:rPr>
          <w:rFonts w:ascii="Nunito" w:hAnsi="Nunito"/>
          <w:b/>
          <w:bCs/>
          <w:color w:val="FF0000"/>
          <w:sz w:val="28"/>
          <w:szCs w:val="28"/>
        </w:rPr>
        <w:t xml:space="preserve">method </w:t>
      </w:r>
      <w:r w:rsidRPr="00D25CDB">
        <w:rPr>
          <w:rFonts w:ascii="Nunito" w:hAnsi="Nunito"/>
          <w:b/>
          <w:bCs/>
          <w:color w:val="FF0000"/>
          <w:sz w:val="28"/>
          <w:szCs w:val="28"/>
        </w:rPr>
        <w:t>:</w:t>
      </w:r>
      <w:proofErr w:type="gramEnd"/>
    </w:p>
    <w:p w14:paraId="69EA313E" w14:textId="77777777" w:rsidR="00D25CDB" w:rsidRPr="00D25CDB" w:rsidRDefault="00D25CDB" w:rsidP="00D25CDB">
      <w:pPr>
        <w:pStyle w:val="NormalWeb"/>
        <w:numPr>
          <w:ilvl w:val="0"/>
          <w:numId w:val="3"/>
        </w:numPr>
        <w:spacing w:before="0" w:beforeAutospacing="0" w:after="0" w:afterAutospacing="0"/>
        <w:ind w:left="1395"/>
        <w:jc w:val="both"/>
        <w:rPr>
          <w:rFonts w:ascii="Nunito" w:hAnsi="Nunito"/>
          <w:b/>
          <w:bCs/>
          <w:sz w:val="22"/>
          <w:szCs w:val="22"/>
        </w:rPr>
      </w:pPr>
      <w:r w:rsidRPr="00D25CDB">
        <w:rPr>
          <w:rFonts w:ascii="Nunito" w:hAnsi="Nunito"/>
          <w:b/>
          <w:bCs/>
          <w:sz w:val="22"/>
          <w:szCs w:val="22"/>
        </w:rPr>
        <w:t>High risk and uncertainty.</w:t>
      </w:r>
    </w:p>
    <w:p w14:paraId="58701733" w14:textId="77777777" w:rsidR="00D25CDB" w:rsidRPr="00D25CDB" w:rsidRDefault="00D25CDB" w:rsidP="00D25CDB">
      <w:pPr>
        <w:pStyle w:val="NormalWeb"/>
        <w:numPr>
          <w:ilvl w:val="0"/>
          <w:numId w:val="3"/>
        </w:numPr>
        <w:spacing w:before="0" w:beforeAutospacing="0" w:after="0" w:afterAutospacing="0"/>
        <w:ind w:left="1395"/>
        <w:jc w:val="both"/>
        <w:rPr>
          <w:rFonts w:ascii="Nunito" w:hAnsi="Nunito"/>
          <w:b/>
          <w:bCs/>
          <w:sz w:val="22"/>
          <w:szCs w:val="22"/>
        </w:rPr>
      </w:pPr>
      <w:r w:rsidRPr="00D25CDB">
        <w:rPr>
          <w:rFonts w:ascii="Nunito" w:hAnsi="Nunito"/>
          <w:b/>
          <w:bCs/>
          <w:sz w:val="22"/>
          <w:szCs w:val="22"/>
        </w:rPr>
        <w:t>Not a good model for complex and object-oriented projects.</w:t>
      </w:r>
    </w:p>
    <w:p w14:paraId="5F36ED25" w14:textId="77777777" w:rsidR="00D25CDB" w:rsidRPr="00D25CDB" w:rsidRDefault="00D25CDB" w:rsidP="00D25CDB">
      <w:pPr>
        <w:pStyle w:val="NormalWeb"/>
        <w:numPr>
          <w:ilvl w:val="0"/>
          <w:numId w:val="3"/>
        </w:numPr>
        <w:spacing w:before="0" w:beforeAutospacing="0" w:after="0" w:afterAutospacing="0"/>
        <w:ind w:left="1395"/>
        <w:jc w:val="both"/>
        <w:rPr>
          <w:rFonts w:ascii="Nunito" w:hAnsi="Nunito"/>
          <w:b/>
          <w:bCs/>
          <w:sz w:val="22"/>
          <w:szCs w:val="22"/>
        </w:rPr>
      </w:pPr>
      <w:r w:rsidRPr="00D25CDB">
        <w:rPr>
          <w:rFonts w:ascii="Nunito" w:hAnsi="Nunito"/>
          <w:b/>
          <w:bCs/>
          <w:sz w:val="22"/>
          <w:szCs w:val="22"/>
        </w:rPr>
        <w:t>Poor model for long and ongoing projects.</w:t>
      </w:r>
    </w:p>
    <w:p w14:paraId="59349AAD" w14:textId="77777777" w:rsidR="00D25CDB" w:rsidRPr="00D25CDB" w:rsidRDefault="00D25CDB" w:rsidP="00D25CDB">
      <w:pPr>
        <w:pStyle w:val="NormalWeb"/>
        <w:numPr>
          <w:ilvl w:val="0"/>
          <w:numId w:val="3"/>
        </w:numPr>
        <w:spacing w:before="0" w:beforeAutospacing="0" w:after="0" w:afterAutospacing="0"/>
        <w:ind w:left="1395"/>
        <w:jc w:val="both"/>
        <w:rPr>
          <w:rFonts w:ascii="Nunito" w:hAnsi="Nunito"/>
          <w:b/>
          <w:bCs/>
          <w:sz w:val="22"/>
          <w:szCs w:val="22"/>
        </w:rPr>
      </w:pPr>
      <w:r w:rsidRPr="00D25CDB">
        <w:rPr>
          <w:rFonts w:ascii="Nunito" w:hAnsi="Nunito"/>
          <w:b/>
          <w:bCs/>
          <w:sz w:val="22"/>
          <w:szCs w:val="22"/>
        </w:rPr>
        <w:t>Not suitable for the projects where requirements are at a moderate to high risk of changing.</w:t>
      </w:r>
    </w:p>
    <w:p w14:paraId="521ED0D0" w14:textId="77777777" w:rsidR="00D25CDB" w:rsidRPr="00D25CDB" w:rsidRDefault="00D25CDB" w:rsidP="00D25CDB">
      <w:pPr>
        <w:pStyle w:val="NormalWeb"/>
        <w:numPr>
          <w:ilvl w:val="0"/>
          <w:numId w:val="3"/>
        </w:numPr>
        <w:spacing w:before="0" w:beforeAutospacing="0" w:after="0" w:afterAutospacing="0"/>
        <w:ind w:left="1395"/>
        <w:jc w:val="both"/>
        <w:rPr>
          <w:rFonts w:ascii="Nunito" w:hAnsi="Nunito"/>
          <w:b/>
          <w:bCs/>
          <w:sz w:val="22"/>
          <w:szCs w:val="22"/>
        </w:rPr>
      </w:pPr>
      <w:r w:rsidRPr="00D25CDB">
        <w:rPr>
          <w:rFonts w:ascii="Nunito" w:hAnsi="Nunito"/>
          <w:b/>
          <w:bCs/>
          <w:sz w:val="22"/>
          <w:szCs w:val="22"/>
        </w:rPr>
        <w:t>Once an application is in the testing stage, it is difficult to go back and change a functionality.</w:t>
      </w:r>
    </w:p>
    <w:p w14:paraId="033D9FF8" w14:textId="77777777" w:rsidR="00D25CDB" w:rsidRDefault="00D25CDB" w:rsidP="00D25CDB">
      <w:pPr>
        <w:pStyle w:val="NormalWeb"/>
        <w:numPr>
          <w:ilvl w:val="0"/>
          <w:numId w:val="3"/>
        </w:numPr>
        <w:spacing w:before="0" w:beforeAutospacing="0" w:after="0" w:afterAutospacing="0"/>
        <w:ind w:left="1395"/>
        <w:jc w:val="both"/>
        <w:rPr>
          <w:rFonts w:ascii="Nunito" w:hAnsi="Nunito"/>
          <w:b/>
          <w:bCs/>
          <w:sz w:val="22"/>
          <w:szCs w:val="22"/>
        </w:rPr>
      </w:pPr>
      <w:r w:rsidRPr="00D25CDB">
        <w:rPr>
          <w:rFonts w:ascii="Nunito" w:hAnsi="Nunito"/>
          <w:b/>
          <w:bCs/>
          <w:sz w:val="22"/>
          <w:szCs w:val="22"/>
        </w:rPr>
        <w:t>No working software is produced until late during the life cycle.</w:t>
      </w:r>
    </w:p>
    <w:p w14:paraId="180D3B76" w14:textId="77777777" w:rsidR="005F3100" w:rsidRDefault="005F3100" w:rsidP="005F3100">
      <w:pPr>
        <w:pStyle w:val="NormalWeb"/>
        <w:spacing w:before="0" w:beforeAutospacing="0" w:after="0" w:afterAutospacing="0"/>
        <w:jc w:val="both"/>
        <w:rPr>
          <w:rFonts w:ascii="Nunito" w:hAnsi="Nunito"/>
          <w:b/>
          <w:bCs/>
          <w:sz w:val="22"/>
          <w:szCs w:val="22"/>
        </w:rPr>
      </w:pPr>
    </w:p>
    <w:p w14:paraId="02235C2A" w14:textId="77777777" w:rsidR="005F3100" w:rsidRDefault="005F3100" w:rsidP="005F3100">
      <w:pPr>
        <w:pStyle w:val="NormalWeb"/>
        <w:spacing w:before="0" w:beforeAutospacing="0" w:after="0" w:afterAutospacing="0"/>
        <w:jc w:val="both"/>
        <w:rPr>
          <w:rFonts w:ascii="Nunito" w:hAnsi="Nunito"/>
          <w:b/>
          <w:bCs/>
          <w:sz w:val="22"/>
          <w:szCs w:val="22"/>
        </w:rPr>
      </w:pPr>
    </w:p>
    <w:p w14:paraId="3BCFAF32" w14:textId="77777777" w:rsidR="005F3100" w:rsidRDefault="005F3100" w:rsidP="005F3100">
      <w:pPr>
        <w:pStyle w:val="NormalWeb"/>
        <w:tabs>
          <w:tab w:val="left" w:pos="2839"/>
        </w:tabs>
        <w:spacing w:before="0" w:beforeAutospacing="0" w:after="0" w:afterAutospacing="0"/>
        <w:jc w:val="both"/>
        <w:rPr>
          <w:rFonts w:ascii="Nunito" w:hAnsi="Nunito"/>
          <w:b/>
          <w:bCs/>
          <w:color w:val="C00000"/>
          <w:sz w:val="36"/>
          <w:szCs w:val="36"/>
        </w:rPr>
      </w:pPr>
      <w:r w:rsidRPr="005F3100">
        <w:rPr>
          <w:rFonts w:ascii="Nunito" w:hAnsi="Nunito"/>
          <w:b/>
          <w:bCs/>
          <w:sz w:val="36"/>
          <w:szCs w:val="36"/>
        </w:rPr>
        <w:t xml:space="preserve"> </w:t>
      </w:r>
      <w:r>
        <w:rPr>
          <w:rFonts w:ascii="Nunito" w:hAnsi="Nunito"/>
          <w:b/>
          <w:bCs/>
          <w:sz w:val="36"/>
          <w:szCs w:val="36"/>
        </w:rPr>
        <w:t xml:space="preserve">                     </w:t>
      </w:r>
      <w:r w:rsidRPr="005F3100">
        <w:rPr>
          <w:rFonts w:ascii="Nunito" w:hAnsi="Nunito"/>
          <w:b/>
          <w:bCs/>
          <w:sz w:val="36"/>
          <w:szCs w:val="36"/>
        </w:rPr>
        <w:t xml:space="preserve">                </w:t>
      </w:r>
      <w:r w:rsidRPr="005F3100">
        <w:rPr>
          <w:rFonts w:ascii="Nunito" w:hAnsi="Nunito"/>
          <w:b/>
          <w:bCs/>
          <w:color w:val="C00000"/>
          <w:sz w:val="36"/>
          <w:szCs w:val="36"/>
        </w:rPr>
        <w:t>Task 4</w:t>
      </w:r>
    </w:p>
    <w:p w14:paraId="368C3221" w14:textId="0627B176" w:rsidR="005F3100" w:rsidRPr="005F3100" w:rsidRDefault="005F3100" w:rsidP="005F3100">
      <w:pPr>
        <w:pStyle w:val="NormalWeb"/>
        <w:tabs>
          <w:tab w:val="left" w:pos="2839"/>
        </w:tabs>
        <w:spacing w:before="0" w:beforeAutospacing="0" w:after="0" w:afterAutospacing="0"/>
        <w:ind w:left="-1008"/>
        <w:jc w:val="both"/>
        <w:rPr>
          <w:rFonts w:ascii="Nunito" w:hAnsi="Nunito"/>
          <w:b/>
          <w:bCs/>
          <w:color w:val="FF0000"/>
          <w:sz w:val="28"/>
          <w:szCs w:val="28"/>
        </w:rPr>
      </w:pPr>
      <w:r w:rsidRPr="005F3100">
        <w:rPr>
          <w:b/>
          <w:bCs/>
          <w:color w:val="FF0000"/>
          <w:sz w:val="28"/>
          <w:szCs w:val="28"/>
        </w:rPr>
        <w:t>Best Monitoring Tools for Servers</w:t>
      </w:r>
    </w:p>
    <w:p w14:paraId="3B6BEAE3" w14:textId="77777777" w:rsidR="005F3100" w:rsidRPr="005F3100" w:rsidRDefault="005F3100" w:rsidP="005F3100">
      <w:pPr>
        <w:pStyle w:val="ListParagraph"/>
        <w:tabs>
          <w:tab w:val="left" w:pos="3002"/>
        </w:tabs>
        <w:ind w:left="-720"/>
        <w:rPr>
          <w:b/>
          <w:bCs/>
        </w:rPr>
      </w:pPr>
      <w:r w:rsidRPr="005F3100">
        <w:rPr>
          <w:b/>
          <w:bCs/>
        </w:rPr>
        <w:t xml:space="preserve">1. </w:t>
      </w:r>
      <w:proofErr w:type="spellStart"/>
      <w:r w:rsidRPr="005F3100">
        <w:rPr>
          <w:b/>
          <w:bCs/>
        </w:rPr>
        <w:t>Sematext</w:t>
      </w:r>
      <w:proofErr w:type="spellEnd"/>
      <w:r w:rsidRPr="005F3100">
        <w:rPr>
          <w:b/>
          <w:bCs/>
        </w:rPr>
        <w:t xml:space="preserve"> Monitoring</w:t>
      </w:r>
    </w:p>
    <w:p w14:paraId="361EEA92" w14:textId="77777777" w:rsidR="005F3100" w:rsidRPr="005F3100" w:rsidRDefault="005F3100" w:rsidP="005F3100">
      <w:pPr>
        <w:pStyle w:val="ListParagraph"/>
        <w:tabs>
          <w:tab w:val="left" w:pos="3002"/>
        </w:tabs>
        <w:ind w:left="-720"/>
        <w:rPr>
          <w:b/>
          <w:bCs/>
        </w:rPr>
      </w:pPr>
      <w:r w:rsidRPr="005F3100">
        <w:rPr>
          <w:b/>
          <w:bCs/>
        </w:rPr>
        <w:t>2. Prometheus and Grafana</w:t>
      </w:r>
    </w:p>
    <w:p w14:paraId="5B19B04A" w14:textId="77777777" w:rsidR="005F3100" w:rsidRPr="005F3100" w:rsidRDefault="005F3100" w:rsidP="005F3100">
      <w:pPr>
        <w:pStyle w:val="ListParagraph"/>
        <w:tabs>
          <w:tab w:val="left" w:pos="3002"/>
        </w:tabs>
        <w:ind w:left="-720"/>
        <w:rPr>
          <w:b/>
          <w:bCs/>
        </w:rPr>
      </w:pPr>
      <w:r w:rsidRPr="005F3100">
        <w:rPr>
          <w:b/>
          <w:bCs/>
        </w:rPr>
        <w:t>3. SolarWinds Server &amp; Application Manager</w:t>
      </w:r>
    </w:p>
    <w:p w14:paraId="038CEB24" w14:textId="77777777" w:rsidR="005F3100" w:rsidRPr="005F3100" w:rsidRDefault="005F3100" w:rsidP="005F3100">
      <w:pPr>
        <w:pStyle w:val="ListParagraph"/>
        <w:tabs>
          <w:tab w:val="left" w:pos="3002"/>
        </w:tabs>
        <w:ind w:left="-720"/>
        <w:rPr>
          <w:b/>
          <w:bCs/>
        </w:rPr>
      </w:pPr>
      <w:r w:rsidRPr="005F3100">
        <w:rPr>
          <w:b/>
          <w:bCs/>
        </w:rPr>
        <w:t>4. Dynatrace</w:t>
      </w:r>
    </w:p>
    <w:p w14:paraId="502578E7" w14:textId="77777777" w:rsidR="005F3100" w:rsidRPr="005F3100" w:rsidRDefault="005F3100" w:rsidP="005F3100">
      <w:pPr>
        <w:pStyle w:val="ListParagraph"/>
        <w:tabs>
          <w:tab w:val="left" w:pos="3002"/>
        </w:tabs>
        <w:ind w:left="-720"/>
        <w:rPr>
          <w:b/>
          <w:bCs/>
        </w:rPr>
      </w:pPr>
      <w:r w:rsidRPr="005F3100">
        <w:rPr>
          <w:b/>
          <w:bCs/>
        </w:rPr>
        <w:t>5. Datadog</w:t>
      </w:r>
    </w:p>
    <w:p w14:paraId="489C11EE" w14:textId="77777777" w:rsidR="005F3100" w:rsidRPr="005F3100" w:rsidRDefault="005F3100" w:rsidP="005F3100">
      <w:pPr>
        <w:pStyle w:val="ListParagraph"/>
        <w:tabs>
          <w:tab w:val="left" w:pos="3002"/>
        </w:tabs>
        <w:ind w:left="-720"/>
        <w:rPr>
          <w:b/>
          <w:bCs/>
        </w:rPr>
      </w:pPr>
      <w:r w:rsidRPr="005F3100">
        <w:rPr>
          <w:b/>
          <w:bCs/>
        </w:rPr>
        <w:t>6. New Relic</w:t>
      </w:r>
    </w:p>
    <w:p w14:paraId="2668B366" w14:textId="77777777" w:rsidR="005F3100" w:rsidRPr="005F3100" w:rsidRDefault="005F3100" w:rsidP="005F3100">
      <w:pPr>
        <w:pStyle w:val="ListParagraph"/>
        <w:tabs>
          <w:tab w:val="left" w:pos="3002"/>
        </w:tabs>
        <w:ind w:left="-720"/>
        <w:rPr>
          <w:b/>
          <w:bCs/>
        </w:rPr>
      </w:pPr>
      <w:r w:rsidRPr="005F3100">
        <w:rPr>
          <w:b/>
          <w:bCs/>
        </w:rPr>
        <w:t xml:space="preserve">7. ManageEngine </w:t>
      </w:r>
      <w:proofErr w:type="spellStart"/>
      <w:r w:rsidRPr="005F3100">
        <w:rPr>
          <w:b/>
          <w:bCs/>
        </w:rPr>
        <w:t>OpManager</w:t>
      </w:r>
      <w:proofErr w:type="spellEnd"/>
    </w:p>
    <w:p w14:paraId="19B72507" w14:textId="77777777" w:rsidR="005F3100" w:rsidRPr="005F3100" w:rsidRDefault="005F3100" w:rsidP="005F3100">
      <w:pPr>
        <w:pStyle w:val="ListParagraph"/>
        <w:tabs>
          <w:tab w:val="left" w:pos="3002"/>
        </w:tabs>
        <w:ind w:left="-720"/>
        <w:rPr>
          <w:b/>
          <w:bCs/>
        </w:rPr>
      </w:pPr>
      <w:r w:rsidRPr="005F3100">
        <w:rPr>
          <w:b/>
          <w:bCs/>
        </w:rPr>
        <w:t>8. AppDynamics</w:t>
      </w:r>
    </w:p>
    <w:p w14:paraId="57E06C35" w14:textId="77777777" w:rsidR="005924EA" w:rsidRDefault="005F3100" w:rsidP="005924EA">
      <w:pPr>
        <w:pStyle w:val="ListParagraph"/>
        <w:tabs>
          <w:tab w:val="left" w:pos="3002"/>
        </w:tabs>
        <w:ind w:left="-720"/>
        <w:rPr>
          <w:b/>
          <w:bCs/>
        </w:rPr>
      </w:pPr>
      <w:r w:rsidRPr="005F3100">
        <w:rPr>
          <w:b/>
          <w:bCs/>
        </w:rPr>
        <w:t xml:space="preserve">9. </w:t>
      </w:r>
      <w:proofErr w:type="spellStart"/>
      <w:r w:rsidRPr="005F3100">
        <w:rPr>
          <w:b/>
          <w:bCs/>
        </w:rPr>
        <w:t>Sensu</w:t>
      </w:r>
      <w:proofErr w:type="spellEnd"/>
      <w:r w:rsidRPr="005F3100">
        <w:rPr>
          <w:b/>
          <w:bCs/>
        </w:rPr>
        <w:t xml:space="preserve"> Go</w:t>
      </w:r>
    </w:p>
    <w:p w14:paraId="5A09FD99" w14:textId="57A40A8A" w:rsidR="00D25CDB" w:rsidRPr="005924EA" w:rsidRDefault="005F3100" w:rsidP="005924EA">
      <w:pPr>
        <w:pStyle w:val="ListParagraph"/>
        <w:tabs>
          <w:tab w:val="left" w:pos="3002"/>
        </w:tabs>
        <w:ind w:left="-720"/>
        <w:rPr>
          <w:b/>
          <w:bCs/>
        </w:rPr>
      </w:pPr>
      <w:r w:rsidRPr="005924EA">
        <w:rPr>
          <w:b/>
          <w:bCs/>
        </w:rPr>
        <w:t>10. Nagios XI</w:t>
      </w:r>
    </w:p>
    <w:p w14:paraId="676BF634" w14:textId="65C03E83" w:rsidR="005F3100" w:rsidRDefault="005F3100" w:rsidP="005F3100">
      <w:pPr>
        <w:pStyle w:val="ListParagraph"/>
        <w:ind w:left="-648"/>
        <w:rPr>
          <w:b/>
          <w:bCs/>
          <w:color w:val="2F5496" w:themeColor="accent1" w:themeShade="BF"/>
          <w:sz w:val="28"/>
          <w:szCs w:val="28"/>
        </w:rPr>
      </w:pPr>
      <w:r>
        <w:rPr>
          <w:b/>
          <w:bCs/>
        </w:rPr>
        <w:t xml:space="preserve">                   </w:t>
      </w:r>
      <w:r>
        <w:rPr>
          <w:b/>
          <w:bCs/>
          <w:color w:val="000000" w:themeColor="text1"/>
        </w:rPr>
        <w:t xml:space="preserve"> </w:t>
      </w:r>
      <w:r>
        <w:rPr>
          <w:b/>
          <w:bCs/>
          <w:color w:val="2F5496" w:themeColor="accent1" w:themeShade="BF"/>
          <w:sz w:val="28"/>
          <w:szCs w:val="28"/>
        </w:rPr>
        <w:t>**************************************************************</w:t>
      </w:r>
    </w:p>
    <w:p w14:paraId="7804EEA2" w14:textId="7129E572" w:rsidR="005F3100" w:rsidRDefault="005F3100" w:rsidP="005F3100">
      <w:pPr>
        <w:pStyle w:val="NormalWeb"/>
        <w:tabs>
          <w:tab w:val="left" w:pos="2839"/>
        </w:tabs>
        <w:spacing w:before="0" w:beforeAutospacing="0" w:after="0" w:afterAutospacing="0"/>
        <w:jc w:val="both"/>
        <w:rPr>
          <w:rFonts w:ascii="Nunito" w:hAnsi="Nunito"/>
          <w:b/>
          <w:bCs/>
          <w:color w:val="C00000"/>
          <w:sz w:val="36"/>
          <w:szCs w:val="36"/>
        </w:rPr>
      </w:pPr>
      <w:r>
        <w:rPr>
          <w:b/>
          <w:bCs/>
        </w:rPr>
        <w:tab/>
      </w:r>
      <w:r w:rsidRPr="005F3100">
        <w:rPr>
          <w:rFonts w:ascii="Nunito" w:hAnsi="Nunito"/>
          <w:b/>
          <w:bCs/>
          <w:sz w:val="36"/>
          <w:szCs w:val="36"/>
        </w:rPr>
        <w:t xml:space="preserve"> </w:t>
      </w:r>
      <w:r>
        <w:rPr>
          <w:rFonts w:ascii="Nunito" w:hAnsi="Nunito"/>
          <w:b/>
          <w:bCs/>
          <w:sz w:val="36"/>
          <w:szCs w:val="36"/>
        </w:rPr>
        <w:t xml:space="preserve">  </w:t>
      </w:r>
      <w:r w:rsidRPr="005F3100">
        <w:rPr>
          <w:rFonts w:ascii="Nunito" w:hAnsi="Nunito"/>
          <w:b/>
          <w:bCs/>
          <w:sz w:val="36"/>
          <w:szCs w:val="36"/>
        </w:rPr>
        <w:t xml:space="preserve">       </w:t>
      </w:r>
      <w:r w:rsidRPr="005F3100">
        <w:rPr>
          <w:rFonts w:ascii="Nunito" w:hAnsi="Nunito"/>
          <w:b/>
          <w:bCs/>
          <w:color w:val="C00000"/>
          <w:sz w:val="36"/>
          <w:szCs w:val="36"/>
        </w:rPr>
        <w:t xml:space="preserve">Task </w:t>
      </w:r>
      <w:r>
        <w:rPr>
          <w:rFonts w:ascii="Nunito" w:hAnsi="Nunito"/>
          <w:b/>
          <w:bCs/>
          <w:color w:val="C00000"/>
          <w:sz w:val="36"/>
          <w:szCs w:val="36"/>
        </w:rPr>
        <w:t>5</w:t>
      </w:r>
    </w:p>
    <w:p w14:paraId="0CFB262F" w14:textId="4B6EC2A0" w:rsidR="005F3100" w:rsidRDefault="005F3100" w:rsidP="005F3100">
      <w:pPr>
        <w:pStyle w:val="NormalWeb"/>
        <w:tabs>
          <w:tab w:val="left" w:pos="2839"/>
        </w:tabs>
        <w:spacing w:before="0" w:beforeAutospacing="0" w:after="0" w:afterAutospacing="0"/>
        <w:ind w:left="-1008"/>
        <w:jc w:val="both"/>
        <w:rPr>
          <w:rFonts w:ascii="Nunito" w:hAnsi="Nunito"/>
          <w:b/>
          <w:bCs/>
          <w:color w:val="FF0000"/>
          <w:sz w:val="36"/>
          <w:szCs w:val="36"/>
        </w:rPr>
      </w:pPr>
      <w:r>
        <w:rPr>
          <w:rFonts w:ascii="Nunito" w:hAnsi="Nunito"/>
          <w:b/>
          <w:bCs/>
          <w:color w:val="FF0000"/>
          <w:sz w:val="36"/>
          <w:szCs w:val="36"/>
        </w:rPr>
        <w:t xml:space="preserve">Ci/Cd </w:t>
      </w:r>
      <w:proofErr w:type="gramStart"/>
      <w:r>
        <w:rPr>
          <w:rFonts w:ascii="Nunito" w:hAnsi="Nunito"/>
          <w:b/>
          <w:bCs/>
          <w:color w:val="FF0000"/>
          <w:sz w:val="36"/>
          <w:szCs w:val="36"/>
        </w:rPr>
        <w:t>(</w:t>
      </w:r>
      <w:r>
        <w:rPr>
          <w:rFonts w:ascii="Nunito" w:hAnsi="Nunito"/>
          <w:b/>
          <w:bCs/>
          <w:color w:val="4472C4" w:themeColor="accent1"/>
          <w:sz w:val="36"/>
          <w:szCs w:val="36"/>
        </w:rPr>
        <w:t xml:space="preserve"> </w:t>
      </w:r>
      <w:r>
        <w:rPr>
          <w:rFonts w:ascii="Nunito" w:hAnsi="Nunito"/>
          <w:b/>
          <w:bCs/>
          <w:color w:val="4472C4" w:themeColor="accent1"/>
          <w:sz w:val="28"/>
          <w:szCs w:val="28"/>
        </w:rPr>
        <w:t>continuous</w:t>
      </w:r>
      <w:proofErr w:type="gramEnd"/>
      <w:r>
        <w:rPr>
          <w:rFonts w:ascii="Nunito" w:hAnsi="Nunito"/>
          <w:b/>
          <w:bCs/>
          <w:color w:val="4472C4" w:themeColor="accent1"/>
          <w:sz w:val="28"/>
          <w:szCs w:val="28"/>
        </w:rPr>
        <w:t xml:space="preserve"> integration / continuous delivering </w:t>
      </w:r>
      <w:r>
        <w:rPr>
          <w:rFonts w:ascii="Nunito" w:hAnsi="Nunito"/>
          <w:b/>
          <w:bCs/>
          <w:color w:val="FF0000"/>
          <w:sz w:val="36"/>
          <w:szCs w:val="36"/>
        </w:rPr>
        <w:t>):-</w:t>
      </w:r>
    </w:p>
    <w:p w14:paraId="7A2A2B58" w14:textId="530884F9" w:rsidR="00571AAB" w:rsidRPr="00571AAB" w:rsidRDefault="00571AAB" w:rsidP="005F3100">
      <w:pPr>
        <w:pStyle w:val="NormalWeb"/>
        <w:tabs>
          <w:tab w:val="left" w:pos="2839"/>
        </w:tabs>
        <w:spacing w:before="0" w:beforeAutospacing="0" w:after="0" w:afterAutospacing="0"/>
        <w:ind w:left="-1008"/>
        <w:jc w:val="both"/>
        <w:rPr>
          <w:rFonts w:ascii="Nunito" w:hAnsi="Nunito"/>
          <w:b/>
          <w:bCs/>
          <w:color w:val="FF0000"/>
          <w:sz w:val="22"/>
          <w:szCs w:val="22"/>
        </w:rPr>
      </w:pPr>
      <w:r w:rsidRPr="00571AAB">
        <w:rPr>
          <w:rFonts w:ascii="Nunito" w:hAnsi="Nunito"/>
          <w:b/>
          <w:bCs/>
          <w:color w:val="FF0000"/>
          <w:sz w:val="22"/>
          <w:szCs w:val="22"/>
        </w:rPr>
        <w:t xml:space="preserve">           </w:t>
      </w:r>
      <w:r w:rsidRPr="00571AAB">
        <w:rPr>
          <w:rFonts w:ascii="Arial" w:hAnsi="Arial" w:cs="Arial"/>
          <w:b/>
          <w:bCs/>
          <w:color w:val="171321"/>
          <w:sz w:val="22"/>
          <w:szCs w:val="22"/>
        </w:rPr>
        <w:t>CI/CD falls under DevOps (the joining of development and operations teams) and combines the practices of continuous integration and continuous delivery. CI/CD automates much or all of the manual human intervention traditionally needed to get new code from a commit into production, encompassing the build, test (including integration tests, unit tests, and regression tests), and deploy phases, as well as infrastructure provisioning. With a CI/CD pipeline, development teams can make changes to code that are then automatically tested and pushed out for delivery and deployment. </w:t>
      </w:r>
      <w:hyperlink r:id="rId8" w:history="1">
        <w:r w:rsidRPr="00571AAB">
          <w:rPr>
            <w:rStyle w:val="Hyperlink"/>
            <w:rFonts w:ascii="Arial" w:hAnsi="Arial" w:cs="Arial"/>
            <w:b/>
            <w:bCs/>
            <w:color w:val="7759C2"/>
            <w:sz w:val="22"/>
            <w:szCs w:val="22"/>
          </w:rPr>
          <w:t>Get CI/CD right</w:t>
        </w:r>
      </w:hyperlink>
      <w:r w:rsidRPr="00571AAB">
        <w:rPr>
          <w:rFonts w:ascii="Arial" w:hAnsi="Arial" w:cs="Arial"/>
          <w:b/>
          <w:bCs/>
          <w:color w:val="171321"/>
          <w:sz w:val="22"/>
          <w:szCs w:val="22"/>
        </w:rPr>
        <w:t> and downtime is minimized and code releases happen faster.</w:t>
      </w:r>
    </w:p>
    <w:p w14:paraId="4052AB20" w14:textId="02E14226" w:rsidR="005F3100" w:rsidRDefault="005F3100" w:rsidP="005F3100">
      <w:pPr>
        <w:pStyle w:val="NormalWeb"/>
        <w:tabs>
          <w:tab w:val="left" w:pos="2839"/>
        </w:tabs>
        <w:spacing w:before="0" w:beforeAutospacing="0" w:after="0" w:afterAutospacing="0"/>
        <w:ind w:left="-1008"/>
        <w:jc w:val="both"/>
        <w:rPr>
          <w:rFonts w:ascii="Nunito" w:hAnsi="Nunito"/>
          <w:b/>
          <w:bCs/>
          <w:color w:val="000000" w:themeColor="text1"/>
          <w:sz w:val="22"/>
          <w:szCs w:val="22"/>
        </w:rPr>
      </w:pPr>
      <w:r>
        <w:rPr>
          <w:rFonts w:ascii="Nunito" w:hAnsi="Nunito"/>
          <w:b/>
          <w:bCs/>
          <w:color w:val="FF0000"/>
          <w:sz w:val="36"/>
          <w:szCs w:val="36"/>
        </w:rPr>
        <w:t xml:space="preserve"> </w:t>
      </w:r>
      <w:r>
        <w:rPr>
          <w:rFonts w:ascii="Nunito" w:hAnsi="Nunito"/>
          <w:b/>
          <w:bCs/>
          <w:color w:val="000000" w:themeColor="text1"/>
          <w:sz w:val="22"/>
          <w:szCs w:val="22"/>
        </w:rPr>
        <w:t xml:space="preserve">    </w:t>
      </w:r>
    </w:p>
    <w:p w14:paraId="338D8490" w14:textId="6DA13792" w:rsidR="00571AAB" w:rsidRDefault="00571AAB" w:rsidP="00571AAB">
      <w:pPr>
        <w:pStyle w:val="ListParagraph"/>
        <w:ind w:left="-648"/>
        <w:rPr>
          <w:b/>
          <w:bCs/>
          <w:color w:val="2F5496" w:themeColor="accent1" w:themeShade="BF"/>
          <w:sz w:val="28"/>
          <w:szCs w:val="28"/>
        </w:rPr>
      </w:pPr>
      <w:r>
        <w:rPr>
          <w:b/>
          <w:bCs/>
        </w:rPr>
        <w:t xml:space="preserve">            </w:t>
      </w:r>
      <w:r>
        <w:rPr>
          <w:b/>
          <w:bCs/>
          <w:color w:val="2F5496" w:themeColor="accent1" w:themeShade="BF"/>
          <w:sz w:val="28"/>
          <w:szCs w:val="28"/>
        </w:rPr>
        <w:t>*************************************************************</w:t>
      </w:r>
    </w:p>
    <w:p w14:paraId="77F4DBF0" w14:textId="535D3352" w:rsidR="005F3100" w:rsidRDefault="005F3100" w:rsidP="005F3100">
      <w:pPr>
        <w:tabs>
          <w:tab w:val="left" w:pos="3362"/>
        </w:tabs>
        <w:ind w:left="0"/>
        <w:rPr>
          <w:rFonts w:ascii="Helvetica" w:eastAsia="Times New Roman" w:hAnsi="Helvetica" w:cs="Helvetica"/>
          <w:b/>
          <w:bCs/>
          <w:color w:val="333333"/>
          <w:kern w:val="0"/>
          <w14:ligatures w14:val="none"/>
        </w:rPr>
      </w:pPr>
    </w:p>
    <w:p w14:paraId="0088BA6E" w14:textId="77777777" w:rsidR="005924EA" w:rsidRDefault="005924EA" w:rsidP="005F3100">
      <w:pPr>
        <w:tabs>
          <w:tab w:val="left" w:pos="3362"/>
        </w:tabs>
        <w:ind w:left="0"/>
        <w:rPr>
          <w:rFonts w:ascii="Helvetica" w:eastAsia="Times New Roman" w:hAnsi="Helvetica" w:cs="Helvetica"/>
          <w:b/>
          <w:bCs/>
          <w:color w:val="333333"/>
          <w:kern w:val="0"/>
          <w14:ligatures w14:val="none"/>
        </w:rPr>
      </w:pPr>
    </w:p>
    <w:p w14:paraId="6A21B118" w14:textId="77777777" w:rsidR="005924EA" w:rsidRDefault="005924EA" w:rsidP="005F3100">
      <w:pPr>
        <w:tabs>
          <w:tab w:val="left" w:pos="3362"/>
        </w:tabs>
        <w:ind w:left="0"/>
        <w:rPr>
          <w:rFonts w:ascii="Helvetica" w:eastAsia="Times New Roman" w:hAnsi="Helvetica" w:cs="Helvetica"/>
          <w:b/>
          <w:bCs/>
          <w:color w:val="333333"/>
          <w:kern w:val="0"/>
          <w14:ligatures w14:val="none"/>
        </w:rPr>
      </w:pPr>
    </w:p>
    <w:p w14:paraId="27FB668D" w14:textId="77777777" w:rsidR="005924EA" w:rsidRDefault="005924EA" w:rsidP="005F3100">
      <w:pPr>
        <w:tabs>
          <w:tab w:val="left" w:pos="3362"/>
        </w:tabs>
        <w:ind w:left="0"/>
        <w:rPr>
          <w:rFonts w:ascii="Helvetica" w:eastAsia="Times New Roman" w:hAnsi="Helvetica" w:cs="Helvetica"/>
          <w:b/>
          <w:bCs/>
          <w:color w:val="333333"/>
          <w:kern w:val="0"/>
          <w14:ligatures w14:val="none"/>
        </w:rPr>
      </w:pPr>
    </w:p>
    <w:p w14:paraId="1672297E" w14:textId="77777777" w:rsidR="005924EA" w:rsidRDefault="005924EA" w:rsidP="005F3100">
      <w:pPr>
        <w:tabs>
          <w:tab w:val="left" w:pos="3362"/>
        </w:tabs>
        <w:ind w:left="0"/>
        <w:rPr>
          <w:rFonts w:ascii="Helvetica" w:eastAsia="Times New Roman" w:hAnsi="Helvetica" w:cs="Helvetica"/>
          <w:b/>
          <w:bCs/>
          <w:color w:val="333333"/>
          <w:kern w:val="0"/>
          <w14:ligatures w14:val="none"/>
        </w:rPr>
      </w:pPr>
    </w:p>
    <w:p w14:paraId="26BCA218" w14:textId="77777777" w:rsidR="005924EA" w:rsidRDefault="005924EA" w:rsidP="005F3100">
      <w:pPr>
        <w:tabs>
          <w:tab w:val="left" w:pos="3362"/>
        </w:tabs>
        <w:ind w:left="0"/>
        <w:rPr>
          <w:rFonts w:ascii="Helvetica" w:eastAsia="Times New Roman" w:hAnsi="Helvetica" w:cs="Helvetica"/>
          <w:b/>
          <w:bCs/>
          <w:color w:val="333333"/>
          <w:kern w:val="0"/>
          <w14:ligatures w14:val="none"/>
        </w:rPr>
      </w:pPr>
    </w:p>
    <w:p w14:paraId="6913C5C7" w14:textId="77777777" w:rsidR="005924EA" w:rsidRDefault="005924EA" w:rsidP="005F3100">
      <w:pPr>
        <w:tabs>
          <w:tab w:val="left" w:pos="3362"/>
        </w:tabs>
        <w:ind w:left="0"/>
        <w:rPr>
          <w:rFonts w:ascii="Helvetica" w:eastAsia="Times New Roman" w:hAnsi="Helvetica" w:cs="Helvetica"/>
          <w:b/>
          <w:bCs/>
          <w:color w:val="333333"/>
          <w:kern w:val="0"/>
          <w14:ligatures w14:val="none"/>
        </w:rPr>
      </w:pPr>
    </w:p>
    <w:p w14:paraId="68DC504A" w14:textId="77777777" w:rsidR="005924EA" w:rsidRDefault="005924EA" w:rsidP="005F3100">
      <w:pPr>
        <w:tabs>
          <w:tab w:val="left" w:pos="3362"/>
        </w:tabs>
        <w:ind w:left="0"/>
        <w:rPr>
          <w:rFonts w:ascii="Helvetica" w:eastAsia="Times New Roman" w:hAnsi="Helvetica" w:cs="Helvetica"/>
          <w:b/>
          <w:bCs/>
          <w:color w:val="333333"/>
          <w:kern w:val="0"/>
          <w14:ligatures w14:val="none"/>
        </w:rPr>
      </w:pPr>
    </w:p>
    <w:p w14:paraId="2FBBA5E5" w14:textId="77777777" w:rsidR="005924EA" w:rsidRDefault="005924EA" w:rsidP="005F3100">
      <w:pPr>
        <w:tabs>
          <w:tab w:val="left" w:pos="3362"/>
        </w:tabs>
        <w:ind w:left="0"/>
        <w:rPr>
          <w:rFonts w:ascii="Helvetica" w:eastAsia="Times New Roman" w:hAnsi="Helvetica" w:cs="Helvetica"/>
          <w:b/>
          <w:bCs/>
          <w:color w:val="333333"/>
          <w:kern w:val="0"/>
          <w14:ligatures w14:val="none"/>
        </w:rPr>
      </w:pPr>
    </w:p>
    <w:p w14:paraId="157F6135" w14:textId="77777777" w:rsidR="005924EA" w:rsidRDefault="005924EA" w:rsidP="005F3100">
      <w:pPr>
        <w:tabs>
          <w:tab w:val="left" w:pos="3362"/>
        </w:tabs>
        <w:ind w:left="0"/>
        <w:rPr>
          <w:rFonts w:ascii="Helvetica" w:eastAsia="Times New Roman" w:hAnsi="Helvetica" w:cs="Helvetica"/>
          <w:b/>
          <w:bCs/>
          <w:color w:val="333333"/>
          <w:kern w:val="0"/>
          <w14:ligatures w14:val="none"/>
        </w:rPr>
      </w:pPr>
    </w:p>
    <w:p w14:paraId="4ECE3B84" w14:textId="77777777" w:rsidR="005924EA" w:rsidRDefault="005924EA" w:rsidP="005F3100">
      <w:pPr>
        <w:tabs>
          <w:tab w:val="left" w:pos="3362"/>
        </w:tabs>
        <w:ind w:left="0"/>
        <w:rPr>
          <w:rFonts w:ascii="Helvetica" w:eastAsia="Times New Roman" w:hAnsi="Helvetica" w:cs="Helvetica"/>
          <w:b/>
          <w:bCs/>
          <w:color w:val="333333"/>
          <w:kern w:val="0"/>
          <w14:ligatures w14:val="none"/>
        </w:rPr>
      </w:pPr>
    </w:p>
    <w:p w14:paraId="7B13BF00" w14:textId="636FA7BD" w:rsidR="00F23E7F" w:rsidRPr="00F23E7F" w:rsidRDefault="00571AAB" w:rsidP="00F23E7F">
      <w:pPr>
        <w:pStyle w:val="NormalWeb"/>
        <w:tabs>
          <w:tab w:val="left" w:pos="2839"/>
        </w:tabs>
        <w:spacing w:before="0" w:beforeAutospacing="0" w:after="0" w:afterAutospacing="0"/>
        <w:jc w:val="both"/>
        <w:rPr>
          <w:rFonts w:ascii="Nunito" w:hAnsi="Nunito"/>
          <w:b/>
          <w:bCs/>
          <w:color w:val="C00000"/>
          <w:sz w:val="36"/>
          <w:szCs w:val="36"/>
        </w:rPr>
      </w:pPr>
      <w:r>
        <w:rPr>
          <w:rFonts w:ascii="Helvetica" w:hAnsi="Helvetica" w:cs="Helvetica"/>
          <w:b/>
          <w:bCs/>
          <w:color w:val="333333"/>
        </w:rPr>
        <w:t xml:space="preserve">          </w:t>
      </w:r>
      <w:r w:rsidR="00F23E7F">
        <w:rPr>
          <w:b/>
          <w:bCs/>
        </w:rPr>
        <w:tab/>
      </w:r>
      <w:r w:rsidR="00F23E7F" w:rsidRPr="005F3100">
        <w:rPr>
          <w:rFonts w:ascii="Nunito" w:hAnsi="Nunito"/>
          <w:b/>
          <w:bCs/>
          <w:sz w:val="36"/>
          <w:szCs w:val="36"/>
        </w:rPr>
        <w:t xml:space="preserve"> </w:t>
      </w:r>
      <w:r w:rsidR="00F23E7F">
        <w:rPr>
          <w:rFonts w:ascii="Nunito" w:hAnsi="Nunito"/>
          <w:b/>
          <w:bCs/>
          <w:sz w:val="36"/>
          <w:szCs w:val="36"/>
        </w:rPr>
        <w:t xml:space="preserve">  </w:t>
      </w:r>
      <w:r w:rsidR="00F23E7F" w:rsidRPr="005F3100">
        <w:rPr>
          <w:rFonts w:ascii="Nunito" w:hAnsi="Nunito"/>
          <w:b/>
          <w:bCs/>
          <w:sz w:val="36"/>
          <w:szCs w:val="36"/>
        </w:rPr>
        <w:t xml:space="preserve">       </w:t>
      </w:r>
    </w:p>
    <w:p w14:paraId="276D1A13" w14:textId="1D46FB18" w:rsidR="00F23E7F" w:rsidRDefault="00F23E7F" w:rsidP="00F23E7F">
      <w:pPr>
        <w:pStyle w:val="NormalWeb"/>
        <w:tabs>
          <w:tab w:val="left" w:pos="2839"/>
        </w:tabs>
        <w:spacing w:before="0" w:beforeAutospacing="0" w:after="0" w:afterAutospacing="0"/>
        <w:jc w:val="both"/>
        <w:rPr>
          <w:rFonts w:ascii="Nunito" w:hAnsi="Nunito"/>
          <w:b/>
          <w:bCs/>
          <w:color w:val="C00000"/>
          <w:sz w:val="36"/>
          <w:szCs w:val="36"/>
        </w:rPr>
      </w:pPr>
      <w:r>
        <w:rPr>
          <w:rFonts w:ascii="Helvetica" w:hAnsi="Helvetica" w:cs="Helvetica"/>
          <w:b/>
          <w:bCs/>
          <w:color w:val="333333"/>
        </w:rPr>
        <w:t xml:space="preserve">          </w:t>
      </w:r>
      <w:r w:rsidR="00571AAB">
        <w:rPr>
          <w:rFonts w:ascii="Helvetica" w:hAnsi="Helvetica" w:cs="Helvetica"/>
          <w:b/>
          <w:bCs/>
          <w:color w:val="333333"/>
        </w:rPr>
        <w:t xml:space="preserve">  </w:t>
      </w:r>
      <w:r>
        <w:rPr>
          <w:b/>
          <w:bCs/>
        </w:rPr>
        <w:tab/>
      </w:r>
      <w:r w:rsidRPr="005F3100">
        <w:rPr>
          <w:rFonts w:ascii="Nunito" w:hAnsi="Nunito"/>
          <w:b/>
          <w:bCs/>
          <w:sz w:val="36"/>
          <w:szCs w:val="36"/>
        </w:rPr>
        <w:t xml:space="preserve"> </w:t>
      </w:r>
      <w:r>
        <w:rPr>
          <w:rFonts w:ascii="Nunito" w:hAnsi="Nunito"/>
          <w:b/>
          <w:bCs/>
          <w:sz w:val="36"/>
          <w:szCs w:val="36"/>
        </w:rPr>
        <w:t xml:space="preserve">  </w:t>
      </w:r>
      <w:r w:rsidRPr="005F3100">
        <w:rPr>
          <w:rFonts w:ascii="Nunito" w:hAnsi="Nunito"/>
          <w:b/>
          <w:bCs/>
          <w:sz w:val="36"/>
          <w:szCs w:val="36"/>
        </w:rPr>
        <w:t xml:space="preserve">       </w:t>
      </w:r>
      <w:r w:rsidRPr="005F3100">
        <w:rPr>
          <w:rFonts w:ascii="Nunito" w:hAnsi="Nunito"/>
          <w:b/>
          <w:bCs/>
          <w:color w:val="C00000"/>
          <w:sz w:val="36"/>
          <w:szCs w:val="36"/>
        </w:rPr>
        <w:t xml:space="preserve">Task </w:t>
      </w:r>
      <w:r>
        <w:rPr>
          <w:rFonts w:ascii="Nunito" w:hAnsi="Nunito"/>
          <w:b/>
          <w:bCs/>
          <w:color w:val="C00000"/>
          <w:sz w:val="36"/>
          <w:szCs w:val="36"/>
        </w:rPr>
        <w:t>6</w:t>
      </w:r>
    </w:p>
    <w:p w14:paraId="1E9E39B0" w14:textId="76F4C845" w:rsidR="005924EA" w:rsidRPr="00F23E7F" w:rsidRDefault="00F23E7F" w:rsidP="00F23E7F">
      <w:pPr>
        <w:pStyle w:val="NormalWeb"/>
        <w:tabs>
          <w:tab w:val="left" w:pos="2839"/>
        </w:tabs>
        <w:spacing w:before="0" w:beforeAutospacing="0" w:after="0" w:afterAutospacing="0"/>
        <w:jc w:val="both"/>
        <w:rPr>
          <w:rFonts w:ascii="Nunito" w:hAnsi="Nunito"/>
          <w:b/>
          <w:bCs/>
          <w:color w:val="C00000"/>
          <w:sz w:val="36"/>
          <w:szCs w:val="36"/>
        </w:rPr>
      </w:pPr>
      <w:r>
        <w:rPr>
          <w:rFonts w:ascii="Helvetica" w:hAnsi="Helvetica" w:cs="Helvetica"/>
          <w:b/>
          <w:bCs/>
          <w:color w:val="333333"/>
        </w:rPr>
        <w:t xml:space="preserve">            </w:t>
      </w:r>
      <w:r w:rsidR="005924EA" w:rsidRPr="005924EA">
        <w:rPr>
          <w:rFonts w:ascii="Helvetica" w:hAnsi="Helvetica" w:cs="Helvetica"/>
          <w:color w:val="C00000"/>
          <w:sz w:val="48"/>
          <w:szCs w:val="48"/>
        </w:rPr>
        <w:t>Phases of the DevOps lifecycle</w:t>
      </w:r>
    </w:p>
    <w:p w14:paraId="6A94141F" w14:textId="53326AB9" w:rsidR="005924EA" w:rsidRPr="005924EA" w:rsidRDefault="005924EA" w:rsidP="005924EA">
      <w:pPr>
        <w:numPr>
          <w:ilvl w:val="0"/>
          <w:numId w:val="4"/>
        </w:numPr>
        <w:shd w:val="clear" w:color="auto" w:fill="FFFFFF"/>
        <w:spacing w:before="100" w:beforeAutospacing="1" w:after="100" w:afterAutospacing="1" w:line="360" w:lineRule="atLeast"/>
        <w:ind w:left="-852" w:right="0" w:hanging="300"/>
        <w:rPr>
          <w:rFonts w:ascii="Helvetica" w:eastAsia="Times New Roman" w:hAnsi="Helvetica" w:cs="Helvetica"/>
          <w:b/>
          <w:bCs/>
          <w:color w:val="333333"/>
          <w:kern w:val="0"/>
          <w14:ligatures w14:val="none"/>
        </w:rPr>
      </w:pPr>
      <w:proofErr w:type="gramStart"/>
      <w:r w:rsidRPr="005924EA">
        <w:rPr>
          <w:rFonts w:ascii="Helvetica" w:eastAsia="Times New Roman" w:hAnsi="Helvetica" w:cs="Helvetica"/>
          <w:b/>
          <w:bCs/>
          <w:color w:val="FF0000"/>
          <w:kern w:val="0"/>
          <w:sz w:val="28"/>
          <w:szCs w:val="28"/>
          <w14:ligatures w14:val="none"/>
        </w:rPr>
        <w:t>Plan </w:t>
      </w:r>
      <w:r>
        <w:rPr>
          <w:rFonts w:ascii="Helvetica" w:eastAsia="Times New Roman" w:hAnsi="Helvetica" w:cs="Helvetica"/>
          <w:b/>
          <w:bCs/>
          <w:color w:val="FF0000"/>
          <w:kern w:val="0"/>
          <w:sz w:val="28"/>
          <w:szCs w:val="28"/>
          <w14:ligatures w14:val="none"/>
        </w:rPr>
        <w:t>:</w:t>
      </w:r>
      <w:proofErr w:type="gramEnd"/>
      <w:r w:rsidRPr="005924EA">
        <w:rPr>
          <w:rFonts w:ascii="Helvetica" w:eastAsia="Times New Roman" w:hAnsi="Helvetica" w:cs="Helvetica"/>
          <w:b/>
          <w:bCs/>
          <w:color w:val="FF0000"/>
          <w:kern w:val="0"/>
          <w14:ligatures w14:val="none"/>
        </w:rPr>
        <w:t xml:space="preserve"> </w:t>
      </w:r>
      <w:r w:rsidRPr="005924EA">
        <w:rPr>
          <w:rFonts w:ascii="Helvetica" w:eastAsia="Times New Roman" w:hAnsi="Helvetica" w:cs="Helvetica"/>
          <w:b/>
          <w:bCs/>
          <w:color w:val="333333"/>
          <w:kern w:val="0"/>
          <w14:ligatures w14:val="none"/>
        </w:rPr>
        <w:t>The planning phase is exactly what it sounds like: planning the project’s lifecycle. In contrast to conventional methods to the development lifecycle, this model assumes that each stage will be repeated as necessary. In this manner, the DevOps workflow is planned with the likelihood of future iterations and likely prior versions in mind.</w:t>
      </w:r>
      <w:r w:rsidRPr="005924EA">
        <w:rPr>
          <w:rFonts w:ascii="Helvetica" w:eastAsia="Times New Roman" w:hAnsi="Helvetica" w:cs="Helvetica"/>
          <w:b/>
          <w:bCs/>
          <w:color w:val="333333"/>
          <w:kern w:val="0"/>
          <w14:ligatures w14:val="none"/>
        </w:rPr>
        <w:br/>
        <w:t>This implies that we will likely have information from past iterations that will better inform the next iteration, and that the present iteration will likewise inform the next iteration. This stage often involves all teams to ensure that no area of the planning is ignored or forgotten.</w:t>
      </w:r>
    </w:p>
    <w:p w14:paraId="4DD4C93F" w14:textId="6E4E5F0C" w:rsidR="005924EA" w:rsidRPr="005924EA" w:rsidRDefault="005924EA" w:rsidP="005924EA">
      <w:pPr>
        <w:numPr>
          <w:ilvl w:val="0"/>
          <w:numId w:val="4"/>
        </w:numPr>
        <w:shd w:val="clear" w:color="auto" w:fill="FFFFFF"/>
        <w:spacing w:before="100" w:beforeAutospacing="1" w:after="100" w:afterAutospacing="1" w:line="360" w:lineRule="atLeast"/>
        <w:ind w:left="-852" w:right="0" w:hanging="300"/>
        <w:rPr>
          <w:rFonts w:ascii="Helvetica" w:eastAsia="Times New Roman" w:hAnsi="Helvetica" w:cs="Helvetica"/>
          <w:b/>
          <w:bCs/>
          <w:color w:val="333333"/>
          <w:kern w:val="0"/>
          <w14:ligatures w14:val="none"/>
        </w:rPr>
      </w:pPr>
      <w:proofErr w:type="gramStart"/>
      <w:r w:rsidRPr="005924EA">
        <w:rPr>
          <w:rFonts w:ascii="Helvetica" w:eastAsia="Times New Roman" w:hAnsi="Helvetica" w:cs="Helvetica"/>
          <w:b/>
          <w:bCs/>
          <w:color w:val="FF0000"/>
          <w:kern w:val="0"/>
          <w:sz w:val="28"/>
          <w:szCs w:val="28"/>
          <w14:ligatures w14:val="none"/>
        </w:rPr>
        <w:t>Code </w:t>
      </w:r>
      <w:r>
        <w:rPr>
          <w:rFonts w:ascii="Helvetica" w:eastAsia="Times New Roman" w:hAnsi="Helvetica" w:cs="Helvetica"/>
          <w:b/>
          <w:bCs/>
          <w:color w:val="FF0000"/>
          <w:kern w:val="0"/>
          <w:sz w:val="28"/>
          <w:szCs w:val="28"/>
          <w14:ligatures w14:val="none"/>
        </w:rPr>
        <w:t>:</w:t>
      </w:r>
      <w:proofErr w:type="gramEnd"/>
      <w:r>
        <w:rPr>
          <w:rFonts w:ascii="Helvetica" w:eastAsia="Times New Roman" w:hAnsi="Helvetica" w:cs="Helvetica"/>
          <w:b/>
          <w:bCs/>
          <w:color w:val="FF0000"/>
          <w:kern w:val="0"/>
          <w:sz w:val="28"/>
          <w:szCs w:val="28"/>
          <w14:ligatures w14:val="none"/>
        </w:rPr>
        <w:t xml:space="preserve"> </w:t>
      </w:r>
      <w:r w:rsidRPr="005924EA">
        <w:rPr>
          <w:rFonts w:ascii="Helvetica" w:eastAsia="Times New Roman" w:hAnsi="Helvetica" w:cs="Helvetica"/>
          <w:b/>
          <w:bCs/>
          <w:color w:val="333333"/>
          <w:kern w:val="0"/>
          <w14:ligatures w14:val="none"/>
        </w:rPr>
        <w:t>The developers will write the code and prepare it for the next phase during the coding stage. Developers will write code in accordance with the specifications outlined in the planning phase and will ensure that the code is created with the project’s operations in mind.</w:t>
      </w:r>
    </w:p>
    <w:p w14:paraId="77394382" w14:textId="4180DFB8" w:rsidR="005924EA" w:rsidRPr="005924EA" w:rsidRDefault="005924EA" w:rsidP="005924EA">
      <w:pPr>
        <w:numPr>
          <w:ilvl w:val="0"/>
          <w:numId w:val="4"/>
        </w:numPr>
        <w:shd w:val="clear" w:color="auto" w:fill="FFFFFF"/>
        <w:spacing w:before="100" w:beforeAutospacing="1" w:after="100" w:afterAutospacing="1" w:line="360" w:lineRule="atLeast"/>
        <w:ind w:left="-852" w:right="0" w:hanging="300"/>
        <w:rPr>
          <w:rFonts w:ascii="Helvetica" w:eastAsia="Times New Roman" w:hAnsi="Helvetica" w:cs="Helvetica"/>
          <w:b/>
          <w:bCs/>
          <w:color w:val="333333"/>
          <w:kern w:val="0"/>
          <w14:ligatures w14:val="none"/>
        </w:rPr>
      </w:pPr>
      <w:proofErr w:type="gramStart"/>
      <w:r w:rsidRPr="005924EA">
        <w:rPr>
          <w:rFonts w:ascii="Helvetica" w:eastAsia="Times New Roman" w:hAnsi="Helvetica" w:cs="Helvetica"/>
          <w:b/>
          <w:bCs/>
          <w:color w:val="FF0000"/>
          <w:kern w:val="0"/>
          <w:sz w:val="28"/>
          <w:szCs w:val="28"/>
          <w14:ligatures w14:val="none"/>
        </w:rPr>
        <w:t>Build </w:t>
      </w:r>
      <w:r>
        <w:rPr>
          <w:rFonts w:ascii="Helvetica" w:eastAsia="Times New Roman" w:hAnsi="Helvetica" w:cs="Helvetica"/>
          <w:b/>
          <w:bCs/>
          <w:color w:val="FF0000"/>
          <w:kern w:val="0"/>
          <w:sz w:val="28"/>
          <w:szCs w:val="28"/>
          <w14:ligatures w14:val="none"/>
        </w:rPr>
        <w:t>:</w:t>
      </w:r>
      <w:r w:rsidRPr="005924EA">
        <w:rPr>
          <w:rFonts w:ascii="Helvetica" w:eastAsia="Times New Roman" w:hAnsi="Helvetica" w:cs="Helvetica"/>
          <w:b/>
          <w:bCs/>
          <w:color w:val="333333"/>
          <w:kern w:val="0"/>
          <w14:ligatures w14:val="none"/>
        </w:rPr>
        <w:t>Code</w:t>
      </w:r>
      <w:proofErr w:type="gramEnd"/>
      <w:r w:rsidRPr="005924EA">
        <w:rPr>
          <w:rFonts w:ascii="Helvetica" w:eastAsia="Times New Roman" w:hAnsi="Helvetica" w:cs="Helvetica"/>
          <w:b/>
          <w:bCs/>
          <w:color w:val="333333"/>
          <w:kern w:val="0"/>
          <w14:ligatures w14:val="none"/>
        </w:rPr>
        <w:t xml:space="preserve"> will be introduced to the project during the construction phase, and if necessary, the project will be rebuilt to accommodate the new code. This can be accomplished in a variety of ways, although GitHub or a comparable version control site is frequently used.</w:t>
      </w:r>
      <w:r w:rsidRPr="005924EA">
        <w:rPr>
          <w:rFonts w:ascii="Helvetica" w:eastAsia="Times New Roman" w:hAnsi="Helvetica" w:cs="Helvetica"/>
          <w:b/>
          <w:bCs/>
          <w:color w:val="333333"/>
          <w:kern w:val="0"/>
          <w14:ligatures w14:val="none"/>
        </w:rPr>
        <w:br/>
        <w:t>The developer will request the addition of the code, which will then be reviewed as necessary. The request will be approved if the code is ready to be uploaded, and the code will be added to the project. Even when adding new features and addressing bugs, this method is effective.</w:t>
      </w:r>
    </w:p>
    <w:p w14:paraId="6ADFD952" w14:textId="403F8746" w:rsidR="005924EA" w:rsidRPr="005924EA" w:rsidRDefault="005924EA" w:rsidP="005924EA">
      <w:pPr>
        <w:numPr>
          <w:ilvl w:val="0"/>
          <w:numId w:val="4"/>
        </w:numPr>
        <w:shd w:val="clear" w:color="auto" w:fill="FFFFFF"/>
        <w:spacing w:before="100" w:beforeAutospacing="1" w:after="100" w:afterAutospacing="1" w:line="360" w:lineRule="atLeast"/>
        <w:ind w:left="-852" w:right="0" w:hanging="300"/>
        <w:rPr>
          <w:rFonts w:ascii="Helvetica" w:eastAsia="Times New Roman" w:hAnsi="Helvetica" w:cs="Helvetica"/>
          <w:b/>
          <w:bCs/>
          <w:color w:val="333333"/>
          <w:kern w:val="0"/>
          <w14:ligatures w14:val="none"/>
        </w:rPr>
      </w:pPr>
      <w:proofErr w:type="gramStart"/>
      <w:r w:rsidRPr="005924EA">
        <w:rPr>
          <w:rFonts w:ascii="Helvetica" w:eastAsia="Times New Roman" w:hAnsi="Helvetica" w:cs="Helvetica"/>
          <w:b/>
          <w:bCs/>
          <w:color w:val="FF0000"/>
          <w:kern w:val="0"/>
          <w:sz w:val="28"/>
          <w:szCs w:val="28"/>
          <w14:ligatures w14:val="none"/>
        </w:rPr>
        <w:t>Test </w:t>
      </w:r>
      <w:r w:rsidRPr="005924EA">
        <w:rPr>
          <w:rFonts w:ascii="Helvetica" w:eastAsia="Times New Roman" w:hAnsi="Helvetica" w:cs="Helvetica"/>
          <w:b/>
          <w:bCs/>
          <w:color w:val="FF0000"/>
          <w:kern w:val="0"/>
          <w:sz w:val="28"/>
          <w:szCs w:val="28"/>
          <w14:ligatures w14:val="none"/>
        </w:rPr>
        <w:t>:</w:t>
      </w:r>
      <w:proofErr w:type="gramEnd"/>
      <w:r w:rsidRPr="005924EA">
        <w:rPr>
          <w:rFonts w:ascii="Helvetica" w:eastAsia="Times New Roman" w:hAnsi="Helvetica" w:cs="Helvetica"/>
          <w:b/>
          <w:bCs/>
          <w:color w:val="333333"/>
          <w:kern w:val="0"/>
          <w14:ligatures w14:val="none"/>
        </w:rPr>
        <w:t xml:space="preserve"> Throughout the testing phase, teams will do any necessary testing to ensure the project performs as planned. Teams will also test for edge and corner case issues at this stage. An “edge case” is a bug or issue that only manifests during an extreme operating event, whereas a “corner case” occurs when many circumstances are met.</w:t>
      </w:r>
    </w:p>
    <w:p w14:paraId="28A10BD0" w14:textId="46B551D4" w:rsidR="005924EA" w:rsidRPr="005924EA" w:rsidRDefault="005924EA" w:rsidP="005924EA">
      <w:pPr>
        <w:numPr>
          <w:ilvl w:val="0"/>
          <w:numId w:val="4"/>
        </w:numPr>
        <w:shd w:val="clear" w:color="auto" w:fill="FFFFFF"/>
        <w:spacing w:before="100" w:beforeAutospacing="1" w:after="100" w:afterAutospacing="1" w:line="360" w:lineRule="atLeast"/>
        <w:ind w:left="-852" w:right="0" w:hanging="300"/>
        <w:rPr>
          <w:rFonts w:ascii="Helvetica" w:eastAsia="Times New Roman" w:hAnsi="Helvetica" w:cs="Helvetica"/>
          <w:b/>
          <w:bCs/>
          <w:color w:val="333333"/>
          <w:kern w:val="0"/>
          <w14:ligatures w14:val="none"/>
        </w:rPr>
      </w:pPr>
      <w:proofErr w:type="gramStart"/>
      <w:r w:rsidRPr="005924EA">
        <w:rPr>
          <w:rFonts w:ascii="Helvetica" w:eastAsia="Times New Roman" w:hAnsi="Helvetica" w:cs="Helvetica"/>
          <w:b/>
          <w:bCs/>
          <w:color w:val="FF0000"/>
          <w:kern w:val="0"/>
          <w:sz w:val="28"/>
          <w:szCs w:val="28"/>
          <w14:ligatures w14:val="none"/>
        </w:rPr>
        <w:t>Release </w:t>
      </w:r>
      <w:r>
        <w:rPr>
          <w:rFonts w:ascii="Helvetica" w:eastAsia="Times New Roman" w:hAnsi="Helvetica" w:cs="Helvetica"/>
          <w:b/>
          <w:bCs/>
          <w:color w:val="FF0000"/>
          <w:kern w:val="0"/>
          <w:sz w:val="28"/>
          <w:szCs w:val="28"/>
          <w14:ligatures w14:val="none"/>
        </w:rPr>
        <w:t>:</w:t>
      </w:r>
      <w:proofErr w:type="gramEnd"/>
      <w:r w:rsidRPr="005924EA">
        <w:rPr>
          <w:rFonts w:ascii="Helvetica" w:eastAsia="Times New Roman" w:hAnsi="Helvetica" w:cs="Helvetica"/>
          <w:b/>
          <w:bCs/>
          <w:color w:val="333333"/>
          <w:kern w:val="0"/>
          <w14:ligatures w14:val="none"/>
        </w:rPr>
        <w:t xml:space="preserve"> The release phase occurs when the code has been verified as ready for deployment and a last check for production readiness has been performed. The project will subsequently enter the deployment phase if it satisfies all requirements and has been thoroughly inspected for bugs and other problems.</w:t>
      </w:r>
    </w:p>
    <w:p w14:paraId="454EE921" w14:textId="4B83917C" w:rsidR="005924EA" w:rsidRPr="005924EA" w:rsidRDefault="005924EA" w:rsidP="005924EA">
      <w:pPr>
        <w:numPr>
          <w:ilvl w:val="0"/>
          <w:numId w:val="4"/>
        </w:numPr>
        <w:shd w:val="clear" w:color="auto" w:fill="FFFFFF"/>
        <w:spacing w:before="100" w:beforeAutospacing="1" w:after="100" w:afterAutospacing="1" w:line="360" w:lineRule="atLeast"/>
        <w:ind w:left="-852" w:right="0" w:hanging="300"/>
        <w:rPr>
          <w:rFonts w:ascii="Helvetica" w:eastAsia="Times New Roman" w:hAnsi="Helvetica" w:cs="Helvetica"/>
          <w:b/>
          <w:bCs/>
          <w:color w:val="333333"/>
          <w:kern w:val="0"/>
          <w14:ligatures w14:val="none"/>
        </w:rPr>
      </w:pPr>
      <w:proofErr w:type="gramStart"/>
      <w:r w:rsidRPr="005924EA">
        <w:rPr>
          <w:rFonts w:ascii="Helvetica" w:eastAsia="Times New Roman" w:hAnsi="Helvetica" w:cs="Helvetica"/>
          <w:b/>
          <w:bCs/>
          <w:color w:val="FF0000"/>
          <w:kern w:val="0"/>
          <w:sz w:val="28"/>
          <w:szCs w:val="28"/>
          <w14:ligatures w14:val="none"/>
        </w:rPr>
        <w:t>Deploy </w:t>
      </w:r>
      <w:r>
        <w:rPr>
          <w:rFonts w:ascii="Helvetica" w:eastAsia="Times New Roman" w:hAnsi="Helvetica" w:cs="Helvetica"/>
          <w:b/>
          <w:bCs/>
          <w:color w:val="FF0000"/>
          <w:kern w:val="0"/>
          <w:sz w:val="28"/>
          <w:szCs w:val="28"/>
          <w14:ligatures w14:val="none"/>
        </w:rPr>
        <w:t>:</w:t>
      </w:r>
      <w:proofErr w:type="gramEnd"/>
      <w:r w:rsidRPr="005924EA">
        <w:rPr>
          <w:rFonts w:ascii="Helvetica" w:eastAsia="Times New Roman" w:hAnsi="Helvetica" w:cs="Helvetica"/>
          <w:b/>
          <w:bCs/>
          <w:color w:val="333333"/>
          <w:kern w:val="0"/>
          <w14:ligatures w14:val="none"/>
        </w:rPr>
        <w:t xml:space="preserve"> In the deploy phase, the project is prepared for the production environment and is operating as planned in that environment. This would be the responsibility of the operations team; in DevOps, it is a shared responsibility. This shared duty pushes team members to collaborate to guarantee a successful deployment.</w:t>
      </w:r>
    </w:p>
    <w:p w14:paraId="7F526429" w14:textId="3C643855" w:rsidR="005924EA" w:rsidRPr="005924EA" w:rsidRDefault="005924EA" w:rsidP="005924EA">
      <w:pPr>
        <w:numPr>
          <w:ilvl w:val="0"/>
          <w:numId w:val="4"/>
        </w:numPr>
        <w:shd w:val="clear" w:color="auto" w:fill="FFFFFF"/>
        <w:spacing w:before="100" w:beforeAutospacing="1" w:after="100" w:afterAutospacing="1" w:line="360" w:lineRule="atLeast"/>
        <w:ind w:left="-852" w:right="0" w:hanging="300"/>
        <w:rPr>
          <w:rFonts w:ascii="Helvetica" w:eastAsia="Times New Roman" w:hAnsi="Helvetica" w:cs="Helvetica"/>
          <w:b/>
          <w:bCs/>
          <w:color w:val="333333"/>
          <w:kern w:val="0"/>
          <w14:ligatures w14:val="none"/>
        </w:rPr>
      </w:pPr>
      <w:proofErr w:type="gramStart"/>
      <w:r w:rsidRPr="005924EA">
        <w:rPr>
          <w:rFonts w:ascii="Helvetica" w:eastAsia="Times New Roman" w:hAnsi="Helvetica" w:cs="Helvetica"/>
          <w:b/>
          <w:bCs/>
          <w:color w:val="FF0000"/>
          <w:kern w:val="0"/>
          <w:sz w:val="28"/>
          <w:szCs w:val="28"/>
          <w14:ligatures w14:val="none"/>
        </w:rPr>
        <w:t>Operate </w:t>
      </w:r>
      <w:r w:rsidRPr="005924EA">
        <w:rPr>
          <w:rFonts w:ascii="Helvetica" w:eastAsia="Times New Roman" w:hAnsi="Helvetica" w:cs="Helvetica"/>
          <w:b/>
          <w:bCs/>
          <w:color w:val="FF0000"/>
          <w:kern w:val="0"/>
          <w:sz w:val="28"/>
          <w:szCs w:val="28"/>
          <w14:ligatures w14:val="none"/>
        </w:rPr>
        <w:t>:</w:t>
      </w:r>
      <w:proofErr w:type="gramEnd"/>
      <w:r w:rsidRPr="005924EA">
        <w:rPr>
          <w:rFonts w:ascii="Helvetica" w:eastAsia="Times New Roman" w:hAnsi="Helvetica" w:cs="Helvetica"/>
          <w:b/>
          <w:bCs/>
          <w:color w:val="FF0000"/>
          <w:kern w:val="0"/>
          <w14:ligatures w14:val="none"/>
        </w:rPr>
        <w:t xml:space="preserve"> </w:t>
      </w:r>
      <w:r w:rsidRPr="005924EA">
        <w:rPr>
          <w:rFonts w:ascii="Helvetica" w:eastAsia="Times New Roman" w:hAnsi="Helvetica" w:cs="Helvetica"/>
          <w:b/>
          <w:bCs/>
          <w:color w:val="333333"/>
          <w:kern w:val="0"/>
          <w14:ligatures w14:val="none"/>
        </w:rPr>
        <w:t xml:space="preserve">In the operating phase, teams test the project in a production environment, and end users </w:t>
      </w:r>
      <w:proofErr w:type="spellStart"/>
      <w:r w:rsidRPr="005924EA">
        <w:rPr>
          <w:rFonts w:ascii="Helvetica" w:eastAsia="Times New Roman" w:hAnsi="Helvetica" w:cs="Helvetica"/>
          <w:b/>
          <w:bCs/>
          <w:color w:val="333333"/>
          <w:kern w:val="0"/>
          <w14:ligatures w14:val="none"/>
        </w:rPr>
        <w:t>utilise</w:t>
      </w:r>
      <w:proofErr w:type="spellEnd"/>
      <w:r w:rsidRPr="005924EA">
        <w:rPr>
          <w:rFonts w:ascii="Helvetica" w:eastAsia="Times New Roman" w:hAnsi="Helvetica" w:cs="Helvetica"/>
          <w:b/>
          <w:bCs/>
          <w:color w:val="333333"/>
          <w:kern w:val="0"/>
          <w14:ligatures w14:val="none"/>
        </w:rPr>
        <w:t xml:space="preserve"> the product. This crucial stage is by no means the final step. Rather, it informs future development cycles and manages the configuration of the production environment and the implementation of any runtime requirements.</w:t>
      </w:r>
    </w:p>
    <w:p w14:paraId="16D97C8C" w14:textId="300E4A65" w:rsidR="005924EA" w:rsidRPr="005924EA" w:rsidRDefault="005924EA" w:rsidP="005924EA">
      <w:pPr>
        <w:numPr>
          <w:ilvl w:val="0"/>
          <w:numId w:val="4"/>
        </w:numPr>
        <w:shd w:val="clear" w:color="auto" w:fill="FFFFFF"/>
        <w:spacing w:before="100" w:beforeAutospacing="1" w:after="100" w:afterAutospacing="1" w:line="360" w:lineRule="atLeast"/>
        <w:ind w:left="-852" w:right="0" w:hanging="300"/>
        <w:rPr>
          <w:rFonts w:ascii="Helvetica" w:eastAsia="Times New Roman" w:hAnsi="Helvetica" w:cs="Helvetica"/>
          <w:b/>
          <w:bCs/>
          <w:color w:val="333333"/>
          <w:kern w:val="0"/>
          <w14:ligatures w14:val="none"/>
        </w:rPr>
      </w:pPr>
      <w:proofErr w:type="gramStart"/>
      <w:r w:rsidRPr="005924EA">
        <w:rPr>
          <w:rFonts w:ascii="Helvetica" w:eastAsia="Times New Roman" w:hAnsi="Helvetica" w:cs="Helvetica"/>
          <w:b/>
          <w:bCs/>
          <w:color w:val="FF0000"/>
          <w:kern w:val="0"/>
          <w:sz w:val="28"/>
          <w:szCs w:val="28"/>
          <w14:ligatures w14:val="none"/>
        </w:rPr>
        <w:t>Monitor </w:t>
      </w:r>
      <w:r w:rsidRPr="005924EA">
        <w:rPr>
          <w:rFonts w:ascii="Helvetica" w:eastAsia="Times New Roman" w:hAnsi="Helvetica" w:cs="Helvetica"/>
          <w:b/>
          <w:bCs/>
          <w:color w:val="FF0000"/>
          <w:kern w:val="0"/>
          <w:sz w:val="28"/>
          <w:szCs w:val="28"/>
          <w14:ligatures w14:val="none"/>
        </w:rPr>
        <w:t>:</w:t>
      </w:r>
      <w:proofErr w:type="gramEnd"/>
      <w:r w:rsidRPr="005924EA">
        <w:rPr>
          <w:rFonts w:ascii="Helvetica" w:eastAsia="Times New Roman" w:hAnsi="Helvetica" w:cs="Helvetica"/>
          <w:b/>
          <w:bCs/>
          <w:color w:val="FF0000"/>
          <w:kern w:val="0"/>
          <w14:ligatures w14:val="none"/>
        </w:rPr>
        <w:t xml:space="preserve"> </w:t>
      </w:r>
      <w:r w:rsidRPr="005924EA">
        <w:rPr>
          <w:rFonts w:ascii="Helvetica" w:eastAsia="Times New Roman" w:hAnsi="Helvetica" w:cs="Helvetica"/>
          <w:b/>
          <w:bCs/>
          <w:color w:val="333333"/>
          <w:kern w:val="0"/>
          <w14:ligatures w14:val="none"/>
        </w:rPr>
        <w:t>During the monitoring phase, product usage, as well as any feedback, issues, or possibilities for improvement, are recognized and documented. This information is then conveyed to the subsequent iteration to aid in the development process. This phase is essential for planning the next iteration and streamlines the pipeline’s development process.</w:t>
      </w:r>
    </w:p>
    <w:p w14:paraId="426A8865" w14:textId="09663CD7" w:rsidR="005924EA" w:rsidRDefault="005924EA" w:rsidP="005924EA">
      <w:pPr>
        <w:tabs>
          <w:tab w:val="left" w:pos="3362"/>
        </w:tabs>
        <w:ind w:left="0"/>
        <w:rPr>
          <w:b/>
          <w:bCs/>
          <w:color w:val="2F5496" w:themeColor="accent1" w:themeShade="BF"/>
          <w:sz w:val="28"/>
          <w:szCs w:val="28"/>
        </w:rPr>
      </w:pPr>
      <w:r>
        <w:rPr>
          <w:b/>
          <w:bCs/>
          <w:color w:val="2F5496" w:themeColor="accent1" w:themeShade="BF"/>
          <w:sz w:val="28"/>
          <w:szCs w:val="28"/>
        </w:rPr>
        <w:t>**************************************************************</w:t>
      </w:r>
    </w:p>
    <w:p w14:paraId="689EEDF9" w14:textId="77777777" w:rsidR="00F23E7F" w:rsidRDefault="00F23E7F" w:rsidP="00F23E7F">
      <w:pPr>
        <w:pStyle w:val="NormalWeb"/>
        <w:tabs>
          <w:tab w:val="left" w:pos="2839"/>
        </w:tabs>
        <w:spacing w:before="0" w:beforeAutospacing="0" w:after="0" w:afterAutospacing="0"/>
        <w:jc w:val="both"/>
        <w:rPr>
          <w:rFonts w:ascii="Nunito" w:hAnsi="Nunito"/>
          <w:b/>
          <w:bCs/>
          <w:color w:val="C00000"/>
          <w:sz w:val="36"/>
          <w:szCs w:val="36"/>
        </w:rPr>
      </w:pPr>
      <w:r>
        <w:rPr>
          <w:b/>
          <w:bCs/>
        </w:rPr>
        <w:tab/>
      </w:r>
      <w:r w:rsidRPr="005F3100">
        <w:rPr>
          <w:rFonts w:ascii="Nunito" w:hAnsi="Nunito"/>
          <w:b/>
          <w:bCs/>
          <w:sz w:val="36"/>
          <w:szCs w:val="36"/>
        </w:rPr>
        <w:t xml:space="preserve"> </w:t>
      </w:r>
      <w:r>
        <w:rPr>
          <w:rFonts w:ascii="Nunito" w:hAnsi="Nunito"/>
          <w:b/>
          <w:bCs/>
          <w:sz w:val="36"/>
          <w:szCs w:val="36"/>
        </w:rPr>
        <w:t xml:space="preserve">  </w:t>
      </w:r>
      <w:r w:rsidRPr="005F3100">
        <w:rPr>
          <w:rFonts w:ascii="Nunito" w:hAnsi="Nunito"/>
          <w:b/>
          <w:bCs/>
          <w:sz w:val="36"/>
          <w:szCs w:val="36"/>
        </w:rPr>
        <w:t xml:space="preserve">       </w:t>
      </w:r>
      <w:r w:rsidRPr="005F3100">
        <w:rPr>
          <w:rFonts w:ascii="Nunito" w:hAnsi="Nunito"/>
          <w:b/>
          <w:bCs/>
          <w:color w:val="C00000"/>
          <w:sz w:val="36"/>
          <w:szCs w:val="36"/>
        </w:rPr>
        <w:t xml:space="preserve">Task </w:t>
      </w:r>
      <w:r>
        <w:rPr>
          <w:rFonts w:ascii="Nunito" w:hAnsi="Nunito"/>
          <w:b/>
          <w:bCs/>
          <w:color w:val="C00000"/>
          <w:sz w:val="36"/>
          <w:szCs w:val="36"/>
        </w:rPr>
        <w:t>7</w:t>
      </w:r>
    </w:p>
    <w:p w14:paraId="46F88901" w14:textId="2BE76F20" w:rsidR="005924EA" w:rsidRPr="00F23E7F" w:rsidRDefault="00CA651F" w:rsidP="00F23E7F">
      <w:pPr>
        <w:pStyle w:val="NormalWeb"/>
        <w:tabs>
          <w:tab w:val="left" w:pos="2839"/>
        </w:tabs>
        <w:spacing w:before="0" w:beforeAutospacing="0" w:after="0" w:afterAutospacing="0"/>
        <w:ind w:left="-1008"/>
        <w:jc w:val="both"/>
        <w:rPr>
          <w:rFonts w:ascii="Nunito" w:hAnsi="Nunito"/>
          <w:b/>
          <w:bCs/>
          <w:color w:val="C00000"/>
          <w:sz w:val="36"/>
          <w:szCs w:val="36"/>
        </w:rPr>
      </w:pPr>
      <w:r>
        <w:rPr>
          <w:color w:val="FF0000"/>
          <w:sz w:val="36"/>
          <w:szCs w:val="36"/>
        </w:rPr>
        <w:t xml:space="preserve">Difference among </w:t>
      </w:r>
      <w:proofErr w:type="gramStart"/>
      <w:r>
        <w:rPr>
          <w:color w:val="FF0000"/>
          <w:sz w:val="36"/>
          <w:szCs w:val="36"/>
        </w:rPr>
        <w:t>(</w:t>
      </w:r>
      <w:r>
        <w:rPr>
          <w:color w:val="8496B0" w:themeColor="text2" w:themeTint="99"/>
          <w:sz w:val="36"/>
          <w:szCs w:val="36"/>
        </w:rPr>
        <w:t xml:space="preserve"> </w:t>
      </w:r>
      <w:proofErr w:type="spellStart"/>
      <w:r>
        <w:rPr>
          <w:color w:val="8496B0" w:themeColor="text2" w:themeTint="99"/>
          <w:sz w:val="36"/>
          <w:szCs w:val="36"/>
        </w:rPr>
        <w:t>Mvp</w:t>
      </w:r>
      <w:proofErr w:type="spellEnd"/>
      <w:proofErr w:type="gramEnd"/>
      <w:r>
        <w:rPr>
          <w:color w:val="8496B0" w:themeColor="text2" w:themeTint="99"/>
          <w:sz w:val="36"/>
          <w:szCs w:val="36"/>
        </w:rPr>
        <w:t xml:space="preserve"> , </w:t>
      </w:r>
      <w:proofErr w:type="spellStart"/>
      <w:r>
        <w:rPr>
          <w:color w:val="8496B0" w:themeColor="text2" w:themeTint="99"/>
          <w:sz w:val="36"/>
          <w:szCs w:val="36"/>
        </w:rPr>
        <w:t>Mvc</w:t>
      </w:r>
      <w:proofErr w:type="spellEnd"/>
      <w:r>
        <w:rPr>
          <w:color w:val="8496B0" w:themeColor="text2" w:themeTint="99"/>
          <w:sz w:val="36"/>
          <w:szCs w:val="36"/>
        </w:rPr>
        <w:t xml:space="preserve">  ,</w:t>
      </w:r>
      <w:proofErr w:type="spellStart"/>
      <w:r>
        <w:rPr>
          <w:color w:val="8496B0" w:themeColor="text2" w:themeTint="99"/>
          <w:sz w:val="36"/>
          <w:szCs w:val="36"/>
        </w:rPr>
        <w:t>Mvvm</w:t>
      </w:r>
      <w:proofErr w:type="spellEnd"/>
      <w:r>
        <w:rPr>
          <w:color w:val="8496B0" w:themeColor="text2" w:themeTint="99"/>
          <w:sz w:val="36"/>
          <w:szCs w:val="36"/>
        </w:rPr>
        <w:t xml:space="preserve"> </w:t>
      </w:r>
      <w:r>
        <w:rPr>
          <w:color w:val="FF0000"/>
          <w:sz w:val="36"/>
          <w:szCs w:val="36"/>
        </w:rPr>
        <w:t>) :-</w:t>
      </w:r>
    </w:p>
    <w:p w14:paraId="2A531A16" w14:textId="2977EA8A" w:rsidR="00CA651F" w:rsidRPr="00CA651F" w:rsidRDefault="00CA651F" w:rsidP="00CA651F">
      <w:pPr>
        <w:tabs>
          <w:tab w:val="left" w:pos="2194"/>
        </w:tabs>
        <w:rPr>
          <w:color w:val="000000" w:themeColor="text1"/>
          <w:sz w:val="28"/>
          <w:szCs w:val="28"/>
        </w:rPr>
      </w:pPr>
      <w:r>
        <w:rPr>
          <w:color w:val="FF0000"/>
          <w:sz w:val="36"/>
          <w:szCs w:val="36"/>
        </w:rPr>
        <w:t>1-</w:t>
      </w:r>
      <w:proofErr w:type="gramStart"/>
      <w:r>
        <w:rPr>
          <w:color w:val="FF0000"/>
          <w:sz w:val="36"/>
          <w:szCs w:val="36"/>
        </w:rPr>
        <w:t>Mvp :</w:t>
      </w:r>
      <w:proofErr w:type="gramEnd"/>
      <w:r>
        <w:rPr>
          <w:color w:val="000000" w:themeColor="text1"/>
        </w:rPr>
        <w:t xml:space="preserve"> </w:t>
      </w:r>
      <w:r w:rsidRPr="00CA651F">
        <w:rPr>
          <w:b/>
          <w:bCs/>
          <w:color w:val="000000" w:themeColor="text1"/>
          <w:sz w:val="28"/>
          <w:szCs w:val="28"/>
        </w:rPr>
        <w:t>minimum variable product</w:t>
      </w:r>
    </w:p>
    <w:p w14:paraId="7999DD83" w14:textId="23E8856B" w:rsidR="00CA651F" w:rsidRPr="00CA651F" w:rsidRDefault="00CA651F" w:rsidP="00CA651F">
      <w:pPr>
        <w:tabs>
          <w:tab w:val="left" w:pos="2194"/>
        </w:tabs>
        <w:rPr>
          <w:color w:val="000000" w:themeColor="text1"/>
          <w:sz w:val="28"/>
          <w:szCs w:val="28"/>
        </w:rPr>
      </w:pPr>
      <w:r w:rsidRPr="00CA651F">
        <w:rPr>
          <w:b/>
          <w:bCs/>
          <w:color w:val="000000" w:themeColor="text1"/>
          <w:sz w:val="24"/>
          <w:szCs w:val="24"/>
        </w:rPr>
        <w:t>a product with enough features to attract early-adopter customers and validate a product idea early in the product development cycle</w:t>
      </w:r>
    </w:p>
    <w:p w14:paraId="29229732" w14:textId="716137CE" w:rsidR="00CA651F" w:rsidRDefault="00CA651F" w:rsidP="00CA651F">
      <w:pPr>
        <w:tabs>
          <w:tab w:val="left" w:pos="2194"/>
        </w:tabs>
        <w:rPr>
          <w:b/>
          <w:bCs/>
          <w:color w:val="000000" w:themeColor="text1"/>
          <w:sz w:val="28"/>
          <w:szCs w:val="28"/>
        </w:rPr>
      </w:pPr>
      <w:r>
        <w:rPr>
          <w:color w:val="FF0000"/>
          <w:sz w:val="36"/>
          <w:szCs w:val="36"/>
        </w:rPr>
        <w:t>2-</w:t>
      </w:r>
      <w:proofErr w:type="gramStart"/>
      <w:r>
        <w:rPr>
          <w:color w:val="FF0000"/>
          <w:sz w:val="36"/>
          <w:szCs w:val="36"/>
        </w:rPr>
        <w:t>Mvc :</w:t>
      </w:r>
      <w:proofErr w:type="gramEnd"/>
      <w:r>
        <w:rPr>
          <w:color w:val="FF0000"/>
          <w:sz w:val="36"/>
          <w:szCs w:val="36"/>
        </w:rPr>
        <w:t xml:space="preserve"> </w:t>
      </w:r>
      <w:r>
        <w:rPr>
          <w:b/>
          <w:bCs/>
          <w:color w:val="000000" w:themeColor="text1"/>
          <w:sz w:val="28"/>
          <w:szCs w:val="28"/>
        </w:rPr>
        <w:t xml:space="preserve">model view </w:t>
      </w:r>
      <w:r w:rsidR="00F23E7F">
        <w:rPr>
          <w:b/>
          <w:bCs/>
          <w:color w:val="000000" w:themeColor="text1"/>
          <w:sz w:val="28"/>
          <w:szCs w:val="28"/>
        </w:rPr>
        <w:t xml:space="preserve">controller </w:t>
      </w:r>
    </w:p>
    <w:p w14:paraId="50EAC4AC" w14:textId="4A8A3D60" w:rsidR="00F23E7F" w:rsidRPr="00F23E7F" w:rsidRDefault="00F23E7F" w:rsidP="00CA651F">
      <w:pPr>
        <w:tabs>
          <w:tab w:val="left" w:pos="2194"/>
        </w:tabs>
        <w:rPr>
          <w:b/>
          <w:bCs/>
          <w:color w:val="000000" w:themeColor="text1"/>
          <w:sz w:val="24"/>
          <w:szCs w:val="24"/>
        </w:rPr>
      </w:pPr>
      <w:r w:rsidRPr="00F23E7F">
        <w:rPr>
          <w:b/>
          <w:bCs/>
          <w:color w:val="000000" w:themeColor="text1"/>
          <w:sz w:val="24"/>
          <w:szCs w:val="24"/>
        </w:rPr>
        <w:t>the name of a methodology or design pattern for successfully and efficiently relating the user interface to underlying data models</w:t>
      </w:r>
    </w:p>
    <w:p w14:paraId="12F37E2C" w14:textId="3440B810" w:rsidR="00CA651F" w:rsidRDefault="00CA651F" w:rsidP="00CA651F">
      <w:pPr>
        <w:tabs>
          <w:tab w:val="left" w:pos="2194"/>
        </w:tabs>
        <w:rPr>
          <w:b/>
          <w:bCs/>
          <w:color w:val="000000" w:themeColor="text1"/>
          <w:sz w:val="28"/>
          <w:szCs w:val="28"/>
        </w:rPr>
      </w:pPr>
      <w:r>
        <w:rPr>
          <w:color w:val="FF0000"/>
          <w:sz w:val="36"/>
          <w:szCs w:val="36"/>
        </w:rPr>
        <w:t>3-</w:t>
      </w:r>
      <w:proofErr w:type="gramStart"/>
      <w:r>
        <w:rPr>
          <w:color w:val="FF0000"/>
          <w:sz w:val="36"/>
          <w:szCs w:val="36"/>
        </w:rPr>
        <w:t>M</w:t>
      </w:r>
      <w:r w:rsidR="00F23E7F">
        <w:rPr>
          <w:color w:val="FF0000"/>
          <w:sz w:val="36"/>
          <w:szCs w:val="36"/>
        </w:rPr>
        <w:t>vv</w:t>
      </w:r>
      <w:r>
        <w:rPr>
          <w:color w:val="FF0000"/>
          <w:sz w:val="36"/>
          <w:szCs w:val="36"/>
        </w:rPr>
        <w:t>m</w:t>
      </w:r>
      <w:r w:rsidR="00F23E7F">
        <w:rPr>
          <w:color w:val="FF0000"/>
          <w:sz w:val="36"/>
          <w:szCs w:val="36"/>
        </w:rPr>
        <w:t xml:space="preserve"> :</w:t>
      </w:r>
      <w:proofErr w:type="gramEnd"/>
      <w:r w:rsidR="00F23E7F">
        <w:rPr>
          <w:color w:val="FF0000"/>
          <w:sz w:val="36"/>
          <w:szCs w:val="36"/>
        </w:rPr>
        <w:t xml:space="preserve"> </w:t>
      </w:r>
      <w:r w:rsidR="00F23E7F">
        <w:rPr>
          <w:b/>
          <w:bCs/>
          <w:color w:val="000000" w:themeColor="text1"/>
          <w:sz w:val="28"/>
          <w:szCs w:val="28"/>
        </w:rPr>
        <w:t>model-view-view-model</w:t>
      </w:r>
    </w:p>
    <w:p w14:paraId="458AA331" w14:textId="42745342" w:rsidR="00F23E7F" w:rsidRDefault="00F23E7F" w:rsidP="00CA651F">
      <w:pPr>
        <w:tabs>
          <w:tab w:val="left" w:pos="2194"/>
        </w:tabs>
        <w:rPr>
          <w:b/>
          <w:bCs/>
          <w:color w:val="000000" w:themeColor="text1"/>
          <w:sz w:val="24"/>
          <w:szCs w:val="24"/>
        </w:rPr>
      </w:pPr>
      <w:r w:rsidRPr="00F23E7F">
        <w:rPr>
          <w:b/>
          <w:bCs/>
          <w:color w:val="000000" w:themeColor="text1"/>
          <w:sz w:val="24"/>
          <w:szCs w:val="24"/>
        </w:rPr>
        <w:t>a software design pattern that is structured to separate program logic and user interface controls</w:t>
      </w:r>
    </w:p>
    <w:p w14:paraId="6DD75201" w14:textId="77777777" w:rsidR="00F23E7F" w:rsidRDefault="00F23E7F" w:rsidP="00F23E7F">
      <w:pPr>
        <w:tabs>
          <w:tab w:val="left" w:pos="3362"/>
        </w:tabs>
        <w:ind w:left="0"/>
        <w:rPr>
          <w:b/>
          <w:bCs/>
          <w:color w:val="2F5496" w:themeColor="accent1" w:themeShade="BF"/>
          <w:sz w:val="28"/>
          <w:szCs w:val="28"/>
        </w:rPr>
      </w:pPr>
      <w:r>
        <w:rPr>
          <w:b/>
          <w:bCs/>
          <w:color w:val="2F5496" w:themeColor="accent1" w:themeShade="BF"/>
          <w:sz w:val="28"/>
          <w:szCs w:val="28"/>
        </w:rPr>
        <w:t>**************************************************************</w:t>
      </w:r>
    </w:p>
    <w:p w14:paraId="57BC4CB3" w14:textId="5862B6BF" w:rsidR="00F23E7F" w:rsidRPr="00F23E7F" w:rsidRDefault="00F23E7F" w:rsidP="00F23E7F">
      <w:pPr>
        <w:pStyle w:val="NormalWeb"/>
        <w:tabs>
          <w:tab w:val="left" w:pos="2839"/>
        </w:tabs>
        <w:spacing w:before="0" w:beforeAutospacing="0" w:after="0" w:afterAutospacing="0"/>
        <w:jc w:val="both"/>
      </w:pPr>
      <w:r>
        <w:rPr>
          <w:b/>
          <w:bCs/>
        </w:rPr>
        <w:tab/>
      </w:r>
      <w:r w:rsidRPr="005F3100">
        <w:rPr>
          <w:rFonts w:ascii="Nunito" w:hAnsi="Nunito"/>
          <w:b/>
          <w:bCs/>
          <w:sz w:val="36"/>
          <w:szCs w:val="36"/>
        </w:rPr>
        <w:t xml:space="preserve"> </w:t>
      </w:r>
      <w:r>
        <w:rPr>
          <w:rFonts w:ascii="Nunito" w:hAnsi="Nunito"/>
          <w:b/>
          <w:bCs/>
          <w:sz w:val="36"/>
          <w:szCs w:val="36"/>
        </w:rPr>
        <w:t xml:space="preserve">  </w:t>
      </w:r>
      <w:r w:rsidRPr="005F3100">
        <w:rPr>
          <w:rFonts w:ascii="Nunito" w:hAnsi="Nunito"/>
          <w:b/>
          <w:bCs/>
          <w:sz w:val="36"/>
          <w:szCs w:val="36"/>
        </w:rPr>
        <w:t xml:space="preserve">       </w:t>
      </w:r>
    </w:p>
    <w:sectPr w:rsidR="00F23E7F" w:rsidRPr="00F23E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1E2B7" w14:textId="77777777" w:rsidR="005F3100" w:rsidRDefault="005F3100" w:rsidP="005F3100">
      <w:pPr>
        <w:spacing w:after="0" w:line="240" w:lineRule="auto"/>
      </w:pPr>
      <w:r>
        <w:separator/>
      </w:r>
    </w:p>
  </w:endnote>
  <w:endnote w:type="continuationSeparator" w:id="0">
    <w:p w14:paraId="6BD42D46" w14:textId="77777777" w:rsidR="005F3100" w:rsidRDefault="005F3100" w:rsidP="005F3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D0C3D" w14:textId="77777777" w:rsidR="005F3100" w:rsidRDefault="005F3100" w:rsidP="005F3100">
      <w:pPr>
        <w:spacing w:after="0" w:line="240" w:lineRule="auto"/>
      </w:pPr>
      <w:r>
        <w:separator/>
      </w:r>
    </w:p>
  </w:footnote>
  <w:footnote w:type="continuationSeparator" w:id="0">
    <w:p w14:paraId="6F2DD902" w14:textId="77777777" w:rsidR="005F3100" w:rsidRDefault="005F3100" w:rsidP="005F3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7FF"/>
    <w:multiLevelType w:val="multilevel"/>
    <w:tmpl w:val="E68E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F37E3"/>
    <w:multiLevelType w:val="multilevel"/>
    <w:tmpl w:val="A2ECB5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82BE6"/>
    <w:multiLevelType w:val="multilevel"/>
    <w:tmpl w:val="9FB8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87E96"/>
    <w:multiLevelType w:val="hybridMultilevel"/>
    <w:tmpl w:val="373EC59A"/>
    <w:lvl w:ilvl="0" w:tplc="F14A4068">
      <w:start w:val="1"/>
      <w:numFmt w:val="decimal"/>
      <w:lvlText w:val="%1-"/>
      <w:lvlJc w:val="left"/>
      <w:pPr>
        <w:ind w:left="-648" w:hanging="360"/>
      </w:pPr>
      <w:rPr>
        <w:rFonts w:hint="default"/>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num w:numId="1" w16cid:durableId="2110588857">
    <w:abstractNumId w:val="3"/>
  </w:num>
  <w:num w:numId="2" w16cid:durableId="1346901209">
    <w:abstractNumId w:val="1"/>
  </w:num>
  <w:num w:numId="3" w16cid:durableId="1967080045">
    <w:abstractNumId w:val="2"/>
  </w:num>
  <w:num w:numId="4" w16cid:durableId="1466923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38"/>
    <w:rsid w:val="00165F8F"/>
    <w:rsid w:val="002849D2"/>
    <w:rsid w:val="003630A0"/>
    <w:rsid w:val="00461939"/>
    <w:rsid w:val="00571AAB"/>
    <w:rsid w:val="005924EA"/>
    <w:rsid w:val="005F3100"/>
    <w:rsid w:val="006C3F38"/>
    <w:rsid w:val="00B451E4"/>
    <w:rsid w:val="00CA651F"/>
    <w:rsid w:val="00D04BFD"/>
    <w:rsid w:val="00D25CDB"/>
    <w:rsid w:val="00F23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B008"/>
  <w15:chartTrackingRefBased/>
  <w15:docId w15:val="{24372C04-E64E-48FD-A25A-FB69EF37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left="-1008" w:right="-10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24EA"/>
    <w:pPr>
      <w:spacing w:before="100" w:beforeAutospacing="1" w:after="100" w:afterAutospacing="1" w:line="240" w:lineRule="auto"/>
      <w:ind w:left="0" w:right="0"/>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F38"/>
    <w:pPr>
      <w:ind w:left="720"/>
      <w:contextualSpacing/>
    </w:pPr>
  </w:style>
  <w:style w:type="paragraph" w:styleId="NormalWeb">
    <w:name w:val="Normal (Web)"/>
    <w:basedOn w:val="Normal"/>
    <w:uiPriority w:val="99"/>
    <w:unhideWhenUsed/>
    <w:rsid w:val="00D25CDB"/>
    <w:pPr>
      <w:spacing w:before="100" w:beforeAutospacing="1" w:after="100" w:afterAutospacing="1" w:line="240" w:lineRule="auto"/>
      <w:ind w:left="0" w:right="0"/>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F3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100"/>
  </w:style>
  <w:style w:type="paragraph" w:styleId="Footer">
    <w:name w:val="footer"/>
    <w:basedOn w:val="Normal"/>
    <w:link w:val="FooterChar"/>
    <w:uiPriority w:val="99"/>
    <w:unhideWhenUsed/>
    <w:rsid w:val="005F3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100"/>
  </w:style>
  <w:style w:type="character" w:customStyle="1" w:styleId="Heading3Char">
    <w:name w:val="Heading 3 Char"/>
    <w:basedOn w:val="DefaultParagraphFont"/>
    <w:link w:val="Heading3"/>
    <w:uiPriority w:val="9"/>
    <w:rsid w:val="005924EA"/>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571A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159280">
      <w:bodyDiv w:val="1"/>
      <w:marLeft w:val="0"/>
      <w:marRight w:val="0"/>
      <w:marTop w:val="0"/>
      <w:marBottom w:val="0"/>
      <w:divBdr>
        <w:top w:val="none" w:sz="0" w:space="0" w:color="auto"/>
        <w:left w:val="none" w:sz="0" w:space="0" w:color="auto"/>
        <w:bottom w:val="none" w:sz="0" w:space="0" w:color="auto"/>
        <w:right w:val="none" w:sz="0" w:space="0" w:color="auto"/>
      </w:divBdr>
    </w:div>
    <w:div w:id="1703045753">
      <w:bodyDiv w:val="1"/>
      <w:marLeft w:val="0"/>
      <w:marRight w:val="0"/>
      <w:marTop w:val="0"/>
      <w:marBottom w:val="0"/>
      <w:divBdr>
        <w:top w:val="none" w:sz="0" w:space="0" w:color="auto"/>
        <w:left w:val="none" w:sz="0" w:space="0" w:color="auto"/>
        <w:bottom w:val="none" w:sz="0" w:space="0" w:color="auto"/>
        <w:right w:val="none" w:sz="0" w:space="0" w:color="auto"/>
      </w:divBdr>
    </w:div>
    <w:div w:id="200030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gitlab.com/blog/2020/07/06/beginner-guide-ci-c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53AFF-4F4B-44E1-B96D-465461194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mooo adnan</dc:creator>
  <cp:keywords/>
  <dc:description/>
  <cp:lastModifiedBy>mooo adnan</cp:lastModifiedBy>
  <cp:revision>2</cp:revision>
  <dcterms:created xsi:type="dcterms:W3CDTF">2023-04-30T22:55:00Z</dcterms:created>
  <dcterms:modified xsi:type="dcterms:W3CDTF">2023-04-30T22:55:00Z</dcterms:modified>
</cp:coreProperties>
</file>