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9F9C" w14:textId="77777777" w:rsidR="00961932" w:rsidRPr="00C75AA4" w:rsidRDefault="00961932" w:rsidP="00961932">
      <w:pPr>
        <w:rPr>
          <w:rFonts w:cs="Arial"/>
          <w:b/>
          <w:bCs/>
        </w:rPr>
      </w:pPr>
      <w:r w:rsidRPr="00C75AA4">
        <w:rPr>
          <w:rFonts w:cs="Arial"/>
          <w:b/>
        </w:rPr>
        <w:t xml:space="preserve">Manuscript Title: </w:t>
      </w:r>
      <w:r w:rsidRPr="00C75AA4">
        <w:rPr>
          <w:rFonts w:cs="Arial"/>
        </w:rPr>
        <w:t>Human-modified habitats imperil ornamented dragonflies less than their non-ornamented counterparts at local, regional, and continental scales</w:t>
      </w:r>
    </w:p>
    <w:p w14:paraId="54941197" w14:textId="77777777" w:rsidR="00961932" w:rsidRPr="00B906CC" w:rsidRDefault="00961932" w:rsidP="00961932">
      <w:pPr>
        <w:rPr>
          <w:rFonts w:ascii="Helvetica" w:hAnsi="Helvetica"/>
        </w:rPr>
      </w:pPr>
    </w:p>
    <w:p w14:paraId="4F73B99A" w14:textId="77777777" w:rsidR="00961932" w:rsidRPr="00CB6FD6" w:rsidRDefault="00961932" w:rsidP="00961932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4</w:t>
      </w:r>
    </w:p>
    <w:p w14:paraId="3EA9EAEB" w14:textId="77777777" w:rsidR="0093312A" w:rsidRPr="00CB6FD6" w:rsidRDefault="0093312A" w:rsidP="0093312A">
      <w:pPr>
        <w:rPr>
          <w:rFonts w:ascii="Helvetica" w:hAnsi="Helvetica"/>
          <w:b/>
        </w:rPr>
      </w:pPr>
    </w:p>
    <w:p w14:paraId="17A60D4B" w14:textId="431CE6CA" w:rsidR="0093312A" w:rsidRPr="00CB6FD6" w:rsidRDefault="0093312A" w:rsidP="0093312A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>
        <w:rPr>
          <w:rFonts w:ascii="Helvetica" w:hAnsi="Helvetica"/>
          <w:bCs/>
        </w:rPr>
        <w:t>pop.ext.csv</w:t>
      </w:r>
    </w:p>
    <w:p w14:paraId="5858BA81" w14:textId="1BA77204" w:rsidR="0093312A" w:rsidRPr="00C10B48" w:rsidRDefault="0093312A" w:rsidP="0093312A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Description: </w:t>
      </w:r>
      <w:r w:rsidR="00C10B48">
        <w:rPr>
          <w:rFonts w:ascii="Helvetica" w:hAnsi="Helvetica"/>
          <w:bCs/>
        </w:rPr>
        <w:t xml:space="preserve">Trends in population occupancy from 1900-2013 for 19 dragonfly species across &gt;600 sites in the American West. Estimated occurrence trends are from Bayesian occupancy models fit by </w:t>
      </w:r>
      <w:proofErr w:type="spellStart"/>
      <w:r w:rsidR="00C10B48">
        <w:rPr>
          <w:rFonts w:ascii="Helvetica" w:hAnsi="Helvetica"/>
          <w:bCs/>
        </w:rPr>
        <w:t>Rapacciuolo</w:t>
      </w:r>
      <w:proofErr w:type="spellEnd"/>
      <w:r w:rsidR="00C10B48">
        <w:rPr>
          <w:rFonts w:ascii="Helvetica" w:hAnsi="Helvetica"/>
          <w:bCs/>
        </w:rPr>
        <w:t xml:space="preserve"> </w:t>
      </w:r>
      <w:r w:rsidR="00C10B48">
        <w:rPr>
          <w:rFonts w:ascii="Helvetica" w:hAnsi="Helvetica"/>
          <w:bCs/>
          <w:i/>
          <w:iCs/>
        </w:rPr>
        <w:t xml:space="preserve">et al. </w:t>
      </w:r>
      <w:r w:rsidR="00C10B48">
        <w:rPr>
          <w:rFonts w:ascii="Helvetica" w:hAnsi="Helvetica"/>
          <w:bCs/>
        </w:rPr>
        <w:t xml:space="preserve">(2017, </w:t>
      </w:r>
      <w:proofErr w:type="spellStart"/>
      <w:r w:rsidR="00C10B48">
        <w:rPr>
          <w:rFonts w:ascii="Helvetica" w:hAnsi="Helvetica"/>
          <w:bCs/>
          <w:i/>
          <w:iCs/>
        </w:rPr>
        <w:t>Biodivers</w:t>
      </w:r>
      <w:proofErr w:type="spellEnd"/>
      <w:r w:rsidR="00C10B48">
        <w:rPr>
          <w:rFonts w:ascii="Helvetica" w:hAnsi="Helvetica"/>
          <w:bCs/>
          <w:i/>
          <w:iCs/>
        </w:rPr>
        <w:t xml:space="preserve"> </w:t>
      </w:r>
      <w:proofErr w:type="spellStart"/>
      <w:r w:rsidR="00C10B48">
        <w:rPr>
          <w:rFonts w:ascii="Helvetica" w:hAnsi="Helvetica"/>
          <w:bCs/>
          <w:i/>
          <w:iCs/>
        </w:rPr>
        <w:t>Conserv</w:t>
      </w:r>
      <w:proofErr w:type="spellEnd"/>
      <w:r w:rsidR="00C10B48">
        <w:rPr>
          <w:rFonts w:ascii="Helvetica" w:hAnsi="Helvetica"/>
          <w:bCs/>
        </w:rPr>
        <w:t>). The associated phylogeny is entitled ‘</w:t>
      </w:r>
      <w:proofErr w:type="spellStart"/>
      <w:r w:rsidR="00C10B48">
        <w:rPr>
          <w:rFonts w:ascii="Helvetica" w:hAnsi="Helvetica"/>
          <w:bCs/>
        </w:rPr>
        <w:t>pop.ext.tre</w:t>
      </w:r>
      <w:proofErr w:type="spellEnd"/>
      <w:r w:rsidR="00C10B48">
        <w:rPr>
          <w:rFonts w:ascii="Helvetica" w:hAnsi="Helvetica"/>
          <w:bCs/>
        </w:rPr>
        <w:t>’ and the associated R scripts for the analyses of this dataset are entitled “population-level extinction risk scripts.”</w:t>
      </w:r>
    </w:p>
    <w:p w14:paraId="5EF7D2E9" w14:textId="45588EFD" w:rsidR="0093312A" w:rsidRPr="00CB6FD6" w:rsidRDefault="0093312A" w:rsidP="0093312A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 w:rsidR="00C10B48">
        <w:rPr>
          <w:rFonts w:ascii="Helvetica" w:hAnsi="Helvetica"/>
        </w:rPr>
        <w:t>19, not including header</w:t>
      </w:r>
    </w:p>
    <w:p w14:paraId="43E76C01" w14:textId="37475647" w:rsidR="00C50B3C" w:rsidRDefault="0093312A" w:rsidP="0093312A">
      <w:pPr>
        <w:rPr>
          <w:rFonts w:ascii="Helvetica" w:hAnsi="Helvetica"/>
          <w:bCs/>
          <w:i/>
          <w:iCs/>
        </w:rPr>
      </w:pPr>
      <w:r w:rsidRPr="00CB6FD6">
        <w:rPr>
          <w:rFonts w:ascii="Helvetica" w:hAnsi="Helvetica"/>
          <w:b/>
        </w:rPr>
        <w:t>Columns:</w:t>
      </w:r>
      <w:r w:rsidR="00C10B48">
        <w:rPr>
          <w:rFonts w:ascii="Helvetica" w:hAnsi="Helvetica"/>
          <w:b/>
        </w:rPr>
        <w:t xml:space="preserve"> </w:t>
      </w:r>
      <w:r w:rsidR="00C10B48">
        <w:rPr>
          <w:rFonts w:ascii="Helvetica" w:hAnsi="Helvetica"/>
          <w:bCs/>
        </w:rPr>
        <w:t xml:space="preserve">8. </w:t>
      </w:r>
      <w:proofErr w:type="spellStart"/>
      <w:r w:rsidR="00C10B48">
        <w:rPr>
          <w:rFonts w:ascii="Helvetica" w:hAnsi="Helvetica"/>
          <w:bCs/>
          <w:i/>
          <w:iCs/>
        </w:rPr>
        <w:t>binom</w:t>
      </w:r>
      <w:proofErr w:type="spellEnd"/>
      <w:r w:rsidR="00C10B48">
        <w:rPr>
          <w:rFonts w:ascii="Helvetica" w:hAnsi="Helvetica"/>
          <w:bCs/>
          <w:i/>
          <w:iCs/>
        </w:rPr>
        <w:t xml:space="preserve">; </w:t>
      </w:r>
      <w:proofErr w:type="spellStart"/>
      <w:proofErr w:type="gramStart"/>
      <w:r w:rsidR="00C10B48">
        <w:rPr>
          <w:rFonts w:ascii="Helvetica" w:hAnsi="Helvetica"/>
          <w:bCs/>
          <w:i/>
          <w:iCs/>
        </w:rPr>
        <w:t>m.wing</w:t>
      </w:r>
      <w:proofErr w:type="gramEnd"/>
      <w:r w:rsidR="00C10B48">
        <w:rPr>
          <w:rFonts w:ascii="Helvetica" w:hAnsi="Helvetica"/>
          <w:bCs/>
          <w:i/>
          <w:iCs/>
        </w:rPr>
        <w:t>.color</w:t>
      </w:r>
      <w:proofErr w:type="spellEnd"/>
      <w:r w:rsidR="00C10B48">
        <w:rPr>
          <w:rFonts w:ascii="Helvetica" w:hAnsi="Helvetica"/>
          <w:bCs/>
          <w:i/>
          <w:iCs/>
        </w:rPr>
        <w:t xml:space="preserve">; </w:t>
      </w:r>
      <w:proofErr w:type="spellStart"/>
      <w:r w:rsidR="00C10B48">
        <w:rPr>
          <w:rFonts w:ascii="Helvetica" w:hAnsi="Helvetica"/>
          <w:bCs/>
          <w:i/>
          <w:iCs/>
        </w:rPr>
        <w:t>temporal.change</w:t>
      </w:r>
      <w:proofErr w:type="spellEnd"/>
      <w:r w:rsidR="00C10B48">
        <w:rPr>
          <w:rFonts w:ascii="Helvetica" w:hAnsi="Helvetica"/>
          <w:bCs/>
          <w:i/>
          <w:iCs/>
        </w:rPr>
        <w:t xml:space="preserve">; lower; upper; SEM; </w:t>
      </w:r>
      <w:proofErr w:type="spellStart"/>
      <w:r w:rsidR="00C10B48">
        <w:rPr>
          <w:rFonts w:ascii="Helvetica" w:hAnsi="Helvetica"/>
          <w:bCs/>
          <w:i/>
          <w:iCs/>
        </w:rPr>
        <w:t>z.size</w:t>
      </w:r>
      <w:proofErr w:type="spellEnd"/>
      <w:r w:rsidR="00C10B48">
        <w:rPr>
          <w:rFonts w:ascii="Helvetica" w:hAnsi="Helvetica"/>
          <w:bCs/>
          <w:i/>
          <w:iCs/>
        </w:rPr>
        <w:t xml:space="preserve">; </w:t>
      </w:r>
      <w:proofErr w:type="spellStart"/>
      <w:r w:rsidR="00C10B48">
        <w:rPr>
          <w:rFonts w:ascii="Helvetica" w:hAnsi="Helvetica"/>
          <w:bCs/>
          <w:i/>
          <w:iCs/>
        </w:rPr>
        <w:t>z.MAT</w:t>
      </w:r>
      <w:proofErr w:type="spellEnd"/>
    </w:p>
    <w:p w14:paraId="46C5ADFF" w14:textId="28B0DF10" w:rsidR="00C10B48" w:rsidRDefault="00C10B48" w:rsidP="0093312A">
      <w:pPr>
        <w:rPr>
          <w:rFonts w:ascii="Helvetica" w:hAnsi="Helvetica"/>
          <w:bCs/>
          <w:i/>
          <w:iCs/>
        </w:rPr>
      </w:pPr>
    </w:p>
    <w:p w14:paraId="0153CE4A" w14:textId="77777777" w:rsidR="00213B1F" w:rsidRPr="00A31B1D" w:rsidRDefault="00213B1F" w:rsidP="00213B1F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14:paraId="1D241A53" w14:textId="1E7AECA1" w:rsidR="00C10B48" w:rsidRDefault="00C10B48" w:rsidP="0093312A">
      <w:pPr>
        <w:rPr>
          <w:rFonts w:ascii="Helvetica" w:hAnsi="Helvetica"/>
          <w:bCs/>
          <w:i/>
          <w:iCs/>
        </w:rPr>
      </w:pPr>
    </w:p>
    <w:p w14:paraId="29987D2B" w14:textId="4608A168" w:rsidR="00C10B48" w:rsidRDefault="00C10B48" w:rsidP="0093312A">
      <w:pPr>
        <w:rPr>
          <w:rFonts w:ascii="Helvetica" w:hAnsi="Helvetica"/>
          <w:bCs/>
          <w:i/>
          <w:iCs/>
        </w:rPr>
      </w:pPr>
      <w:proofErr w:type="spellStart"/>
      <w:r>
        <w:rPr>
          <w:rFonts w:ascii="Helvetica" w:hAnsi="Helvetica"/>
          <w:bCs/>
          <w:i/>
          <w:iCs/>
        </w:rPr>
        <w:t>m.</w:t>
      </w:r>
      <w:proofErr w:type="gramStart"/>
      <w:r>
        <w:rPr>
          <w:rFonts w:ascii="Helvetica" w:hAnsi="Helvetica"/>
          <w:bCs/>
          <w:i/>
          <w:iCs/>
        </w:rPr>
        <w:t>wing.color</w:t>
      </w:r>
      <w:proofErr w:type="spellEnd"/>
      <w:proofErr w:type="gramEnd"/>
      <w:r>
        <w:rPr>
          <w:rFonts w:ascii="Helvetica" w:hAnsi="Helvetica"/>
          <w:bCs/>
          <w:i/>
          <w:iCs/>
        </w:rPr>
        <w:t xml:space="preserve">; </w:t>
      </w:r>
      <w:r w:rsidR="00213B1F">
        <w:rPr>
          <w:rFonts w:ascii="Helvetica" w:hAnsi="Helvetica"/>
          <w:iCs/>
        </w:rPr>
        <w:t>Binomial variable for whether a species does (y) or does not (n) possess at least some wing pigmentation in the cells of its wings in males</w:t>
      </w:r>
    </w:p>
    <w:p w14:paraId="4AF5EAB1" w14:textId="77777777" w:rsidR="00C10B48" w:rsidRDefault="00C10B48" w:rsidP="0093312A">
      <w:pPr>
        <w:rPr>
          <w:rFonts w:ascii="Helvetica" w:hAnsi="Helvetica"/>
          <w:bCs/>
          <w:i/>
          <w:iCs/>
        </w:rPr>
      </w:pPr>
    </w:p>
    <w:p w14:paraId="4D9C8617" w14:textId="71FD709B" w:rsidR="00C10B48" w:rsidRDefault="00C10B48" w:rsidP="0093312A">
      <w:pPr>
        <w:rPr>
          <w:rFonts w:ascii="Helvetica" w:hAnsi="Helvetica"/>
          <w:bCs/>
          <w:i/>
          <w:iCs/>
        </w:rPr>
      </w:pPr>
      <w:proofErr w:type="spellStart"/>
      <w:proofErr w:type="gramStart"/>
      <w:r>
        <w:rPr>
          <w:rFonts w:ascii="Helvetica" w:hAnsi="Helvetica"/>
          <w:bCs/>
          <w:i/>
          <w:iCs/>
        </w:rPr>
        <w:t>temporal.change</w:t>
      </w:r>
      <w:proofErr w:type="spellEnd"/>
      <w:proofErr w:type="gramEnd"/>
      <w:r>
        <w:rPr>
          <w:rFonts w:ascii="Helvetica" w:hAnsi="Helvetica"/>
          <w:bCs/>
          <w:i/>
          <w:iCs/>
        </w:rPr>
        <w:t xml:space="preserve">; </w:t>
      </w:r>
      <w:r w:rsidR="00213B1F">
        <w:rPr>
          <w:rFonts w:ascii="Helvetica" w:hAnsi="Helvetica"/>
          <w:bCs/>
          <w:i/>
          <w:iCs/>
        </w:rPr>
        <w:t>Estimated temporal change over the 100+ year time series in the probability of a species occurring at a given site</w:t>
      </w:r>
    </w:p>
    <w:p w14:paraId="527494D9" w14:textId="77777777" w:rsidR="00C10B48" w:rsidRDefault="00C10B48" w:rsidP="0093312A">
      <w:pPr>
        <w:rPr>
          <w:rFonts w:ascii="Helvetica" w:hAnsi="Helvetica"/>
          <w:bCs/>
          <w:i/>
          <w:iCs/>
        </w:rPr>
      </w:pPr>
    </w:p>
    <w:p w14:paraId="05451ABA" w14:textId="00702E39" w:rsidR="00213B1F" w:rsidRDefault="00C10B48" w:rsidP="00213B1F">
      <w:pPr>
        <w:rPr>
          <w:rFonts w:ascii="Helvetica" w:hAnsi="Helvetica"/>
          <w:bCs/>
          <w:i/>
          <w:iCs/>
        </w:rPr>
      </w:pPr>
      <w:r>
        <w:rPr>
          <w:rFonts w:ascii="Helvetica" w:hAnsi="Helvetica"/>
          <w:bCs/>
          <w:i/>
          <w:iCs/>
        </w:rPr>
        <w:t xml:space="preserve">lower; </w:t>
      </w:r>
      <w:r w:rsidR="00213B1F">
        <w:rPr>
          <w:rFonts w:ascii="Helvetica" w:hAnsi="Helvetica"/>
          <w:bCs/>
          <w:i/>
          <w:iCs/>
        </w:rPr>
        <w:t>Lower bound of the 95% credible intervals for the temporal change over the 100+ year time series in the probability of a species occurring at a given site</w:t>
      </w:r>
    </w:p>
    <w:p w14:paraId="2BD3E20C" w14:textId="77777777" w:rsidR="00C10B48" w:rsidRDefault="00C10B48" w:rsidP="0093312A">
      <w:pPr>
        <w:rPr>
          <w:rFonts w:ascii="Helvetica" w:hAnsi="Helvetica"/>
          <w:bCs/>
          <w:i/>
          <w:iCs/>
        </w:rPr>
      </w:pPr>
    </w:p>
    <w:p w14:paraId="1149D5D0" w14:textId="2CC9A119" w:rsidR="00C10B48" w:rsidRDefault="00C10B48" w:rsidP="0093312A">
      <w:pPr>
        <w:rPr>
          <w:rFonts w:ascii="Helvetica" w:hAnsi="Helvetica"/>
          <w:bCs/>
          <w:i/>
          <w:iCs/>
        </w:rPr>
      </w:pPr>
      <w:r>
        <w:rPr>
          <w:rFonts w:ascii="Helvetica" w:hAnsi="Helvetica"/>
          <w:bCs/>
          <w:i/>
          <w:iCs/>
        </w:rPr>
        <w:t xml:space="preserve">upper; </w:t>
      </w:r>
      <w:r w:rsidR="00213B1F">
        <w:rPr>
          <w:rFonts w:ascii="Helvetica" w:hAnsi="Helvetica"/>
          <w:bCs/>
          <w:i/>
          <w:iCs/>
        </w:rPr>
        <w:t>Upper bound of the 95% credible intervals for the temporal change over the 100+ year time series in the probability of a species occurring at a given site</w:t>
      </w:r>
    </w:p>
    <w:p w14:paraId="0128A514" w14:textId="77777777" w:rsidR="00C10B48" w:rsidRDefault="00C10B48" w:rsidP="0093312A">
      <w:pPr>
        <w:rPr>
          <w:rFonts w:ascii="Helvetica" w:hAnsi="Helvetica"/>
          <w:bCs/>
          <w:i/>
          <w:iCs/>
        </w:rPr>
      </w:pPr>
    </w:p>
    <w:p w14:paraId="4B737124" w14:textId="631C2A1C" w:rsidR="00C10B48" w:rsidRDefault="00C10B48" w:rsidP="0093312A">
      <w:pPr>
        <w:rPr>
          <w:rFonts w:ascii="Helvetica" w:hAnsi="Helvetica"/>
          <w:bCs/>
          <w:i/>
          <w:iCs/>
        </w:rPr>
      </w:pPr>
      <w:r>
        <w:rPr>
          <w:rFonts w:ascii="Helvetica" w:hAnsi="Helvetica"/>
          <w:bCs/>
          <w:i/>
          <w:iCs/>
        </w:rPr>
        <w:t xml:space="preserve">SEM; </w:t>
      </w:r>
      <w:r w:rsidR="00213B1F">
        <w:rPr>
          <w:rFonts w:ascii="Helvetica" w:hAnsi="Helvetica"/>
          <w:bCs/>
          <w:i/>
          <w:iCs/>
        </w:rPr>
        <w:t>Estimated standard error about the temporal change over the 100+ year time series in the probability of a species occurring at a given site. See methods.</w:t>
      </w:r>
    </w:p>
    <w:p w14:paraId="702D3473" w14:textId="77777777" w:rsidR="00C10B48" w:rsidRDefault="00C10B48" w:rsidP="0093312A">
      <w:pPr>
        <w:rPr>
          <w:rFonts w:ascii="Helvetica" w:hAnsi="Helvetica"/>
          <w:bCs/>
          <w:i/>
          <w:iCs/>
        </w:rPr>
      </w:pPr>
    </w:p>
    <w:p w14:paraId="7CE8A7DC" w14:textId="31C856D1" w:rsidR="00C10B48" w:rsidRDefault="00C10B48" w:rsidP="0093312A">
      <w:pPr>
        <w:rPr>
          <w:rFonts w:ascii="Helvetica" w:hAnsi="Helvetica"/>
          <w:bCs/>
          <w:i/>
          <w:iCs/>
        </w:rPr>
      </w:pPr>
      <w:proofErr w:type="spellStart"/>
      <w:proofErr w:type="gramStart"/>
      <w:r>
        <w:rPr>
          <w:rFonts w:ascii="Helvetica" w:hAnsi="Helvetica"/>
          <w:bCs/>
          <w:i/>
          <w:iCs/>
        </w:rPr>
        <w:t>z.size</w:t>
      </w:r>
      <w:proofErr w:type="spellEnd"/>
      <w:proofErr w:type="gramEnd"/>
      <w:r w:rsidR="00213B1F">
        <w:rPr>
          <w:rFonts w:ascii="Helvetica" w:hAnsi="Helvetica"/>
          <w:bCs/>
          <w:i/>
          <w:iCs/>
        </w:rPr>
        <w:t xml:space="preserve">: z-transformed </w:t>
      </w:r>
      <w:r w:rsidR="00213B1F">
        <w:rPr>
          <w:rFonts w:ascii="Helvetica" w:hAnsi="Helvetica"/>
          <w:iCs/>
        </w:rPr>
        <w:t xml:space="preserve">adult body length. Body length values were taken as the mid-point of the total length (mm) listed in Paulson’s comprehensive field guides of North American </w:t>
      </w:r>
      <w:proofErr w:type="spellStart"/>
      <w:r w:rsidR="00213B1F">
        <w:rPr>
          <w:rFonts w:ascii="Helvetica" w:hAnsi="Helvetica"/>
          <w:iCs/>
        </w:rPr>
        <w:t>odonates</w:t>
      </w:r>
      <w:proofErr w:type="spellEnd"/>
      <w:r w:rsidR="00213B1F">
        <w:rPr>
          <w:rFonts w:ascii="Helvetica" w:hAnsi="Helvetica"/>
          <w:iCs/>
        </w:rPr>
        <w:t xml:space="preserve"> (2009, 2012) and were ln-transformed prior to z-transformation</w:t>
      </w:r>
    </w:p>
    <w:p w14:paraId="3BD5BC72" w14:textId="77777777" w:rsidR="00C10B48" w:rsidRDefault="00C10B48" w:rsidP="0093312A">
      <w:pPr>
        <w:rPr>
          <w:rFonts w:ascii="Helvetica" w:hAnsi="Helvetica"/>
          <w:bCs/>
          <w:i/>
          <w:iCs/>
        </w:rPr>
      </w:pPr>
    </w:p>
    <w:p w14:paraId="06A037B4" w14:textId="005AEFAD" w:rsidR="00213B1F" w:rsidRDefault="00C10B48" w:rsidP="00213B1F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bCs/>
          <w:i/>
          <w:iCs/>
        </w:rPr>
        <w:t>z.MAT</w:t>
      </w:r>
      <w:proofErr w:type="spellEnd"/>
      <w:r w:rsidR="00213B1F">
        <w:rPr>
          <w:rFonts w:ascii="Helvetica" w:hAnsi="Helvetica"/>
          <w:bCs/>
          <w:i/>
          <w:iCs/>
        </w:rPr>
        <w:t xml:space="preserve">. </w:t>
      </w:r>
      <w:r w:rsidR="00213B1F">
        <w:rPr>
          <w:rFonts w:ascii="Helvetica" w:hAnsi="Helvetica"/>
          <w:iCs/>
        </w:rPr>
        <w:t>z-transformation of the average Mean Annual Temperature (</w:t>
      </w:r>
      <w:r w:rsidR="00213B1F" w:rsidRPr="00CB6FD6">
        <w:rPr>
          <w:rFonts w:ascii="Helvetica" w:hAnsi="Helvetica"/>
        </w:rPr>
        <w:t>ºC</w:t>
      </w:r>
      <w:r w:rsidR="00213B1F">
        <w:rPr>
          <w:rFonts w:ascii="Helvetica" w:hAnsi="Helvetica"/>
        </w:rPr>
        <w:t>) across the species’ range.</w:t>
      </w:r>
    </w:p>
    <w:p w14:paraId="4A0A04CC" w14:textId="4B859B34" w:rsidR="00C10B48" w:rsidRPr="00C10B48" w:rsidRDefault="00C10B48" w:rsidP="0093312A">
      <w:pPr>
        <w:rPr>
          <w:rFonts w:ascii="Helvetica" w:hAnsi="Helvetica"/>
          <w:bCs/>
          <w:i/>
          <w:iCs/>
        </w:rPr>
      </w:pPr>
    </w:p>
    <w:p w14:paraId="14F4D4DC" w14:textId="0F96C714" w:rsidR="00C10B48" w:rsidRDefault="00C10B48" w:rsidP="0093312A">
      <w:pPr>
        <w:rPr>
          <w:rFonts w:ascii="Helvetica" w:hAnsi="Helvetica"/>
          <w:bCs/>
        </w:rPr>
      </w:pPr>
    </w:p>
    <w:p w14:paraId="266004DD" w14:textId="77777777" w:rsidR="00C10B48" w:rsidRPr="00C10B48" w:rsidRDefault="00C10B48" w:rsidP="0093312A">
      <w:pPr>
        <w:rPr>
          <w:bCs/>
        </w:rPr>
      </w:pPr>
    </w:p>
    <w:sectPr w:rsidR="00C10B48" w:rsidRPr="00C10B48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2A"/>
    <w:rsid w:val="00213B1F"/>
    <w:rsid w:val="00223DDE"/>
    <w:rsid w:val="0093312A"/>
    <w:rsid w:val="00961932"/>
    <w:rsid w:val="00C10B48"/>
    <w:rsid w:val="00C50B3C"/>
    <w:rsid w:val="00CA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AEA1E"/>
  <w15:chartTrackingRefBased/>
  <w15:docId w15:val="{1E7CB275-2627-7F4E-9CE0-6285CFB3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2A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3</cp:revision>
  <dcterms:created xsi:type="dcterms:W3CDTF">2022-08-31T21:58:00Z</dcterms:created>
  <dcterms:modified xsi:type="dcterms:W3CDTF">2024-04-16T17:19:00Z</dcterms:modified>
</cp:coreProperties>
</file>