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B98E" w14:textId="77777777" w:rsidR="00FA08DB" w:rsidRPr="00C75AA4" w:rsidRDefault="00FA08DB" w:rsidP="00FA08DB">
      <w:pPr>
        <w:rPr>
          <w:rFonts w:cs="Arial"/>
          <w:b/>
          <w:bCs/>
        </w:rPr>
      </w:pPr>
      <w:r w:rsidRPr="00C75AA4">
        <w:rPr>
          <w:rFonts w:cs="Arial"/>
          <w:b/>
        </w:rPr>
        <w:t xml:space="preserve">Manuscript Title: </w:t>
      </w:r>
      <w:r w:rsidRPr="00C75AA4">
        <w:rPr>
          <w:rFonts w:cs="Arial"/>
        </w:rPr>
        <w:t>Human-modified habitats imperil ornamented dragonflies less than their non-ornamented counterparts at local, regional, and continental scales</w:t>
      </w:r>
    </w:p>
    <w:p w14:paraId="76176269" w14:textId="77777777" w:rsidR="00FA08DB" w:rsidRPr="00B906CC" w:rsidRDefault="00FA08DB" w:rsidP="00FA08DB">
      <w:pPr>
        <w:rPr>
          <w:rFonts w:ascii="Helvetica" w:hAnsi="Helvetica"/>
        </w:rPr>
      </w:pPr>
    </w:p>
    <w:p w14:paraId="7A275093" w14:textId="77777777" w:rsidR="00FA08DB" w:rsidRPr="00CB6FD6" w:rsidRDefault="00FA08DB" w:rsidP="00FA08DB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Year: </w:t>
      </w:r>
      <w:r w:rsidRPr="00CB6FD6">
        <w:rPr>
          <w:rFonts w:ascii="Helvetica" w:hAnsi="Helvetica"/>
        </w:rPr>
        <w:t>202</w:t>
      </w:r>
      <w:r>
        <w:rPr>
          <w:rFonts w:ascii="Helvetica" w:hAnsi="Helvetica"/>
        </w:rPr>
        <w:t>4</w:t>
      </w:r>
    </w:p>
    <w:p w14:paraId="3EA9EAEB" w14:textId="77777777" w:rsidR="0093312A" w:rsidRPr="00CB6FD6" w:rsidRDefault="0093312A" w:rsidP="0093312A">
      <w:pPr>
        <w:rPr>
          <w:rFonts w:ascii="Helvetica" w:hAnsi="Helvetica"/>
          <w:b/>
        </w:rPr>
      </w:pPr>
    </w:p>
    <w:p w14:paraId="17A60D4B" w14:textId="1A59BAC3" w:rsidR="0093312A" w:rsidRPr="00CB6FD6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File Name: </w:t>
      </w:r>
      <w:r w:rsidR="00947C4C">
        <w:rPr>
          <w:rFonts w:ascii="Helvetica" w:hAnsi="Helvetica"/>
          <w:bCs/>
        </w:rPr>
        <w:t>assemblage.comp</w:t>
      </w:r>
      <w:r>
        <w:rPr>
          <w:rFonts w:ascii="Helvetica" w:hAnsi="Helvetica"/>
          <w:bCs/>
        </w:rPr>
        <w:t>.csv</w:t>
      </w:r>
    </w:p>
    <w:p w14:paraId="5858BA81" w14:textId="1D042399" w:rsidR="0093312A" w:rsidRPr="00C10B48" w:rsidRDefault="0093312A" w:rsidP="0093312A">
      <w:pPr>
        <w:rPr>
          <w:rFonts w:ascii="Helvetica" w:hAnsi="Helvetica"/>
          <w:bCs/>
        </w:rPr>
      </w:pPr>
      <w:r w:rsidRPr="00CB6FD6">
        <w:rPr>
          <w:rFonts w:ascii="Helvetica" w:hAnsi="Helvetica"/>
          <w:b/>
        </w:rPr>
        <w:t xml:space="preserve">Description: </w:t>
      </w:r>
      <w:r w:rsidR="00947C4C">
        <w:rPr>
          <w:rFonts w:ascii="Helvetica" w:hAnsi="Helvetica"/>
          <w:bCs/>
        </w:rPr>
        <w:t>Proportion of dragonfly species in a local assemblage that possess ornamentation across the American Midwest</w:t>
      </w:r>
      <w:r w:rsidR="00C10B48">
        <w:rPr>
          <w:rFonts w:ascii="Helvetica" w:hAnsi="Helvetica"/>
          <w:bCs/>
        </w:rPr>
        <w:t xml:space="preserve">. </w:t>
      </w:r>
      <w:r w:rsidR="00947C4C">
        <w:rPr>
          <w:rFonts w:ascii="Helvetica" w:hAnsi="Helvetica"/>
          <w:bCs/>
        </w:rPr>
        <w:t>Assemblage data derive from iNaturalist observations and corresponding environmental data from GIS data layers.</w:t>
      </w:r>
    </w:p>
    <w:p w14:paraId="5EF7D2E9" w14:textId="048B5ECC" w:rsidR="0093312A" w:rsidRPr="00CB6FD6" w:rsidRDefault="0093312A" w:rsidP="0093312A">
      <w:pPr>
        <w:rPr>
          <w:rFonts w:ascii="Helvetica" w:hAnsi="Helvetica"/>
        </w:rPr>
      </w:pPr>
      <w:r w:rsidRPr="00CB6FD6">
        <w:rPr>
          <w:rFonts w:ascii="Helvetica" w:hAnsi="Helvetica"/>
          <w:b/>
        </w:rPr>
        <w:t xml:space="preserve">Rows: </w:t>
      </w:r>
      <w:r w:rsidR="00947C4C">
        <w:rPr>
          <w:rFonts w:ascii="Helvetica" w:hAnsi="Helvetica"/>
        </w:rPr>
        <w:t>5878</w:t>
      </w:r>
      <w:r w:rsidR="00C10B48">
        <w:rPr>
          <w:rFonts w:ascii="Helvetica" w:hAnsi="Helvetica"/>
        </w:rPr>
        <w:t>, not including header</w:t>
      </w:r>
    </w:p>
    <w:p w14:paraId="43E76C01" w14:textId="3374AAB5" w:rsidR="00C50B3C" w:rsidRDefault="0093312A" w:rsidP="0093312A">
      <w:pPr>
        <w:rPr>
          <w:rFonts w:ascii="Helvetica" w:hAnsi="Helvetica"/>
          <w:bCs/>
          <w:i/>
          <w:iCs/>
        </w:rPr>
      </w:pPr>
      <w:r w:rsidRPr="00CB6FD6">
        <w:rPr>
          <w:rFonts w:ascii="Helvetica" w:hAnsi="Helvetica"/>
          <w:b/>
        </w:rPr>
        <w:t>Columns:</w:t>
      </w:r>
      <w:r w:rsidR="00C10B48">
        <w:rPr>
          <w:rFonts w:ascii="Helvetica" w:hAnsi="Helvetica"/>
          <w:b/>
        </w:rPr>
        <w:t xml:space="preserve"> </w:t>
      </w:r>
      <w:r w:rsidR="00C10B48">
        <w:rPr>
          <w:rFonts w:ascii="Helvetica" w:hAnsi="Helvetica"/>
          <w:bCs/>
        </w:rPr>
        <w:t xml:space="preserve">8. </w:t>
      </w:r>
      <w:r w:rsidR="00947C4C">
        <w:rPr>
          <w:rFonts w:ascii="Helvetica" w:hAnsi="Helvetica"/>
          <w:bCs/>
          <w:i/>
          <w:iCs/>
        </w:rPr>
        <w:t>Longitude; Latitude; effort; rg_per_orn_spp; impervious_percent; avmaxt_61to65; change_maxt; agricul</w:t>
      </w:r>
    </w:p>
    <w:p w14:paraId="46C5ADFF" w14:textId="28B0DF10" w:rsidR="00C10B48" w:rsidRDefault="00C10B48" w:rsidP="0093312A">
      <w:pPr>
        <w:rPr>
          <w:rFonts w:ascii="Helvetica" w:hAnsi="Helvetica"/>
          <w:bCs/>
          <w:i/>
          <w:iCs/>
        </w:rPr>
      </w:pPr>
    </w:p>
    <w:p w14:paraId="06A037B4" w14:textId="0622523B" w:rsidR="00213B1F" w:rsidRDefault="008B3F0B" w:rsidP="00213B1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 xml:space="preserve">Latitude: </w:t>
      </w:r>
      <w:r>
        <w:rPr>
          <w:rFonts w:ascii="Helvetica" w:hAnsi="Helvetica"/>
          <w:iCs/>
        </w:rPr>
        <w:t>Latitude of the local assemblage</w:t>
      </w:r>
    </w:p>
    <w:p w14:paraId="6DB95701" w14:textId="77777777" w:rsidR="008B3F0B" w:rsidRPr="008B3F0B" w:rsidRDefault="008B3F0B" w:rsidP="00213B1F">
      <w:pPr>
        <w:rPr>
          <w:rFonts w:ascii="Helvetica" w:hAnsi="Helvetica"/>
          <w:iCs/>
        </w:rPr>
      </w:pPr>
    </w:p>
    <w:p w14:paraId="04DE0F52" w14:textId="7A4BBCB1" w:rsidR="008B3F0B" w:rsidRDefault="008B3F0B" w:rsidP="00213B1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 xml:space="preserve">Longitude: </w:t>
      </w:r>
      <w:r>
        <w:rPr>
          <w:rFonts w:ascii="Helvetica" w:hAnsi="Helvetica"/>
          <w:iCs/>
        </w:rPr>
        <w:t>Longitude of the local assemblage</w:t>
      </w:r>
    </w:p>
    <w:p w14:paraId="4692D1E7" w14:textId="77777777" w:rsidR="008B3F0B" w:rsidRPr="008B3F0B" w:rsidRDefault="008B3F0B" w:rsidP="00213B1F">
      <w:pPr>
        <w:rPr>
          <w:rFonts w:ascii="Helvetica" w:hAnsi="Helvetica"/>
          <w:iCs/>
        </w:rPr>
      </w:pPr>
    </w:p>
    <w:p w14:paraId="6A244336" w14:textId="47C9A644" w:rsidR="008B3F0B" w:rsidRDefault="008B3F0B" w:rsidP="00213B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effort:</w:t>
      </w:r>
    </w:p>
    <w:p w14:paraId="1DFC528D" w14:textId="77777777" w:rsidR="008B3F0B" w:rsidRDefault="008B3F0B" w:rsidP="00213B1F">
      <w:pPr>
        <w:rPr>
          <w:rFonts w:ascii="Helvetica" w:hAnsi="Helvetica"/>
          <w:i/>
        </w:rPr>
      </w:pPr>
    </w:p>
    <w:p w14:paraId="0CE36E20" w14:textId="46384423" w:rsidR="008B3F0B" w:rsidRDefault="008B3F0B" w:rsidP="00213B1F">
      <w:pPr>
        <w:rPr>
          <w:rFonts w:ascii="Helvetica" w:hAnsi="Helvetica"/>
          <w:iCs/>
        </w:rPr>
      </w:pPr>
      <w:r>
        <w:rPr>
          <w:rFonts w:ascii="Helvetica" w:hAnsi="Helvetica"/>
          <w:i/>
        </w:rPr>
        <w:t xml:space="preserve">rg_per_orn_spp: </w:t>
      </w:r>
      <w:r>
        <w:rPr>
          <w:rFonts w:ascii="Helvetica" w:hAnsi="Helvetica"/>
          <w:iCs/>
        </w:rPr>
        <w:t>proportion of dragonfly species in the local assemblage that possess ornamentation</w:t>
      </w:r>
    </w:p>
    <w:p w14:paraId="779ABBC4" w14:textId="77777777" w:rsidR="008B3F0B" w:rsidRPr="008B3F0B" w:rsidRDefault="008B3F0B" w:rsidP="00213B1F">
      <w:pPr>
        <w:rPr>
          <w:rFonts w:ascii="Helvetica" w:hAnsi="Helvetica"/>
          <w:iCs/>
        </w:rPr>
      </w:pPr>
    </w:p>
    <w:p w14:paraId="4903FE62" w14:textId="1547667C" w:rsidR="008B3F0B" w:rsidRDefault="008B3F0B" w:rsidP="00213B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impervious_percent: percent of land covered by impervious surface in the area of the local assemblage – a proxy for urbanization</w:t>
      </w:r>
    </w:p>
    <w:p w14:paraId="7A2E18C9" w14:textId="77777777" w:rsidR="008B3F0B" w:rsidRDefault="008B3F0B" w:rsidP="00213B1F">
      <w:pPr>
        <w:rPr>
          <w:rFonts w:ascii="Helvetica" w:hAnsi="Helvetica"/>
          <w:i/>
        </w:rPr>
      </w:pPr>
    </w:p>
    <w:p w14:paraId="3F6F1783" w14:textId="374968EE" w:rsidR="008B3F0B" w:rsidRDefault="008B3F0B" w:rsidP="00213B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avmaxt_61to65: average maximum temperature from 1961-1965 in the area of the local assemblage</w:t>
      </w:r>
    </w:p>
    <w:p w14:paraId="3C73AC5A" w14:textId="77777777" w:rsidR="008B3F0B" w:rsidRDefault="008B3F0B" w:rsidP="00213B1F">
      <w:pPr>
        <w:rPr>
          <w:rFonts w:ascii="Helvetica" w:hAnsi="Helvetica"/>
          <w:i/>
        </w:rPr>
      </w:pPr>
    </w:p>
    <w:p w14:paraId="2FBB28EE" w14:textId="3F50FF0B" w:rsidR="008B3F0B" w:rsidRDefault="008B3F0B" w:rsidP="00213B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change_maxt: change in maximum temperature from 1965 until the present in the area of the local assemblage</w:t>
      </w:r>
    </w:p>
    <w:p w14:paraId="21552D07" w14:textId="77777777" w:rsidR="008B3F0B" w:rsidRDefault="008B3F0B" w:rsidP="00213B1F">
      <w:pPr>
        <w:rPr>
          <w:rFonts w:ascii="Helvetica" w:hAnsi="Helvetica"/>
          <w:i/>
        </w:rPr>
      </w:pPr>
    </w:p>
    <w:p w14:paraId="7D35FF11" w14:textId="31D8AFCE" w:rsidR="008B3F0B" w:rsidRPr="008B3F0B" w:rsidRDefault="008B3F0B" w:rsidP="00213B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agricul:</w:t>
      </w:r>
      <w:r w:rsidRPr="008B3F0B">
        <w:rPr>
          <w:rFonts w:ascii="Helvetica" w:hAnsi="Helvetica"/>
          <w:i/>
        </w:rPr>
        <w:t xml:space="preserve"> </w:t>
      </w:r>
      <w:r>
        <w:rPr>
          <w:rFonts w:ascii="Helvetica" w:hAnsi="Helvetica"/>
          <w:i/>
        </w:rPr>
        <w:t>percent of land converted to farmland or crop land in the area of the local assemblage – a proxy for agriculturization</w:t>
      </w:r>
    </w:p>
    <w:p w14:paraId="4A0A04CC" w14:textId="4B859B34" w:rsidR="00C10B48" w:rsidRPr="00C10B48" w:rsidRDefault="00C10B48" w:rsidP="0093312A">
      <w:pPr>
        <w:rPr>
          <w:rFonts w:ascii="Helvetica" w:hAnsi="Helvetica"/>
          <w:bCs/>
          <w:i/>
          <w:iCs/>
        </w:rPr>
      </w:pPr>
    </w:p>
    <w:p w14:paraId="14F4D4DC" w14:textId="0F96C714" w:rsidR="00C10B48" w:rsidRDefault="00C10B48" w:rsidP="0093312A">
      <w:pPr>
        <w:rPr>
          <w:rFonts w:ascii="Helvetica" w:hAnsi="Helvetica"/>
          <w:bCs/>
        </w:rPr>
      </w:pPr>
    </w:p>
    <w:p w14:paraId="266004DD" w14:textId="77777777" w:rsidR="00C10B48" w:rsidRPr="00C10B48" w:rsidRDefault="00C10B48" w:rsidP="0093312A">
      <w:pPr>
        <w:rPr>
          <w:bCs/>
        </w:rPr>
      </w:pPr>
    </w:p>
    <w:sectPr w:rsidR="00C10B48" w:rsidRPr="00C10B48" w:rsidSect="00CA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A"/>
    <w:rsid w:val="000A7151"/>
    <w:rsid w:val="00213B1F"/>
    <w:rsid w:val="00223DDE"/>
    <w:rsid w:val="0025548F"/>
    <w:rsid w:val="008B3F0B"/>
    <w:rsid w:val="0093312A"/>
    <w:rsid w:val="00947C4C"/>
    <w:rsid w:val="00C10B48"/>
    <w:rsid w:val="00C50B3C"/>
    <w:rsid w:val="00CA0875"/>
    <w:rsid w:val="00FA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AEA1E"/>
  <w15:chartTrackingRefBased/>
  <w15:docId w15:val="{1E7CB275-2627-7F4E-9CE0-6285CFB3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2A"/>
    <w:rPr>
      <w:rFonts w:ascii="Arial" w:eastAsiaTheme="minorEastAsia" w:hAnsi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Moore</dc:creator>
  <cp:keywords/>
  <dc:description/>
  <cp:lastModifiedBy>Michael Moore</cp:lastModifiedBy>
  <cp:revision>5</cp:revision>
  <dcterms:created xsi:type="dcterms:W3CDTF">2022-09-01T17:09:00Z</dcterms:created>
  <dcterms:modified xsi:type="dcterms:W3CDTF">2024-04-16T18:07:00Z</dcterms:modified>
</cp:coreProperties>
</file>