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Mustafa Said, Jack Haley, Pranshu Dash, Virrajith Mallavarapu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803</w:t>
      </w: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Oct 18,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Our project is currently going well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i w:val="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&lt;Enter here the URL of the repository with your documentation&gt;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Learning How to use Raspberry 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October 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October 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have successfully master and put in the hours of mastering and conquering the intricate machinery that is The RASPBERRY 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Implementing The code for the Raspberry 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October 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October 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will implement code to make the sensors work and function with the raspberry 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Learning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how to use the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Learning how to implement code for the raspberry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F">
            <w:pPr>
              <w:tabs>
                <w:tab w:val="left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Define with sen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sors will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Define the code for those sensors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Define how the sensors will be implemented</w:t>
      </w:r>
    </w:p>
    <w:tbl>
      <w:tblPr>
        <w:tblStyle w:val="Table5"/>
        <w:tblW w:w="107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64">
            <w:pPr>
              <w:tabs>
                <w:tab w:val="left" w:pos="3075"/>
                <w:tab w:val="left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https://docs.google.com/spreadsheets/d/1YUajqjS-MrhiFmF5NYASM3INPpeCx5Rwuh4P99IR3A0/edit?usp=sharing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8">
            <w:pPr>
              <w:tabs>
                <w:tab w:val="left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Jack Haley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Pranshu Dash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Mustafa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Virrajith Mallavarapu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-101599</wp:posOffset>
              </wp:positionV>
              <wp:extent cx="2208530" cy="527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48085" y="3522825"/>
                        <a:ext cx="2195830" cy="51435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 cap="flat" cmpd="sng" w="12700">
                        <a:solidFill>
                          <a:srgbClr val="3F3F3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Team &lt;#&gt;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  <w:t xml:space="preserve">&lt;Enter names of team members&gt;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-101599</wp:posOffset>
              </wp:positionV>
              <wp:extent cx="2208530" cy="5270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8530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E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Project]</w:t>
    </w:r>
  </w:p>
  <w:p w:rsidR="00000000" w:rsidDel="00000000" w:rsidP="00000000" w:rsidRDefault="00000000" w:rsidRPr="00000000" w14:paraId="0000008F">
    <w:pPr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YUajqjS-MrhiFmF5NYASM3INPpeCx5Rwuh4P99IR3A0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2NO+Z6isbDjVSfj6bqTMhg9LCg==">AMUW2mUnOx7XJ3uMRyi61KmRiSmugZfJ/K/lhUQBMsvi/ZygrCQJ0lqNwD/UCYyI8K0ipnT2DME0TqkDE0HsrD7WZUMWqNwcs97YG0t8WmC3nJkwtYTfSjJUBvJNAa9eQMjhscgXIhWj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