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Mustafa Said, Jack Haley, Pranshu Dash, Virrajith Mallavarapu</w:t>
      </w: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October 25, 2021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Our project is currently proceeding well. We are ahead of Schedule and will finish earlier than expected.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&lt;Enter here the URL of the repository with your documentation&gt;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Learn how to use the Rasp. 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have learned how to use the raspberry Pi to work for what we want it to 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Write code for each sensor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have written code for each sensor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Intertwine each code for each sensor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10/27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are having issues with the photoresistor because the hardware isn't functioning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 H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ow to use the Raspberry Pi in conjunction with our code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Learn how to write the code for each sensor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Learn How to intertwine each code for all the sensors we are using (button, photoresistor, ultrasonic, buzzer, etc.)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Define with sensors will be used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Define the code for those sensors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Define how the sensors will be implemented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63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writing the code for the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Define the integration of the sensors on the product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Implement resistor with photoresistor module for correct output values</w:t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68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Quattrocento Sans" w:cs="Quattrocento Sans" w:eastAsia="Quattrocento Sans" w:hAnsi="Quattrocento Sans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https://docs.google.com/spreadsheets/d/1YUajqjS-MrhiFmF5NYASM3INPpeCx5Rwuh4P99IR3A0/edit?usp=sharing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D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Pranshu Dash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Jack Haley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Mustafa Said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Virrajith Mallavurapu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-101599</wp:posOffset>
              </wp:positionV>
              <wp:extent cx="2208530" cy="527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085" y="3522825"/>
                        <a:ext cx="2195830" cy="5143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&lt;#&gt;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&lt;Enter names of team members&gt;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-101599</wp:posOffset>
              </wp:positionV>
              <wp:extent cx="2208530" cy="5270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8530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3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 Implementation 2]</w:t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YUajqjS-MrhiFmF5NYASM3INPpeCx5Rwuh4P99IR3A0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o3OL9+jB4MhGXyjavfqYXYflZA==">AMUW2mUvRRLVP4UUd6JATxH8Z7i803qoiXFGjS9uaIiGzv4ZtDoH2Wi60L9VEbfjZc8by30bcDe3/REscJVdDv9COSxdhox4+reeaEfy9KuzXUjsp0RQZmQ=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