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5E099" w14:textId="42B674D6" w:rsidR="00210851" w:rsidRPr="000655C3" w:rsidRDefault="00376AA9" w:rsidP="000655C3">
      <w:pPr>
        <w:pStyle w:val="Title"/>
        <w:numPr>
          <w:ilvl w:val="0"/>
          <w:numId w:val="1"/>
        </w:numPr>
        <w:rPr>
          <w:lang w:val="en-US"/>
        </w:rPr>
      </w:pPr>
      <w:r w:rsidRPr="00376AA9">
        <w:t>Network Security</w:t>
      </w:r>
    </w:p>
    <w:p w14:paraId="514B79DC" w14:textId="77777777" w:rsidR="008E3788" w:rsidRDefault="00211EF8" w:rsidP="00210851">
      <w:pPr>
        <w:rPr>
          <w:b/>
          <w:bCs/>
        </w:rPr>
      </w:pPr>
      <w:r w:rsidRPr="005D4B2C">
        <w:rPr>
          <w:b/>
          <w:bCs/>
        </w:rPr>
        <w:t xml:space="preserve">a. Consider the security of the above system, discuss three potential security issues and provide countermeasures. For each of the issues, specify the related security service(s), attack(s) and mechanism(s). The demonstrated issues must not relate to the same security service(s). (3 marks) b. Consider that a bank </w:t>
      </w:r>
    </w:p>
    <w:p w14:paraId="0CE6D200" w14:textId="4E3EC534" w:rsidR="008E3788" w:rsidRDefault="002E43E5" w:rsidP="008E3788">
      <w:pPr>
        <w:pStyle w:val="ListParagraph"/>
        <w:numPr>
          <w:ilvl w:val="0"/>
          <w:numId w:val="5"/>
        </w:numPr>
      </w:pPr>
      <w:r>
        <w:t xml:space="preserve">For the employee is travelling for business, it may be prone to Rogue Access Point attacks in which the attacker may fool the user into linking to a rogue access point and then using that transmitted information to make a real login as that user. The attacker can run various types of vulnerability scanners in which will uncover weaknesses of the device the employee is using. </w:t>
      </w:r>
      <w:r>
        <w:br/>
      </w:r>
    </w:p>
    <w:p w14:paraId="59202877" w14:textId="4CC288A4" w:rsidR="002E43E5" w:rsidRDefault="002E43E5" w:rsidP="002E43E5">
      <w:pPr>
        <w:pStyle w:val="ListParagraph"/>
        <w:ind w:left="763"/>
      </w:pPr>
      <w:r>
        <w:t>To prevent this attack, the bank organisation can install wireless intrusion prevention systems (WIPS)</w:t>
      </w:r>
      <w:r w:rsidR="00FA7EED">
        <w:t xml:space="preserve"> and a wireless intrusion detection system (WIDS) to monitor the radio spectrum for unauthorised rogue access points</w:t>
      </w:r>
      <w:r>
        <w:t>.</w:t>
      </w:r>
      <w:r w:rsidR="00FA7EED">
        <w:t xml:space="preserve"> </w:t>
      </w:r>
    </w:p>
    <w:p w14:paraId="5E00DF88" w14:textId="628C4A15" w:rsidR="00FA7EED" w:rsidRDefault="00FA7EED" w:rsidP="002E43E5">
      <w:pPr>
        <w:pStyle w:val="ListParagraph"/>
        <w:ind w:left="763"/>
      </w:pPr>
    </w:p>
    <w:p w14:paraId="3B02F420" w14:textId="586E7E38" w:rsidR="00FA7EED" w:rsidRPr="00EB1BF3" w:rsidRDefault="00FA7EED" w:rsidP="002E43E5">
      <w:pPr>
        <w:pStyle w:val="ListParagraph"/>
        <w:ind w:left="763"/>
      </w:pPr>
      <w:r>
        <w:t>Another simple suggestion may be that the bank organisation can provide their own network for the employee to use during their business trip. This will not require for the employee to be sceptical of any rogue access point attackers as they are on a private network.</w:t>
      </w:r>
    </w:p>
    <w:p w14:paraId="2BFF7ED7" w14:textId="0982D087" w:rsidR="008E3788" w:rsidRPr="00A15C54" w:rsidRDefault="008E3788" w:rsidP="008E3788">
      <w:pPr>
        <w:pStyle w:val="ListParagraph"/>
        <w:numPr>
          <w:ilvl w:val="0"/>
          <w:numId w:val="5"/>
        </w:numPr>
        <w:rPr>
          <w:highlight w:val="yellow"/>
        </w:rPr>
      </w:pPr>
      <w:r w:rsidRPr="00A15C54">
        <w:rPr>
          <w:highlight w:val="yellow"/>
        </w:rPr>
        <w:t>Security issue 2</w:t>
      </w:r>
    </w:p>
    <w:p w14:paraId="3B315C85" w14:textId="070AE855" w:rsidR="00211EF8" w:rsidRPr="00A15C54" w:rsidRDefault="008E3788" w:rsidP="00210851">
      <w:pPr>
        <w:pStyle w:val="ListParagraph"/>
        <w:numPr>
          <w:ilvl w:val="0"/>
          <w:numId w:val="5"/>
        </w:numPr>
        <w:rPr>
          <w:highlight w:val="yellow"/>
        </w:rPr>
      </w:pPr>
      <w:r w:rsidRPr="00A15C54">
        <w:rPr>
          <w:highlight w:val="yellow"/>
        </w:rPr>
        <w:t>Security issue 3</w:t>
      </w:r>
    </w:p>
    <w:p w14:paraId="487FC8D7" w14:textId="7F159F99" w:rsidR="002E43E5" w:rsidRDefault="002E43E5" w:rsidP="002E43E5"/>
    <w:p w14:paraId="757D57A6" w14:textId="77777777" w:rsidR="00211EF8" w:rsidRPr="005D4B2C" w:rsidRDefault="00211EF8" w:rsidP="00210851">
      <w:pPr>
        <w:rPr>
          <w:b/>
          <w:bCs/>
        </w:rPr>
      </w:pPr>
      <w:r w:rsidRPr="005D4B2C">
        <w:rPr>
          <w:b/>
          <w:bCs/>
        </w:rPr>
        <w:t>b. Consider that a bank employee requests to modify a bank customer’s daily cash transfer limit. Briefly describe the essential security-related step(s) that demonstrate the security checks for the operation. For each step, specify the aimed security service(s). (3 marks)</w:t>
      </w:r>
    </w:p>
    <w:p w14:paraId="785C415D" w14:textId="1C10DBE7" w:rsidR="00211EF8" w:rsidRDefault="002E06D7" w:rsidP="00210851">
      <w:r>
        <w:t>Description of each step</w:t>
      </w:r>
    </w:p>
    <w:p w14:paraId="1B34D857" w14:textId="77777777" w:rsidR="00211EF8" w:rsidRPr="005D4B2C" w:rsidRDefault="00211EF8" w:rsidP="00210851">
      <w:pPr>
        <w:rPr>
          <w:b/>
          <w:bCs/>
        </w:rPr>
      </w:pPr>
      <w:r w:rsidRPr="005D4B2C">
        <w:rPr>
          <w:b/>
          <w:bCs/>
        </w:rPr>
        <w:t>c. An employee accesses the internal system with proper authentication and authorisation. Consider Kerberos, SAML, and OAuth, which one is better for internal system authentication and authorisation? Justify your answer. (2 marks)</w:t>
      </w:r>
    </w:p>
    <w:p w14:paraId="6ED737C2" w14:textId="732159C2" w:rsidR="00211EF8" w:rsidRDefault="00194775" w:rsidP="00210851">
      <w:r>
        <w:t xml:space="preserve">which authentication and authorisation is better for this </w:t>
      </w:r>
      <w:proofErr w:type="gramStart"/>
      <w:r>
        <w:t>system</w:t>
      </w:r>
      <w:proofErr w:type="gramEnd"/>
    </w:p>
    <w:p w14:paraId="20B4EA58" w14:textId="77777777" w:rsidR="00194775" w:rsidRDefault="00211EF8" w:rsidP="00210851">
      <w:pPr>
        <w:rPr>
          <w:b/>
          <w:bCs/>
        </w:rPr>
      </w:pPr>
      <w:r w:rsidRPr="00211EF8">
        <w:rPr>
          <w:b/>
          <w:bCs/>
        </w:rPr>
        <w:t>d</w:t>
      </w:r>
      <w:r w:rsidRPr="005D4B2C">
        <w:rPr>
          <w:b/>
          <w:bCs/>
        </w:rPr>
        <w:t xml:space="preserve">. To provide secure connection services for the travelling employees, which of </w:t>
      </w:r>
      <w:proofErr w:type="spellStart"/>
      <w:r w:rsidRPr="005D4B2C">
        <w:rPr>
          <w:b/>
          <w:bCs/>
        </w:rPr>
        <w:t>IPSec</w:t>
      </w:r>
      <w:proofErr w:type="spellEnd"/>
      <w:r w:rsidRPr="005D4B2C">
        <w:rPr>
          <w:b/>
          <w:bCs/>
        </w:rPr>
        <w:t>, SSL/TLS, and SSH, would be a better option? Justify your answer. (2 marks)</w:t>
      </w:r>
    </w:p>
    <w:p w14:paraId="6A31EEB4" w14:textId="345AAD85" w:rsidR="00210851" w:rsidRDefault="004D31FF" w:rsidP="00210851">
      <w:pPr>
        <w:rPr>
          <w:lang w:val="en-US"/>
        </w:rPr>
      </w:pPr>
      <w:r>
        <w:rPr>
          <w:lang w:val="en-US"/>
        </w:rPr>
        <w:t>which would be a better optio</w:t>
      </w:r>
      <w:r w:rsidR="00EC6DCC">
        <w:rPr>
          <w:lang w:val="en-US"/>
        </w:rPr>
        <w:t>n</w:t>
      </w:r>
      <w:r>
        <w:rPr>
          <w:lang w:val="en-US"/>
        </w:rPr>
        <w:t>. justify</w:t>
      </w:r>
      <w:bookmarkStart w:id="0" w:name="_GoBack"/>
      <w:bookmarkEnd w:id="0"/>
      <w:r w:rsidR="00210851">
        <w:rPr>
          <w:lang w:val="en-US"/>
        </w:rPr>
        <w:br w:type="page"/>
      </w:r>
    </w:p>
    <w:p w14:paraId="4516CA46" w14:textId="77777777" w:rsidR="00211EF8" w:rsidRPr="001345E2" w:rsidRDefault="00211EF8" w:rsidP="00210851"/>
    <w:p w14:paraId="350228FD" w14:textId="3CE07D8C" w:rsidR="00210851" w:rsidRDefault="0045470E" w:rsidP="00210851">
      <w:pPr>
        <w:pStyle w:val="Title"/>
        <w:numPr>
          <w:ilvl w:val="0"/>
          <w:numId w:val="1"/>
        </w:numPr>
        <w:rPr>
          <w:lang w:val="en-US"/>
        </w:rPr>
      </w:pPr>
      <w:r w:rsidRPr="0045470E">
        <w:t>Programming Task</w:t>
      </w:r>
    </w:p>
    <w:p w14:paraId="3F16319B" w14:textId="5179E0C6" w:rsidR="00210851" w:rsidRDefault="00210851" w:rsidP="00210851">
      <w:pPr>
        <w:rPr>
          <w:lang w:val="en-US"/>
        </w:rPr>
      </w:pPr>
    </w:p>
    <w:p w14:paraId="65800EF8" w14:textId="4054468C" w:rsidR="00466E17" w:rsidRPr="00210851" w:rsidRDefault="00466E17" w:rsidP="0045470E">
      <w:pPr>
        <w:rPr>
          <w:lang w:val="en-US"/>
        </w:rPr>
      </w:pPr>
    </w:p>
    <w:sectPr w:rsidR="00466E17" w:rsidRPr="00210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79072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C2637C1"/>
    <w:multiLevelType w:val="hybridMultilevel"/>
    <w:tmpl w:val="8DFA4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C6666"/>
    <w:multiLevelType w:val="hybridMultilevel"/>
    <w:tmpl w:val="744858A2"/>
    <w:lvl w:ilvl="0" w:tplc="AEFC8C5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5561B6"/>
    <w:multiLevelType w:val="hybridMultilevel"/>
    <w:tmpl w:val="8264A6FA"/>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4" w15:restartNumberingAfterBreak="0">
    <w:nsid w:val="6D227551"/>
    <w:multiLevelType w:val="hybridMultilevel"/>
    <w:tmpl w:val="2D00D436"/>
    <w:lvl w:ilvl="0" w:tplc="7B667F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5E"/>
    <w:rsid w:val="000655C3"/>
    <w:rsid w:val="00086391"/>
    <w:rsid w:val="000F4ADD"/>
    <w:rsid w:val="001056A3"/>
    <w:rsid w:val="0011351D"/>
    <w:rsid w:val="00114F90"/>
    <w:rsid w:val="001345E2"/>
    <w:rsid w:val="001406D6"/>
    <w:rsid w:val="00141E6B"/>
    <w:rsid w:val="00167A48"/>
    <w:rsid w:val="00181132"/>
    <w:rsid w:val="0018384E"/>
    <w:rsid w:val="00194775"/>
    <w:rsid w:val="001A62B6"/>
    <w:rsid w:val="001A780B"/>
    <w:rsid w:val="001E0171"/>
    <w:rsid w:val="00207115"/>
    <w:rsid w:val="00210851"/>
    <w:rsid w:val="00211EF8"/>
    <w:rsid w:val="00261AC6"/>
    <w:rsid w:val="0027227C"/>
    <w:rsid w:val="002D26CC"/>
    <w:rsid w:val="002E06D7"/>
    <w:rsid w:val="002E43E5"/>
    <w:rsid w:val="003035BD"/>
    <w:rsid w:val="00376AA9"/>
    <w:rsid w:val="0038369B"/>
    <w:rsid w:val="00385D16"/>
    <w:rsid w:val="003931B9"/>
    <w:rsid w:val="003B01F0"/>
    <w:rsid w:val="003B1661"/>
    <w:rsid w:val="003D0036"/>
    <w:rsid w:val="0040044C"/>
    <w:rsid w:val="00440C5F"/>
    <w:rsid w:val="0045470E"/>
    <w:rsid w:val="00466E17"/>
    <w:rsid w:val="004D31FF"/>
    <w:rsid w:val="004F6736"/>
    <w:rsid w:val="005A11CE"/>
    <w:rsid w:val="005C7185"/>
    <w:rsid w:val="005D4B2C"/>
    <w:rsid w:val="00627C1C"/>
    <w:rsid w:val="00670C7D"/>
    <w:rsid w:val="00677896"/>
    <w:rsid w:val="00677C71"/>
    <w:rsid w:val="006876CF"/>
    <w:rsid w:val="006A6511"/>
    <w:rsid w:val="006B4BFC"/>
    <w:rsid w:val="006D7C56"/>
    <w:rsid w:val="007A1BFB"/>
    <w:rsid w:val="007A403A"/>
    <w:rsid w:val="00830B10"/>
    <w:rsid w:val="0083365E"/>
    <w:rsid w:val="008716AE"/>
    <w:rsid w:val="00874CB2"/>
    <w:rsid w:val="00875718"/>
    <w:rsid w:val="00877D0F"/>
    <w:rsid w:val="008C0A09"/>
    <w:rsid w:val="008D67FE"/>
    <w:rsid w:val="008E3788"/>
    <w:rsid w:val="008E455E"/>
    <w:rsid w:val="00956AD9"/>
    <w:rsid w:val="00961520"/>
    <w:rsid w:val="00A15C54"/>
    <w:rsid w:val="00A72DEF"/>
    <w:rsid w:val="00AD55E6"/>
    <w:rsid w:val="00AE7F0C"/>
    <w:rsid w:val="00B42CA0"/>
    <w:rsid w:val="00B80CCF"/>
    <w:rsid w:val="00B80EA3"/>
    <w:rsid w:val="00B83C9A"/>
    <w:rsid w:val="00BD5010"/>
    <w:rsid w:val="00C120FD"/>
    <w:rsid w:val="00C91EA6"/>
    <w:rsid w:val="00C92D5D"/>
    <w:rsid w:val="00CB497B"/>
    <w:rsid w:val="00CD767C"/>
    <w:rsid w:val="00D01EB3"/>
    <w:rsid w:val="00D743F4"/>
    <w:rsid w:val="00E03F6F"/>
    <w:rsid w:val="00E260F6"/>
    <w:rsid w:val="00E32C7E"/>
    <w:rsid w:val="00E929E5"/>
    <w:rsid w:val="00EB1BF3"/>
    <w:rsid w:val="00EC6DCC"/>
    <w:rsid w:val="00EE19FA"/>
    <w:rsid w:val="00EE21E5"/>
    <w:rsid w:val="00EF1BCD"/>
    <w:rsid w:val="00F56395"/>
    <w:rsid w:val="00FA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05F4"/>
  <w15:chartTrackingRefBased/>
  <w15:docId w15:val="{1980E4B1-FA13-4458-8DF4-3C1267D0D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08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851"/>
    <w:rPr>
      <w:rFonts w:asciiTheme="majorHAnsi" w:eastAsiaTheme="majorEastAsia" w:hAnsiTheme="majorHAnsi" w:cstheme="majorBidi"/>
      <w:spacing w:val="-10"/>
      <w:kern w:val="28"/>
      <w:sz w:val="56"/>
      <w:szCs w:val="56"/>
      <w:lang w:val="en-AU"/>
    </w:rPr>
  </w:style>
  <w:style w:type="character" w:styleId="Hyperlink">
    <w:name w:val="Hyperlink"/>
    <w:basedOn w:val="DefaultParagraphFont"/>
    <w:uiPriority w:val="99"/>
    <w:unhideWhenUsed/>
    <w:rsid w:val="00D01EB3"/>
    <w:rPr>
      <w:color w:val="0000FF"/>
      <w:u w:val="single"/>
    </w:rPr>
  </w:style>
  <w:style w:type="character" w:styleId="UnresolvedMention">
    <w:name w:val="Unresolved Mention"/>
    <w:basedOn w:val="DefaultParagraphFont"/>
    <w:uiPriority w:val="99"/>
    <w:semiHidden/>
    <w:unhideWhenUsed/>
    <w:rsid w:val="00D01EB3"/>
    <w:rPr>
      <w:color w:val="605E5C"/>
      <w:shd w:val="clear" w:color="auto" w:fill="E1DFDD"/>
    </w:rPr>
  </w:style>
  <w:style w:type="character" w:styleId="FollowedHyperlink">
    <w:name w:val="FollowedHyperlink"/>
    <w:basedOn w:val="DefaultParagraphFont"/>
    <w:uiPriority w:val="99"/>
    <w:semiHidden/>
    <w:unhideWhenUsed/>
    <w:rsid w:val="008E455E"/>
    <w:rPr>
      <w:color w:val="954F72" w:themeColor="followedHyperlink"/>
      <w:u w:val="single"/>
    </w:rPr>
  </w:style>
  <w:style w:type="paragraph" w:styleId="ListBullet">
    <w:name w:val="List Bullet"/>
    <w:basedOn w:val="Normal"/>
    <w:uiPriority w:val="99"/>
    <w:unhideWhenUsed/>
    <w:rsid w:val="001A62B6"/>
    <w:pPr>
      <w:numPr>
        <w:numId w:val="2"/>
      </w:numPr>
      <w:contextualSpacing/>
    </w:pPr>
  </w:style>
  <w:style w:type="paragraph" w:styleId="ListParagraph">
    <w:name w:val="List Paragraph"/>
    <w:basedOn w:val="Normal"/>
    <w:uiPriority w:val="34"/>
    <w:qFormat/>
    <w:rsid w:val="00086391"/>
    <w:pPr>
      <w:ind w:left="720"/>
      <w:contextualSpacing/>
    </w:pPr>
  </w:style>
  <w:style w:type="table" w:styleId="TableGrid">
    <w:name w:val="Table Grid"/>
    <w:basedOn w:val="TableNormal"/>
    <w:uiPriority w:val="39"/>
    <w:rsid w:val="002D2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57971">
      <w:bodyDiv w:val="1"/>
      <w:marLeft w:val="0"/>
      <w:marRight w:val="0"/>
      <w:marTop w:val="0"/>
      <w:marBottom w:val="0"/>
      <w:divBdr>
        <w:top w:val="none" w:sz="0" w:space="0" w:color="auto"/>
        <w:left w:val="none" w:sz="0" w:space="0" w:color="auto"/>
        <w:bottom w:val="none" w:sz="0" w:space="0" w:color="auto"/>
        <w:right w:val="none" w:sz="0" w:space="0" w:color="auto"/>
      </w:divBdr>
    </w:div>
    <w:div w:id="432632911">
      <w:bodyDiv w:val="1"/>
      <w:marLeft w:val="0"/>
      <w:marRight w:val="0"/>
      <w:marTop w:val="0"/>
      <w:marBottom w:val="0"/>
      <w:divBdr>
        <w:top w:val="none" w:sz="0" w:space="0" w:color="auto"/>
        <w:left w:val="none" w:sz="0" w:space="0" w:color="auto"/>
        <w:bottom w:val="none" w:sz="0" w:space="0" w:color="auto"/>
        <w:right w:val="none" w:sz="0" w:space="0" w:color="auto"/>
      </w:divBdr>
    </w:div>
    <w:div w:id="566494212">
      <w:bodyDiv w:val="1"/>
      <w:marLeft w:val="0"/>
      <w:marRight w:val="0"/>
      <w:marTop w:val="0"/>
      <w:marBottom w:val="0"/>
      <w:divBdr>
        <w:top w:val="none" w:sz="0" w:space="0" w:color="auto"/>
        <w:left w:val="none" w:sz="0" w:space="0" w:color="auto"/>
        <w:bottom w:val="none" w:sz="0" w:space="0" w:color="auto"/>
        <w:right w:val="none" w:sz="0" w:space="0" w:color="auto"/>
      </w:divBdr>
    </w:div>
    <w:div w:id="898786754">
      <w:bodyDiv w:val="1"/>
      <w:marLeft w:val="0"/>
      <w:marRight w:val="0"/>
      <w:marTop w:val="0"/>
      <w:marBottom w:val="0"/>
      <w:divBdr>
        <w:top w:val="none" w:sz="0" w:space="0" w:color="auto"/>
        <w:left w:val="none" w:sz="0" w:space="0" w:color="auto"/>
        <w:bottom w:val="none" w:sz="0" w:space="0" w:color="auto"/>
        <w:right w:val="none" w:sz="0" w:space="0" w:color="auto"/>
      </w:divBdr>
    </w:div>
    <w:div w:id="1133405512">
      <w:bodyDiv w:val="1"/>
      <w:marLeft w:val="0"/>
      <w:marRight w:val="0"/>
      <w:marTop w:val="0"/>
      <w:marBottom w:val="0"/>
      <w:divBdr>
        <w:top w:val="none" w:sz="0" w:space="0" w:color="auto"/>
        <w:left w:val="none" w:sz="0" w:space="0" w:color="auto"/>
        <w:bottom w:val="none" w:sz="0" w:space="0" w:color="auto"/>
        <w:right w:val="none" w:sz="0" w:space="0" w:color="auto"/>
      </w:divBdr>
    </w:div>
    <w:div w:id="1221013554">
      <w:bodyDiv w:val="1"/>
      <w:marLeft w:val="0"/>
      <w:marRight w:val="0"/>
      <w:marTop w:val="0"/>
      <w:marBottom w:val="0"/>
      <w:divBdr>
        <w:top w:val="none" w:sz="0" w:space="0" w:color="auto"/>
        <w:left w:val="none" w:sz="0" w:space="0" w:color="auto"/>
        <w:bottom w:val="none" w:sz="0" w:space="0" w:color="auto"/>
        <w:right w:val="none" w:sz="0" w:space="0" w:color="auto"/>
      </w:divBdr>
      <w:divsChild>
        <w:div w:id="1423332737">
          <w:marLeft w:val="0"/>
          <w:marRight w:val="0"/>
          <w:marTop w:val="0"/>
          <w:marBottom w:val="0"/>
          <w:divBdr>
            <w:top w:val="none" w:sz="0" w:space="0" w:color="auto"/>
            <w:left w:val="none" w:sz="0" w:space="0" w:color="auto"/>
            <w:bottom w:val="none" w:sz="0" w:space="0" w:color="auto"/>
            <w:right w:val="none" w:sz="0" w:space="0" w:color="auto"/>
          </w:divBdr>
          <w:divsChild>
            <w:div w:id="9091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1928">
      <w:bodyDiv w:val="1"/>
      <w:marLeft w:val="0"/>
      <w:marRight w:val="0"/>
      <w:marTop w:val="0"/>
      <w:marBottom w:val="0"/>
      <w:divBdr>
        <w:top w:val="none" w:sz="0" w:space="0" w:color="auto"/>
        <w:left w:val="none" w:sz="0" w:space="0" w:color="auto"/>
        <w:bottom w:val="none" w:sz="0" w:space="0" w:color="auto"/>
        <w:right w:val="none" w:sz="0" w:space="0" w:color="auto"/>
      </w:divBdr>
    </w:div>
    <w:div w:id="1338075831">
      <w:bodyDiv w:val="1"/>
      <w:marLeft w:val="0"/>
      <w:marRight w:val="0"/>
      <w:marTop w:val="0"/>
      <w:marBottom w:val="0"/>
      <w:divBdr>
        <w:top w:val="none" w:sz="0" w:space="0" w:color="auto"/>
        <w:left w:val="none" w:sz="0" w:space="0" w:color="auto"/>
        <w:bottom w:val="none" w:sz="0" w:space="0" w:color="auto"/>
        <w:right w:val="none" w:sz="0" w:space="0" w:color="auto"/>
      </w:divBdr>
    </w:div>
    <w:div w:id="1488550642">
      <w:bodyDiv w:val="1"/>
      <w:marLeft w:val="0"/>
      <w:marRight w:val="0"/>
      <w:marTop w:val="0"/>
      <w:marBottom w:val="0"/>
      <w:divBdr>
        <w:top w:val="none" w:sz="0" w:space="0" w:color="auto"/>
        <w:left w:val="none" w:sz="0" w:space="0" w:color="auto"/>
        <w:bottom w:val="none" w:sz="0" w:space="0" w:color="auto"/>
        <w:right w:val="none" w:sz="0" w:space="0" w:color="auto"/>
      </w:divBdr>
    </w:div>
    <w:div w:id="1565287429">
      <w:bodyDiv w:val="1"/>
      <w:marLeft w:val="0"/>
      <w:marRight w:val="0"/>
      <w:marTop w:val="0"/>
      <w:marBottom w:val="0"/>
      <w:divBdr>
        <w:top w:val="none" w:sz="0" w:space="0" w:color="auto"/>
        <w:left w:val="none" w:sz="0" w:space="0" w:color="auto"/>
        <w:bottom w:val="none" w:sz="0" w:space="0" w:color="auto"/>
        <w:right w:val="none" w:sz="0" w:space="0" w:color="auto"/>
      </w:divBdr>
    </w:div>
    <w:div w:id="1755541947">
      <w:bodyDiv w:val="1"/>
      <w:marLeft w:val="0"/>
      <w:marRight w:val="0"/>
      <w:marTop w:val="0"/>
      <w:marBottom w:val="0"/>
      <w:divBdr>
        <w:top w:val="none" w:sz="0" w:space="0" w:color="auto"/>
        <w:left w:val="none" w:sz="0" w:space="0" w:color="auto"/>
        <w:bottom w:val="none" w:sz="0" w:space="0" w:color="auto"/>
        <w:right w:val="none" w:sz="0" w:space="0" w:color="auto"/>
      </w:divBdr>
    </w:div>
    <w:div w:id="2014718454">
      <w:bodyDiv w:val="1"/>
      <w:marLeft w:val="0"/>
      <w:marRight w:val="0"/>
      <w:marTop w:val="0"/>
      <w:marBottom w:val="0"/>
      <w:divBdr>
        <w:top w:val="none" w:sz="0" w:space="0" w:color="auto"/>
        <w:left w:val="none" w:sz="0" w:space="0" w:color="auto"/>
        <w:bottom w:val="none" w:sz="0" w:space="0" w:color="auto"/>
        <w:right w:val="none" w:sz="0" w:space="0" w:color="auto"/>
      </w:divBdr>
    </w:div>
    <w:div w:id="2028100427">
      <w:bodyDiv w:val="1"/>
      <w:marLeft w:val="0"/>
      <w:marRight w:val="0"/>
      <w:marTop w:val="0"/>
      <w:marBottom w:val="0"/>
      <w:divBdr>
        <w:top w:val="none" w:sz="0" w:space="0" w:color="auto"/>
        <w:left w:val="none" w:sz="0" w:space="0" w:color="auto"/>
        <w:bottom w:val="none" w:sz="0" w:space="0" w:color="auto"/>
        <w:right w:val="none" w:sz="0" w:space="0" w:color="auto"/>
      </w:divBdr>
    </w:div>
    <w:div w:id="204806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Moosa Hassan</dc:creator>
  <cp:keywords/>
  <dc:description/>
  <cp:lastModifiedBy>Moosa Hassan</cp:lastModifiedBy>
  <cp:revision>53</cp:revision>
  <dcterms:created xsi:type="dcterms:W3CDTF">2020-09-28T00:49:00Z</dcterms:created>
  <dcterms:modified xsi:type="dcterms:W3CDTF">2020-11-02T05:06:00Z</dcterms:modified>
</cp:coreProperties>
</file>