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AA0885" w14:textId="3C18F5A8" w:rsidR="007D141C" w:rsidRPr="00D876A5" w:rsidRDefault="007D141C" w:rsidP="007D141C">
      <w:pPr>
        <w:jc w:val="center"/>
        <w:rPr>
          <w:rFonts w:ascii="Calibri" w:hAnsi="Calibri" w:cs="Calibri"/>
          <w:b/>
          <w:bCs/>
          <w:color w:val="1F3864" w:themeColor="accent1" w:themeShade="80"/>
          <w:kern w:val="0"/>
          <w:sz w:val="56"/>
          <w:szCs w:val="56"/>
        </w:rPr>
      </w:pPr>
      <w:r w:rsidRPr="0073219F">
        <w:rPr>
          <w:rFonts w:ascii="Calibri" w:hAnsi="Calibri" w:cs="Calibri"/>
          <w:b/>
          <w:bCs/>
          <w:color w:val="1F3864" w:themeColor="accent1" w:themeShade="80"/>
          <w:kern w:val="0"/>
          <w:sz w:val="56"/>
          <w:szCs w:val="56"/>
        </w:rPr>
        <w:t>Revision</w:t>
      </w:r>
      <w:r>
        <w:rPr>
          <w:rFonts w:ascii="Calibri" w:hAnsi="Calibri" w:cs="Calibri"/>
          <w:b/>
          <w:bCs/>
          <w:color w:val="1F3864" w:themeColor="accent1" w:themeShade="80"/>
          <w:kern w:val="0"/>
          <w:sz w:val="56"/>
          <w:szCs w:val="56"/>
        </w:rPr>
        <w:t>’</w:t>
      </w:r>
      <w:r w:rsidRPr="00D876A5">
        <w:rPr>
          <w:rFonts w:ascii="Calibri" w:hAnsi="Calibri" w:cs="Calibri"/>
          <w:b/>
          <w:bCs/>
          <w:color w:val="1F3864" w:themeColor="accent1" w:themeShade="80"/>
          <w:kern w:val="0"/>
          <w:sz w:val="56"/>
          <w:szCs w:val="56"/>
        </w:rPr>
        <w:t xml:space="preserve"> </w:t>
      </w:r>
      <w:r>
        <w:rPr>
          <w:rFonts w:ascii="Calibri" w:hAnsi="Calibri" w:cs="Calibri"/>
          <w:b/>
          <w:bCs/>
          <w:color w:val="1F3864" w:themeColor="accent1" w:themeShade="80"/>
          <w:kern w:val="0"/>
          <w:sz w:val="56"/>
          <w:szCs w:val="56"/>
        </w:rPr>
        <w:t xml:space="preserve">Answers For </w:t>
      </w:r>
      <w:r w:rsidRPr="0073219F">
        <w:rPr>
          <w:rFonts w:ascii="Calibri" w:hAnsi="Calibri" w:cs="Calibri"/>
          <w:b/>
          <w:bCs/>
          <w:color w:val="1F3864" w:themeColor="accent1" w:themeShade="80"/>
          <w:kern w:val="0"/>
          <w:sz w:val="56"/>
          <w:szCs w:val="56"/>
        </w:rPr>
        <w:t>ECU-ITAI-2-0</w:t>
      </w:r>
      <w:r w:rsidR="00B40686">
        <w:rPr>
          <w:rFonts w:ascii="Calibri" w:hAnsi="Calibri" w:cs="Calibri"/>
          <w:b/>
          <w:bCs/>
          <w:color w:val="1F3864" w:themeColor="accent1" w:themeShade="80"/>
          <w:kern w:val="0"/>
          <w:sz w:val="56"/>
          <w:szCs w:val="56"/>
        </w:rPr>
        <w:t>4 LO1</w:t>
      </w:r>
    </w:p>
    <w:p w14:paraId="0A158CF1" w14:textId="77777777" w:rsidR="007D141C" w:rsidRDefault="007D141C" w:rsidP="007D141C">
      <w:pPr>
        <w:rPr>
          <w:rFonts w:ascii="Calibri" w:hAnsi="Calibri" w:cs="Calibri"/>
          <w:kern w:val="0"/>
          <w:sz w:val="32"/>
          <w:szCs w:val="32"/>
        </w:rPr>
      </w:pPr>
      <w:r>
        <w:rPr>
          <w:rFonts w:ascii="Calibri" w:hAnsi="Calibri" w:cs="Calibri"/>
          <w:kern w:val="0"/>
          <w:sz w:val="32"/>
          <w:szCs w:val="32"/>
        </w:rPr>
        <w:t>Question 1:</w:t>
      </w:r>
    </w:p>
    <w:p w14:paraId="77CCBCFC" w14:textId="77777777" w:rsidR="007D141C" w:rsidRDefault="007D141C" w:rsidP="007D141C">
      <w:pPr>
        <w:rPr>
          <w:rFonts w:ascii="Calibri" w:hAnsi="Calibri" w:cs="Calibri"/>
          <w:kern w:val="0"/>
          <w:sz w:val="32"/>
          <w:szCs w:val="32"/>
        </w:rPr>
      </w:pPr>
      <w:r>
        <w:rPr>
          <w:rFonts w:ascii="Calibri" w:hAnsi="Calibri" w:cs="Calibri"/>
          <w:kern w:val="0"/>
          <w:sz w:val="32"/>
          <w:szCs w:val="32"/>
        </w:rPr>
        <w:t>Write the name and one use for each of the following Elements:</w:t>
      </w:r>
    </w:p>
    <w:tbl>
      <w:tblPr>
        <w:tblStyle w:val="TableGrid"/>
        <w:tblW w:w="10189" w:type="dxa"/>
        <w:tblInd w:w="-455" w:type="dxa"/>
        <w:tblLook w:val="04A0" w:firstRow="1" w:lastRow="0" w:firstColumn="1" w:lastColumn="0" w:noHBand="0" w:noVBand="1"/>
      </w:tblPr>
      <w:tblGrid>
        <w:gridCol w:w="5346"/>
        <w:gridCol w:w="1900"/>
        <w:gridCol w:w="3270"/>
      </w:tblGrid>
      <w:tr w:rsidR="007D141C" w14:paraId="0684FE0E" w14:textId="77777777" w:rsidTr="006F7D21">
        <w:tc>
          <w:tcPr>
            <w:tcW w:w="5346" w:type="dxa"/>
            <w:shd w:val="clear" w:color="auto" w:fill="B4C6E7" w:themeFill="accent1" w:themeFillTint="66"/>
          </w:tcPr>
          <w:p w14:paraId="047AFBAC" w14:textId="77777777" w:rsidR="007D141C" w:rsidRDefault="007D141C" w:rsidP="008D1B87">
            <w:pPr>
              <w:tabs>
                <w:tab w:val="left" w:pos="6635"/>
              </w:tabs>
              <w:rPr>
                <w:rFonts w:ascii="Calibri,Bold" w:hAnsi="Calibri,Bold" w:cs="Calibri,Bold"/>
                <w:kern w:val="0"/>
                <w:sz w:val="32"/>
                <w:szCs w:val="32"/>
              </w:rPr>
            </w:pPr>
            <w:r>
              <w:rPr>
                <w:rFonts w:ascii="Calibri,Bold" w:hAnsi="Calibri,Bold" w:cs="Calibri,Bold"/>
                <w:kern w:val="0"/>
                <w:sz w:val="32"/>
                <w:szCs w:val="32"/>
              </w:rPr>
              <w:t>The Element</w:t>
            </w:r>
          </w:p>
        </w:tc>
        <w:tc>
          <w:tcPr>
            <w:tcW w:w="1900" w:type="dxa"/>
            <w:shd w:val="clear" w:color="auto" w:fill="B4C6E7" w:themeFill="accent1" w:themeFillTint="66"/>
          </w:tcPr>
          <w:p w14:paraId="7D15AD27" w14:textId="77777777" w:rsidR="007D141C" w:rsidRPr="00C628D8" w:rsidRDefault="007D141C" w:rsidP="008D1B87">
            <w:pPr>
              <w:tabs>
                <w:tab w:val="left" w:pos="6635"/>
              </w:tabs>
              <w:jc w:val="center"/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C628D8">
              <w:rPr>
                <w:rFonts w:ascii="Calibri,Bold" w:hAnsi="Calibri,Bold" w:cs="Calibri,Bold"/>
                <w:kern w:val="0"/>
                <w:sz w:val="32"/>
                <w:szCs w:val="32"/>
              </w:rPr>
              <w:t>Name of the Element</w:t>
            </w:r>
          </w:p>
        </w:tc>
        <w:tc>
          <w:tcPr>
            <w:tcW w:w="2943" w:type="dxa"/>
            <w:shd w:val="clear" w:color="auto" w:fill="B4C6E7" w:themeFill="accent1" w:themeFillTint="66"/>
          </w:tcPr>
          <w:p w14:paraId="43A0AFCC" w14:textId="77777777" w:rsidR="007D141C" w:rsidRPr="00191748" w:rsidRDefault="007D141C" w:rsidP="008D1B87">
            <w:p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191748">
              <w:rPr>
                <w:rFonts w:ascii="Calibri,Bold" w:hAnsi="Calibri,Bold" w:cs="Calibri,Bold"/>
                <w:kern w:val="0"/>
                <w:sz w:val="32"/>
                <w:szCs w:val="32"/>
              </w:rPr>
              <w:t>Use of the Element</w:t>
            </w:r>
          </w:p>
        </w:tc>
      </w:tr>
      <w:tr w:rsidR="007D141C" w14:paraId="0610596F" w14:textId="77777777" w:rsidTr="006F7D21">
        <w:tc>
          <w:tcPr>
            <w:tcW w:w="5346" w:type="dxa"/>
            <w:shd w:val="clear" w:color="auto" w:fill="auto"/>
          </w:tcPr>
          <w:p w14:paraId="37130381" w14:textId="77777777" w:rsidR="007D141C" w:rsidRDefault="007D141C" w:rsidP="008D1B87">
            <w:pPr>
              <w:pStyle w:val="ListParagraph"/>
              <w:numPr>
                <w:ilvl w:val="0"/>
                <w:numId w:val="1"/>
              </w:num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</w:p>
          <w:p w14:paraId="6F7A29FA" w14:textId="4FDDF2CA" w:rsidR="007D141C" w:rsidRDefault="007D141C" w:rsidP="008D1B87">
            <w:pPr>
              <w:tabs>
                <w:tab w:val="left" w:pos="6635"/>
              </w:tabs>
              <w:ind w:left="360"/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 w:rsidRPr="000D3CA4">
              <w:rPr>
                <w:rFonts w:ascii="Calibri" w:hAnsi="Calibri" w:cs="Calibri"/>
                <w:noProof/>
                <w:kern w:val="0"/>
                <w:sz w:val="32"/>
                <w:szCs w:val="32"/>
                <w14:ligatures w14:val="none"/>
              </w:rPr>
              <w:drawing>
                <wp:inline distT="0" distB="0" distL="0" distR="0" wp14:anchorId="10B8034E" wp14:editId="7E638B98">
                  <wp:extent cx="2830430" cy="2018665"/>
                  <wp:effectExtent l="95250" t="95250" r="103505" b="95885"/>
                  <wp:docPr id="15" name="Picture Placeholder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795F559-1421-B371-93BA-EC99085A2D3B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Placeholder 3">
                            <a:extLst>
                              <a:ext uri="{FF2B5EF4-FFF2-40B4-BE49-F238E27FC236}">
                                <a16:creationId xmlns:a16="http://schemas.microsoft.com/office/drawing/2014/main" id="{3795F559-1421-B371-93BA-EC99085A2D3B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5"/>
                          <a:srcRect l="8927" t="15467" r="1091" b="3813"/>
                          <a:stretch/>
                        </pic:blipFill>
                        <pic:spPr bwMode="auto">
                          <a:xfrm>
                            <a:off x="0" y="0"/>
                            <a:ext cx="2841530" cy="2026581"/>
                          </a:xfrm>
                          <a:prstGeom prst="rect">
                            <a:avLst/>
                          </a:prstGeom>
                          <a:noFill/>
                          <a:ln w="88900" cap="sq" cmpd="thickThin" algn="ctr">
                            <a:solidFill>
                              <a:srgbClr val="ED7D31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A94BEA" w14:textId="77777777" w:rsidR="007D141C" w:rsidRPr="00573E27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</w:p>
        </w:tc>
        <w:tc>
          <w:tcPr>
            <w:tcW w:w="1900" w:type="dxa"/>
          </w:tcPr>
          <w:p w14:paraId="45D21FA8" w14:textId="682CAEC4" w:rsidR="007D141C" w:rsidRPr="00C628D8" w:rsidRDefault="007D141C" w:rsidP="007D141C">
            <w:pPr>
              <w:tabs>
                <w:tab w:val="left" w:pos="6635"/>
              </w:tabs>
              <w:jc w:val="center"/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7D141C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Autonomous Underwater Vehicles</w:t>
            </w:r>
          </w:p>
        </w:tc>
        <w:tc>
          <w:tcPr>
            <w:tcW w:w="2943" w:type="dxa"/>
          </w:tcPr>
          <w:p w14:paraId="2834E429" w14:textId="51832778" w:rsidR="00DE60CD" w:rsidRPr="00DE60CD" w:rsidRDefault="007D141C" w:rsidP="00DE60CD">
            <w:pPr>
              <w:pStyle w:val="ListParagraph"/>
              <w:numPr>
                <w:ilvl w:val="0"/>
                <w:numId w:val="7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 xml:space="preserve">They are used for a variety of purposes, such </w:t>
            </w:r>
            <w:r w:rsidR="00DE60CD"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:</w:t>
            </w:r>
          </w:p>
          <w:p w14:paraId="27335569" w14:textId="1DB1EA63" w:rsidR="00DE60CD" w:rsidRPr="00DE60CD" w:rsidRDefault="00DE60CD" w:rsidP="00DE60CD">
            <w:pPr>
              <w:pStyle w:val="ListParagraph"/>
              <w:numPr>
                <w:ilvl w:val="0"/>
                <w:numId w:val="5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O</w:t>
            </w:r>
            <w:r w:rsidR="007D141C"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ceanography</w:t>
            </w: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.</w:t>
            </w:r>
          </w:p>
          <w:p w14:paraId="22DD2E03" w14:textId="2F8E1A0F" w:rsidR="00DE60CD" w:rsidRPr="00DE60CD" w:rsidRDefault="007D141C" w:rsidP="00DE60CD">
            <w:pPr>
              <w:pStyle w:val="ListParagraph"/>
              <w:numPr>
                <w:ilvl w:val="0"/>
                <w:numId w:val="5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environmental monitoring</w:t>
            </w:r>
            <w:r w:rsidR="00DE60CD"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.</w:t>
            </w:r>
          </w:p>
          <w:p w14:paraId="6BD2839F" w14:textId="2BBA1B31" w:rsidR="007D141C" w:rsidRPr="00DE60CD" w:rsidRDefault="007D141C" w:rsidP="00DE60CD">
            <w:pPr>
              <w:pStyle w:val="ListParagraph"/>
              <w:numPr>
                <w:ilvl w:val="0"/>
                <w:numId w:val="5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28"/>
                <w:szCs w:val="28"/>
              </w:rPr>
            </w:pP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 xml:space="preserve"> </w:t>
            </w:r>
            <w:r w:rsidR="00DE60CD"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M</w:t>
            </w: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inesweeping</w:t>
            </w:r>
            <w:r w:rsidR="00DE60CD"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.</w:t>
            </w:r>
          </w:p>
        </w:tc>
      </w:tr>
      <w:tr w:rsidR="007D141C" w14:paraId="3E3BB267" w14:textId="77777777" w:rsidTr="006F7D21">
        <w:tc>
          <w:tcPr>
            <w:tcW w:w="5346" w:type="dxa"/>
            <w:shd w:val="clear" w:color="auto" w:fill="auto"/>
          </w:tcPr>
          <w:p w14:paraId="3C43B5BD" w14:textId="77777777" w:rsidR="007D141C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 2</w:t>
            </w:r>
          </w:p>
          <w:p w14:paraId="0C9FF944" w14:textId="7F9044A0" w:rsidR="007D141C" w:rsidRPr="00C11468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</w:t>
            </w:r>
            <w:r w:rsidRPr="00361768"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drawing>
                <wp:inline distT="0" distB="0" distL="0" distR="0" wp14:anchorId="5CA59D04" wp14:editId="58859C10">
                  <wp:extent cx="2896116" cy="2236470"/>
                  <wp:effectExtent l="95250" t="95250" r="95250" b="87630"/>
                  <wp:docPr id="17" name="Picture Placeholder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CA63F3-8DC6-9CC3-A846-007B3936C818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Placeholder 7">
                            <a:extLst>
                              <a:ext uri="{FF2B5EF4-FFF2-40B4-BE49-F238E27FC236}">
                                <a16:creationId xmlns:a16="http://schemas.microsoft.com/office/drawing/2014/main" id="{69CA63F3-8DC6-9CC3-A846-007B3936C818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6"/>
                          <a:srcRect t="-249" b="16826"/>
                          <a:stretch/>
                        </pic:blipFill>
                        <pic:spPr bwMode="auto">
                          <a:xfrm>
                            <a:off x="0" y="0"/>
                            <a:ext cx="2915721" cy="2251610"/>
                          </a:xfrm>
                          <a:prstGeom prst="rect">
                            <a:avLst/>
                          </a:prstGeom>
                          <a:noFill/>
                          <a:ln w="88900" cap="sq" cmpd="thickThin" algn="ctr">
                            <a:solidFill>
                              <a:srgbClr val="E7E6E6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</w:tcPr>
          <w:p w14:paraId="702A64DD" w14:textId="1CC4F1B0" w:rsidR="007D141C" w:rsidRPr="00C628D8" w:rsidRDefault="00DE60CD" w:rsidP="00DE60CD">
            <w:pPr>
              <w:tabs>
                <w:tab w:val="left" w:pos="6635"/>
              </w:tabs>
              <w:jc w:val="center"/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Industrial Robot Arms</w:t>
            </w:r>
          </w:p>
        </w:tc>
        <w:tc>
          <w:tcPr>
            <w:tcW w:w="2943" w:type="dxa"/>
          </w:tcPr>
          <w:p w14:paraId="5E1BCA01" w14:textId="77777777" w:rsidR="00DE60CD" w:rsidRDefault="00DE60CD" w:rsidP="00DE60CD">
            <w:pPr>
              <w:pStyle w:val="ListParagraph"/>
              <w:numPr>
                <w:ilvl w:val="0"/>
                <w:numId w:val="7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 xml:space="preserve">They are robots that are used in factories to automate tasks such as </w:t>
            </w: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:</w:t>
            </w:r>
          </w:p>
          <w:p w14:paraId="044A1762" w14:textId="77777777" w:rsidR="00DE60CD" w:rsidRDefault="00DE60CD" w:rsidP="00DE60CD">
            <w:pPr>
              <w:pStyle w:val="ListParagraph"/>
              <w:numPr>
                <w:ilvl w:val="0"/>
                <w:numId w:val="5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Welding</w:t>
            </w: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.</w:t>
            </w:r>
          </w:p>
          <w:p w14:paraId="2458ACBE" w14:textId="77777777" w:rsidR="00DE60CD" w:rsidRDefault="00DE60CD" w:rsidP="00DE60CD">
            <w:pPr>
              <w:pStyle w:val="ListParagraph"/>
              <w:numPr>
                <w:ilvl w:val="0"/>
                <w:numId w:val="5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Painting</w:t>
            </w: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.</w:t>
            </w:r>
          </w:p>
          <w:p w14:paraId="3018B099" w14:textId="6EE9921C" w:rsidR="007D141C" w:rsidRPr="00DE60CD" w:rsidRDefault="00DE60CD" w:rsidP="00DE60CD">
            <w:pPr>
              <w:pStyle w:val="ListParagraph"/>
              <w:numPr>
                <w:ilvl w:val="0"/>
                <w:numId w:val="5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A</w:t>
            </w: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ssembly.</w:t>
            </w:r>
          </w:p>
        </w:tc>
      </w:tr>
      <w:tr w:rsidR="007D141C" w14:paraId="4364ABFB" w14:textId="77777777" w:rsidTr="006F7D21">
        <w:tc>
          <w:tcPr>
            <w:tcW w:w="5346" w:type="dxa"/>
            <w:shd w:val="clear" w:color="auto" w:fill="auto"/>
          </w:tcPr>
          <w:p w14:paraId="1337E493" w14:textId="77777777" w:rsidR="007D141C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 3</w:t>
            </w:r>
          </w:p>
          <w:p w14:paraId="624895FF" w14:textId="16D38272" w:rsidR="007D141C" w:rsidRPr="00C11468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lastRenderedPageBreak/>
              <w:t xml:space="preserve"> </w:t>
            </w:r>
            <w:r w:rsidRPr="000D3CA4">
              <w:rPr>
                <w:rFonts w:ascii="Calibri" w:hAnsi="Calibri" w:cs="Calibri"/>
                <w:noProof/>
                <w:kern w:val="0"/>
                <w:sz w:val="32"/>
                <w:szCs w:val="32"/>
                <w14:ligatures w14:val="none"/>
              </w:rPr>
              <w:drawing>
                <wp:inline distT="0" distB="0" distL="0" distR="0" wp14:anchorId="4B401579" wp14:editId="7484966D">
                  <wp:extent cx="2785110" cy="2176123"/>
                  <wp:effectExtent l="95250" t="95250" r="91440" b="91440"/>
                  <wp:docPr id="6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363B38-D800-E507-4CA4-16B37254A58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F3363B38-D800-E507-4CA4-16B37254A58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t="6093" b="-572"/>
                          <a:stretch/>
                        </pic:blipFill>
                        <pic:spPr bwMode="auto">
                          <a:xfrm>
                            <a:off x="0" y="0"/>
                            <a:ext cx="2845373" cy="2223209"/>
                          </a:xfrm>
                          <a:prstGeom prst="rect">
                            <a:avLst/>
                          </a:prstGeom>
                          <a:ln w="88900" cap="sq" cmpd="thickThin" algn="ctr">
                            <a:solidFill>
                              <a:srgbClr val="ED7D31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</w:tcPr>
          <w:p w14:paraId="7D492425" w14:textId="7601E8C9" w:rsidR="007D141C" w:rsidRPr="00C628D8" w:rsidRDefault="00DE60CD" w:rsidP="00DE60CD">
            <w:pPr>
              <w:tabs>
                <w:tab w:val="left" w:pos="6635"/>
              </w:tabs>
              <w:jc w:val="center"/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lastRenderedPageBreak/>
              <w:t xml:space="preserve">Remotely operated </w:t>
            </w: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lastRenderedPageBreak/>
              <w:t>Vehicles</w:t>
            </w:r>
          </w:p>
        </w:tc>
        <w:tc>
          <w:tcPr>
            <w:tcW w:w="2943" w:type="dxa"/>
          </w:tcPr>
          <w:p w14:paraId="312C4253" w14:textId="77777777" w:rsidR="00DE60CD" w:rsidRDefault="00DE60CD" w:rsidP="00DE60CD">
            <w:pPr>
              <w:pStyle w:val="ListParagraph"/>
              <w:numPr>
                <w:ilvl w:val="0"/>
                <w:numId w:val="7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lastRenderedPageBreak/>
              <w:t xml:space="preserve">They are robots that can operate </w:t>
            </w: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lastRenderedPageBreak/>
              <w:t xml:space="preserve">underwater. They are used for a variety of purposes, such as </w:t>
            </w: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:</w:t>
            </w:r>
          </w:p>
          <w:p w14:paraId="46F6D86C" w14:textId="77777777" w:rsidR="00DE60CD" w:rsidRDefault="00DE60CD" w:rsidP="00DE60CD">
            <w:pPr>
              <w:pStyle w:val="ListParagraph"/>
              <w:numPr>
                <w:ilvl w:val="0"/>
                <w:numId w:val="5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inspection of underwater structures</w:t>
            </w: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.</w:t>
            </w:r>
          </w:p>
          <w:p w14:paraId="745044C4" w14:textId="77777777" w:rsidR="00DE60CD" w:rsidRDefault="00DE60CD" w:rsidP="00DE60CD">
            <w:pPr>
              <w:pStyle w:val="ListParagraph"/>
              <w:numPr>
                <w:ilvl w:val="0"/>
                <w:numId w:val="5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search and rescue</w:t>
            </w: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.</w:t>
            </w:r>
          </w:p>
          <w:p w14:paraId="75D9E64A" w14:textId="7A2E9166" w:rsidR="007D141C" w:rsidRPr="00DE60CD" w:rsidRDefault="00DE60CD" w:rsidP="00DE60CD">
            <w:pPr>
              <w:pStyle w:val="ListParagraph"/>
              <w:numPr>
                <w:ilvl w:val="0"/>
                <w:numId w:val="5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 xml:space="preserve"> marine archaeology.</w:t>
            </w:r>
          </w:p>
        </w:tc>
      </w:tr>
      <w:tr w:rsidR="007D141C" w14:paraId="65F7DCA3" w14:textId="77777777" w:rsidTr="006F7D21">
        <w:tc>
          <w:tcPr>
            <w:tcW w:w="5346" w:type="dxa"/>
            <w:shd w:val="clear" w:color="auto" w:fill="auto"/>
          </w:tcPr>
          <w:p w14:paraId="082682D8" w14:textId="77777777" w:rsidR="007D141C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lastRenderedPageBreak/>
              <w:t xml:space="preserve">  4</w:t>
            </w:r>
          </w:p>
          <w:p w14:paraId="487656F5" w14:textId="309C06B7" w:rsidR="007D141C" w:rsidRPr="00C11468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</w:t>
            </w:r>
            <w:r w:rsidRPr="000D3CA4">
              <w:rPr>
                <w:rFonts w:ascii="Calibri" w:hAnsi="Calibri" w:cs="Calibri"/>
                <w:noProof/>
                <w:kern w:val="0"/>
                <w:sz w:val="32"/>
                <w:szCs w:val="32"/>
                <w14:ligatures w14:val="none"/>
              </w:rPr>
              <w:drawing>
                <wp:inline distT="0" distB="0" distL="0" distR="0" wp14:anchorId="6CBA560C" wp14:editId="4383F3B5">
                  <wp:extent cx="2758175" cy="1831975"/>
                  <wp:effectExtent l="95250" t="95250" r="99695" b="92075"/>
                  <wp:docPr id="4" name="Picture Placeholder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EFC7FAE-097C-5FDA-3A2C-542FA8C2244B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Placeholder 10">
                            <a:extLst>
                              <a:ext uri="{FF2B5EF4-FFF2-40B4-BE49-F238E27FC236}">
                                <a16:creationId xmlns:a16="http://schemas.microsoft.com/office/drawing/2014/main" id="{8EFC7FAE-097C-5FDA-3A2C-542FA8C2244B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8"/>
                          <a:srcRect l="3576" t="-1910" r="3686" b="18427"/>
                          <a:stretch/>
                        </pic:blipFill>
                        <pic:spPr bwMode="auto">
                          <a:xfrm>
                            <a:off x="0" y="0"/>
                            <a:ext cx="2796055" cy="1857135"/>
                          </a:xfrm>
                          <a:prstGeom prst="rect">
                            <a:avLst/>
                          </a:prstGeom>
                          <a:noFill/>
                          <a:ln w="88900" cap="sq" cmpd="thickThin" algn="ctr">
                            <a:solidFill>
                              <a:srgbClr val="ED7D31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</w:tcPr>
          <w:p w14:paraId="7EF2E192" w14:textId="5744B6B5" w:rsidR="007D141C" w:rsidRPr="00C628D8" w:rsidRDefault="00DE60CD" w:rsidP="00DE60CD">
            <w:pPr>
              <w:tabs>
                <w:tab w:val="left" w:pos="6635"/>
              </w:tabs>
              <w:jc w:val="center"/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unmanned Aerial Vehicles (Drones)</w:t>
            </w:r>
          </w:p>
        </w:tc>
        <w:tc>
          <w:tcPr>
            <w:tcW w:w="2943" w:type="dxa"/>
          </w:tcPr>
          <w:p w14:paraId="22037E43" w14:textId="77777777" w:rsidR="00DE60CD" w:rsidRDefault="00DE60CD" w:rsidP="00DE60CD">
            <w:pPr>
              <w:pStyle w:val="ListParagraph"/>
              <w:numPr>
                <w:ilvl w:val="0"/>
                <w:numId w:val="7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 xml:space="preserve">They are used for a variety of purposes, such as </w:t>
            </w: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:</w:t>
            </w:r>
          </w:p>
          <w:p w14:paraId="3FF4FFB5" w14:textId="77777777" w:rsidR="00DE60CD" w:rsidRDefault="00DE60CD" w:rsidP="00DE60CD">
            <w:pPr>
              <w:pStyle w:val="ListParagraph"/>
              <w:numPr>
                <w:ilvl w:val="0"/>
                <w:numId w:val="5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Photography</w:t>
            </w: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.</w:t>
            </w:r>
          </w:p>
          <w:p w14:paraId="710EED93" w14:textId="77777777" w:rsidR="00DE60CD" w:rsidRDefault="00DE60CD" w:rsidP="00DE60CD">
            <w:pPr>
              <w:pStyle w:val="ListParagraph"/>
              <w:numPr>
                <w:ilvl w:val="0"/>
                <w:numId w:val="5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Videography</w:t>
            </w: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.</w:t>
            </w:r>
          </w:p>
          <w:p w14:paraId="6B16D50A" w14:textId="00059417" w:rsidR="007D141C" w:rsidRPr="00DE60CD" w:rsidRDefault="00DE60CD" w:rsidP="00DE60CD">
            <w:pPr>
              <w:pStyle w:val="ListParagraph"/>
              <w:numPr>
                <w:ilvl w:val="0"/>
                <w:numId w:val="5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 xml:space="preserve"> surveillance.</w:t>
            </w:r>
          </w:p>
        </w:tc>
      </w:tr>
      <w:tr w:rsidR="007D141C" w14:paraId="5093B488" w14:textId="77777777" w:rsidTr="006F7D21">
        <w:tc>
          <w:tcPr>
            <w:tcW w:w="5346" w:type="dxa"/>
            <w:shd w:val="clear" w:color="auto" w:fill="auto"/>
          </w:tcPr>
          <w:p w14:paraId="70D84ABB" w14:textId="77777777" w:rsidR="007D141C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 5</w:t>
            </w:r>
          </w:p>
          <w:p w14:paraId="10B4D67C" w14:textId="77777777" w:rsidR="007D141C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</w:t>
            </w:r>
            <w:r w:rsidRPr="00361768">
              <w:rPr>
                <w:rFonts w:ascii="Calibri" w:hAnsi="Calibri" w:cs="Calibri"/>
                <w:noProof/>
                <w:kern w:val="0"/>
                <w:sz w:val="32"/>
                <w:szCs w:val="32"/>
                <w14:ligatures w14:val="none"/>
              </w:rPr>
              <w:drawing>
                <wp:inline distT="0" distB="0" distL="0" distR="0" wp14:anchorId="2544D491" wp14:editId="5C9B8D80">
                  <wp:extent cx="2232378" cy="2247912"/>
                  <wp:effectExtent l="95250" t="95250" r="92075" b="95250"/>
                  <wp:docPr id="18" name="Picture Placeholder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0ECEF93-FB49-0CEB-3622-2110AC32253E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Placeholder 8">
                            <a:extLst>
                              <a:ext uri="{FF2B5EF4-FFF2-40B4-BE49-F238E27FC236}">
                                <a16:creationId xmlns:a16="http://schemas.microsoft.com/office/drawing/2014/main" id="{50ECEF93-FB49-0CEB-3622-2110AC32253E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9"/>
                          <a:srcRect l="16876" t="-468" r="4827" b="468"/>
                          <a:stretch/>
                        </pic:blipFill>
                        <pic:spPr bwMode="auto">
                          <a:xfrm>
                            <a:off x="0" y="0"/>
                            <a:ext cx="2244854" cy="2260475"/>
                          </a:xfrm>
                          <a:prstGeom prst="rect">
                            <a:avLst/>
                          </a:prstGeom>
                          <a:noFill/>
                          <a:ln w="88900" cap="sq" cmpd="thickThin" algn="ctr">
                            <a:solidFill>
                              <a:srgbClr val="E7E6E6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B7C8E4" w14:textId="0494FE5C" w:rsidR="007D141C" w:rsidRPr="00C11468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noProof/>
                <w14:ligatures w14:val="none"/>
              </w:rPr>
              <w:lastRenderedPageBreak/>
              <w:drawing>
                <wp:inline distT="0" distB="0" distL="0" distR="0" wp14:anchorId="62EEC272" wp14:editId="7CA68400">
                  <wp:extent cx="2714625" cy="217606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377" cy="2192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</w:tcPr>
          <w:p w14:paraId="09A2AE78" w14:textId="05343960" w:rsidR="007D141C" w:rsidRPr="00C628D8" w:rsidRDefault="00DE60CD" w:rsidP="00DE60CD">
            <w:pPr>
              <w:tabs>
                <w:tab w:val="left" w:pos="6635"/>
              </w:tabs>
              <w:jc w:val="center"/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lastRenderedPageBreak/>
              <w:t>Legged Robots</w:t>
            </w:r>
          </w:p>
        </w:tc>
        <w:tc>
          <w:tcPr>
            <w:tcW w:w="2943" w:type="dxa"/>
          </w:tcPr>
          <w:p w14:paraId="6B15B14E" w14:textId="77777777" w:rsidR="00DE60CD" w:rsidRDefault="00DE60CD" w:rsidP="00DE60CD">
            <w:pPr>
              <w:pStyle w:val="ListParagraph"/>
              <w:numPr>
                <w:ilvl w:val="0"/>
                <w:numId w:val="7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DE60C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 xml:space="preserve">They are used for a variety of purposes, such as </w:t>
            </w: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:</w:t>
            </w:r>
          </w:p>
          <w:p w14:paraId="33006FF1" w14:textId="77777777" w:rsidR="006F7D21" w:rsidRPr="006F7D21" w:rsidRDefault="00DE60CD" w:rsidP="00DE60CD">
            <w:pPr>
              <w:pStyle w:val="ListParagraph"/>
              <w:numPr>
                <w:ilvl w:val="0"/>
                <w:numId w:val="2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6F7D21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search and rescue</w:t>
            </w:r>
            <w:r w:rsidR="006F7D21" w:rsidRPr="006F7D21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.</w:t>
            </w:r>
          </w:p>
          <w:p w14:paraId="0390442A" w14:textId="28F3FB67" w:rsidR="007D141C" w:rsidRPr="00FA4E08" w:rsidRDefault="00DE60CD" w:rsidP="00DE60CD">
            <w:pPr>
              <w:pStyle w:val="ListParagraph"/>
              <w:numPr>
                <w:ilvl w:val="0"/>
                <w:numId w:val="2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6F7D21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disaster relief.</w:t>
            </w:r>
          </w:p>
        </w:tc>
      </w:tr>
      <w:tr w:rsidR="007D141C" w14:paraId="7EB8F144" w14:textId="77777777" w:rsidTr="006F7D21">
        <w:tc>
          <w:tcPr>
            <w:tcW w:w="5346" w:type="dxa"/>
            <w:shd w:val="clear" w:color="auto" w:fill="auto"/>
          </w:tcPr>
          <w:p w14:paraId="4D81A4DD" w14:textId="77777777" w:rsidR="007D141C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 6</w:t>
            </w:r>
          </w:p>
          <w:p w14:paraId="019E9BDD" w14:textId="1C083F8A" w:rsidR="007D141C" w:rsidRPr="00C11468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</w:t>
            </w:r>
            <w:r w:rsidRPr="000D3CA4">
              <w:rPr>
                <w:rFonts w:ascii="Calibri" w:hAnsi="Calibri" w:cs="Calibri"/>
                <w:noProof/>
                <w:kern w:val="0"/>
                <w:sz w:val="32"/>
                <w:szCs w:val="32"/>
                <w14:ligatures w14:val="none"/>
              </w:rPr>
              <w:drawing>
                <wp:inline distT="0" distB="0" distL="0" distR="0" wp14:anchorId="037A6030" wp14:editId="08C8B6C1">
                  <wp:extent cx="2236027" cy="1684020"/>
                  <wp:effectExtent l="95250" t="95250" r="88265" b="87630"/>
                  <wp:docPr id="7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0717B13-75B8-A444-E0B6-34DB2E063B6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C0717B13-75B8-A444-E0B6-34DB2E063B6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399" cy="1689572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chemeClr val="bg2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</w:tcPr>
          <w:p w14:paraId="3CCE1E24" w14:textId="1BAC03D7" w:rsidR="007D141C" w:rsidRPr="00C628D8" w:rsidRDefault="006F7D21" w:rsidP="006F7D21">
            <w:pPr>
              <w:tabs>
                <w:tab w:val="left" w:pos="6635"/>
              </w:tabs>
              <w:jc w:val="center"/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6F7D21">
              <w:rPr>
                <w:color w:val="FF0000"/>
                <w:sz w:val="32"/>
                <w:szCs w:val="32"/>
              </w:rPr>
              <w:t>Unmanned Ground Vehicles</w:t>
            </w:r>
          </w:p>
        </w:tc>
        <w:tc>
          <w:tcPr>
            <w:tcW w:w="2943" w:type="dxa"/>
          </w:tcPr>
          <w:p w14:paraId="23254875" w14:textId="73126308" w:rsidR="006F7D21" w:rsidRDefault="006F7D21" w:rsidP="006F7D21">
            <w:pPr>
              <w:pStyle w:val="ListParagraph"/>
              <w:numPr>
                <w:ilvl w:val="0"/>
                <w:numId w:val="7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6F7D21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They are used for a variety of purposes, such as</w:t>
            </w: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 xml:space="preserve"> :</w:t>
            </w:r>
          </w:p>
          <w:p w14:paraId="17AE43B3" w14:textId="77777777" w:rsidR="006F7D21" w:rsidRDefault="006F7D21" w:rsidP="006F7D21">
            <w:pPr>
              <w:pStyle w:val="ListParagraph"/>
              <w:numPr>
                <w:ilvl w:val="0"/>
                <w:numId w:val="2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6F7D21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bomb disposal</w:t>
            </w: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.</w:t>
            </w:r>
          </w:p>
          <w:p w14:paraId="161C094C" w14:textId="77777777" w:rsidR="006F7D21" w:rsidRDefault="006F7D21" w:rsidP="006F7D21">
            <w:pPr>
              <w:pStyle w:val="ListParagraph"/>
              <w:numPr>
                <w:ilvl w:val="0"/>
                <w:numId w:val="2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6F7D21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search and rescue</w:t>
            </w: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.</w:t>
            </w:r>
          </w:p>
          <w:p w14:paraId="62700692" w14:textId="23FC036C" w:rsidR="007D141C" w:rsidRPr="006F7D21" w:rsidRDefault="006F7D21" w:rsidP="006F7D21">
            <w:pPr>
              <w:pStyle w:val="ListParagraph"/>
              <w:numPr>
                <w:ilvl w:val="0"/>
                <w:numId w:val="2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6F7D21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 xml:space="preserve"> agriculture.</w:t>
            </w:r>
          </w:p>
        </w:tc>
      </w:tr>
      <w:tr w:rsidR="007D141C" w14:paraId="2BDDF257" w14:textId="77777777" w:rsidTr="006F7D21">
        <w:tc>
          <w:tcPr>
            <w:tcW w:w="5346" w:type="dxa"/>
            <w:shd w:val="clear" w:color="auto" w:fill="auto"/>
          </w:tcPr>
          <w:p w14:paraId="180CC2EE" w14:textId="77777777" w:rsidR="007D141C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 7</w:t>
            </w:r>
          </w:p>
          <w:p w14:paraId="3C9ED670" w14:textId="7CA6D36A" w:rsidR="007D141C" w:rsidRPr="00C11468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</w:t>
            </w:r>
            <w:r>
              <w:rPr>
                <w:noProof/>
                <w14:ligatures w14:val="none"/>
              </w:rPr>
              <w:drawing>
                <wp:inline distT="0" distB="0" distL="0" distR="0" wp14:anchorId="27097362" wp14:editId="309C4368">
                  <wp:extent cx="1873250" cy="2236818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005" cy="2263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</w:tcPr>
          <w:p w14:paraId="34956672" w14:textId="76A39073" w:rsidR="007D141C" w:rsidRPr="006F7D21" w:rsidRDefault="006F7D21" w:rsidP="008D1B87">
            <w:pPr>
              <w:tabs>
                <w:tab w:val="left" w:pos="6635"/>
              </w:tabs>
              <w:jc w:val="center"/>
              <w:rPr>
                <w:rFonts w:ascii="Calibri,Bold" w:hAnsi="Calibri,Bold"/>
                <w:color w:val="FF0000"/>
                <w:kern w:val="0"/>
                <w:sz w:val="32"/>
                <w:szCs w:val="32"/>
                <w:rtl/>
                <w:lang w:bidi="ar-EG"/>
              </w:rPr>
            </w:pP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Arm Robot</w:t>
            </w:r>
          </w:p>
        </w:tc>
        <w:tc>
          <w:tcPr>
            <w:tcW w:w="2943" w:type="dxa"/>
          </w:tcPr>
          <w:p w14:paraId="35851191" w14:textId="131A6F05" w:rsidR="00AD479B" w:rsidRDefault="00AD479B" w:rsidP="00AD479B">
            <w:pPr>
              <w:pStyle w:val="ListParagraph"/>
              <w:numPr>
                <w:ilvl w:val="0"/>
                <w:numId w:val="7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AD479B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They are used in factories to automate execution of repetitive tasks, such as applying paint to equipment or parts</w:t>
            </w: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.</w:t>
            </w:r>
          </w:p>
          <w:p w14:paraId="3DA7F919" w14:textId="19EC237F" w:rsidR="00AD479B" w:rsidRDefault="00AD479B" w:rsidP="00AD479B">
            <w:pPr>
              <w:pStyle w:val="ListParagraph"/>
              <w:numPr>
                <w:ilvl w:val="0"/>
                <w:numId w:val="7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I</w:t>
            </w:r>
            <w:r w:rsidRPr="00AD479B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 xml:space="preserve">n warehouses to pick, select, or sort goods from distribution conveyors to fulfill consumer </w:t>
            </w:r>
            <w:r w:rsidRPr="00AD479B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lastRenderedPageBreak/>
              <w:t>orders</w:t>
            </w: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.</w:t>
            </w:r>
          </w:p>
          <w:p w14:paraId="6267315F" w14:textId="7821C8E9" w:rsidR="007D141C" w:rsidRPr="00AD479B" w:rsidRDefault="00AD479B" w:rsidP="00AD479B">
            <w:pPr>
              <w:pStyle w:val="ListParagraph"/>
              <w:numPr>
                <w:ilvl w:val="0"/>
                <w:numId w:val="7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I</w:t>
            </w:r>
            <w:r w:rsidRPr="00AD479B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n a farm field to pick and place ripe fruits onto storage trays</w:t>
            </w: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.</w:t>
            </w:r>
          </w:p>
        </w:tc>
      </w:tr>
      <w:tr w:rsidR="007D141C" w14:paraId="3E7BCB34" w14:textId="77777777" w:rsidTr="006F7D21">
        <w:tc>
          <w:tcPr>
            <w:tcW w:w="5346" w:type="dxa"/>
            <w:shd w:val="clear" w:color="auto" w:fill="auto"/>
          </w:tcPr>
          <w:p w14:paraId="7CA6AB80" w14:textId="77777777" w:rsidR="007D141C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lastRenderedPageBreak/>
              <w:t xml:space="preserve">  8</w:t>
            </w:r>
          </w:p>
          <w:p w14:paraId="210E3AAC" w14:textId="190A59E0" w:rsidR="007D141C" w:rsidRPr="00C11468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</w:t>
            </w:r>
            <w:r>
              <w:rPr>
                <w:noProof/>
                <w14:ligatures w14:val="none"/>
              </w:rPr>
              <w:drawing>
                <wp:inline distT="0" distB="0" distL="0" distR="0" wp14:anchorId="3D269A00" wp14:editId="0CEED19D">
                  <wp:extent cx="2200275" cy="16383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</w:tcPr>
          <w:p w14:paraId="39EDA4FD" w14:textId="1A3A80E7" w:rsidR="007D141C" w:rsidRPr="00C628D8" w:rsidRDefault="00807BAC" w:rsidP="008D1B87">
            <w:pPr>
              <w:tabs>
                <w:tab w:val="left" w:pos="6635"/>
              </w:tabs>
              <w:jc w:val="center"/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807BAC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DC motor</w:t>
            </w:r>
          </w:p>
        </w:tc>
        <w:tc>
          <w:tcPr>
            <w:tcW w:w="2943" w:type="dxa"/>
          </w:tcPr>
          <w:p w14:paraId="77BA7E9A" w14:textId="77777777" w:rsidR="007D141C" w:rsidRPr="00515305" w:rsidRDefault="00515305" w:rsidP="008D1B87">
            <w:pPr>
              <w:pStyle w:val="ListParagraph"/>
              <w:numPr>
                <w:ilvl w:val="0"/>
                <w:numId w:val="2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515305">
              <w:rPr>
                <w:color w:val="FF0000"/>
                <w:sz w:val="32"/>
                <w:szCs w:val="32"/>
              </w:rPr>
              <w:t>converts direct current electrical energy into mechanical energy.</w:t>
            </w:r>
          </w:p>
          <w:p w14:paraId="4C143681" w14:textId="0372050A" w:rsidR="00515305" w:rsidRPr="00515305" w:rsidRDefault="00515305" w:rsidP="00515305">
            <w:pPr>
              <w:pStyle w:val="ListParagraph"/>
              <w:numPr>
                <w:ilvl w:val="0"/>
                <w:numId w:val="2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515305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Apps: car wheels, fans etc.</w:t>
            </w:r>
          </w:p>
        </w:tc>
      </w:tr>
      <w:tr w:rsidR="007D141C" w14:paraId="082142BD" w14:textId="77777777" w:rsidTr="006F7D21">
        <w:tc>
          <w:tcPr>
            <w:tcW w:w="5346" w:type="dxa"/>
            <w:shd w:val="clear" w:color="auto" w:fill="auto"/>
          </w:tcPr>
          <w:p w14:paraId="2E2F69A7" w14:textId="77777777" w:rsidR="007D141C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 9</w:t>
            </w:r>
          </w:p>
          <w:p w14:paraId="6BF4E463" w14:textId="3CC3397B" w:rsidR="007D141C" w:rsidRPr="00C11468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</w:t>
            </w:r>
            <w:r>
              <w:rPr>
                <w:noProof/>
                <w14:ligatures w14:val="none"/>
              </w:rPr>
              <w:drawing>
                <wp:inline distT="0" distB="0" distL="0" distR="0" wp14:anchorId="2881041E" wp14:editId="7887C3F8">
                  <wp:extent cx="2254643" cy="164782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005" cy="166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</w:tcPr>
          <w:p w14:paraId="2CEA9710" w14:textId="7C1B7B4C" w:rsidR="007D141C" w:rsidRPr="00C628D8" w:rsidRDefault="00515305" w:rsidP="008D1B87">
            <w:pPr>
              <w:tabs>
                <w:tab w:val="left" w:pos="6635"/>
              </w:tabs>
              <w:jc w:val="center"/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515305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car chassis</w:t>
            </w:r>
          </w:p>
        </w:tc>
        <w:tc>
          <w:tcPr>
            <w:tcW w:w="2943" w:type="dxa"/>
          </w:tcPr>
          <w:p w14:paraId="4EA76D84" w14:textId="4A2247FD" w:rsidR="007D141C" w:rsidRPr="00FA4E08" w:rsidRDefault="009165EF" w:rsidP="00251A54">
            <w:pPr>
              <w:pStyle w:val="ListParagraph"/>
              <w:numPr>
                <w:ilvl w:val="0"/>
                <w:numId w:val="2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9165EF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 xml:space="preserve">a physical part on the car .used to fix and install the </w:t>
            </w: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components</w:t>
            </w:r>
            <w:r w:rsidRPr="009165EF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 xml:space="preserve"> on the car and that provide structures and allow to move</w:t>
            </w:r>
          </w:p>
        </w:tc>
      </w:tr>
      <w:tr w:rsidR="007D141C" w14:paraId="403196A5" w14:textId="77777777" w:rsidTr="006F7D21">
        <w:tc>
          <w:tcPr>
            <w:tcW w:w="5346" w:type="dxa"/>
            <w:shd w:val="clear" w:color="auto" w:fill="auto"/>
          </w:tcPr>
          <w:p w14:paraId="7F0A01B5" w14:textId="77777777" w:rsidR="007D141C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 10</w:t>
            </w:r>
          </w:p>
          <w:p w14:paraId="3DF06DAC" w14:textId="099B3256" w:rsidR="007D141C" w:rsidRPr="00C11468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</w:t>
            </w:r>
            <w:r>
              <w:rPr>
                <w:noProof/>
                <w14:ligatures w14:val="none"/>
              </w:rPr>
              <w:drawing>
                <wp:inline distT="0" distB="0" distL="0" distR="0" wp14:anchorId="21E6C870" wp14:editId="2DA43732">
                  <wp:extent cx="1567928" cy="1749425"/>
                  <wp:effectExtent l="0" t="0" r="0" b="317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769" cy="175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</w:tcPr>
          <w:p w14:paraId="4BAC2F22" w14:textId="52DA443A" w:rsidR="007D141C" w:rsidRPr="00C628D8" w:rsidRDefault="003758B0" w:rsidP="008D1B87">
            <w:pPr>
              <w:tabs>
                <w:tab w:val="left" w:pos="6635"/>
              </w:tabs>
              <w:jc w:val="center"/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 xml:space="preserve">Car </w:t>
            </w:r>
            <w:r w:rsidRPr="003758B0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wheel</w:t>
            </w:r>
          </w:p>
        </w:tc>
        <w:tc>
          <w:tcPr>
            <w:tcW w:w="2943" w:type="dxa"/>
          </w:tcPr>
          <w:p w14:paraId="34E494EA" w14:textId="2503D4FA" w:rsidR="007D141C" w:rsidRPr="00295E47" w:rsidRDefault="00295E47" w:rsidP="00295E47">
            <w:pPr>
              <w:pStyle w:val="ListParagraph"/>
              <w:numPr>
                <w:ilvl w:val="0"/>
                <w:numId w:val="7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295E47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These wheels offer the precision and durability needed for smooth movement and precise control</w:t>
            </w:r>
          </w:p>
        </w:tc>
      </w:tr>
      <w:tr w:rsidR="007D141C" w14:paraId="6EFD9E3F" w14:textId="77777777" w:rsidTr="006F7D21">
        <w:tc>
          <w:tcPr>
            <w:tcW w:w="5346" w:type="dxa"/>
            <w:shd w:val="clear" w:color="auto" w:fill="auto"/>
          </w:tcPr>
          <w:p w14:paraId="496D1647" w14:textId="77777777" w:rsidR="007D141C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 11</w:t>
            </w:r>
          </w:p>
          <w:p w14:paraId="78FC6F91" w14:textId="4508476F" w:rsidR="007D141C" w:rsidRPr="00C11468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lastRenderedPageBreak/>
              <w:t xml:space="preserve"> </w:t>
            </w:r>
            <w:r>
              <w:rPr>
                <w:noProof/>
                <w14:ligatures w14:val="none"/>
              </w:rPr>
              <w:drawing>
                <wp:inline distT="0" distB="0" distL="0" distR="0" wp14:anchorId="69A9497C" wp14:editId="1E7503EC">
                  <wp:extent cx="1594767" cy="1752600"/>
                  <wp:effectExtent l="0" t="0" r="571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482" cy="178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</w:tcPr>
          <w:p w14:paraId="0750FC59" w14:textId="383AB770" w:rsidR="007D141C" w:rsidRPr="00C628D8" w:rsidRDefault="002322C2" w:rsidP="008D1B87">
            <w:pPr>
              <w:tabs>
                <w:tab w:val="left" w:pos="6635"/>
              </w:tabs>
              <w:jc w:val="center"/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2322C2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lastRenderedPageBreak/>
              <w:t>Screwdrivers</w:t>
            </w:r>
          </w:p>
        </w:tc>
        <w:tc>
          <w:tcPr>
            <w:tcW w:w="2943" w:type="dxa"/>
          </w:tcPr>
          <w:p w14:paraId="34926370" w14:textId="1BC11DFC" w:rsidR="007D141C" w:rsidRPr="00FA4E08" w:rsidRDefault="009165EF" w:rsidP="002322C2">
            <w:pPr>
              <w:pStyle w:val="ListParagraph"/>
              <w:numPr>
                <w:ilvl w:val="0"/>
                <w:numId w:val="2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9165EF">
              <w:rPr>
                <w:color w:val="FF0000"/>
                <w:sz w:val="32"/>
                <w:szCs w:val="32"/>
              </w:rPr>
              <w:t xml:space="preserve">tool, usually hand-operated, for turning screws with </w:t>
            </w:r>
            <w:r w:rsidRPr="009165EF">
              <w:rPr>
                <w:color w:val="FF0000"/>
                <w:sz w:val="32"/>
                <w:szCs w:val="32"/>
              </w:rPr>
              <w:lastRenderedPageBreak/>
              <w:t>slotted heads.</w:t>
            </w:r>
          </w:p>
        </w:tc>
      </w:tr>
      <w:tr w:rsidR="007D141C" w14:paraId="192D9241" w14:textId="77777777" w:rsidTr="006F7D21">
        <w:tc>
          <w:tcPr>
            <w:tcW w:w="5346" w:type="dxa"/>
            <w:shd w:val="clear" w:color="auto" w:fill="auto"/>
          </w:tcPr>
          <w:p w14:paraId="7E089D58" w14:textId="77777777" w:rsidR="007D141C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lastRenderedPageBreak/>
              <w:t xml:space="preserve">  12</w:t>
            </w:r>
          </w:p>
          <w:p w14:paraId="2B893ECB" w14:textId="77777777" w:rsidR="007D141C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</w:t>
            </w:r>
            <w:r>
              <w:rPr>
                <w:rFonts w:ascii="Calibri" w:hAnsi="Calibri" w:cs="Calibri"/>
                <w:noProof/>
                <w:kern w:val="0"/>
                <w:sz w:val="32"/>
                <w:szCs w:val="32"/>
                <w14:ligatures w14:val="none"/>
              </w:rPr>
              <w:drawing>
                <wp:inline distT="0" distB="0" distL="0" distR="0" wp14:anchorId="04507EEA" wp14:editId="1F218C6F">
                  <wp:extent cx="1511251" cy="157119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251" cy="1571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AB51B" w14:textId="77777777" w:rsidR="007D141C" w:rsidRPr="00C11468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  <w14:ligatures w14:val="none"/>
              </w:rPr>
              <w:drawing>
                <wp:inline distT="0" distB="0" distL="0" distR="0" wp14:anchorId="6515455B" wp14:editId="7C129563">
                  <wp:extent cx="1590857" cy="115062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213" cy="1156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</w:tcPr>
          <w:p w14:paraId="2642B1F7" w14:textId="77777777" w:rsidR="007D141C" w:rsidRPr="00C628D8" w:rsidRDefault="007D141C" w:rsidP="008D1B87">
            <w:pPr>
              <w:tabs>
                <w:tab w:val="left" w:pos="6635"/>
              </w:tabs>
              <w:jc w:val="center"/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191748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Servo Motor</w:t>
            </w:r>
          </w:p>
        </w:tc>
        <w:tc>
          <w:tcPr>
            <w:tcW w:w="2943" w:type="dxa"/>
          </w:tcPr>
          <w:p w14:paraId="0E02B6DA" w14:textId="757C0BDC" w:rsidR="007D141C" w:rsidRPr="002322C2" w:rsidRDefault="002322C2" w:rsidP="002322C2">
            <w:pPr>
              <w:pStyle w:val="ListParagraph"/>
              <w:numPr>
                <w:ilvl w:val="0"/>
                <w:numId w:val="2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2322C2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Apps: Suited for robotic arms/legs or rudder control etc.</w:t>
            </w:r>
          </w:p>
        </w:tc>
      </w:tr>
      <w:tr w:rsidR="007D141C" w14:paraId="617095E6" w14:textId="77777777" w:rsidTr="006F7D21">
        <w:tc>
          <w:tcPr>
            <w:tcW w:w="5346" w:type="dxa"/>
            <w:shd w:val="clear" w:color="auto" w:fill="auto"/>
          </w:tcPr>
          <w:p w14:paraId="0CBF2926" w14:textId="516E55FE" w:rsidR="007D141C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 13</w:t>
            </w:r>
          </w:p>
          <w:p w14:paraId="1C9A4D94" w14:textId="77777777" w:rsidR="007D141C" w:rsidRPr="00C11468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</w:t>
            </w:r>
            <w:r>
              <w:rPr>
                <w:rFonts w:ascii="Calibri" w:hAnsi="Calibri" w:cs="Calibri"/>
                <w:noProof/>
                <w:kern w:val="0"/>
                <w:sz w:val="32"/>
                <w:szCs w:val="32"/>
                <w:rtl/>
                <w:lang w:val="ar-SA"/>
                <w14:ligatures w14:val="none"/>
              </w:rPr>
              <w:drawing>
                <wp:inline distT="0" distB="0" distL="0" distR="0" wp14:anchorId="37339264" wp14:editId="5083C724">
                  <wp:extent cx="2548230" cy="150774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464" cy="1519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</w:tcPr>
          <w:p w14:paraId="669EF823" w14:textId="0890EA42" w:rsidR="007D141C" w:rsidRPr="00C628D8" w:rsidRDefault="002322C2" w:rsidP="008D1B87">
            <w:pPr>
              <w:tabs>
                <w:tab w:val="left" w:pos="6635"/>
              </w:tabs>
              <w:jc w:val="center"/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2322C2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Ultrasonic sensor</w:t>
            </w:r>
          </w:p>
        </w:tc>
        <w:tc>
          <w:tcPr>
            <w:tcW w:w="2943" w:type="dxa"/>
          </w:tcPr>
          <w:p w14:paraId="30632E3F" w14:textId="77777777" w:rsidR="002322C2" w:rsidRPr="002322C2" w:rsidRDefault="002322C2" w:rsidP="002322C2">
            <w:pPr>
              <w:pStyle w:val="ListParagraph"/>
              <w:numPr>
                <w:ilvl w:val="0"/>
                <w:numId w:val="2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2322C2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used to measure distances.</w:t>
            </w:r>
          </w:p>
          <w:p w14:paraId="3CCB61B8" w14:textId="1D666609" w:rsidR="007D141C" w:rsidRPr="002322C2" w:rsidRDefault="002322C2" w:rsidP="002322C2">
            <w:pPr>
              <w:pStyle w:val="ListParagraph"/>
              <w:numPr>
                <w:ilvl w:val="0"/>
                <w:numId w:val="2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2322C2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Used in many applications such as robotic control, vehicle detection etc.</w:t>
            </w:r>
          </w:p>
        </w:tc>
      </w:tr>
      <w:tr w:rsidR="007D141C" w14:paraId="427CEF64" w14:textId="77777777" w:rsidTr="006F7D21">
        <w:tc>
          <w:tcPr>
            <w:tcW w:w="5346" w:type="dxa"/>
            <w:shd w:val="clear" w:color="auto" w:fill="auto"/>
          </w:tcPr>
          <w:p w14:paraId="6A7B8E7C" w14:textId="59075C37" w:rsidR="007D141C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 14</w:t>
            </w:r>
          </w:p>
          <w:p w14:paraId="21162628" w14:textId="7C72175E" w:rsidR="007D141C" w:rsidRPr="00C11468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lastRenderedPageBreak/>
              <w:t xml:space="preserve"> </w:t>
            </w:r>
            <w:r>
              <w:rPr>
                <w:noProof/>
                <w14:ligatures w14:val="none"/>
              </w:rPr>
              <w:drawing>
                <wp:inline distT="0" distB="0" distL="0" distR="0" wp14:anchorId="3FF77E17" wp14:editId="14AD0576">
                  <wp:extent cx="2032000" cy="1960880"/>
                  <wp:effectExtent l="0" t="0" r="6350" b="127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894" cy="1974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</w:tcPr>
          <w:p w14:paraId="69C290B7" w14:textId="37BB702F" w:rsidR="007D141C" w:rsidRPr="00C628D8" w:rsidRDefault="002322C2" w:rsidP="008D1B87">
            <w:pPr>
              <w:tabs>
                <w:tab w:val="left" w:pos="6635"/>
              </w:tabs>
              <w:jc w:val="center"/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2322C2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lastRenderedPageBreak/>
              <w:t>Motor Driver</w:t>
            </w:r>
          </w:p>
        </w:tc>
        <w:tc>
          <w:tcPr>
            <w:tcW w:w="2943" w:type="dxa"/>
          </w:tcPr>
          <w:p w14:paraId="71D63A06" w14:textId="492A6A7A" w:rsidR="007D141C" w:rsidRPr="00BD6F35" w:rsidRDefault="002322C2" w:rsidP="008D1B87">
            <w:pPr>
              <w:pStyle w:val="ListParagraph"/>
              <w:numPr>
                <w:ilvl w:val="0"/>
                <w:numId w:val="2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 xml:space="preserve">It </w:t>
            </w:r>
            <w:r w:rsidRPr="002322C2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controls the motor's speed and direction.</w:t>
            </w:r>
          </w:p>
        </w:tc>
      </w:tr>
      <w:tr w:rsidR="007D141C" w14:paraId="0B762C1A" w14:textId="77777777" w:rsidTr="006F7D21">
        <w:tc>
          <w:tcPr>
            <w:tcW w:w="5346" w:type="dxa"/>
            <w:shd w:val="clear" w:color="auto" w:fill="auto"/>
          </w:tcPr>
          <w:p w14:paraId="77F17712" w14:textId="29EECC3E" w:rsidR="007D141C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 15</w:t>
            </w:r>
          </w:p>
          <w:p w14:paraId="0571E0A2" w14:textId="7419CC9D" w:rsidR="007D141C" w:rsidRPr="00C11468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</w:t>
            </w:r>
            <w:r>
              <w:rPr>
                <w:noProof/>
                <w14:ligatures w14:val="none"/>
              </w:rPr>
              <w:drawing>
                <wp:inline distT="0" distB="0" distL="0" distR="0" wp14:anchorId="1CCBA4D0" wp14:editId="4B7E8A1E">
                  <wp:extent cx="1905000" cy="2038645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672" cy="20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</w:tcPr>
          <w:p w14:paraId="7CC35A53" w14:textId="7DE60BDB" w:rsidR="007D141C" w:rsidRPr="00C628D8" w:rsidRDefault="002322C2" w:rsidP="008D1B87">
            <w:pPr>
              <w:tabs>
                <w:tab w:val="left" w:pos="6635"/>
              </w:tabs>
              <w:jc w:val="center"/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Arduino Uno</w:t>
            </w:r>
          </w:p>
        </w:tc>
        <w:tc>
          <w:tcPr>
            <w:tcW w:w="2943" w:type="dxa"/>
          </w:tcPr>
          <w:p w14:paraId="58B74F9D" w14:textId="20ADC132" w:rsidR="007D141C" w:rsidRPr="004D3F7F" w:rsidRDefault="002322C2" w:rsidP="004D3F7F">
            <w:pPr>
              <w:pStyle w:val="ListParagraph"/>
              <w:numPr>
                <w:ilvl w:val="0"/>
                <w:numId w:val="2"/>
              </w:numP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4D3F7F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It is used for prototyping projects.</w:t>
            </w:r>
          </w:p>
        </w:tc>
      </w:tr>
      <w:tr w:rsidR="007D141C" w14:paraId="2178BBC4" w14:textId="77777777" w:rsidTr="006F7D21">
        <w:tc>
          <w:tcPr>
            <w:tcW w:w="5346" w:type="dxa"/>
            <w:shd w:val="clear" w:color="auto" w:fill="auto"/>
          </w:tcPr>
          <w:p w14:paraId="13FCB50F" w14:textId="154B20FE" w:rsidR="007D141C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 16</w:t>
            </w:r>
          </w:p>
          <w:p w14:paraId="60BAADA1" w14:textId="1616F82E" w:rsidR="007D141C" w:rsidRPr="00C11468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</w:t>
            </w:r>
            <w:r>
              <w:rPr>
                <w:noProof/>
                <w14:ligatures w14:val="none"/>
              </w:rPr>
              <w:drawing>
                <wp:inline distT="0" distB="0" distL="0" distR="0" wp14:anchorId="0A3BC3F9" wp14:editId="31D9D0F8">
                  <wp:extent cx="2159160" cy="1326831"/>
                  <wp:effectExtent l="0" t="0" r="0" b="698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3526" t="15811" r="2243" b="6980"/>
                          <a:stretch/>
                        </pic:blipFill>
                        <pic:spPr bwMode="auto">
                          <a:xfrm>
                            <a:off x="0" y="0"/>
                            <a:ext cx="2178857" cy="1338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</w:tcPr>
          <w:p w14:paraId="74A3E7A1" w14:textId="511F7A66" w:rsidR="007D141C" w:rsidRPr="00C628D8" w:rsidRDefault="004D3F7F" w:rsidP="008D1B87">
            <w:pPr>
              <w:tabs>
                <w:tab w:val="left" w:pos="6635"/>
              </w:tabs>
              <w:jc w:val="center"/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Arduino Cable</w:t>
            </w:r>
          </w:p>
        </w:tc>
        <w:tc>
          <w:tcPr>
            <w:tcW w:w="2943" w:type="dxa"/>
          </w:tcPr>
          <w:p w14:paraId="5305D2E7" w14:textId="1D61553D" w:rsidR="007D141C" w:rsidRPr="00BD6F35" w:rsidRDefault="004D3F7F" w:rsidP="008D1B87">
            <w:pPr>
              <w:pStyle w:val="ListParagraph"/>
              <w:numPr>
                <w:ilvl w:val="0"/>
                <w:numId w:val="2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I</w:t>
            </w:r>
            <w:r w:rsidRPr="004D3F7F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t is used to connect Arduino to your computer for burning the Arduino code</w:t>
            </w:r>
          </w:p>
        </w:tc>
      </w:tr>
      <w:tr w:rsidR="007D141C" w14:paraId="46597937" w14:textId="77777777" w:rsidTr="006F7D21">
        <w:tc>
          <w:tcPr>
            <w:tcW w:w="5346" w:type="dxa"/>
            <w:shd w:val="clear" w:color="auto" w:fill="auto"/>
          </w:tcPr>
          <w:p w14:paraId="17F5842C" w14:textId="05335A08" w:rsidR="007D141C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 17</w:t>
            </w:r>
          </w:p>
          <w:p w14:paraId="40DC3E90" w14:textId="6C2CC59A" w:rsidR="007D141C" w:rsidRPr="00C11468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</w:t>
            </w:r>
            <w:r>
              <w:rPr>
                <w:noProof/>
                <w14:ligatures w14:val="none"/>
              </w:rPr>
              <w:drawing>
                <wp:inline distT="0" distB="0" distL="0" distR="0" wp14:anchorId="0CA586BB" wp14:editId="452E690F">
                  <wp:extent cx="2641600" cy="1653276"/>
                  <wp:effectExtent l="0" t="953" r="5398" b="5397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660242" cy="1664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</w:tcPr>
          <w:p w14:paraId="5C58E517" w14:textId="3A630B7C" w:rsidR="007D141C" w:rsidRPr="00C628D8" w:rsidRDefault="004D3F7F" w:rsidP="008D1B87">
            <w:pPr>
              <w:tabs>
                <w:tab w:val="left" w:pos="6635"/>
              </w:tabs>
              <w:jc w:val="center"/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Raspberry Pi</w:t>
            </w:r>
          </w:p>
        </w:tc>
        <w:tc>
          <w:tcPr>
            <w:tcW w:w="2943" w:type="dxa"/>
          </w:tcPr>
          <w:p w14:paraId="3DB79199" w14:textId="7173A1AE" w:rsidR="007D141C" w:rsidRPr="00BD6F35" w:rsidRDefault="004D3F7F" w:rsidP="008D1B87">
            <w:pPr>
              <w:pStyle w:val="ListParagraph"/>
              <w:numPr>
                <w:ilvl w:val="0"/>
                <w:numId w:val="2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It is used for IOT projects.</w:t>
            </w:r>
          </w:p>
        </w:tc>
      </w:tr>
      <w:tr w:rsidR="007D141C" w14:paraId="2D06D101" w14:textId="77777777" w:rsidTr="006F7D21">
        <w:tc>
          <w:tcPr>
            <w:tcW w:w="5346" w:type="dxa"/>
            <w:shd w:val="clear" w:color="auto" w:fill="auto"/>
          </w:tcPr>
          <w:p w14:paraId="70F8EEC2" w14:textId="59F72503" w:rsidR="007D141C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 18</w:t>
            </w:r>
          </w:p>
          <w:p w14:paraId="18EC865C" w14:textId="3DA20E33" w:rsidR="007D141C" w:rsidRPr="00C11468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lastRenderedPageBreak/>
              <w:t xml:space="preserve"> </w:t>
            </w:r>
            <w:r>
              <w:rPr>
                <w:noProof/>
                <w14:ligatures w14:val="none"/>
              </w:rPr>
              <w:drawing>
                <wp:inline distT="0" distB="0" distL="0" distR="0" wp14:anchorId="0D078AC7" wp14:editId="7563BC5F">
                  <wp:extent cx="2471028" cy="2260600"/>
                  <wp:effectExtent l="0" t="0" r="5715" b="635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593" cy="2267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</w:tcPr>
          <w:p w14:paraId="44EB30E4" w14:textId="4DF65B96" w:rsidR="007D141C" w:rsidRPr="00C628D8" w:rsidRDefault="004D3F7F" w:rsidP="008D1B87">
            <w:pPr>
              <w:tabs>
                <w:tab w:val="left" w:pos="6635"/>
              </w:tabs>
              <w:jc w:val="center"/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4D3F7F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lastRenderedPageBreak/>
              <w:t xml:space="preserve">Arduino </w:t>
            </w:r>
            <w:r w:rsidRPr="004D3F7F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lastRenderedPageBreak/>
              <w:t>shield</w:t>
            </w:r>
          </w:p>
        </w:tc>
        <w:tc>
          <w:tcPr>
            <w:tcW w:w="2943" w:type="dxa"/>
          </w:tcPr>
          <w:p w14:paraId="0C6580B1" w14:textId="67E2B4E2" w:rsidR="007D141C" w:rsidRPr="00BD6F35" w:rsidRDefault="004D3F7F" w:rsidP="004D3F7F">
            <w:pPr>
              <w:pStyle w:val="ListParagraph"/>
              <w:numPr>
                <w:ilvl w:val="0"/>
                <w:numId w:val="2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4D3F7F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lastRenderedPageBreak/>
              <w:t xml:space="preserve">Arduino shields </w:t>
            </w:r>
            <w:r w:rsidRPr="004D3F7F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lastRenderedPageBreak/>
              <w:t xml:space="preserve">are boards that can be plugged on top of the Arduino </w:t>
            </w:r>
            <w:r w:rsidR="001322A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 xml:space="preserve">board </w:t>
            </w:r>
            <w:r w:rsidRPr="004D3F7F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extending its capabilities.</w:t>
            </w:r>
          </w:p>
        </w:tc>
      </w:tr>
      <w:tr w:rsidR="007D141C" w14:paraId="7C731589" w14:textId="77777777" w:rsidTr="006F7D21">
        <w:tc>
          <w:tcPr>
            <w:tcW w:w="5346" w:type="dxa"/>
            <w:shd w:val="clear" w:color="auto" w:fill="auto"/>
          </w:tcPr>
          <w:p w14:paraId="69E0736B" w14:textId="092EEDD0" w:rsidR="007D141C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lastRenderedPageBreak/>
              <w:t xml:space="preserve">  19</w:t>
            </w:r>
          </w:p>
          <w:p w14:paraId="62B8B76C" w14:textId="5CCCCEB3" w:rsidR="007D141C" w:rsidRPr="00C11468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</w:t>
            </w:r>
            <w:r>
              <w:rPr>
                <w:noProof/>
                <w14:ligatures w14:val="none"/>
              </w:rPr>
              <w:drawing>
                <wp:inline distT="0" distB="0" distL="0" distR="0" wp14:anchorId="382287BD" wp14:editId="1FBE27EB">
                  <wp:extent cx="2155825" cy="2007932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522" cy="201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</w:tcPr>
          <w:p w14:paraId="6361851F" w14:textId="4F87152F" w:rsidR="007D141C" w:rsidRPr="00C628D8" w:rsidRDefault="001322AD" w:rsidP="008D1B87">
            <w:pPr>
              <w:tabs>
                <w:tab w:val="left" w:pos="6635"/>
              </w:tabs>
              <w:jc w:val="center"/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B</w:t>
            </w:r>
            <w:r w:rsidRPr="001322AD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attery</w:t>
            </w:r>
          </w:p>
        </w:tc>
        <w:tc>
          <w:tcPr>
            <w:tcW w:w="2943" w:type="dxa"/>
          </w:tcPr>
          <w:p w14:paraId="55175DB7" w14:textId="5B8CAA96" w:rsidR="007D141C" w:rsidRPr="00BD6F35" w:rsidRDefault="009165EF" w:rsidP="008D1B87">
            <w:pPr>
              <w:pStyle w:val="ListParagraph"/>
              <w:numPr>
                <w:ilvl w:val="0"/>
                <w:numId w:val="2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9165EF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It is used to supply power to the electrical circuit</w:t>
            </w:r>
          </w:p>
        </w:tc>
      </w:tr>
      <w:tr w:rsidR="007D141C" w14:paraId="525FAF8D" w14:textId="77777777" w:rsidTr="006F7D21">
        <w:tc>
          <w:tcPr>
            <w:tcW w:w="5346" w:type="dxa"/>
            <w:shd w:val="clear" w:color="auto" w:fill="auto"/>
          </w:tcPr>
          <w:p w14:paraId="32BB78E7" w14:textId="709EEF83" w:rsidR="007D141C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 20</w:t>
            </w:r>
          </w:p>
          <w:p w14:paraId="5D1A0C29" w14:textId="697869DF" w:rsidR="007D141C" w:rsidRPr="00C11468" w:rsidRDefault="007D141C" w:rsidP="008D1B87">
            <w:pPr>
              <w:tabs>
                <w:tab w:val="left" w:pos="6635"/>
              </w:tabs>
              <w:rPr>
                <w:rFonts w:ascii="Calibri" w:hAnsi="Calibri" w:cs="Calibri"/>
                <w:noProof/>
                <w:kern w:val="0"/>
                <w:sz w:val="32"/>
                <w:szCs w:val="32"/>
                <w:rtl/>
                <w:lang w:bidi="ar-EG"/>
              </w:rPr>
            </w:pPr>
            <w:r>
              <w:rPr>
                <w:rFonts w:ascii="Calibri" w:hAnsi="Calibri" w:cs="Calibri"/>
                <w:noProof/>
                <w:kern w:val="0"/>
                <w:sz w:val="32"/>
                <w:szCs w:val="32"/>
              </w:rPr>
              <w:t xml:space="preserve"> </w:t>
            </w:r>
            <w:r>
              <w:rPr>
                <w:noProof/>
                <w14:ligatures w14:val="none"/>
              </w:rPr>
              <w:drawing>
                <wp:inline distT="0" distB="0" distL="0" distR="0" wp14:anchorId="4B82722B" wp14:editId="6662B383">
                  <wp:extent cx="1219200" cy="2493433"/>
                  <wp:effectExtent l="0" t="0" r="0" b="254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927" cy="2537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</w:tcPr>
          <w:p w14:paraId="4B515D5B" w14:textId="670089A8" w:rsidR="007D141C" w:rsidRPr="00C628D8" w:rsidRDefault="006F7D21" w:rsidP="008D1B87">
            <w:pPr>
              <w:tabs>
                <w:tab w:val="left" w:pos="6635"/>
              </w:tabs>
              <w:jc w:val="center"/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6F7D21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RC Transmitter and Receiver (Bluetooth Module)</w:t>
            </w:r>
          </w:p>
        </w:tc>
        <w:tc>
          <w:tcPr>
            <w:tcW w:w="2943" w:type="dxa"/>
          </w:tcPr>
          <w:p w14:paraId="14DBE151" w14:textId="3E826CB3" w:rsidR="007D141C" w:rsidRPr="006F7D21" w:rsidRDefault="009165EF" w:rsidP="006F7D21">
            <w:pPr>
              <w:pStyle w:val="ListParagraph"/>
              <w:numPr>
                <w:ilvl w:val="0"/>
                <w:numId w:val="7"/>
              </w:numPr>
              <w:tabs>
                <w:tab w:val="left" w:pos="6635"/>
              </w:tabs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</w:pPr>
            <w:r w:rsidRPr="009165EF">
              <w:rPr>
                <w:rFonts w:ascii="Calibri,Bold" w:hAnsi="Calibri,Bold" w:cs="Calibri,Bold"/>
                <w:color w:val="FF0000"/>
                <w:kern w:val="0"/>
                <w:sz w:val="32"/>
                <w:szCs w:val="32"/>
              </w:rPr>
              <w:t>is designed for wireless communication</w:t>
            </w:r>
          </w:p>
        </w:tc>
      </w:tr>
    </w:tbl>
    <w:p w14:paraId="48CBF6AD" w14:textId="566EB697" w:rsidR="00442021" w:rsidRPr="007D141C" w:rsidRDefault="00442021" w:rsidP="007D141C">
      <w:pPr>
        <w:rPr>
          <w:rtl/>
          <w:lang w:bidi="ar-EG"/>
        </w:rPr>
      </w:pPr>
    </w:p>
    <w:sectPr w:rsidR="00442021" w:rsidRPr="007D14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,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315.6pt;height:285pt;visibility:visible" o:bullet="t">
        <v:imagedata r:id="rId1" o:title=""/>
      </v:shape>
    </w:pict>
  </w:numPicBullet>
  <w:abstractNum w:abstractNumId="0" w15:restartNumberingAfterBreak="0">
    <w:nsid w:val="1C4C3D7B"/>
    <w:multiLevelType w:val="hybridMultilevel"/>
    <w:tmpl w:val="27DA5DC0"/>
    <w:lvl w:ilvl="0" w:tplc="A670B27E">
      <w:numFmt w:val="bullet"/>
      <w:lvlText w:val="-"/>
      <w:lvlJc w:val="left"/>
      <w:pPr>
        <w:ind w:left="720" w:hanging="360"/>
      </w:pPr>
      <w:rPr>
        <w:rFonts w:ascii="Calibri,Bold" w:eastAsiaTheme="minorHAnsi" w:hAnsi="Calibri,Bold" w:cs="Calibri,Bol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FA5670"/>
    <w:multiLevelType w:val="hybridMultilevel"/>
    <w:tmpl w:val="A6EC31DC"/>
    <w:lvl w:ilvl="0" w:tplc="7ED4FCA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E34B02"/>
    <w:multiLevelType w:val="hybridMultilevel"/>
    <w:tmpl w:val="A90E16D8"/>
    <w:lvl w:ilvl="0" w:tplc="CEE497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C455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1ED07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CECC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80C25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5AA2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4EA4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96C3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F58ED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571153"/>
    <w:multiLevelType w:val="hybridMultilevel"/>
    <w:tmpl w:val="C4383E5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552A62"/>
    <w:multiLevelType w:val="hybridMultilevel"/>
    <w:tmpl w:val="0512E218"/>
    <w:lvl w:ilvl="0" w:tplc="A0D20F1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Calibri,Bol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164CC2"/>
    <w:multiLevelType w:val="hybridMultilevel"/>
    <w:tmpl w:val="CB4EE262"/>
    <w:lvl w:ilvl="0" w:tplc="90208ED4">
      <w:numFmt w:val="bullet"/>
      <w:lvlText w:val="-"/>
      <w:lvlJc w:val="left"/>
      <w:pPr>
        <w:ind w:left="1080" w:hanging="360"/>
      </w:pPr>
      <w:rPr>
        <w:rFonts w:ascii="Calibri,Bold" w:eastAsiaTheme="minorHAnsi" w:hAnsi="Calibri,Bold" w:cs="Calibri,Bold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F8B28DC"/>
    <w:multiLevelType w:val="hybridMultilevel"/>
    <w:tmpl w:val="8A069EA8"/>
    <w:lvl w:ilvl="0" w:tplc="490CADEA">
      <w:numFmt w:val="bullet"/>
      <w:lvlText w:val="-"/>
      <w:lvlJc w:val="left"/>
      <w:pPr>
        <w:ind w:left="720" w:hanging="360"/>
      </w:pPr>
      <w:rPr>
        <w:rFonts w:ascii="Calibri,Bold" w:eastAsiaTheme="minorHAnsi" w:hAnsi="Calibri,Bold" w:cs="Calibri,Bol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8C7C71"/>
    <w:multiLevelType w:val="hybridMultilevel"/>
    <w:tmpl w:val="87B489E0"/>
    <w:lvl w:ilvl="0" w:tplc="FD4262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C01C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89625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C4EA7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13C55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50288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7EF1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622D8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49ABE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B36CFA"/>
    <w:multiLevelType w:val="hybridMultilevel"/>
    <w:tmpl w:val="B20ABACC"/>
    <w:lvl w:ilvl="0" w:tplc="2ECC9BBA">
      <w:numFmt w:val="bullet"/>
      <w:lvlText w:val="-"/>
      <w:lvlJc w:val="left"/>
      <w:pPr>
        <w:ind w:left="720" w:hanging="360"/>
      </w:pPr>
      <w:rPr>
        <w:rFonts w:ascii="Calibri,Bold" w:eastAsiaTheme="minorHAnsi" w:hAnsi="Calibri,Bold" w:cs="Calibri,Bol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5138638">
    <w:abstractNumId w:val="1"/>
  </w:num>
  <w:num w:numId="2" w16cid:durableId="14305522">
    <w:abstractNumId w:val="0"/>
  </w:num>
  <w:num w:numId="3" w16cid:durableId="415054879">
    <w:abstractNumId w:val="6"/>
  </w:num>
  <w:num w:numId="4" w16cid:durableId="598224679">
    <w:abstractNumId w:val="5"/>
  </w:num>
  <w:num w:numId="5" w16cid:durableId="317348961">
    <w:abstractNumId w:val="8"/>
  </w:num>
  <w:num w:numId="6" w16cid:durableId="2023627908">
    <w:abstractNumId w:val="3"/>
  </w:num>
  <w:num w:numId="7" w16cid:durableId="1167135364">
    <w:abstractNumId w:val="4"/>
  </w:num>
  <w:num w:numId="8" w16cid:durableId="423961646">
    <w:abstractNumId w:val="7"/>
  </w:num>
  <w:num w:numId="9" w16cid:durableId="14141580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7598"/>
    <w:rsid w:val="000A40FE"/>
    <w:rsid w:val="00100D25"/>
    <w:rsid w:val="001322AD"/>
    <w:rsid w:val="00191748"/>
    <w:rsid w:val="001953EC"/>
    <w:rsid w:val="001A4633"/>
    <w:rsid w:val="001A4CC3"/>
    <w:rsid w:val="002322C2"/>
    <w:rsid w:val="00251A54"/>
    <w:rsid w:val="00295E47"/>
    <w:rsid w:val="003758B0"/>
    <w:rsid w:val="003E4857"/>
    <w:rsid w:val="00417598"/>
    <w:rsid w:val="00442021"/>
    <w:rsid w:val="004D3F7F"/>
    <w:rsid w:val="004D78FE"/>
    <w:rsid w:val="004F04ED"/>
    <w:rsid w:val="00515305"/>
    <w:rsid w:val="0068154A"/>
    <w:rsid w:val="006F7D21"/>
    <w:rsid w:val="007233F9"/>
    <w:rsid w:val="00725BEB"/>
    <w:rsid w:val="0079345B"/>
    <w:rsid w:val="007D141C"/>
    <w:rsid w:val="00807BAC"/>
    <w:rsid w:val="00882906"/>
    <w:rsid w:val="008B0E51"/>
    <w:rsid w:val="008D1B87"/>
    <w:rsid w:val="009165EF"/>
    <w:rsid w:val="00994B55"/>
    <w:rsid w:val="00AD479B"/>
    <w:rsid w:val="00B40686"/>
    <w:rsid w:val="00B65915"/>
    <w:rsid w:val="00BD6F35"/>
    <w:rsid w:val="00C01C38"/>
    <w:rsid w:val="00C35D76"/>
    <w:rsid w:val="00C46989"/>
    <w:rsid w:val="00C628D8"/>
    <w:rsid w:val="00CF02EB"/>
    <w:rsid w:val="00D876A5"/>
    <w:rsid w:val="00D97FDA"/>
    <w:rsid w:val="00DE60CD"/>
    <w:rsid w:val="00E66639"/>
    <w:rsid w:val="00F95D9B"/>
    <w:rsid w:val="00FA4E08"/>
    <w:rsid w:val="00FB257A"/>
    <w:rsid w:val="00FE1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455F8"/>
  <w15:docId w15:val="{71556766-0180-438C-9C61-E7FBC8027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EB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F02EB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F02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6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20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299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372AF51-92DF-467E-B9FE-B01D06CCEB7B}">
  <we:reference id="e849ddb8-6bbd-4833-bd4b-59030099d63e" version="1.0.0.0" store="EXCatalog" storeType="EXCatalog"/>
  <we:alternateReferences>
    <we:reference id="WA200000113" version="1.0.0.0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1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20353554</dc:creator>
  <cp:keywords/>
  <dc:description/>
  <cp:lastModifiedBy>Mona 20353554</cp:lastModifiedBy>
  <cp:revision>2</cp:revision>
  <dcterms:created xsi:type="dcterms:W3CDTF">2023-11-20T20:48:00Z</dcterms:created>
  <dcterms:modified xsi:type="dcterms:W3CDTF">2024-04-27T22:09:00Z</dcterms:modified>
</cp:coreProperties>
</file>