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2F2" w:rsidRDefault="00DF42F2" w:rsidP="00DF42F2">
      <w:pPr>
        <w:spacing w:after="0" w:line="240" w:lineRule="auto"/>
      </w:pPr>
    </w:p>
    <w:p w:rsidR="00DF42F2" w:rsidRPr="006D3A22" w:rsidRDefault="00453D50" w:rsidP="00DF42F2">
      <w:pPr>
        <w:spacing w:after="0" w:line="240" w:lineRule="auto"/>
        <w:rPr>
          <w:sz w:val="30"/>
          <w:szCs w:val="30"/>
        </w:rPr>
      </w:pPr>
      <w:r>
        <w:rPr>
          <w:sz w:val="30"/>
          <w:szCs w:val="30"/>
          <w:u w:val="single"/>
        </w:rPr>
        <w:t>TASK</w:t>
      </w:r>
      <w:r w:rsidR="00DF42F2" w:rsidRPr="006D3A22">
        <w:rPr>
          <w:sz w:val="30"/>
          <w:szCs w:val="30"/>
          <w:u w:val="single"/>
        </w:rPr>
        <w:t xml:space="preserve"> 1</w:t>
      </w:r>
      <w:r w:rsidR="00DF42F2" w:rsidRPr="006D3A22">
        <w:rPr>
          <w:sz w:val="30"/>
          <w:szCs w:val="30"/>
        </w:rPr>
        <w:t xml:space="preserve"> </w:t>
      </w:r>
    </w:p>
    <w:p w:rsidR="00DF42F2" w:rsidRDefault="00DF42F2" w:rsidP="00DF42F2">
      <w:pPr>
        <w:spacing w:after="0" w:line="240" w:lineRule="auto"/>
      </w:pPr>
    </w:p>
    <w:p w:rsidR="00A46202" w:rsidRPr="006D3A22" w:rsidRDefault="00DF42F2" w:rsidP="00DF42F2">
      <w:pPr>
        <w:spacing w:after="0" w:line="240" w:lineRule="auto"/>
        <w:rPr>
          <w:sz w:val="24"/>
          <w:szCs w:val="24"/>
        </w:rPr>
      </w:pPr>
      <w:proofErr w:type="spellStart"/>
      <w:r w:rsidRPr="006D3A22">
        <w:rPr>
          <w:sz w:val="24"/>
          <w:szCs w:val="24"/>
        </w:rPr>
        <w:t>Bubblesort</w:t>
      </w:r>
      <w:proofErr w:type="spellEnd"/>
      <w:r w:rsidRPr="006D3A22">
        <w:rPr>
          <w:sz w:val="24"/>
          <w:szCs w:val="24"/>
        </w:rPr>
        <w:t xml:space="preserve"> is </w:t>
      </w:r>
      <w:r w:rsidR="00B243A4" w:rsidRPr="006D3A22">
        <w:rPr>
          <w:sz w:val="24"/>
          <w:szCs w:val="24"/>
        </w:rPr>
        <w:t xml:space="preserve">a sorting </w:t>
      </w:r>
      <w:r w:rsidRPr="006D3A22">
        <w:rPr>
          <w:sz w:val="24"/>
          <w:szCs w:val="24"/>
        </w:rPr>
        <w:t>algorithm that compares two consecutive elements</w:t>
      </w:r>
      <w:r w:rsidR="00B87A5C" w:rsidRPr="006D3A22">
        <w:rPr>
          <w:sz w:val="24"/>
          <w:szCs w:val="24"/>
        </w:rPr>
        <w:t xml:space="preserve"> in a data structure and manipulates them by sw</w:t>
      </w:r>
      <w:r w:rsidR="003D6355" w:rsidRPr="006D3A22">
        <w:rPr>
          <w:sz w:val="24"/>
          <w:szCs w:val="24"/>
        </w:rPr>
        <w:t>apping</w:t>
      </w:r>
      <w:r w:rsidR="00B87A5C" w:rsidRPr="006D3A22">
        <w:rPr>
          <w:sz w:val="24"/>
          <w:szCs w:val="24"/>
        </w:rPr>
        <w:t xml:space="preserve"> the two elements around if the first element is larger than the second element</w:t>
      </w:r>
      <w:r w:rsidR="003D6355" w:rsidRPr="006D3A22">
        <w:rPr>
          <w:sz w:val="24"/>
          <w:szCs w:val="24"/>
        </w:rPr>
        <w:t xml:space="preserve"> (assuming a list is being sorted in ascending order)</w:t>
      </w:r>
      <w:r w:rsidR="00B87A5C" w:rsidRPr="006D3A22">
        <w:rPr>
          <w:sz w:val="24"/>
          <w:szCs w:val="24"/>
        </w:rPr>
        <w:t>.</w:t>
      </w:r>
      <w:r w:rsidR="00B243A4" w:rsidRPr="006D3A22">
        <w:rPr>
          <w:sz w:val="24"/>
          <w:szCs w:val="24"/>
        </w:rPr>
        <w:t xml:space="preserve"> This will </w:t>
      </w:r>
      <w:r w:rsidR="003D6355" w:rsidRPr="006D3A22">
        <w:rPr>
          <w:sz w:val="24"/>
          <w:szCs w:val="24"/>
        </w:rPr>
        <w:t>continue up to</w:t>
      </w:r>
      <w:r w:rsidR="00B243A4" w:rsidRPr="006D3A22">
        <w:rPr>
          <w:sz w:val="24"/>
          <w:szCs w:val="24"/>
        </w:rPr>
        <w:t xml:space="preserve"> the last two consecutive elements; this is considered one “passing” after the last two are compared.</w:t>
      </w:r>
      <w:r w:rsidR="003D6355" w:rsidRPr="006D3A22">
        <w:rPr>
          <w:sz w:val="24"/>
          <w:szCs w:val="24"/>
        </w:rPr>
        <w:t xml:space="preserve"> This guarantees that the largest element is at the very end of the list at the first passing</w:t>
      </w:r>
      <w:r w:rsidR="00A46202" w:rsidRPr="006D3A22">
        <w:rPr>
          <w:sz w:val="24"/>
          <w:szCs w:val="24"/>
        </w:rPr>
        <w:t xml:space="preserve"> since the bigger element always gets passed in the direction of the end of the structure</w:t>
      </w:r>
      <w:r w:rsidR="003D6355" w:rsidRPr="006D3A22">
        <w:rPr>
          <w:sz w:val="24"/>
          <w:szCs w:val="24"/>
        </w:rPr>
        <w:t>.</w:t>
      </w:r>
      <w:r w:rsidR="00A46202" w:rsidRPr="006D3A22">
        <w:rPr>
          <w:sz w:val="24"/>
          <w:szCs w:val="24"/>
        </w:rPr>
        <w:t xml:space="preserve">  On the </w:t>
      </w:r>
      <w:r w:rsidR="00736020" w:rsidRPr="006D3A22">
        <w:rPr>
          <w:sz w:val="24"/>
          <w:szCs w:val="24"/>
        </w:rPr>
        <w:t>second</w:t>
      </w:r>
      <w:r w:rsidR="00A46202" w:rsidRPr="006D3A22">
        <w:rPr>
          <w:sz w:val="24"/>
          <w:szCs w:val="24"/>
        </w:rPr>
        <w:t xml:space="preserve"> passing, the consecutive elements can be compared up to the second-last and the third-last elements; the iteration of this algorithm continues until it either </w:t>
      </w:r>
      <w:r w:rsidR="00736020" w:rsidRPr="006D3A22">
        <w:rPr>
          <w:sz w:val="24"/>
          <w:szCs w:val="24"/>
        </w:rPr>
        <w:t>it has executed (n-1)</w:t>
      </w:r>
      <w:r w:rsidR="00A46202" w:rsidRPr="006D3A22">
        <w:rPr>
          <w:sz w:val="24"/>
          <w:szCs w:val="24"/>
        </w:rPr>
        <w:t xml:space="preserve"> </w:t>
      </w:r>
      <w:proofErr w:type="spellStart"/>
      <w:r w:rsidR="00A46202" w:rsidRPr="006D3A22">
        <w:rPr>
          <w:sz w:val="24"/>
          <w:szCs w:val="24"/>
        </w:rPr>
        <w:t>passings</w:t>
      </w:r>
      <w:proofErr w:type="spellEnd"/>
      <w:r w:rsidR="00736020" w:rsidRPr="006D3A22">
        <w:rPr>
          <w:sz w:val="24"/>
          <w:szCs w:val="24"/>
        </w:rPr>
        <w:t xml:space="preserve"> (where n is the size of the data)</w:t>
      </w:r>
      <w:r w:rsidR="00A46202" w:rsidRPr="006D3A22">
        <w:rPr>
          <w:sz w:val="24"/>
          <w:szCs w:val="24"/>
        </w:rPr>
        <w:t xml:space="preserve"> or if it can</w:t>
      </w:r>
      <w:r w:rsidR="00736020" w:rsidRPr="006D3A22">
        <w:rPr>
          <w:sz w:val="24"/>
          <w:szCs w:val="24"/>
        </w:rPr>
        <w:t>not</w:t>
      </w:r>
      <w:r w:rsidR="00A46202" w:rsidRPr="006D3A22">
        <w:rPr>
          <w:sz w:val="24"/>
          <w:szCs w:val="24"/>
        </w:rPr>
        <w:t xml:space="preserve"> detect</w:t>
      </w:r>
      <w:r w:rsidR="00736020" w:rsidRPr="006D3A22">
        <w:rPr>
          <w:sz w:val="24"/>
          <w:szCs w:val="24"/>
        </w:rPr>
        <w:t xml:space="preserve"> any</w:t>
      </w:r>
      <w:r w:rsidR="00A46202" w:rsidRPr="006D3A22">
        <w:rPr>
          <w:sz w:val="24"/>
          <w:szCs w:val="24"/>
        </w:rPr>
        <w:t xml:space="preserve"> swaps</w:t>
      </w:r>
      <w:r w:rsidR="00736020" w:rsidRPr="006D3A22">
        <w:rPr>
          <w:sz w:val="24"/>
          <w:szCs w:val="24"/>
        </w:rPr>
        <w:t xml:space="preserve"> made</w:t>
      </w:r>
      <w:r w:rsidR="00A46202" w:rsidRPr="006D3A22">
        <w:rPr>
          <w:sz w:val="24"/>
          <w:szCs w:val="24"/>
        </w:rPr>
        <w:t xml:space="preserve"> in a particular passing.</w:t>
      </w:r>
    </w:p>
    <w:p w:rsidR="00B87A5C" w:rsidRDefault="00B87A5C" w:rsidP="00DF42F2">
      <w:pPr>
        <w:spacing w:after="0" w:line="240" w:lineRule="auto"/>
      </w:pPr>
    </w:p>
    <w:p w:rsidR="00EE70BA" w:rsidRDefault="00EE70BA" w:rsidP="00EE70BA">
      <w:pPr>
        <w:pStyle w:val="ListParagraph"/>
        <w:numPr>
          <w:ilvl w:val="0"/>
          <w:numId w:val="1"/>
        </w:numPr>
        <w:spacing w:after="0" w:line="240" w:lineRule="auto"/>
      </w:pPr>
      <w:r>
        <w:t xml:space="preserve"> “Bubble Sort.” Internet: </w:t>
      </w:r>
      <w:hyperlink r:id="rId8" w:history="1">
        <w:r>
          <w:rPr>
            <w:rStyle w:val="Hyperlink"/>
          </w:rPr>
          <w:t>http://www.algolist.net/Algorithms/Sorting/Bubble_sort</w:t>
        </w:r>
      </w:hyperlink>
      <w:r>
        <w:t>, [October 5, 2012].</w:t>
      </w:r>
    </w:p>
    <w:p w:rsidR="00EE70BA" w:rsidRDefault="00EE70BA" w:rsidP="00EE70BA">
      <w:pPr>
        <w:pStyle w:val="ListParagraph"/>
        <w:numPr>
          <w:ilvl w:val="0"/>
          <w:numId w:val="1"/>
        </w:numPr>
        <w:spacing w:after="0" w:line="240" w:lineRule="auto"/>
      </w:pPr>
      <w:r>
        <w:t>“Bubble Sorting in Java”</w:t>
      </w:r>
      <w:r w:rsidRPr="00EE70BA">
        <w:t xml:space="preserve"> </w:t>
      </w:r>
      <w:r>
        <w:t>Internet:</w:t>
      </w:r>
      <w:r w:rsidRPr="00EE70BA">
        <w:t xml:space="preserve"> </w:t>
      </w:r>
      <w:hyperlink r:id="rId9" w:history="1">
        <w:r>
          <w:rPr>
            <w:rStyle w:val="Hyperlink"/>
          </w:rPr>
          <w:t>http://www.roseindia.net/java/beginners/arrayexamples/bubblesort.shtml</w:t>
        </w:r>
      </w:hyperlink>
      <w:r>
        <w:t>, May 28, 2007 [October 5, 2012].</w:t>
      </w:r>
    </w:p>
    <w:p w:rsidR="00EE70BA" w:rsidRDefault="00EE70BA" w:rsidP="00DF42F2">
      <w:pPr>
        <w:spacing w:after="0" w:line="240" w:lineRule="auto"/>
      </w:pPr>
    </w:p>
    <w:p w:rsidR="00736020" w:rsidRPr="006D3A22" w:rsidRDefault="00736020" w:rsidP="00736020">
      <w:pPr>
        <w:spacing w:after="0" w:line="240" w:lineRule="auto"/>
        <w:rPr>
          <w:b/>
          <w:sz w:val="24"/>
          <w:szCs w:val="24"/>
        </w:rPr>
      </w:pPr>
      <w:proofErr w:type="spellStart"/>
      <w:proofErr w:type="gramStart"/>
      <w:r w:rsidRPr="006D3A22">
        <w:rPr>
          <w:b/>
          <w:sz w:val="24"/>
          <w:szCs w:val="24"/>
        </w:rPr>
        <w:t>Psuedo</w:t>
      </w:r>
      <w:proofErr w:type="spellEnd"/>
      <w:r w:rsidRPr="006D3A22">
        <w:rPr>
          <w:b/>
          <w:sz w:val="24"/>
          <w:szCs w:val="24"/>
        </w:rPr>
        <w:t>-code.</w:t>
      </w:r>
      <w:proofErr w:type="gramEnd"/>
    </w:p>
    <w:p w:rsidR="00736020" w:rsidRPr="006D3A22" w:rsidRDefault="00736020" w:rsidP="006D3A22">
      <w:pPr>
        <w:spacing w:after="0" w:line="240" w:lineRule="auto"/>
        <w:rPr>
          <w:rFonts w:ascii="Segoe UI Light" w:hAnsi="Segoe UI Light" w:cs="Courier New"/>
          <w:sz w:val="24"/>
          <w:szCs w:val="24"/>
        </w:rPr>
      </w:pPr>
      <w:r w:rsidRPr="006D3A22">
        <w:rPr>
          <w:rFonts w:ascii="Segoe UI Light" w:hAnsi="Segoe UI Light" w:cs="Courier New"/>
          <w:sz w:val="24"/>
          <w:szCs w:val="24"/>
        </w:rPr>
        <w:t xml:space="preserve">Let </w:t>
      </w:r>
      <w:r w:rsidR="0063167A" w:rsidRPr="006D3A22">
        <w:rPr>
          <w:rFonts w:ascii="Segoe UI Light" w:hAnsi="Segoe UI Light" w:cs="Courier New"/>
          <w:sz w:val="24"/>
          <w:szCs w:val="24"/>
        </w:rPr>
        <w:t>“</w:t>
      </w:r>
      <w:r w:rsidR="008E0C2D">
        <w:rPr>
          <w:rFonts w:ascii="Segoe UI Light" w:hAnsi="Segoe UI Light" w:cs="Courier New"/>
          <w:sz w:val="24"/>
          <w:szCs w:val="24"/>
        </w:rPr>
        <w:t>list</w:t>
      </w:r>
      <w:r w:rsidR="0063167A" w:rsidRPr="006D3A22">
        <w:rPr>
          <w:rFonts w:ascii="Segoe UI Light" w:hAnsi="Segoe UI Light" w:cs="Courier New"/>
          <w:sz w:val="24"/>
          <w:szCs w:val="24"/>
        </w:rPr>
        <w:t>”</w:t>
      </w:r>
      <w:r w:rsidRPr="006D3A22">
        <w:rPr>
          <w:rFonts w:ascii="Segoe UI Light" w:hAnsi="Segoe UI Light" w:cs="Courier New"/>
          <w:sz w:val="24"/>
          <w:szCs w:val="24"/>
        </w:rPr>
        <w:t xml:space="preserve"> be a</w:t>
      </w:r>
      <w:r w:rsidR="0063167A" w:rsidRPr="006D3A22">
        <w:rPr>
          <w:rFonts w:ascii="Segoe UI Light" w:hAnsi="Segoe UI Light" w:cs="Courier New"/>
          <w:sz w:val="24"/>
          <w:szCs w:val="24"/>
        </w:rPr>
        <w:t xml:space="preserve">n array </w:t>
      </w:r>
      <w:r w:rsidRPr="006D3A22">
        <w:rPr>
          <w:rFonts w:ascii="Segoe UI Light" w:hAnsi="Segoe UI Light" w:cs="Courier New"/>
          <w:sz w:val="24"/>
          <w:szCs w:val="24"/>
        </w:rPr>
        <w:t>with elements that have a conventional ordering to them.</w:t>
      </w:r>
    </w:p>
    <w:p w:rsidR="00736020" w:rsidRPr="006D3A22" w:rsidRDefault="00736020" w:rsidP="006D3A22">
      <w:pPr>
        <w:spacing w:after="0" w:line="240" w:lineRule="auto"/>
        <w:rPr>
          <w:rFonts w:ascii="Segoe UI Light" w:hAnsi="Segoe UI Light" w:cs="Courier New"/>
          <w:sz w:val="24"/>
          <w:szCs w:val="24"/>
        </w:rPr>
      </w:pPr>
      <w:r w:rsidRPr="006D3A22">
        <w:rPr>
          <w:rFonts w:ascii="Segoe UI Light" w:hAnsi="Segoe UI Light" w:cs="Courier New"/>
          <w:sz w:val="24"/>
          <w:szCs w:val="24"/>
        </w:rPr>
        <w:t>Let n be the size of the list (positive integer)</w:t>
      </w:r>
    </w:p>
    <w:p w:rsidR="00736020" w:rsidRPr="006D3A22" w:rsidRDefault="008E0C2D" w:rsidP="006D3A22">
      <w:pPr>
        <w:spacing w:after="0" w:line="240" w:lineRule="auto"/>
        <w:ind w:firstLine="720"/>
        <w:rPr>
          <w:rFonts w:ascii="Segoe UI Light" w:hAnsi="Segoe UI Light" w:cs="Courier New"/>
          <w:sz w:val="24"/>
          <w:szCs w:val="24"/>
        </w:rPr>
      </w:pPr>
      <w:proofErr w:type="gramStart"/>
      <w:r>
        <w:rPr>
          <w:rFonts w:ascii="Segoe UI Light" w:hAnsi="Segoe UI Light" w:cs="Courier New"/>
          <w:sz w:val="24"/>
          <w:szCs w:val="24"/>
        </w:rPr>
        <w:t>FOR</w:t>
      </w:r>
      <w:r w:rsidR="00736020" w:rsidRPr="006D3A22">
        <w:rPr>
          <w:rFonts w:ascii="Segoe UI Light" w:hAnsi="Segoe UI Light" w:cs="Courier New"/>
          <w:sz w:val="24"/>
          <w:szCs w:val="24"/>
        </w:rPr>
        <w:t>(</w:t>
      </w:r>
      <w:proofErr w:type="gramEnd"/>
      <w:r w:rsidR="0063167A" w:rsidRPr="006D3A22">
        <w:rPr>
          <w:rFonts w:ascii="Segoe UI Light" w:hAnsi="Segoe UI Light" w:cs="Courier New"/>
          <w:sz w:val="24"/>
          <w:szCs w:val="24"/>
        </w:rPr>
        <w:t xml:space="preserve">initialise </w:t>
      </w:r>
      <w:proofErr w:type="spellStart"/>
      <w:r w:rsidR="0063167A" w:rsidRPr="006D3A22">
        <w:rPr>
          <w:rFonts w:ascii="Segoe UI Light" w:hAnsi="Segoe UI Light" w:cs="Courier New"/>
          <w:sz w:val="24"/>
          <w:szCs w:val="24"/>
        </w:rPr>
        <w:t>i</w:t>
      </w:r>
      <w:proofErr w:type="spellEnd"/>
      <w:r w:rsidR="0063167A" w:rsidRPr="006D3A22">
        <w:rPr>
          <w:rFonts w:ascii="Segoe UI Light" w:hAnsi="Segoe UI Light" w:cs="Courier New"/>
          <w:sz w:val="24"/>
          <w:szCs w:val="24"/>
        </w:rPr>
        <w:t xml:space="preserve"> at 0</w:t>
      </w:r>
      <w:r w:rsidR="006D3A22">
        <w:rPr>
          <w:rFonts w:ascii="Segoe UI Light" w:hAnsi="Segoe UI Light" w:cs="Courier New"/>
          <w:sz w:val="24"/>
          <w:szCs w:val="24"/>
        </w:rPr>
        <w:t xml:space="preserve">, run it as long </w:t>
      </w:r>
      <w:proofErr w:type="spellStart"/>
      <w:r w:rsidR="006D3A22">
        <w:rPr>
          <w:rFonts w:ascii="Segoe UI Light" w:hAnsi="Segoe UI Light" w:cs="Courier New"/>
          <w:sz w:val="24"/>
          <w:szCs w:val="24"/>
        </w:rPr>
        <w:t>i</w:t>
      </w:r>
      <w:proofErr w:type="spellEnd"/>
      <w:r w:rsidR="006D3A22">
        <w:rPr>
          <w:rFonts w:ascii="Segoe UI Light" w:hAnsi="Segoe UI Light" w:cs="Courier New"/>
          <w:sz w:val="24"/>
          <w:szCs w:val="24"/>
        </w:rPr>
        <w:t xml:space="preserve">&lt;n, </w:t>
      </w:r>
      <w:r>
        <w:rPr>
          <w:rFonts w:ascii="Segoe UI Light" w:hAnsi="Segoe UI Light" w:cs="Courier New"/>
          <w:sz w:val="24"/>
          <w:szCs w:val="24"/>
        </w:rPr>
        <w:t>increment</w:t>
      </w:r>
      <w:r w:rsidR="006D3A22">
        <w:rPr>
          <w:rFonts w:ascii="Segoe UI Light" w:hAnsi="Segoe UI Light" w:cs="Courier New"/>
          <w:sz w:val="24"/>
          <w:szCs w:val="24"/>
        </w:rPr>
        <w:t xml:space="preserve"> </w:t>
      </w:r>
      <w:proofErr w:type="spellStart"/>
      <w:r w:rsidR="006D3A22">
        <w:rPr>
          <w:rFonts w:ascii="Segoe UI Light" w:hAnsi="Segoe UI Light" w:cs="Courier New"/>
          <w:sz w:val="24"/>
          <w:szCs w:val="24"/>
        </w:rPr>
        <w:t>i</w:t>
      </w:r>
      <w:proofErr w:type="spellEnd"/>
      <w:r w:rsidR="006D3A22">
        <w:rPr>
          <w:rFonts w:ascii="Segoe UI Light" w:hAnsi="Segoe UI Light" w:cs="Courier New"/>
          <w:sz w:val="24"/>
          <w:szCs w:val="24"/>
        </w:rPr>
        <w:t xml:space="preserve"> by 1</w:t>
      </w:r>
      <w:r w:rsidR="00736020" w:rsidRPr="006D3A22">
        <w:rPr>
          <w:rFonts w:ascii="Segoe UI Light" w:hAnsi="Segoe UI Light" w:cs="Courier New"/>
          <w:sz w:val="24"/>
          <w:szCs w:val="24"/>
        </w:rPr>
        <w:t>)</w:t>
      </w:r>
    </w:p>
    <w:p w:rsidR="006D3A22" w:rsidRPr="006D3A22" w:rsidRDefault="006D3A22" w:rsidP="006D3A22">
      <w:pPr>
        <w:spacing w:after="0" w:line="240" w:lineRule="auto"/>
        <w:ind w:leftChars="567" w:left="1247"/>
        <w:rPr>
          <w:rFonts w:ascii="Segoe UI Light" w:hAnsi="Segoe UI Light" w:cs="Courier New"/>
          <w:sz w:val="24"/>
          <w:szCs w:val="24"/>
        </w:rPr>
      </w:pPr>
      <w:r w:rsidRPr="006D3A22">
        <w:rPr>
          <w:rFonts w:ascii="Segoe UI Light" w:hAnsi="Segoe UI Light" w:cs="Courier New"/>
          <w:sz w:val="24"/>
          <w:szCs w:val="24"/>
        </w:rPr>
        <w:t xml:space="preserve">Let </w:t>
      </w:r>
      <w:proofErr w:type="spellStart"/>
      <w:r w:rsidRPr="006D3A22">
        <w:rPr>
          <w:rFonts w:ascii="Segoe UI Light" w:hAnsi="Segoe UI Light" w:cs="Courier New"/>
          <w:sz w:val="24"/>
          <w:szCs w:val="24"/>
        </w:rPr>
        <w:t>swapCheck</w:t>
      </w:r>
      <w:proofErr w:type="spellEnd"/>
      <w:r w:rsidRPr="006D3A22">
        <w:rPr>
          <w:rFonts w:ascii="Segoe UI Light" w:hAnsi="Segoe UI Light" w:cs="Courier New"/>
          <w:sz w:val="24"/>
          <w:szCs w:val="24"/>
        </w:rPr>
        <w:t xml:space="preserve"> </w:t>
      </w:r>
      <w:r w:rsidR="008E0C2D">
        <w:rPr>
          <w:rFonts w:ascii="Segoe UI Light" w:hAnsi="Segoe UI Light" w:cs="Courier New"/>
          <w:sz w:val="24"/>
          <w:szCs w:val="24"/>
        </w:rPr>
        <w:t>be equal to the count of swaps in a pass</w:t>
      </w:r>
    </w:p>
    <w:p w:rsidR="00736020" w:rsidRPr="006D3A22" w:rsidRDefault="008E0C2D" w:rsidP="006D3A22">
      <w:pPr>
        <w:spacing w:after="0" w:line="240" w:lineRule="auto"/>
        <w:ind w:left="527" w:firstLine="720"/>
        <w:rPr>
          <w:rFonts w:ascii="Segoe UI Light" w:hAnsi="Segoe UI Light" w:cs="Courier New"/>
          <w:sz w:val="24"/>
          <w:szCs w:val="24"/>
        </w:rPr>
      </w:pPr>
      <w:r>
        <w:rPr>
          <w:rFonts w:ascii="Segoe UI Light" w:hAnsi="Segoe UI Light" w:cs="Courier New"/>
          <w:sz w:val="24"/>
          <w:szCs w:val="24"/>
        </w:rPr>
        <w:t>FOR</w:t>
      </w:r>
      <w:r w:rsidR="006D3A22" w:rsidRPr="006D3A22">
        <w:rPr>
          <w:rFonts w:ascii="Segoe UI Light" w:hAnsi="Segoe UI Light" w:cs="Courier New"/>
          <w:sz w:val="24"/>
          <w:szCs w:val="24"/>
        </w:rPr>
        <w:t xml:space="preserve"> (</w:t>
      </w:r>
      <w:r w:rsidR="0063167A" w:rsidRPr="006D3A22">
        <w:rPr>
          <w:rFonts w:ascii="Segoe UI Light" w:hAnsi="Segoe UI Light" w:cs="Courier New"/>
          <w:sz w:val="24"/>
          <w:szCs w:val="24"/>
        </w:rPr>
        <w:t xml:space="preserve">initialise </w:t>
      </w:r>
      <w:r w:rsidR="00D01B4A">
        <w:rPr>
          <w:rFonts w:ascii="Segoe UI Light" w:hAnsi="Segoe UI Light" w:cs="Courier New"/>
          <w:sz w:val="24"/>
          <w:szCs w:val="24"/>
        </w:rPr>
        <w:t>‘</w:t>
      </w:r>
      <w:r w:rsidR="0063167A" w:rsidRPr="006D3A22">
        <w:rPr>
          <w:rFonts w:ascii="Segoe UI Light" w:hAnsi="Segoe UI Light" w:cs="Courier New"/>
          <w:sz w:val="24"/>
          <w:szCs w:val="24"/>
        </w:rPr>
        <w:t>j</w:t>
      </w:r>
      <w:r w:rsidR="00D01B4A">
        <w:rPr>
          <w:rFonts w:ascii="Segoe UI Light" w:hAnsi="Segoe UI Light" w:cs="Courier New"/>
          <w:sz w:val="24"/>
          <w:szCs w:val="24"/>
        </w:rPr>
        <w:t>’</w:t>
      </w:r>
      <w:r w:rsidR="0063167A" w:rsidRPr="006D3A22">
        <w:rPr>
          <w:rFonts w:ascii="Segoe UI Light" w:hAnsi="Segoe UI Light" w:cs="Courier New"/>
          <w:sz w:val="24"/>
          <w:szCs w:val="24"/>
        </w:rPr>
        <w:t xml:space="preserve"> at 1, run it </w:t>
      </w:r>
      <w:r w:rsidR="006D3A22">
        <w:rPr>
          <w:rFonts w:ascii="Segoe UI Light" w:hAnsi="Segoe UI Light" w:cs="Courier New"/>
          <w:sz w:val="24"/>
          <w:szCs w:val="24"/>
        </w:rPr>
        <w:t>as long j &lt;</w:t>
      </w:r>
      <w:r w:rsidR="0063167A" w:rsidRPr="006D3A22">
        <w:rPr>
          <w:rFonts w:ascii="Segoe UI Light" w:hAnsi="Segoe UI Light" w:cs="Courier New"/>
          <w:sz w:val="24"/>
          <w:szCs w:val="24"/>
        </w:rPr>
        <w:t xml:space="preserve"> (n-</w:t>
      </w:r>
      <w:proofErr w:type="spellStart"/>
      <w:r w:rsidR="0063167A" w:rsidRPr="006D3A22">
        <w:rPr>
          <w:rFonts w:ascii="Segoe UI Light" w:hAnsi="Segoe UI Light" w:cs="Courier New"/>
          <w:sz w:val="24"/>
          <w:szCs w:val="24"/>
        </w:rPr>
        <w:t>i</w:t>
      </w:r>
      <w:proofErr w:type="spellEnd"/>
      <w:r w:rsidR="0063167A" w:rsidRPr="006D3A22">
        <w:rPr>
          <w:rFonts w:ascii="Segoe UI Light" w:hAnsi="Segoe UI Light" w:cs="Courier New"/>
          <w:sz w:val="24"/>
          <w:szCs w:val="24"/>
        </w:rPr>
        <w:t>)</w:t>
      </w:r>
      <w:r w:rsidR="006D3A22">
        <w:rPr>
          <w:rFonts w:ascii="Segoe UI Light" w:hAnsi="Segoe UI Light" w:cs="Courier New"/>
          <w:sz w:val="24"/>
          <w:szCs w:val="24"/>
        </w:rPr>
        <w:t xml:space="preserve">, increment </w:t>
      </w:r>
      <w:r w:rsidR="00D01B4A">
        <w:rPr>
          <w:rFonts w:ascii="Segoe UI Light" w:hAnsi="Segoe UI Light" w:cs="Courier New"/>
          <w:sz w:val="24"/>
          <w:szCs w:val="24"/>
        </w:rPr>
        <w:t>‘</w:t>
      </w:r>
      <w:r w:rsidR="006D3A22">
        <w:rPr>
          <w:rFonts w:ascii="Segoe UI Light" w:hAnsi="Segoe UI Light" w:cs="Courier New"/>
          <w:sz w:val="24"/>
          <w:szCs w:val="24"/>
        </w:rPr>
        <w:t>j</w:t>
      </w:r>
      <w:r w:rsidR="00D01B4A">
        <w:rPr>
          <w:rFonts w:ascii="Segoe UI Light" w:hAnsi="Segoe UI Light" w:cs="Courier New"/>
          <w:sz w:val="24"/>
          <w:szCs w:val="24"/>
        </w:rPr>
        <w:t>’</w:t>
      </w:r>
      <w:r w:rsidR="006D3A22">
        <w:rPr>
          <w:rFonts w:ascii="Segoe UI Light" w:hAnsi="Segoe UI Light" w:cs="Courier New"/>
          <w:sz w:val="24"/>
          <w:szCs w:val="24"/>
        </w:rPr>
        <w:t xml:space="preserve"> by 1</w:t>
      </w:r>
      <w:r w:rsidR="0063167A" w:rsidRPr="006D3A22">
        <w:rPr>
          <w:rFonts w:ascii="Segoe UI Light" w:hAnsi="Segoe UI Light" w:cs="Courier New"/>
          <w:sz w:val="24"/>
          <w:szCs w:val="24"/>
        </w:rPr>
        <w:t>)</w:t>
      </w:r>
    </w:p>
    <w:p w:rsidR="0063167A" w:rsidRDefault="00D01B4A" w:rsidP="006D3A22">
      <w:pPr>
        <w:spacing w:after="0" w:line="240" w:lineRule="auto"/>
        <w:ind w:leftChars="806" w:left="1773" w:firstLine="193"/>
        <w:rPr>
          <w:rFonts w:ascii="Segoe UI Light" w:hAnsi="Segoe UI Light" w:cs="Courier New"/>
          <w:sz w:val="24"/>
          <w:szCs w:val="24"/>
        </w:rPr>
      </w:pPr>
      <w:proofErr w:type="gramStart"/>
      <w:r>
        <w:rPr>
          <w:rFonts w:ascii="Segoe UI Light" w:hAnsi="Segoe UI Light" w:cs="Courier New"/>
          <w:sz w:val="24"/>
          <w:szCs w:val="24"/>
        </w:rPr>
        <w:t>initialise</w:t>
      </w:r>
      <w:proofErr w:type="gramEnd"/>
      <w:r>
        <w:rPr>
          <w:rFonts w:ascii="Segoe UI Light" w:hAnsi="Segoe UI Light" w:cs="Courier New"/>
          <w:sz w:val="24"/>
          <w:szCs w:val="24"/>
        </w:rPr>
        <w:t xml:space="preserve"> a variable ‘t’</w:t>
      </w:r>
      <w:r w:rsidR="0063167A" w:rsidRPr="006D3A22">
        <w:rPr>
          <w:rFonts w:ascii="Segoe UI Light" w:hAnsi="Segoe UI Light" w:cs="Courier New"/>
          <w:sz w:val="24"/>
          <w:szCs w:val="24"/>
        </w:rPr>
        <w:t xml:space="preserve"> for temporary storage of a value</w:t>
      </w:r>
    </w:p>
    <w:p w:rsidR="008E0C2D" w:rsidRDefault="008E0C2D" w:rsidP="008E0C2D">
      <w:pPr>
        <w:spacing w:after="0" w:line="240" w:lineRule="auto"/>
        <w:ind w:leftChars="806" w:left="1773" w:firstLine="193"/>
        <w:rPr>
          <w:rFonts w:ascii="Segoe UI Light" w:hAnsi="Segoe UI Light" w:cs="Courier New"/>
          <w:sz w:val="24"/>
          <w:szCs w:val="24"/>
        </w:rPr>
      </w:pPr>
      <w:r>
        <w:rPr>
          <w:rFonts w:ascii="Segoe UI Light" w:hAnsi="Segoe UI Light" w:cs="Courier New"/>
          <w:sz w:val="24"/>
          <w:szCs w:val="24"/>
        </w:rPr>
        <w:t xml:space="preserve">IF spot in (j-1) of </w:t>
      </w:r>
      <w:proofErr w:type="gramStart"/>
      <w:r>
        <w:rPr>
          <w:rFonts w:ascii="Segoe UI Light" w:hAnsi="Segoe UI Light" w:cs="Courier New"/>
          <w:sz w:val="24"/>
          <w:szCs w:val="24"/>
        </w:rPr>
        <w:t xml:space="preserve">list </w:t>
      </w:r>
      <w:r w:rsidR="00F8794B">
        <w:rPr>
          <w:rFonts w:ascii="Segoe UI Light" w:hAnsi="Segoe UI Light" w:cs="Courier New"/>
          <w:sz w:val="24"/>
          <w:szCs w:val="24"/>
        </w:rPr>
        <w:t xml:space="preserve"> &gt;</w:t>
      </w:r>
      <w:proofErr w:type="gramEnd"/>
      <w:r w:rsidR="00F8794B">
        <w:rPr>
          <w:rFonts w:ascii="Segoe UI Light" w:hAnsi="Segoe UI Light" w:cs="Courier New"/>
          <w:sz w:val="24"/>
          <w:szCs w:val="24"/>
        </w:rPr>
        <w:t xml:space="preserve"> </w:t>
      </w:r>
      <w:r>
        <w:rPr>
          <w:rFonts w:ascii="Segoe UI Light" w:hAnsi="Segoe UI Light" w:cs="Courier New"/>
          <w:sz w:val="24"/>
          <w:szCs w:val="24"/>
        </w:rPr>
        <w:t>spot in (</w:t>
      </w:r>
      <w:r w:rsidR="00F8794B">
        <w:rPr>
          <w:rFonts w:ascii="Segoe UI Light" w:hAnsi="Segoe UI Light" w:cs="Courier New"/>
          <w:sz w:val="24"/>
          <w:szCs w:val="24"/>
        </w:rPr>
        <w:t>j</w:t>
      </w:r>
      <w:r>
        <w:rPr>
          <w:rFonts w:ascii="Segoe UI Light" w:hAnsi="Segoe UI Light" w:cs="Courier New"/>
          <w:sz w:val="24"/>
          <w:szCs w:val="24"/>
        </w:rPr>
        <w:t>) of list THEN</w:t>
      </w:r>
    </w:p>
    <w:p w:rsidR="0063167A" w:rsidRPr="006D3A22" w:rsidRDefault="008E0C2D" w:rsidP="008E0C2D">
      <w:pPr>
        <w:spacing w:after="0" w:line="240" w:lineRule="auto"/>
        <w:ind w:leftChars="806" w:left="1773" w:firstLine="193"/>
        <w:rPr>
          <w:rFonts w:ascii="Segoe UI Light" w:hAnsi="Segoe UI Light" w:cs="Courier New"/>
          <w:sz w:val="24"/>
          <w:szCs w:val="24"/>
        </w:rPr>
      </w:pPr>
      <w:r>
        <w:rPr>
          <w:rFonts w:ascii="Segoe UI Light" w:hAnsi="Segoe UI Light" w:cs="Courier New"/>
          <w:sz w:val="24"/>
          <w:szCs w:val="24"/>
        </w:rPr>
        <w:tab/>
        <w:t xml:space="preserve">  SET t= list</w:t>
      </w:r>
      <w:r w:rsidR="0063167A" w:rsidRPr="006D3A22">
        <w:rPr>
          <w:rFonts w:ascii="Segoe UI Light" w:hAnsi="Segoe UI Light" w:cs="Courier New"/>
          <w:sz w:val="24"/>
          <w:szCs w:val="24"/>
        </w:rPr>
        <w:t>[j],</w:t>
      </w:r>
    </w:p>
    <w:p w:rsidR="008E0C2D" w:rsidRDefault="008E0C2D" w:rsidP="006D3A22">
      <w:pPr>
        <w:spacing w:after="0" w:line="240" w:lineRule="auto"/>
        <w:ind w:leftChars="567" w:left="1247" w:firstLine="720"/>
        <w:rPr>
          <w:rFonts w:ascii="Segoe UI Light" w:hAnsi="Segoe UI Light" w:cs="Courier New"/>
          <w:sz w:val="24"/>
          <w:szCs w:val="24"/>
        </w:rPr>
      </w:pPr>
      <w:r>
        <w:rPr>
          <w:rFonts w:ascii="Segoe UI Light" w:hAnsi="Segoe UI Light" w:cs="Courier New"/>
          <w:sz w:val="24"/>
          <w:szCs w:val="24"/>
        </w:rPr>
        <w:tab/>
        <w:t xml:space="preserve">  SET value of spot (j) equal to the value in spot (j-1)</w:t>
      </w:r>
    </w:p>
    <w:p w:rsidR="0063167A" w:rsidRPr="006D3A22" w:rsidRDefault="008E0C2D" w:rsidP="008E0C2D">
      <w:pPr>
        <w:spacing w:after="0" w:line="240" w:lineRule="auto"/>
        <w:ind w:leftChars="567" w:left="1247" w:firstLine="720"/>
        <w:rPr>
          <w:rFonts w:ascii="Segoe UI Light" w:hAnsi="Segoe UI Light" w:cs="Courier New"/>
          <w:sz w:val="24"/>
          <w:szCs w:val="24"/>
        </w:rPr>
      </w:pPr>
      <w:r>
        <w:rPr>
          <w:rFonts w:ascii="Segoe UI Light" w:hAnsi="Segoe UI Light" w:cs="Courier New"/>
          <w:sz w:val="24"/>
          <w:szCs w:val="24"/>
        </w:rPr>
        <w:t xml:space="preserve">     SET value of spot j-1 equal to the value of t</w:t>
      </w:r>
    </w:p>
    <w:p w:rsidR="0063167A" w:rsidRPr="006D3A22" w:rsidRDefault="008E0C2D" w:rsidP="006D3A22">
      <w:pPr>
        <w:spacing w:after="0" w:line="240" w:lineRule="auto"/>
        <w:ind w:leftChars="567" w:left="1247" w:firstLine="720"/>
        <w:rPr>
          <w:rFonts w:ascii="Segoe UI Light" w:hAnsi="Segoe UI Light" w:cs="Courier New"/>
          <w:sz w:val="24"/>
          <w:szCs w:val="24"/>
        </w:rPr>
      </w:pPr>
      <w:r>
        <w:rPr>
          <w:rFonts w:ascii="Segoe UI Light" w:hAnsi="Segoe UI Light" w:cs="Courier New"/>
          <w:sz w:val="24"/>
          <w:szCs w:val="24"/>
        </w:rPr>
        <w:t xml:space="preserve">     </w:t>
      </w:r>
      <w:r w:rsidR="006D3A22" w:rsidRPr="006D3A22">
        <w:rPr>
          <w:rFonts w:ascii="Segoe UI Light" w:hAnsi="Segoe UI Light" w:cs="Courier New"/>
          <w:sz w:val="24"/>
          <w:szCs w:val="24"/>
        </w:rPr>
        <w:t>I</w:t>
      </w:r>
      <w:r>
        <w:rPr>
          <w:rFonts w:ascii="Segoe UI Light" w:hAnsi="Segoe UI Light" w:cs="Courier New"/>
          <w:sz w:val="24"/>
          <w:szCs w:val="24"/>
        </w:rPr>
        <w:t>NCREMENT</w:t>
      </w:r>
      <w:r w:rsidR="006D3A22" w:rsidRPr="006D3A22">
        <w:rPr>
          <w:rFonts w:ascii="Segoe UI Light" w:hAnsi="Segoe UI Light" w:cs="Courier New"/>
          <w:sz w:val="24"/>
          <w:szCs w:val="24"/>
        </w:rPr>
        <w:t xml:space="preserve"> </w:t>
      </w:r>
      <w:proofErr w:type="spellStart"/>
      <w:r w:rsidR="006D3A22" w:rsidRPr="006D3A22">
        <w:rPr>
          <w:rFonts w:ascii="Segoe UI Light" w:hAnsi="Segoe UI Light" w:cs="Courier New"/>
          <w:sz w:val="24"/>
          <w:szCs w:val="24"/>
        </w:rPr>
        <w:t>swapCheck</w:t>
      </w:r>
      <w:proofErr w:type="spellEnd"/>
      <w:r w:rsidR="006D3A22" w:rsidRPr="006D3A22">
        <w:rPr>
          <w:rFonts w:ascii="Segoe UI Light" w:hAnsi="Segoe UI Light" w:cs="Courier New"/>
          <w:sz w:val="24"/>
          <w:szCs w:val="24"/>
        </w:rPr>
        <w:t xml:space="preserve"> by 1</w:t>
      </w:r>
    </w:p>
    <w:p w:rsidR="00B87A5C" w:rsidRPr="006D3A22" w:rsidRDefault="0063167A" w:rsidP="006D3A22">
      <w:pPr>
        <w:spacing w:after="0" w:line="240" w:lineRule="auto"/>
        <w:ind w:leftChars="567" w:left="1247"/>
        <w:rPr>
          <w:rFonts w:ascii="Segoe UI Light" w:hAnsi="Segoe UI Light" w:cs="Courier New"/>
          <w:sz w:val="24"/>
          <w:szCs w:val="24"/>
        </w:rPr>
      </w:pPr>
      <w:r w:rsidRPr="006D3A22">
        <w:rPr>
          <w:rFonts w:ascii="Segoe UI Light" w:hAnsi="Segoe UI Light" w:cs="Courier New"/>
          <w:sz w:val="24"/>
          <w:szCs w:val="24"/>
        </w:rPr>
        <w:tab/>
      </w:r>
      <w:r w:rsidR="00EE70BA">
        <w:rPr>
          <w:rFonts w:ascii="Segoe UI Light" w:hAnsi="Segoe UI Light" w:cs="Courier New"/>
          <w:sz w:val="24"/>
          <w:szCs w:val="24"/>
        </w:rPr>
        <w:t xml:space="preserve">        </w:t>
      </w:r>
      <w:r w:rsidR="008E0C2D">
        <w:rPr>
          <w:rFonts w:ascii="Segoe UI Light" w:hAnsi="Segoe UI Light" w:cs="Courier New"/>
          <w:sz w:val="24"/>
          <w:szCs w:val="24"/>
        </w:rPr>
        <w:t>END IF</w:t>
      </w:r>
    </w:p>
    <w:p w:rsidR="006D3A22" w:rsidRPr="006D3A22" w:rsidRDefault="006D3A22" w:rsidP="006D3A22">
      <w:pPr>
        <w:spacing w:after="0" w:line="240" w:lineRule="auto"/>
        <w:ind w:leftChars="567" w:left="1247"/>
        <w:rPr>
          <w:rFonts w:ascii="Segoe UI Light" w:hAnsi="Segoe UI Light" w:cs="Courier New"/>
          <w:sz w:val="24"/>
          <w:szCs w:val="24"/>
        </w:rPr>
      </w:pPr>
      <w:r w:rsidRPr="006D3A22">
        <w:rPr>
          <w:rFonts w:ascii="Segoe UI Light" w:hAnsi="Segoe UI Light" w:cs="Courier New"/>
          <w:sz w:val="24"/>
          <w:szCs w:val="24"/>
        </w:rPr>
        <w:tab/>
      </w:r>
      <w:r w:rsidR="008E0C2D">
        <w:rPr>
          <w:rFonts w:ascii="Segoe UI Light" w:hAnsi="Segoe UI Light" w:cs="Courier New"/>
          <w:sz w:val="24"/>
          <w:szCs w:val="24"/>
        </w:rPr>
        <w:t xml:space="preserve">IF </w:t>
      </w:r>
      <w:proofErr w:type="spellStart"/>
      <w:r w:rsidR="008E0C2D">
        <w:rPr>
          <w:rFonts w:ascii="Segoe UI Light" w:hAnsi="Segoe UI Light" w:cs="Courier New"/>
          <w:sz w:val="24"/>
          <w:szCs w:val="24"/>
        </w:rPr>
        <w:t>swapCheck</w:t>
      </w:r>
      <w:proofErr w:type="spellEnd"/>
      <w:r w:rsidR="008E0C2D">
        <w:rPr>
          <w:rFonts w:ascii="Segoe UI Light" w:hAnsi="Segoe UI Light" w:cs="Courier New"/>
          <w:sz w:val="24"/>
          <w:szCs w:val="24"/>
        </w:rPr>
        <w:t xml:space="preserve"> is equal to zero break</w:t>
      </w:r>
      <w:r w:rsidRPr="006D3A22">
        <w:rPr>
          <w:rFonts w:ascii="Segoe UI Light" w:hAnsi="Segoe UI Light" w:cs="Courier New"/>
          <w:sz w:val="24"/>
          <w:szCs w:val="24"/>
        </w:rPr>
        <w:t xml:space="preserve"> out of </w:t>
      </w:r>
      <w:r>
        <w:rPr>
          <w:rFonts w:ascii="Segoe UI Light" w:hAnsi="Segoe UI Light" w:cs="Courier New"/>
          <w:sz w:val="24"/>
          <w:szCs w:val="24"/>
        </w:rPr>
        <w:t xml:space="preserve">the </w:t>
      </w:r>
      <w:r w:rsidRPr="006D3A22">
        <w:rPr>
          <w:rFonts w:ascii="Segoe UI Light" w:hAnsi="Segoe UI Light" w:cs="Courier New"/>
          <w:sz w:val="24"/>
          <w:szCs w:val="24"/>
        </w:rPr>
        <w:t>loop</w:t>
      </w:r>
    </w:p>
    <w:p w:rsidR="0063167A" w:rsidRPr="006D3A22" w:rsidRDefault="008E0C2D" w:rsidP="006D3A22">
      <w:pPr>
        <w:spacing w:after="0" w:line="240" w:lineRule="auto"/>
        <w:ind w:leftChars="567" w:left="1247"/>
        <w:rPr>
          <w:rFonts w:ascii="Segoe UI Light" w:hAnsi="Segoe UI Light" w:cs="Courier New"/>
          <w:sz w:val="24"/>
          <w:szCs w:val="24"/>
        </w:rPr>
      </w:pPr>
      <w:r>
        <w:rPr>
          <w:rFonts w:ascii="Segoe UI Light" w:hAnsi="Segoe UI Light" w:cs="Courier New"/>
          <w:sz w:val="24"/>
          <w:szCs w:val="24"/>
        </w:rPr>
        <w:tab/>
        <w:t>ENDFOR</w:t>
      </w:r>
    </w:p>
    <w:p w:rsidR="006D3A22" w:rsidRPr="00EE70BA" w:rsidRDefault="008E0C2D" w:rsidP="00EE70BA">
      <w:pPr>
        <w:spacing w:after="0" w:line="240" w:lineRule="auto"/>
        <w:ind w:firstLine="720"/>
        <w:rPr>
          <w:rFonts w:ascii="Segoe UI Light" w:hAnsi="Segoe UI Light" w:cs="Courier New"/>
          <w:sz w:val="24"/>
          <w:szCs w:val="24"/>
        </w:rPr>
      </w:pPr>
      <w:r>
        <w:rPr>
          <w:rFonts w:ascii="Segoe UI Light" w:hAnsi="Segoe UI Light" w:cs="Courier New"/>
          <w:sz w:val="24"/>
          <w:szCs w:val="24"/>
        </w:rPr>
        <w:t>ENDFOR</w:t>
      </w:r>
    </w:p>
    <w:tbl>
      <w:tblPr>
        <w:tblStyle w:val="TableGrid"/>
        <w:tblW w:w="0" w:type="auto"/>
        <w:tblLook w:val="04A0"/>
      </w:tblPr>
      <w:tblGrid>
        <w:gridCol w:w="675"/>
        <w:gridCol w:w="1483"/>
        <w:gridCol w:w="927"/>
      </w:tblGrid>
      <w:tr w:rsidR="00DB4A1F" w:rsidTr="00F44951">
        <w:tc>
          <w:tcPr>
            <w:tcW w:w="675" w:type="dxa"/>
          </w:tcPr>
          <w:p w:rsidR="00DB4A1F" w:rsidRDefault="00DB4A1F" w:rsidP="00DF42F2">
            <w:pPr>
              <w:rPr>
                <w:rFonts w:cs="Courier New"/>
                <w:sz w:val="24"/>
                <w:szCs w:val="24"/>
              </w:rPr>
            </w:pPr>
          </w:p>
        </w:tc>
        <w:tc>
          <w:tcPr>
            <w:tcW w:w="1483" w:type="dxa"/>
          </w:tcPr>
          <w:p w:rsidR="00DB4A1F" w:rsidRDefault="00DB4A1F" w:rsidP="00F44951">
            <w:pPr>
              <w:rPr>
                <w:rFonts w:cs="Courier New"/>
                <w:sz w:val="24"/>
                <w:szCs w:val="24"/>
              </w:rPr>
            </w:pPr>
            <w:r>
              <w:rPr>
                <w:rFonts w:cs="Courier New"/>
                <w:sz w:val="24"/>
                <w:szCs w:val="24"/>
              </w:rPr>
              <w:t>Comparisons</w:t>
            </w:r>
          </w:p>
        </w:tc>
        <w:tc>
          <w:tcPr>
            <w:tcW w:w="927" w:type="dxa"/>
          </w:tcPr>
          <w:p w:rsidR="00DB4A1F" w:rsidRDefault="00DB4A1F" w:rsidP="00F44951">
            <w:pPr>
              <w:rPr>
                <w:rFonts w:cs="Courier New"/>
                <w:sz w:val="24"/>
                <w:szCs w:val="24"/>
              </w:rPr>
            </w:pPr>
            <w:r>
              <w:rPr>
                <w:rFonts w:cs="Courier New"/>
                <w:sz w:val="24"/>
                <w:szCs w:val="24"/>
              </w:rPr>
              <w:t xml:space="preserve">Swaps </w:t>
            </w:r>
          </w:p>
        </w:tc>
      </w:tr>
      <w:tr w:rsidR="00DB4A1F" w:rsidTr="00F44951">
        <w:tc>
          <w:tcPr>
            <w:tcW w:w="675" w:type="dxa"/>
          </w:tcPr>
          <w:p w:rsidR="00DB4A1F" w:rsidRDefault="00DB4A1F" w:rsidP="00DF42F2">
            <w:pPr>
              <w:rPr>
                <w:rFonts w:cs="Courier New"/>
                <w:sz w:val="24"/>
                <w:szCs w:val="24"/>
              </w:rPr>
            </w:pPr>
            <w:proofErr w:type="spellStart"/>
            <w:r>
              <w:rPr>
                <w:rFonts w:cs="Courier New"/>
                <w:sz w:val="24"/>
                <w:szCs w:val="24"/>
              </w:rPr>
              <w:t>i</w:t>
            </w:r>
            <w:proofErr w:type="spellEnd"/>
            <w:r>
              <w:rPr>
                <w:rFonts w:cs="Courier New"/>
                <w:sz w:val="24"/>
                <w:szCs w:val="24"/>
              </w:rPr>
              <w:t>=0</w:t>
            </w:r>
          </w:p>
        </w:tc>
        <w:tc>
          <w:tcPr>
            <w:tcW w:w="1483" w:type="dxa"/>
          </w:tcPr>
          <w:p w:rsidR="00DB4A1F" w:rsidRDefault="00DB4A1F" w:rsidP="00DF42F2">
            <w:pPr>
              <w:rPr>
                <w:rFonts w:cs="Courier New"/>
                <w:sz w:val="24"/>
                <w:szCs w:val="24"/>
              </w:rPr>
            </w:pPr>
            <w:r>
              <w:rPr>
                <w:rFonts w:cs="Courier New"/>
                <w:sz w:val="24"/>
                <w:szCs w:val="24"/>
              </w:rPr>
              <w:t>4</w:t>
            </w:r>
          </w:p>
        </w:tc>
        <w:tc>
          <w:tcPr>
            <w:tcW w:w="927" w:type="dxa"/>
          </w:tcPr>
          <w:p w:rsidR="00DB4A1F" w:rsidRDefault="00DB4A1F" w:rsidP="00DF42F2">
            <w:pPr>
              <w:rPr>
                <w:rFonts w:cs="Courier New"/>
                <w:sz w:val="24"/>
                <w:szCs w:val="24"/>
              </w:rPr>
            </w:pPr>
            <w:r>
              <w:rPr>
                <w:rFonts w:cs="Courier New"/>
                <w:sz w:val="24"/>
                <w:szCs w:val="24"/>
              </w:rPr>
              <w:t>4</w:t>
            </w:r>
          </w:p>
        </w:tc>
      </w:tr>
      <w:tr w:rsidR="00DB4A1F" w:rsidTr="00F44951">
        <w:tc>
          <w:tcPr>
            <w:tcW w:w="675" w:type="dxa"/>
          </w:tcPr>
          <w:p w:rsidR="00DB4A1F" w:rsidRDefault="00DB4A1F" w:rsidP="00DF42F2">
            <w:pPr>
              <w:rPr>
                <w:rFonts w:cs="Courier New"/>
                <w:sz w:val="24"/>
                <w:szCs w:val="24"/>
              </w:rPr>
            </w:pPr>
            <w:proofErr w:type="spellStart"/>
            <w:r>
              <w:rPr>
                <w:rFonts w:cs="Courier New"/>
                <w:sz w:val="24"/>
                <w:szCs w:val="24"/>
              </w:rPr>
              <w:t>i</w:t>
            </w:r>
            <w:proofErr w:type="spellEnd"/>
            <w:r>
              <w:rPr>
                <w:rFonts w:cs="Courier New"/>
                <w:sz w:val="24"/>
                <w:szCs w:val="24"/>
              </w:rPr>
              <w:t>=1</w:t>
            </w:r>
          </w:p>
        </w:tc>
        <w:tc>
          <w:tcPr>
            <w:tcW w:w="1483" w:type="dxa"/>
          </w:tcPr>
          <w:p w:rsidR="00DB4A1F" w:rsidRDefault="00DB4A1F" w:rsidP="00DF42F2">
            <w:pPr>
              <w:rPr>
                <w:rFonts w:cs="Courier New"/>
                <w:sz w:val="24"/>
                <w:szCs w:val="24"/>
              </w:rPr>
            </w:pPr>
            <w:r>
              <w:rPr>
                <w:rFonts w:cs="Courier New"/>
                <w:sz w:val="24"/>
                <w:szCs w:val="24"/>
              </w:rPr>
              <w:t>3</w:t>
            </w:r>
          </w:p>
        </w:tc>
        <w:tc>
          <w:tcPr>
            <w:tcW w:w="927" w:type="dxa"/>
          </w:tcPr>
          <w:p w:rsidR="00DB4A1F" w:rsidRDefault="00DB4A1F" w:rsidP="00DF42F2">
            <w:pPr>
              <w:rPr>
                <w:rFonts w:cs="Courier New"/>
                <w:sz w:val="24"/>
                <w:szCs w:val="24"/>
              </w:rPr>
            </w:pPr>
            <w:r>
              <w:rPr>
                <w:rFonts w:cs="Courier New"/>
                <w:sz w:val="24"/>
                <w:szCs w:val="24"/>
              </w:rPr>
              <w:t>3</w:t>
            </w:r>
          </w:p>
        </w:tc>
      </w:tr>
      <w:tr w:rsidR="00DB4A1F" w:rsidTr="00F44951">
        <w:tc>
          <w:tcPr>
            <w:tcW w:w="675" w:type="dxa"/>
          </w:tcPr>
          <w:p w:rsidR="00DB4A1F" w:rsidRDefault="00DB4A1F" w:rsidP="00DF42F2">
            <w:pPr>
              <w:rPr>
                <w:rFonts w:cs="Courier New"/>
                <w:sz w:val="24"/>
                <w:szCs w:val="24"/>
              </w:rPr>
            </w:pPr>
            <w:proofErr w:type="spellStart"/>
            <w:r>
              <w:rPr>
                <w:rFonts w:cs="Courier New"/>
                <w:sz w:val="24"/>
                <w:szCs w:val="24"/>
              </w:rPr>
              <w:t>i</w:t>
            </w:r>
            <w:proofErr w:type="spellEnd"/>
            <w:r>
              <w:rPr>
                <w:rFonts w:cs="Courier New"/>
                <w:sz w:val="24"/>
                <w:szCs w:val="24"/>
              </w:rPr>
              <w:t>=2</w:t>
            </w:r>
          </w:p>
        </w:tc>
        <w:tc>
          <w:tcPr>
            <w:tcW w:w="1483" w:type="dxa"/>
          </w:tcPr>
          <w:p w:rsidR="00DB4A1F" w:rsidRDefault="00DB4A1F" w:rsidP="00DF42F2">
            <w:pPr>
              <w:rPr>
                <w:rFonts w:cs="Courier New"/>
                <w:sz w:val="24"/>
                <w:szCs w:val="24"/>
              </w:rPr>
            </w:pPr>
            <w:r>
              <w:rPr>
                <w:rFonts w:cs="Courier New"/>
                <w:sz w:val="24"/>
                <w:szCs w:val="24"/>
              </w:rPr>
              <w:t>2</w:t>
            </w:r>
          </w:p>
        </w:tc>
        <w:tc>
          <w:tcPr>
            <w:tcW w:w="927" w:type="dxa"/>
          </w:tcPr>
          <w:p w:rsidR="00DB4A1F" w:rsidRDefault="00DB4A1F" w:rsidP="00DF42F2">
            <w:pPr>
              <w:rPr>
                <w:rFonts w:cs="Courier New"/>
                <w:sz w:val="24"/>
                <w:szCs w:val="24"/>
              </w:rPr>
            </w:pPr>
            <w:r>
              <w:rPr>
                <w:rFonts w:cs="Courier New"/>
                <w:sz w:val="24"/>
                <w:szCs w:val="24"/>
              </w:rPr>
              <w:t>2</w:t>
            </w:r>
          </w:p>
        </w:tc>
      </w:tr>
      <w:tr w:rsidR="00DB4A1F" w:rsidTr="00F44951">
        <w:tc>
          <w:tcPr>
            <w:tcW w:w="675" w:type="dxa"/>
          </w:tcPr>
          <w:p w:rsidR="00DB4A1F" w:rsidRDefault="00DB4A1F" w:rsidP="00DF42F2">
            <w:pPr>
              <w:rPr>
                <w:rFonts w:cs="Courier New"/>
                <w:sz w:val="24"/>
                <w:szCs w:val="24"/>
              </w:rPr>
            </w:pPr>
            <w:proofErr w:type="spellStart"/>
            <w:r>
              <w:rPr>
                <w:rFonts w:cs="Courier New"/>
                <w:sz w:val="24"/>
                <w:szCs w:val="24"/>
              </w:rPr>
              <w:t>i</w:t>
            </w:r>
            <w:proofErr w:type="spellEnd"/>
            <w:r>
              <w:rPr>
                <w:rFonts w:cs="Courier New"/>
                <w:sz w:val="24"/>
                <w:szCs w:val="24"/>
              </w:rPr>
              <w:t>=3</w:t>
            </w:r>
          </w:p>
        </w:tc>
        <w:tc>
          <w:tcPr>
            <w:tcW w:w="1483" w:type="dxa"/>
          </w:tcPr>
          <w:p w:rsidR="00DB4A1F" w:rsidRDefault="00DB4A1F" w:rsidP="00DF42F2">
            <w:pPr>
              <w:rPr>
                <w:rFonts w:cs="Courier New"/>
                <w:sz w:val="24"/>
                <w:szCs w:val="24"/>
              </w:rPr>
            </w:pPr>
            <w:r>
              <w:rPr>
                <w:rFonts w:cs="Courier New"/>
                <w:sz w:val="24"/>
                <w:szCs w:val="24"/>
              </w:rPr>
              <w:t>1</w:t>
            </w:r>
          </w:p>
        </w:tc>
        <w:tc>
          <w:tcPr>
            <w:tcW w:w="927" w:type="dxa"/>
          </w:tcPr>
          <w:p w:rsidR="00DB4A1F" w:rsidRDefault="00DB4A1F" w:rsidP="00DF42F2">
            <w:pPr>
              <w:rPr>
                <w:rFonts w:cs="Courier New"/>
                <w:sz w:val="24"/>
                <w:szCs w:val="24"/>
              </w:rPr>
            </w:pPr>
            <w:r>
              <w:rPr>
                <w:rFonts w:cs="Courier New"/>
                <w:sz w:val="24"/>
                <w:szCs w:val="24"/>
              </w:rPr>
              <w:t>1</w:t>
            </w:r>
          </w:p>
        </w:tc>
      </w:tr>
    </w:tbl>
    <w:p w:rsidR="00A02830" w:rsidRDefault="00A02830" w:rsidP="00DF42F2">
      <w:pPr>
        <w:spacing w:after="0" w:line="240" w:lineRule="auto"/>
        <w:rPr>
          <w:rFonts w:cs="Courier New"/>
          <w:sz w:val="24"/>
          <w:szCs w:val="24"/>
        </w:rPr>
      </w:pPr>
      <w:r>
        <w:rPr>
          <w:rFonts w:cs="Courier New"/>
          <w:sz w:val="24"/>
          <w:szCs w:val="24"/>
        </w:rPr>
        <w:t>So there are 1</w:t>
      </w:r>
      <w:r w:rsidR="008E0C2D">
        <w:rPr>
          <w:rFonts w:cs="Courier New"/>
          <w:sz w:val="24"/>
          <w:szCs w:val="24"/>
        </w:rPr>
        <w:t>0</w:t>
      </w:r>
      <w:r>
        <w:rPr>
          <w:rFonts w:cs="Courier New"/>
          <w:sz w:val="24"/>
          <w:szCs w:val="24"/>
        </w:rPr>
        <w:t xml:space="preserve"> comparisons made and incidentally 1</w:t>
      </w:r>
      <w:r w:rsidR="008E0C2D">
        <w:rPr>
          <w:rFonts w:cs="Courier New"/>
          <w:sz w:val="24"/>
          <w:szCs w:val="24"/>
        </w:rPr>
        <w:t>0</w:t>
      </w:r>
      <w:r>
        <w:rPr>
          <w:rFonts w:cs="Courier New"/>
          <w:sz w:val="24"/>
          <w:szCs w:val="24"/>
        </w:rPr>
        <w:t xml:space="preserve"> swaps made</w:t>
      </w:r>
      <w:r w:rsidR="004B2A2F">
        <w:rPr>
          <w:rFonts w:cs="Courier New"/>
          <w:sz w:val="24"/>
          <w:szCs w:val="24"/>
        </w:rPr>
        <w:t xml:space="preserve"> for the set {</w:t>
      </w:r>
      <w:r w:rsidR="004B2A2F">
        <w:rPr>
          <w:sz w:val="27"/>
          <w:szCs w:val="27"/>
        </w:rPr>
        <w:t xml:space="preserve">10, 9, 8, 3, </w:t>
      </w:r>
      <w:proofErr w:type="gramStart"/>
      <w:r w:rsidR="004B2A2F">
        <w:rPr>
          <w:sz w:val="27"/>
          <w:szCs w:val="27"/>
        </w:rPr>
        <w:t>1</w:t>
      </w:r>
      <w:proofErr w:type="gramEnd"/>
      <w:r w:rsidR="004B2A2F">
        <w:rPr>
          <w:sz w:val="27"/>
          <w:szCs w:val="27"/>
        </w:rPr>
        <w:t>}</w:t>
      </w:r>
      <w:r>
        <w:rPr>
          <w:rFonts w:cs="Courier New"/>
          <w:sz w:val="24"/>
          <w:szCs w:val="24"/>
        </w:rPr>
        <w:t>.</w:t>
      </w:r>
    </w:p>
    <w:p w:rsidR="00B3097C" w:rsidRDefault="00B3097C" w:rsidP="00DF42F2">
      <w:pPr>
        <w:spacing w:after="0" w:line="240" w:lineRule="auto"/>
        <w:rPr>
          <w:rFonts w:cs="Courier New"/>
          <w:sz w:val="30"/>
          <w:szCs w:val="30"/>
          <w:u w:val="single"/>
        </w:rPr>
      </w:pPr>
    </w:p>
    <w:p w:rsidR="00A02830" w:rsidRDefault="00453D50" w:rsidP="00DF42F2">
      <w:pPr>
        <w:spacing w:after="0" w:line="240" w:lineRule="auto"/>
        <w:rPr>
          <w:rFonts w:cs="Courier New"/>
          <w:sz w:val="30"/>
          <w:szCs w:val="30"/>
          <w:u w:val="single"/>
        </w:rPr>
      </w:pPr>
      <w:r>
        <w:rPr>
          <w:rFonts w:cs="Courier New"/>
          <w:sz w:val="30"/>
          <w:szCs w:val="30"/>
          <w:u w:val="single"/>
        </w:rPr>
        <w:t>TASK</w:t>
      </w:r>
      <w:r w:rsidR="00A02830" w:rsidRPr="00A02830">
        <w:rPr>
          <w:rFonts w:cs="Courier New"/>
          <w:sz w:val="30"/>
          <w:szCs w:val="30"/>
          <w:u w:val="single"/>
        </w:rPr>
        <w:t xml:space="preserve"> 2</w:t>
      </w:r>
    </w:p>
    <w:p w:rsidR="00A02830" w:rsidRDefault="00A02830" w:rsidP="00DF42F2">
      <w:pPr>
        <w:spacing w:after="0" w:line="240" w:lineRule="auto"/>
        <w:rPr>
          <w:rFonts w:cs="Courier New"/>
          <w:sz w:val="30"/>
          <w:szCs w:val="30"/>
          <w:u w:val="single"/>
        </w:rPr>
      </w:pPr>
    </w:p>
    <w:tbl>
      <w:tblPr>
        <w:tblStyle w:val="TableGrid"/>
        <w:tblW w:w="0" w:type="auto"/>
        <w:tblLook w:val="04A0"/>
      </w:tblPr>
      <w:tblGrid>
        <w:gridCol w:w="2235"/>
        <w:gridCol w:w="3543"/>
        <w:gridCol w:w="3798"/>
      </w:tblGrid>
      <w:tr w:rsidR="001A1AB5" w:rsidTr="00955DFB">
        <w:tc>
          <w:tcPr>
            <w:tcW w:w="2235" w:type="dxa"/>
          </w:tcPr>
          <w:p w:rsidR="001A1AB5" w:rsidRPr="001A1AB5" w:rsidRDefault="001A1AB5" w:rsidP="00DF42F2">
            <w:pPr>
              <w:rPr>
                <w:rFonts w:cs="Courier New"/>
                <w:sz w:val="24"/>
                <w:szCs w:val="24"/>
              </w:rPr>
            </w:pPr>
          </w:p>
        </w:tc>
        <w:tc>
          <w:tcPr>
            <w:tcW w:w="3543" w:type="dxa"/>
          </w:tcPr>
          <w:p w:rsidR="001A1AB5" w:rsidRPr="001A1AB5" w:rsidRDefault="001A1AB5" w:rsidP="00DF42F2">
            <w:pPr>
              <w:rPr>
                <w:rFonts w:cs="Courier New"/>
                <w:sz w:val="24"/>
                <w:szCs w:val="24"/>
              </w:rPr>
            </w:pPr>
            <w:proofErr w:type="spellStart"/>
            <w:r w:rsidRPr="001A1AB5">
              <w:rPr>
                <w:rFonts w:cs="Courier New"/>
                <w:sz w:val="24"/>
                <w:szCs w:val="24"/>
              </w:rPr>
              <w:t>Quicksort</w:t>
            </w:r>
            <w:proofErr w:type="spellEnd"/>
          </w:p>
        </w:tc>
        <w:tc>
          <w:tcPr>
            <w:tcW w:w="3798" w:type="dxa"/>
          </w:tcPr>
          <w:p w:rsidR="001A1AB5" w:rsidRPr="001A1AB5" w:rsidRDefault="001A1AB5" w:rsidP="00DF42F2">
            <w:pPr>
              <w:rPr>
                <w:rFonts w:cs="Courier New"/>
                <w:sz w:val="24"/>
                <w:szCs w:val="24"/>
              </w:rPr>
            </w:pPr>
            <w:r>
              <w:rPr>
                <w:rFonts w:cs="Courier New"/>
                <w:sz w:val="24"/>
                <w:szCs w:val="24"/>
              </w:rPr>
              <w:t>Insertion Sort</w:t>
            </w:r>
          </w:p>
        </w:tc>
      </w:tr>
      <w:tr w:rsidR="001A1AB5" w:rsidTr="00955DFB">
        <w:tc>
          <w:tcPr>
            <w:tcW w:w="2235" w:type="dxa"/>
          </w:tcPr>
          <w:p w:rsidR="001A1AB5" w:rsidRPr="001A1AB5" w:rsidRDefault="00955DFB" w:rsidP="00DF42F2">
            <w:pPr>
              <w:rPr>
                <w:rFonts w:cs="Courier New"/>
                <w:sz w:val="24"/>
                <w:szCs w:val="24"/>
              </w:rPr>
            </w:pPr>
            <w:r>
              <w:rPr>
                <w:rFonts w:cs="Courier New"/>
                <w:sz w:val="24"/>
                <w:szCs w:val="24"/>
              </w:rPr>
              <w:t>How objects with the same power value are handled</w:t>
            </w:r>
          </w:p>
        </w:tc>
        <w:tc>
          <w:tcPr>
            <w:tcW w:w="3543" w:type="dxa"/>
          </w:tcPr>
          <w:p w:rsidR="001A1AB5" w:rsidRPr="001A1AB5" w:rsidRDefault="00955DFB" w:rsidP="00DF42F2">
            <w:pPr>
              <w:rPr>
                <w:rFonts w:cs="Courier New"/>
                <w:sz w:val="24"/>
                <w:szCs w:val="24"/>
              </w:rPr>
            </w:pPr>
            <w:proofErr w:type="spellStart"/>
            <w:r>
              <w:rPr>
                <w:rFonts w:cs="Courier New"/>
                <w:sz w:val="24"/>
                <w:szCs w:val="24"/>
              </w:rPr>
              <w:t>Quicksort</w:t>
            </w:r>
            <w:proofErr w:type="spellEnd"/>
            <w:r>
              <w:rPr>
                <w:rFonts w:cs="Courier New"/>
                <w:sz w:val="24"/>
                <w:szCs w:val="24"/>
              </w:rPr>
              <w:t xml:space="preserve"> chooses an arbitrary “pivot” point where anything less than the value of the pivot is moved to the left of the pivot (and the same for greater values to the right). This is done by swapping values that doesn’t satisfy those conditions with each other. After that is done, the list splits into two lists, none containing the pivot and restarts the algorithm.</w:t>
            </w:r>
          </w:p>
        </w:tc>
        <w:tc>
          <w:tcPr>
            <w:tcW w:w="3798" w:type="dxa"/>
          </w:tcPr>
          <w:p w:rsidR="001A1AB5" w:rsidRPr="001A1AB5" w:rsidRDefault="00955DFB" w:rsidP="00DF42F2">
            <w:pPr>
              <w:rPr>
                <w:rFonts w:cs="Courier New"/>
                <w:sz w:val="24"/>
                <w:szCs w:val="24"/>
              </w:rPr>
            </w:pPr>
            <w:r>
              <w:rPr>
                <w:rFonts w:cs="Courier New"/>
                <w:sz w:val="24"/>
                <w:szCs w:val="24"/>
              </w:rPr>
              <w:t>This starts with the first two elements and compares the two and swaps them accordingly; after that is done, the third element is compared to predecessor elements until it hits a value that is less than it and then inserted in that spot. This continues until the last element is checked.</w:t>
            </w:r>
          </w:p>
        </w:tc>
      </w:tr>
      <w:tr w:rsidR="001A1AB5" w:rsidTr="00955DFB">
        <w:tc>
          <w:tcPr>
            <w:tcW w:w="2235" w:type="dxa"/>
          </w:tcPr>
          <w:p w:rsidR="001A1AB5" w:rsidRPr="001A1AB5" w:rsidRDefault="001A1AB5" w:rsidP="00DF42F2">
            <w:pPr>
              <w:rPr>
                <w:rFonts w:cs="Courier New"/>
                <w:sz w:val="24"/>
                <w:szCs w:val="24"/>
              </w:rPr>
            </w:pPr>
            <w:r>
              <w:rPr>
                <w:rFonts w:cs="Courier New"/>
                <w:sz w:val="24"/>
                <w:szCs w:val="24"/>
              </w:rPr>
              <w:t>Space requirements</w:t>
            </w:r>
          </w:p>
        </w:tc>
        <w:tc>
          <w:tcPr>
            <w:tcW w:w="3543" w:type="dxa"/>
          </w:tcPr>
          <w:p w:rsidR="001A1AB5" w:rsidRPr="001A1AB5" w:rsidRDefault="001A1AB5" w:rsidP="001A1AB5">
            <w:pPr>
              <w:rPr>
                <w:rFonts w:cs="Courier New"/>
                <w:sz w:val="24"/>
                <w:szCs w:val="24"/>
              </w:rPr>
            </w:pPr>
            <w:r>
              <w:rPr>
                <w:rFonts w:cs="Courier New"/>
                <w:sz w:val="24"/>
                <w:szCs w:val="24"/>
              </w:rPr>
              <w:t xml:space="preserve">Since </w:t>
            </w:r>
            <w:proofErr w:type="spellStart"/>
            <w:r>
              <w:rPr>
                <w:rFonts w:cs="Courier New"/>
                <w:sz w:val="24"/>
                <w:szCs w:val="24"/>
              </w:rPr>
              <w:t>quicksort</w:t>
            </w:r>
            <w:proofErr w:type="spellEnd"/>
            <w:r>
              <w:rPr>
                <w:rFonts w:cs="Courier New"/>
                <w:sz w:val="24"/>
                <w:szCs w:val="24"/>
              </w:rPr>
              <w:t xml:space="preserve"> is defined recursively, it would have to allocate memory for each of the methods called within </w:t>
            </w:r>
            <w:proofErr w:type="gramStart"/>
            <w:r>
              <w:rPr>
                <w:rFonts w:cs="Courier New"/>
                <w:sz w:val="24"/>
                <w:szCs w:val="24"/>
              </w:rPr>
              <w:t>itself</w:t>
            </w:r>
            <w:proofErr w:type="gramEnd"/>
            <w:r>
              <w:rPr>
                <w:rFonts w:cs="Courier New"/>
                <w:sz w:val="24"/>
                <w:szCs w:val="24"/>
              </w:rPr>
              <w:t xml:space="preserve"> until they are finished.</w:t>
            </w:r>
          </w:p>
        </w:tc>
        <w:tc>
          <w:tcPr>
            <w:tcW w:w="3798" w:type="dxa"/>
          </w:tcPr>
          <w:p w:rsidR="001A1AB5" w:rsidRPr="001A1AB5" w:rsidRDefault="001A1AB5" w:rsidP="001A1AB5">
            <w:pPr>
              <w:rPr>
                <w:rFonts w:cs="Courier New"/>
                <w:sz w:val="24"/>
                <w:szCs w:val="24"/>
              </w:rPr>
            </w:pPr>
            <w:r>
              <w:rPr>
                <w:rFonts w:cs="Courier New"/>
                <w:sz w:val="24"/>
                <w:szCs w:val="24"/>
              </w:rPr>
              <w:t xml:space="preserve">Insertion sort compares elements on an iterative basis, which means it does not use as much memory as </w:t>
            </w:r>
            <w:proofErr w:type="spellStart"/>
            <w:r>
              <w:rPr>
                <w:rFonts w:cs="Courier New"/>
                <w:sz w:val="24"/>
                <w:szCs w:val="24"/>
              </w:rPr>
              <w:t>quicksort</w:t>
            </w:r>
            <w:proofErr w:type="spellEnd"/>
            <w:r>
              <w:rPr>
                <w:rFonts w:cs="Courier New"/>
                <w:sz w:val="24"/>
                <w:szCs w:val="24"/>
              </w:rPr>
              <w:t>.</w:t>
            </w:r>
          </w:p>
        </w:tc>
      </w:tr>
      <w:tr w:rsidR="001A1AB5" w:rsidTr="00955DFB">
        <w:tc>
          <w:tcPr>
            <w:tcW w:w="2235" w:type="dxa"/>
          </w:tcPr>
          <w:p w:rsidR="001A1AB5" w:rsidRPr="001A1AB5" w:rsidRDefault="001A1AB5" w:rsidP="00772249">
            <w:pPr>
              <w:rPr>
                <w:rFonts w:cs="Courier New"/>
                <w:sz w:val="24"/>
                <w:szCs w:val="24"/>
              </w:rPr>
            </w:pPr>
            <w:r>
              <w:rPr>
                <w:rFonts w:cs="Courier New"/>
                <w:sz w:val="24"/>
                <w:szCs w:val="24"/>
              </w:rPr>
              <w:t xml:space="preserve">Worst case </w:t>
            </w:r>
            <w:r w:rsidR="003839E1">
              <w:rPr>
                <w:rFonts w:cs="Courier New"/>
                <w:sz w:val="24"/>
                <w:szCs w:val="24"/>
              </w:rPr>
              <w:t>number of comparisons</w:t>
            </w:r>
            <w:r w:rsidR="00772249">
              <w:rPr>
                <w:rFonts w:cs="Courier New"/>
                <w:sz w:val="24"/>
                <w:szCs w:val="24"/>
              </w:rPr>
              <w:t xml:space="preserve"> (of size 10)</w:t>
            </w:r>
          </w:p>
        </w:tc>
        <w:tc>
          <w:tcPr>
            <w:tcW w:w="3543" w:type="dxa"/>
          </w:tcPr>
          <w:p w:rsidR="001A1AB5" w:rsidRPr="001A1AB5" w:rsidRDefault="001A1AB5" w:rsidP="00DF42F2">
            <w:pPr>
              <w:rPr>
                <w:rFonts w:cs="Courier New"/>
                <w:sz w:val="24"/>
                <w:szCs w:val="24"/>
              </w:rPr>
            </w:pPr>
          </w:p>
        </w:tc>
        <w:tc>
          <w:tcPr>
            <w:tcW w:w="3798" w:type="dxa"/>
          </w:tcPr>
          <w:p w:rsidR="001A1AB5" w:rsidRPr="001A1AB5" w:rsidRDefault="00772249" w:rsidP="00772249">
            <w:pPr>
              <w:rPr>
                <w:rFonts w:cs="Courier New"/>
                <w:sz w:val="24"/>
                <w:szCs w:val="24"/>
              </w:rPr>
            </w:pPr>
            <w:r>
              <w:rPr>
                <w:rFonts w:cs="Courier New"/>
                <w:sz w:val="24"/>
                <w:szCs w:val="24"/>
              </w:rPr>
              <w:t>The number of comparisons done would be 1+2+3+...+(n-1) = 45</w:t>
            </w:r>
          </w:p>
        </w:tc>
      </w:tr>
      <w:tr w:rsidR="001A1AB5" w:rsidTr="00955DFB">
        <w:tc>
          <w:tcPr>
            <w:tcW w:w="2235" w:type="dxa"/>
          </w:tcPr>
          <w:p w:rsidR="001A1AB5" w:rsidRPr="001A1AB5" w:rsidRDefault="003839E1" w:rsidP="00DF42F2">
            <w:pPr>
              <w:rPr>
                <w:rFonts w:cs="Courier New"/>
                <w:sz w:val="24"/>
                <w:szCs w:val="24"/>
              </w:rPr>
            </w:pPr>
            <w:r>
              <w:rPr>
                <w:rFonts w:cs="Courier New"/>
                <w:sz w:val="24"/>
                <w:szCs w:val="24"/>
              </w:rPr>
              <w:t>Worst case n</w:t>
            </w:r>
            <w:r w:rsidR="001A1AB5">
              <w:rPr>
                <w:rFonts w:cs="Courier New"/>
                <w:sz w:val="24"/>
                <w:szCs w:val="24"/>
              </w:rPr>
              <w:t>umber of swaps</w:t>
            </w:r>
            <w:r w:rsidR="003D0927">
              <w:rPr>
                <w:rFonts w:cs="Courier New"/>
                <w:sz w:val="24"/>
                <w:szCs w:val="24"/>
              </w:rPr>
              <w:t xml:space="preserve"> (of size 10)</w:t>
            </w:r>
          </w:p>
        </w:tc>
        <w:tc>
          <w:tcPr>
            <w:tcW w:w="3543" w:type="dxa"/>
          </w:tcPr>
          <w:p w:rsidR="001A1AB5" w:rsidRPr="001A1AB5" w:rsidRDefault="001A1AB5" w:rsidP="00DF42F2">
            <w:pPr>
              <w:rPr>
                <w:rFonts w:cs="Courier New"/>
                <w:sz w:val="24"/>
                <w:szCs w:val="24"/>
              </w:rPr>
            </w:pPr>
          </w:p>
        </w:tc>
        <w:tc>
          <w:tcPr>
            <w:tcW w:w="3798" w:type="dxa"/>
          </w:tcPr>
          <w:p w:rsidR="001A1AB5" w:rsidRPr="001A1AB5" w:rsidRDefault="00772249" w:rsidP="00DF42F2">
            <w:pPr>
              <w:rPr>
                <w:rFonts w:cs="Courier New"/>
                <w:sz w:val="24"/>
                <w:szCs w:val="24"/>
              </w:rPr>
            </w:pPr>
            <w:r>
              <w:rPr>
                <w:rFonts w:cs="Courier New"/>
                <w:sz w:val="24"/>
                <w:szCs w:val="24"/>
              </w:rPr>
              <w:t>The number of swaps would also be 45.</w:t>
            </w:r>
          </w:p>
        </w:tc>
      </w:tr>
      <w:tr w:rsidR="003D0927" w:rsidTr="00955DFB">
        <w:tc>
          <w:tcPr>
            <w:tcW w:w="2235" w:type="dxa"/>
          </w:tcPr>
          <w:p w:rsidR="003D0927" w:rsidRDefault="003D0927" w:rsidP="00DF42F2">
            <w:pPr>
              <w:rPr>
                <w:rFonts w:cs="Courier New"/>
                <w:sz w:val="24"/>
                <w:szCs w:val="24"/>
              </w:rPr>
            </w:pPr>
            <w:r>
              <w:rPr>
                <w:rFonts w:cs="Courier New"/>
                <w:sz w:val="24"/>
                <w:szCs w:val="24"/>
              </w:rPr>
              <w:t>Ease of programming</w:t>
            </w:r>
          </w:p>
        </w:tc>
        <w:tc>
          <w:tcPr>
            <w:tcW w:w="3543" w:type="dxa"/>
          </w:tcPr>
          <w:p w:rsidR="003D0927" w:rsidRPr="001A1AB5" w:rsidRDefault="003D0927" w:rsidP="00DF42F2">
            <w:pPr>
              <w:rPr>
                <w:rFonts w:cs="Courier New"/>
                <w:sz w:val="24"/>
                <w:szCs w:val="24"/>
              </w:rPr>
            </w:pPr>
            <w:r>
              <w:rPr>
                <w:rFonts w:cs="Courier New"/>
                <w:sz w:val="24"/>
                <w:szCs w:val="24"/>
              </w:rPr>
              <w:t>Recursive algorithms are harder to program than iterative ones.</w:t>
            </w:r>
          </w:p>
        </w:tc>
        <w:tc>
          <w:tcPr>
            <w:tcW w:w="3798" w:type="dxa"/>
          </w:tcPr>
          <w:p w:rsidR="003D0927" w:rsidRDefault="003D0927" w:rsidP="00DF42F2">
            <w:pPr>
              <w:rPr>
                <w:rFonts w:cs="Courier New"/>
                <w:sz w:val="24"/>
                <w:szCs w:val="24"/>
              </w:rPr>
            </w:pPr>
            <w:r>
              <w:rPr>
                <w:rFonts w:cs="Courier New"/>
                <w:sz w:val="24"/>
                <w:szCs w:val="24"/>
              </w:rPr>
              <w:t>Iterative algorithms are easier to program than recursive ones.</w:t>
            </w:r>
          </w:p>
        </w:tc>
      </w:tr>
    </w:tbl>
    <w:p w:rsidR="00A02830" w:rsidRPr="003D0927" w:rsidRDefault="00A02830" w:rsidP="00DF42F2">
      <w:pPr>
        <w:spacing w:after="0" w:line="240" w:lineRule="auto"/>
        <w:rPr>
          <w:rFonts w:cs="Courier New"/>
          <w:sz w:val="24"/>
          <w:szCs w:val="24"/>
        </w:rPr>
      </w:pPr>
    </w:p>
    <w:p w:rsidR="004B2A2F" w:rsidRPr="003D0927" w:rsidRDefault="004B2A2F" w:rsidP="00DF42F2">
      <w:pPr>
        <w:spacing w:after="0" w:line="240" w:lineRule="auto"/>
        <w:rPr>
          <w:rFonts w:cs="Courier New"/>
          <w:sz w:val="24"/>
          <w:szCs w:val="24"/>
        </w:rPr>
      </w:pPr>
      <w:r>
        <w:rPr>
          <w:rFonts w:cs="Courier New"/>
          <w:sz w:val="24"/>
          <w:szCs w:val="24"/>
        </w:rPr>
        <w:t>Overall, the insertion sort should be used. It is easy to program into the game and there is always going to be the situation where you only have to deal with sorting one object at a time as opposed to many things at the same time. You would have a chance of not having to sort the list at all when a new object is acquired (highest stats). For the worst case, you would have to iterate (n-1) times to place the new object</w:t>
      </w:r>
      <w:r w:rsidR="00616532">
        <w:rPr>
          <w:rFonts w:cs="Courier New"/>
          <w:sz w:val="24"/>
          <w:szCs w:val="24"/>
        </w:rPr>
        <w:t xml:space="preserve"> (lowest stats)</w:t>
      </w:r>
      <w:r>
        <w:rPr>
          <w:rFonts w:cs="Courier New"/>
          <w:sz w:val="24"/>
          <w:szCs w:val="24"/>
        </w:rPr>
        <w:t xml:space="preserve"> in the already sorted list. </w:t>
      </w:r>
    </w:p>
    <w:p w:rsidR="007F2763" w:rsidRPr="003D0927" w:rsidRDefault="007F2763" w:rsidP="00DF42F2">
      <w:pPr>
        <w:spacing w:after="0" w:line="240" w:lineRule="auto"/>
        <w:rPr>
          <w:rFonts w:cs="Courier New"/>
          <w:sz w:val="24"/>
          <w:szCs w:val="24"/>
        </w:rPr>
      </w:pPr>
    </w:p>
    <w:p w:rsidR="007F2763" w:rsidRPr="003D0927" w:rsidRDefault="007F2763" w:rsidP="00DF42F2">
      <w:pPr>
        <w:spacing w:after="0" w:line="240" w:lineRule="auto"/>
        <w:rPr>
          <w:rFonts w:cs="Courier New"/>
          <w:sz w:val="24"/>
          <w:szCs w:val="24"/>
        </w:rPr>
      </w:pPr>
    </w:p>
    <w:p w:rsidR="007F2763" w:rsidRPr="003D0927" w:rsidRDefault="007F2763" w:rsidP="00DF42F2">
      <w:pPr>
        <w:spacing w:after="0" w:line="240" w:lineRule="auto"/>
        <w:rPr>
          <w:rFonts w:cs="Courier New"/>
          <w:sz w:val="24"/>
          <w:szCs w:val="24"/>
        </w:rPr>
      </w:pPr>
    </w:p>
    <w:p w:rsidR="007F2763" w:rsidRPr="003D0927" w:rsidRDefault="007F2763" w:rsidP="00DF42F2">
      <w:pPr>
        <w:spacing w:after="0" w:line="240" w:lineRule="auto"/>
        <w:rPr>
          <w:rFonts w:cs="Courier New"/>
          <w:sz w:val="24"/>
          <w:szCs w:val="24"/>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B3097C" w:rsidRDefault="00B3097C" w:rsidP="00DF42F2">
      <w:pPr>
        <w:spacing w:after="0" w:line="240" w:lineRule="auto"/>
        <w:rPr>
          <w:rFonts w:cs="Courier New"/>
          <w:sz w:val="30"/>
          <w:szCs w:val="30"/>
          <w:u w:val="single"/>
        </w:rPr>
      </w:pPr>
    </w:p>
    <w:p w:rsidR="00A02830" w:rsidRDefault="00453D50" w:rsidP="00DF42F2">
      <w:pPr>
        <w:spacing w:after="0" w:line="240" w:lineRule="auto"/>
        <w:rPr>
          <w:rFonts w:cs="Courier New"/>
          <w:sz w:val="30"/>
          <w:szCs w:val="30"/>
          <w:u w:val="single"/>
        </w:rPr>
      </w:pPr>
      <w:r>
        <w:rPr>
          <w:rFonts w:cs="Courier New"/>
          <w:sz w:val="30"/>
          <w:szCs w:val="30"/>
          <w:u w:val="single"/>
        </w:rPr>
        <w:t>TASK</w:t>
      </w:r>
      <w:r w:rsidR="00A02830">
        <w:rPr>
          <w:rFonts w:cs="Courier New"/>
          <w:sz w:val="30"/>
          <w:szCs w:val="30"/>
          <w:u w:val="single"/>
        </w:rPr>
        <w:t xml:space="preserve"> 3</w:t>
      </w:r>
    </w:p>
    <w:p w:rsidR="00A02830" w:rsidRDefault="007F2763" w:rsidP="00DF42F2">
      <w:pPr>
        <w:spacing w:after="0" w:line="240" w:lineRule="auto"/>
        <w:rPr>
          <w:rFonts w:cs="Courier New"/>
          <w:sz w:val="24"/>
          <w:szCs w:val="24"/>
        </w:rPr>
      </w:pPr>
      <w:r>
        <w:rPr>
          <w:rFonts w:cs="Courier New"/>
          <w:b/>
          <w:sz w:val="24"/>
          <w:szCs w:val="24"/>
        </w:rPr>
        <w:t>Logic Gate Diagram</w:t>
      </w:r>
    </w:p>
    <w:p w:rsidR="007F2763" w:rsidRDefault="007F2763" w:rsidP="00DF42F2">
      <w:pPr>
        <w:spacing w:after="0" w:line="240" w:lineRule="auto"/>
        <w:rPr>
          <w:rFonts w:cs="Courier New"/>
          <w:sz w:val="24"/>
          <w:szCs w:val="24"/>
        </w:rPr>
      </w:pPr>
    </w:p>
    <w:p w:rsidR="007F2763" w:rsidRPr="007F2763" w:rsidRDefault="007F2763" w:rsidP="00DF42F2">
      <w:pPr>
        <w:spacing w:after="0" w:line="240" w:lineRule="auto"/>
        <w:rPr>
          <w:rFonts w:cs="Courier New"/>
          <w:sz w:val="24"/>
          <w:szCs w:val="24"/>
        </w:rPr>
      </w:pPr>
      <w:r>
        <w:rPr>
          <w:rFonts w:cs="Courier New"/>
          <w:noProof/>
          <w:sz w:val="24"/>
          <w:szCs w:val="24"/>
          <w:lang w:eastAsia="en-CA"/>
        </w:rPr>
        <w:drawing>
          <wp:inline distT="0" distB="0" distL="0" distR="0">
            <wp:extent cx="5286375" cy="2295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86375" cy="2295525"/>
                    </a:xfrm>
                    <a:prstGeom prst="rect">
                      <a:avLst/>
                    </a:prstGeom>
                    <a:noFill/>
                    <a:ln w="9525">
                      <a:noFill/>
                      <a:miter lim="800000"/>
                      <a:headEnd/>
                      <a:tailEnd/>
                    </a:ln>
                  </pic:spPr>
                </pic:pic>
              </a:graphicData>
            </a:graphic>
          </wp:inline>
        </w:drawing>
      </w:r>
    </w:p>
    <w:p w:rsidR="007F2763" w:rsidRPr="007F2763" w:rsidRDefault="007F2763" w:rsidP="00DF42F2">
      <w:pPr>
        <w:spacing w:after="0" w:line="240" w:lineRule="auto"/>
        <w:rPr>
          <w:rFonts w:cs="Courier New"/>
          <w:sz w:val="24"/>
          <w:szCs w:val="24"/>
        </w:rPr>
      </w:pPr>
    </w:p>
    <w:p w:rsidR="007F2763" w:rsidRDefault="007F2763" w:rsidP="00DF42F2">
      <w:pPr>
        <w:spacing w:after="0" w:line="240" w:lineRule="auto"/>
        <w:rPr>
          <w:rFonts w:cs="Courier New"/>
          <w:b/>
          <w:sz w:val="24"/>
          <w:szCs w:val="24"/>
        </w:rPr>
      </w:pPr>
      <w:r w:rsidRPr="007F2763">
        <w:rPr>
          <w:rFonts w:cs="Courier New"/>
          <w:b/>
          <w:sz w:val="24"/>
          <w:szCs w:val="24"/>
        </w:rPr>
        <w:t>Truth Table</w:t>
      </w:r>
    </w:p>
    <w:p w:rsidR="007F2763" w:rsidRPr="007F2763" w:rsidRDefault="007F2763" w:rsidP="00DF42F2">
      <w:pPr>
        <w:spacing w:after="0" w:line="240" w:lineRule="auto"/>
        <w:rPr>
          <w:rFonts w:cs="Courier New"/>
          <w:b/>
          <w:sz w:val="24"/>
          <w:szCs w:val="24"/>
        </w:rPr>
      </w:pPr>
    </w:p>
    <w:tbl>
      <w:tblPr>
        <w:tblW w:w="9920" w:type="dxa"/>
        <w:tblInd w:w="93" w:type="dxa"/>
        <w:tblLook w:val="04A0"/>
      </w:tblPr>
      <w:tblGrid>
        <w:gridCol w:w="440"/>
        <w:gridCol w:w="440"/>
        <w:gridCol w:w="440"/>
        <w:gridCol w:w="440"/>
        <w:gridCol w:w="640"/>
        <w:gridCol w:w="1240"/>
        <w:gridCol w:w="2280"/>
        <w:gridCol w:w="960"/>
        <w:gridCol w:w="3040"/>
      </w:tblGrid>
      <w:tr w:rsidR="007F2763" w:rsidRPr="007F2763" w:rsidTr="007F2763">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A</w:t>
            </w:r>
          </w:p>
        </w:tc>
        <w:tc>
          <w:tcPr>
            <w:tcW w:w="4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B</w:t>
            </w:r>
          </w:p>
        </w:tc>
        <w:tc>
          <w:tcPr>
            <w:tcW w:w="4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C</w:t>
            </w:r>
          </w:p>
        </w:tc>
        <w:tc>
          <w:tcPr>
            <w:tcW w:w="4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D</w:t>
            </w:r>
          </w:p>
        </w:tc>
        <w:tc>
          <w:tcPr>
            <w:tcW w:w="6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A^B</w:t>
            </w:r>
          </w:p>
        </w:tc>
        <w:tc>
          <w:tcPr>
            <w:tcW w:w="12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C^(NOT-A)</w:t>
            </w:r>
          </w:p>
        </w:tc>
        <w:tc>
          <w:tcPr>
            <w:tcW w:w="228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(A^B) OR (C^ (NOT-A))</w:t>
            </w:r>
          </w:p>
        </w:tc>
        <w:tc>
          <w:tcPr>
            <w:tcW w:w="96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A^D</w:t>
            </w:r>
          </w:p>
        </w:tc>
        <w:tc>
          <w:tcPr>
            <w:tcW w:w="3040" w:type="dxa"/>
            <w:tcBorders>
              <w:top w:val="nil"/>
              <w:left w:val="nil"/>
              <w:bottom w:val="single" w:sz="4" w:space="0" w:color="auto"/>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b/>
                <w:bCs/>
                <w:color w:val="000000"/>
                <w:lang w:eastAsia="en-CA"/>
              </w:rPr>
              <w:t>[</w:t>
            </w:r>
            <w:r w:rsidRPr="007F2763">
              <w:rPr>
                <w:rFonts w:ascii="Calibri" w:eastAsia="Times New Roman" w:hAnsi="Calibri" w:cs="Times New Roman"/>
                <w:color w:val="000000"/>
                <w:lang w:eastAsia="en-CA"/>
              </w:rPr>
              <w:t>(A^B) OR (C^ (NOT-A))</w:t>
            </w:r>
            <w:r w:rsidRPr="007F2763">
              <w:rPr>
                <w:rFonts w:ascii="Calibri" w:eastAsia="Times New Roman" w:hAnsi="Calibri" w:cs="Times New Roman"/>
                <w:b/>
                <w:bCs/>
                <w:color w:val="000000"/>
                <w:lang w:eastAsia="en-CA"/>
              </w:rPr>
              <w:t>]</w:t>
            </w:r>
            <w:r w:rsidRPr="007F2763">
              <w:rPr>
                <w:rFonts w:ascii="Calibri" w:eastAsia="Times New Roman" w:hAnsi="Calibri" w:cs="Times New Roman"/>
                <w:color w:val="000000"/>
                <w:lang w:eastAsia="en-CA"/>
              </w:rPr>
              <w:t>^</w:t>
            </w:r>
            <w:r w:rsidRPr="007F2763">
              <w:rPr>
                <w:rFonts w:ascii="Calibri" w:eastAsia="Times New Roman" w:hAnsi="Calibri" w:cs="Times New Roman"/>
                <w:b/>
                <w:bCs/>
                <w:color w:val="000000"/>
                <w:lang w:eastAsia="en-CA"/>
              </w:rPr>
              <w:t>[</w:t>
            </w:r>
            <w:r w:rsidRPr="007F2763">
              <w:rPr>
                <w:rFonts w:ascii="Calibri" w:eastAsia="Times New Roman" w:hAnsi="Calibri" w:cs="Times New Roman"/>
                <w:color w:val="000000"/>
                <w:lang w:eastAsia="en-CA"/>
              </w:rPr>
              <w:t>A^D</w:t>
            </w:r>
            <w:r w:rsidRPr="007F2763">
              <w:rPr>
                <w:rFonts w:ascii="Calibri" w:eastAsia="Times New Roman" w:hAnsi="Calibri" w:cs="Times New Roman"/>
                <w:b/>
                <w:bCs/>
                <w:color w:val="000000"/>
                <w:lang w:eastAsia="en-CA"/>
              </w:rPr>
              <w:t>]</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T</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r w:rsidR="007F2763" w:rsidRPr="007F2763" w:rsidTr="007F2763">
        <w:trPr>
          <w:trHeight w:val="300"/>
        </w:trPr>
        <w:tc>
          <w:tcPr>
            <w:tcW w:w="440" w:type="dxa"/>
            <w:tcBorders>
              <w:top w:val="nil"/>
              <w:left w:val="single" w:sz="4" w:space="0" w:color="auto"/>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4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6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12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228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96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c>
          <w:tcPr>
            <w:tcW w:w="3040" w:type="dxa"/>
            <w:tcBorders>
              <w:top w:val="nil"/>
              <w:left w:val="nil"/>
              <w:bottom w:val="nil"/>
              <w:right w:val="single" w:sz="4" w:space="0" w:color="auto"/>
            </w:tcBorders>
            <w:shd w:val="clear" w:color="auto" w:fill="auto"/>
            <w:noWrap/>
            <w:vAlign w:val="bottom"/>
            <w:hideMark/>
          </w:tcPr>
          <w:p w:rsidR="007F2763" w:rsidRPr="007F2763" w:rsidRDefault="007F2763" w:rsidP="007F2763">
            <w:pPr>
              <w:spacing w:after="0" w:line="240" w:lineRule="auto"/>
              <w:rPr>
                <w:rFonts w:ascii="Calibri" w:eastAsia="Times New Roman" w:hAnsi="Calibri" w:cs="Times New Roman"/>
                <w:color w:val="000000"/>
                <w:lang w:eastAsia="en-CA"/>
              </w:rPr>
            </w:pPr>
            <w:r w:rsidRPr="007F2763">
              <w:rPr>
                <w:rFonts w:ascii="Calibri" w:eastAsia="Times New Roman" w:hAnsi="Calibri" w:cs="Times New Roman"/>
                <w:color w:val="000000"/>
                <w:lang w:eastAsia="en-CA"/>
              </w:rPr>
              <w:t>F</w:t>
            </w:r>
          </w:p>
        </w:tc>
      </w:tr>
    </w:tbl>
    <w:p w:rsidR="00A02830" w:rsidRDefault="00A02830"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7F2763" w:rsidRDefault="007F2763" w:rsidP="00DF42F2">
      <w:pPr>
        <w:spacing w:after="0" w:line="240" w:lineRule="auto"/>
        <w:rPr>
          <w:rFonts w:cs="Courier New"/>
          <w:sz w:val="30"/>
          <w:szCs w:val="30"/>
          <w:u w:val="single"/>
        </w:rPr>
      </w:pPr>
    </w:p>
    <w:p w:rsidR="00A02830" w:rsidRPr="00A02830" w:rsidRDefault="00453D50" w:rsidP="00DF42F2">
      <w:pPr>
        <w:spacing w:after="0" w:line="240" w:lineRule="auto"/>
        <w:rPr>
          <w:rFonts w:cs="Courier New"/>
          <w:sz w:val="30"/>
          <w:szCs w:val="30"/>
          <w:u w:val="single"/>
        </w:rPr>
      </w:pPr>
      <w:r>
        <w:rPr>
          <w:rFonts w:cs="Courier New"/>
          <w:sz w:val="30"/>
          <w:szCs w:val="30"/>
          <w:u w:val="single"/>
        </w:rPr>
        <w:t>TASK</w:t>
      </w:r>
      <w:r w:rsidR="00A02830">
        <w:rPr>
          <w:rFonts w:cs="Courier New"/>
          <w:sz w:val="30"/>
          <w:szCs w:val="30"/>
          <w:u w:val="single"/>
        </w:rPr>
        <w:t xml:space="preserve"> 4</w:t>
      </w:r>
    </w:p>
    <w:p w:rsidR="00A02830" w:rsidRDefault="00A02830" w:rsidP="00DF42F2">
      <w:pPr>
        <w:spacing w:after="0" w:line="240" w:lineRule="auto"/>
        <w:rPr>
          <w:rFonts w:cs="Courier New"/>
          <w:sz w:val="24"/>
          <w:szCs w:val="24"/>
        </w:rPr>
      </w:pPr>
    </w:p>
    <w:p w:rsidR="00A02830" w:rsidRDefault="00EE70BA" w:rsidP="00DF42F2">
      <w:pPr>
        <w:spacing w:after="0" w:line="240" w:lineRule="auto"/>
        <w:rPr>
          <w:rFonts w:cs="Courier New"/>
          <w:sz w:val="24"/>
          <w:szCs w:val="24"/>
        </w:rPr>
      </w:pPr>
      <w:r>
        <w:rPr>
          <w:rFonts w:cs="Courier New"/>
          <w:noProof/>
          <w:sz w:val="24"/>
          <w:szCs w:val="24"/>
          <w:lang w:eastAsia="en-CA"/>
        </w:rPr>
        <w:drawing>
          <wp:inline distT="0" distB="0" distL="0" distR="0">
            <wp:extent cx="5362575" cy="3619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362575" cy="3619500"/>
                    </a:xfrm>
                    <a:prstGeom prst="rect">
                      <a:avLst/>
                    </a:prstGeom>
                    <a:noFill/>
                    <a:ln w="9525">
                      <a:noFill/>
                      <a:miter lim="800000"/>
                      <a:headEnd/>
                      <a:tailEnd/>
                    </a:ln>
                  </pic:spPr>
                </pic:pic>
              </a:graphicData>
            </a:graphic>
          </wp:inline>
        </w:drawing>
      </w:r>
    </w:p>
    <w:p w:rsidR="00EE70BA" w:rsidRDefault="00EE70BA" w:rsidP="00DF42F2">
      <w:pPr>
        <w:spacing w:after="0" w:line="240" w:lineRule="auto"/>
        <w:rPr>
          <w:rFonts w:cs="Courier New"/>
          <w:sz w:val="24"/>
          <w:szCs w:val="24"/>
        </w:rPr>
      </w:pPr>
    </w:p>
    <w:p w:rsidR="00EE70BA" w:rsidRDefault="00480EE5" w:rsidP="00DF42F2">
      <w:pPr>
        <w:spacing w:after="0" w:line="240" w:lineRule="auto"/>
        <w:rPr>
          <w:rFonts w:cs="Courier New"/>
          <w:sz w:val="24"/>
          <w:szCs w:val="24"/>
        </w:rPr>
      </w:pPr>
      <w:r>
        <w:rPr>
          <w:rFonts w:cs="Courier New"/>
          <w:sz w:val="24"/>
          <w:szCs w:val="24"/>
        </w:rPr>
        <w:t xml:space="preserve">John </w:t>
      </w:r>
      <w:r w:rsidR="007A3298">
        <w:rPr>
          <w:rFonts w:cs="Courier New"/>
          <w:sz w:val="24"/>
          <w:szCs w:val="24"/>
        </w:rPr>
        <w:t xml:space="preserve">Horton Conway is a mathematician from the U.K., known for his achievements in many branches of mathematics; </w:t>
      </w:r>
      <w:r w:rsidR="00A91245">
        <w:rPr>
          <w:rFonts w:cs="Courier New"/>
          <w:sz w:val="24"/>
          <w:szCs w:val="24"/>
        </w:rPr>
        <w:t>one of his</w:t>
      </w:r>
      <w:r w:rsidR="007A3298">
        <w:rPr>
          <w:rFonts w:cs="Courier New"/>
          <w:sz w:val="24"/>
          <w:szCs w:val="24"/>
        </w:rPr>
        <w:t xml:space="preserve"> famed accomplishment</w:t>
      </w:r>
      <w:r w:rsidR="00A91245">
        <w:rPr>
          <w:rFonts w:cs="Courier New"/>
          <w:sz w:val="24"/>
          <w:szCs w:val="24"/>
        </w:rPr>
        <w:t>s</w:t>
      </w:r>
      <w:r w:rsidR="007A3298">
        <w:rPr>
          <w:rFonts w:cs="Courier New"/>
          <w:sz w:val="24"/>
          <w:szCs w:val="24"/>
        </w:rPr>
        <w:t xml:space="preserve"> was the creation of </w:t>
      </w:r>
      <w:r w:rsidR="006B420A">
        <w:rPr>
          <w:rFonts w:cs="Courier New"/>
          <w:sz w:val="24"/>
          <w:szCs w:val="24"/>
        </w:rPr>
        <w:t>“</w:t>
      </w:r>
      <w:r w:rsidR="007A3298">
        <w:rPr>
          <w:rFonts w:cs="Courier New"/>
          <w:sz w:val="24"/>
          <w:szCs w:val="24"/>
        </w:rPr>
        <w:t>The Game of Life</w:t>
      </w:r>
      <w:r w:rsidR="006B420A">
        <w:rPr>
          <w:rFonts w:cs="Courier New"/>
          <w:sz w:val="24"/>
          <w:szCs w:val="24"/>
        </w:rPr>
        <w:t>”</w:t>
      </w:r>
      <w:r w:rsidR="007A3298">
        <w:rPr>
          <w:rFonts w:cs="Courier New"/>
          <w:sz w:val="24"/>
          <w:szCs w:val="24"/>
        </w:rPr>
        <w:t>, a model that replicates bacterial growth</w:t>
      </w:r>
      <w:r w:rsidR="00265982">
        <w:rPr>
          <w:rFonts w:cs="Courier New"/>
          <w:sz w:val="24"/>
          <w:szCs w:val="24"/>
        </w:rPr>
        <w:t xml:space="preserve"> (or decay)</w:t>
      </w:r>
      <w:r w:rsidR="007A3298">
        <w:rPr>
          <w:rFonts w:cs="Courier New"/>
          <w:sz w:val="24"/>
          <w:szCs w:val="24"/>
        </w:rPr>
        <w:t xml:space="preserve"> in a Cartesian graph under </w:t>
      </w:r>
      <w:r w:rsidR="00265982">
        <w:rPr>
          <w:rFonts w:cs="Courier New"/>
          <w:sz w:val="24"/>
          <w:szCs w:val="24"/>
        </w:rPr>
        <w:t>certain</w:t>
      </w:r>
      <w:r w:rsidR="00A91245">
        <w:rPr>
          <w:rFonts w:cs="Courier New"/>
          <w:sz w:val="24"/>
          <w:szCs w:val="24"/>
        </w:rPr>
        <w:t xml:space="preserve"> parameters</w:t>
      </w:r>
      <w:r w:rsidR="007A3298">
        <w:rPr>
          <w:rFonts w:cs="Courier New"/>
          <w:sz w:val="24"/>
          <w:szCs w:val="24"/>
        </w:rPr>
        <w:t>.</w:t>
      </w:r>
      <w:r w:rsidR="00753ABE">
        <w:rPr>
          <w:rFonts w:cs="Courier New"/>
          <w:sz w:val="24"/>
          <w:szCs w:val="24"/>
        </w:rPr>
        <w:t xml:space="preserve"> </w:t>
      </w:r>
      <w:r w:rsidR="00265982">
        <w:rPr>
          <w:rFonts w:cs="Courier New"/>
          <w:sz w:val="24"/>
          <w:szCs w:val="24"/>
        </w:rPr>
        <w:t>The game was</w:t>
      </w:r>
      <w:r w:rsidR="00753ABE">
        <w:rPr>
          <w:rFonts w:cs="Courier New"/>
          <w:sz w:val="24"/>
          <w:szCs w:val="24"/>
        </w:rPr>
        <w:t xml:space="preserve"> b</w:t>
      </w:r>
      <w:r w:rsidR="00265982">
        <w:rPr>
          <w:rFonts w:cs="Courier New"/>
          <w:sz w:val="24"/>
          <w:szCs w:val="24"/>
        </w:rPr>
        <w:t xml:space="preserve">ased on John von Neumann’s work, which mathematically models a hypothetical machine that replicates copies of itself on a Cartesian graph, but with more parameters. </w:t>
      </w:r>
    </w:p>
    <w:p w:rsidR="00A772BE" w:rsidRDefault="00A772BE" w:rsidP="00DF42F2">
      <w:pPr>
        <w:spacing w:after="0" w:line="240" w:lineRule="auto"/>
        <w:rPr>
          <w:rFonts w:cs="Courier New"/>
          <w:sz w:val="24"/>
          <w:szCs w:val="24"/>
        </w:rPr>
      </w:pPr>
    </w:p>
    <w:p w:rsidR="00A772BE" w:rsidRPr="00A772BE" w:rsidRDefault="00A772BE" w:rsidP="00A772BE">
      <w:pPr>
        <w:pStyle w:val="ListParagraph"/>
        <w:numPr>
          <w:ilvl w:val="0"/>
          <w:numId w:val="2"/>
        </w:numPr>
        <w:spacing w:after="0" w:line="240" w:lineRule="auto"/>
        <w:rPr>
          <w:rFonts w:cs="Courier New"/>
          <w:sz w:val="24"/>
          <w:szCs w:val="24"/>
        </w:rPr>
      </w:pPr>
      <w:r w:rsidRPr="00A772BE">
        <w:rPr>
          <w:sz w:val="24"/>
          <w:szCs w:val="24"/>
        </w:rPr>
        <w:t xml:space="preserve"> “</w:t>
      </w:r>
      <w:r>
        <w:rPr>
          <w:sz w:val="24"/>
          <w:szCs w:val="24"/>
        </w:rPr>
        <w:t>John Horton Conway</w:t>
      </w:r>
      <w:proofErr w:type="gramStart"/>
      <w:r>
        <w:rPr>
          <w:sz w:val="24"/>
          <w:szCs w:val="24"/>
        </w:rPr>
        <w:t>.“</w:t>
      </w:r>
      <w:proofErr w:type="gramEnd"/>
      <w:r>
        <w:rPr>
          <w:sz w:val="24"/>
          <w:szCs w:val="24"/>
        </w:rPr>
        <w:t xml:space="preserve"> </w:t>
      </w:r>
      <w:r>
        <w:t xml:space="preserve">Internet: </w:t>
      </w:r>
      <w:hyperlink r:id="rId12" w:history="1">
        <w:r>
          <w:rPr>
            <w:rStyle w:val="Hyperlink"/>
          </w:rPr>
          <w:t>http://www-history.mcs.st-andrews.ac.uk/Biographies/Conway.html</w:t>
        </w:r>
      </w:hyperlink>
      <w:r>
        <w:t>, 2004 [October 5, 2012].</w:t>
      </w:r>
    </w:p>
    <w:p w:rsidR="00A772BE" w:rsidRPr="00A91245" w:rsidRDefault="00A772BE" w:rsidP="00A91245">
      <w:pPr>
        <w:pStyle w:val="ListParagraph"/>
        <w:numPr>
          <w:ilvl w:val="0"/>
          <w:numId w:val="2"/>
        </w:numPr>
      </w:pPr>
      <w:r>
        <w:t>G. Martin</w:t>
      </w:r>
      <w:r w:rsidR="00A91245">
        <w:t xml:space="preserve"> (1970</w:t>
      </w:r>
      <w:proofErr w:type="gramStart"/>
      <w:r w:rsidR="00A91245">
        <w:t>,Oct</w:t>
      </w:r>
      <w:proofErr w:type="gramEnd"/>
      <w:r w:rsidR="00A91245">
        <w:t>.). “The fantastic combinations of John Conway's new solitaire game life</w:t>
      </w:r>
      <w:proofErr w:type="gramStart"/>
      <w:r w:rsidR="00A91245">
        <w:t>.“</w:t>
      </w:r>
      <w:proofErr w:type="gramEnd"/>
      <w:r w:rsidR="00A91245">
        <w:t xml:space="preserve"> Scientific American. [Online]. 223,</w:t>
      </w:r>
      <w:r w:rsidR="00265982">
        <w:t xml:space="preserve"> </w:t>
      </w:r>
      <w:r w:rsidR="00A91245">
        <w:t xml:space="preserve">pp. 120-123. Available: </w:t>
      </w:r>
      <w:hyperlink r:id="rId13" w:history="1">
        <w:r>
          <w:rPr>
            <w:rStyle w:val="Hyperlink"/>
          </w:rPr>
          <w:t>http://web.archive.org/web/20090603015231/http://ddi.cs.uni-potsdam.de/HyFISCH/Produzieren/lis_projekt/proj_gamelife/ConwayScientificAmerican.htm</w:t>
        </w:r>
      </w:hyperlink>
      <w:r w:rsidR="00A91245">
        <w:t xml:space="preserve"> [October 5, 2012]</w:t>
      </w:r>
    </w:p>
    <w:sectPr w:rsidR="00A772BE" w:rsidRPr="00A91245" w:rsidSect="00E11A2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D1C" w:rsidRDefault="00E67D1C" w:rsidP="00DF42F2">
      <w:pPr>
        <w:spacing w:after="0" w:line="240" w:lineRule="auto"/>
      </w:pPr>
      <w:r>
        <w:separator/>
      </w:r>
    </w:p>
  </w:endnote>
  <w:endnote w:type="continuationSeparator" w:id="0">
    <w:p w:rsidR="00E67D1C" w:rsidRDefault="00E67D1C" w:rsidP="00DF42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16527"/>
      <w:docPartObj>
        <w:docPartGallery w:val="Page Numbers (Bottom of Page)"/>
        <w:docPartUnique/>
      </w:docPartObj>
    </w:sdtPr>
    <w:sdtContent>
      <w:sdt>
        <w:sdtPr>
          <w:id w:val="565050523"/>
          <w:docPartObj>
            <w:docPartGallery w:val="Page Numbers (Top of Page)"/>
            <w:docPartUnique/>
          </w:docPartObj>
        </w:sdtPr>
        <w:sdtContent>
          <w:p w:rsidR="004B2A2F" w:rsidRDefault="004B2A2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B37C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B37CC">
              <w:rPr>
                <w:b/>
                <w:noProof/>
              </w:rPr>
              <w:t>4</w:t>
            </w:r>
            <w:r>
              <w:rPr>
                <w:b/>
                <w:sz w:val="24"/>
                <w:szCs w:val="24"/>
              </w:rPr>
              <w:fldChar w:fldCharType="end"/>
            </w:r>
          </w:p>
        </w:sdtContent>
      </w:sdt>
    </w:sdtContent>
  </w:sdt>
  <w:p w:rsidR="004B2A2F" w:rsidRDefault="004B2A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D1C" w:rsidRDefault="00E67D1C" w:rsidP="00DF42F2">
      <w:pPr>
        <w:spacing w:after="0" w:line="240" w:lineRule="auto"/>
      </w:pPr>
      <w:r>
        <w:separator/>
      </w:r>
    </w:p>
  </w:footnote>
  <w:footnote w:type="continuationSeparator" w:id="0">
    <w:p w:rsidR="00E67D1C" w:rsidRDefault="00E67D1C" w:rsidP="00DF42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A2F" w:rsidRPr="00DF42F2" w:rsidRDefault="004B2A2F">
    <w:pPr>
      <w:pStyle w:val="Header"/>
      <w:rPr>
        <w:rFonts w:asciiTheme="majorHAnsi" w:hAnsiTheme="majorHAnsi"/>
        <w:sz w:val="26"/>
        <w:szCs w:val="26"/>
      </w:rPr>
    </w:pPr>
    <w:r w:rsidRPr="00DF42F2">
      <w:rPr>
        <w:rFonts w:asciiTheme="majorHAnsi" w:hAnsiTheme="majorHAnsi"/>
        <w:sz w:val="26"/>
        <w:szCs w:val="26"/>
      </w:rPr>
      <w:t>Wesley Chow</w:t>
    </w:r>
  </w:p>
  <w:p w:rsidR="004B2A2F" w:rsidRPr="00DF42F2" w:rsidRDefault="004B2A2F">
    <w:pPr>
      <w:pStyle w:val="Header"/>
      <w:rPr>
        <w:rFonts w:asciiTheme="majorHAnsi" w:hAnsiTheme="majorHAnsi"/>
        <w:sz w:val="26"/>
        <w:szCs w:val="26"/>
      </w:rPr>
    </w:pPr>
    <w:r w:rsidRPr="00DF42F2">
      <w:rPr>
        <w:rFonts w:asciiTheme="majorHAnsi" w:hAnsiTheme="majorHAnsi"/>
        <w:b/>
        <w:sz w:val="26"/>
        <w:szCs w:val="26"/>
      </w:rPr>
      <w:t>[CSC106]</w:t>
    </w:r>
    <w:r w:rsidRPr="00DF42F2">
      <w:rPr>
        <w:rFonts w:asciiTheme="majorHAnsi" w:hAnsiTheme="majorHAnsi"/>
        <w:sz w:val="26"/>
        <w:szCs w:val="26"/>
      </w:rPr>
      <w:t xml:space="preserve"> Assignment 2</w:t>
    </w:r>
  </w:p>
  <w:p w:rsidR="004B2A2F" w:rsidRPr="00DF42F2" w:rsidRDefault="004B2A2F">
    <w:pPr>
      <w:pStyle w:val="Header"/>
      <w:rPr>
        <w:rFonts w:asciiTheme="majorHAnsi" w:hAnsiTheme="majorHAnsi"/>
        <w:sz w:val="26"/>
        <w:szCs w:val="26"/>
      </w:rPr>
    </w:pPr>
    <w:r w:rsidRPr="00DF42F2">
      <w:rPr>
        <w:rFonts w:asciiTheme="majorHAnsi" w:hAnsiTheme="majorHAnsi"/>
        <w:sz w:val="26"/>
        <w:szCs w:val="26"/>
      </w:rPr>
      <w:t>Due October 7,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4322E"/>
    <w:multiLevelType w:val="hybridMultilevel"/>
    <w:tmpl w:val="51A451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5CE7A7A"/>
    <w:multiLevelType w:val="hybridMultilevel"/>
    <w:tmpl w:val="70CA7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F42F2"/>
    <w:rsid w:val="00025DE4"/>
    <w:rsid w:val="000B3A70"/>
    <w:rsid w:val="001A1AB5"/>
    <w:rsid w:val="001B37CC"/>
    <w:rsid w:val="00265982"/>
    <w:rsid w:val="003839E1"/>
    <w:rsid w:val="003D0927"/>
    <w:rsid w:val="003D6355"/>
    <w:rsid w:val="00453D50"/>
    <w:rsid w:val="0047588F"/>
    <w:rsid w:val="00480EE5"/>
    <w:rsid w:val="004B2A2F"/>
    <w:rsid w:val="00616532"/>
    <w:rsid w:val="0063167A"/>
    <w:rsid w:val="006B420A"/>
    <w:rsid w:val="006D3A22"/>
    <w:rsid w:val="00736020"/>
    <w:rsid w:val="00753ABE"/>
    <w:rsid w:val="00772249"/>
    <w:rsid w:val="007A3298"/>
    <w:rsid w:val="007F2763"/>
    <w:rsid w:val="008775F8"/>
    <w:rsid w:val="008E0C2D"/>
    <w:rsid w:val="00955DFB"/>
    <w:rsid w:val="00A02830"/>
    <w:rsid w:val="00A46202"/>
    <w:rsid w:val="00A772BE"/>
    <w:rsid w:val="00A91245"/>
    <w:rsid w:val="00B243A4"/>
    <w:rsid w:val="00B3097C"/>
    <w:rsid w:val="00B87A5C"/>
    <w:rsid w:val="00C4564E"/>
    <w:rsid w:val="00CE661F"/>
    <w:rsid w:val="00D01B4A"/>
    <w:rsid w:val="00D84550"/>
    <w:rsid w:val="00DB4A1F"/>
    <w:rsid w:val="00DC1F57"/>
    <w:rsid w:val="00DF42F2"/>
    <w:rsid w:val="00E11A23"/>
    <w:rsid w:val="00E67D1C"/>
    <w:rsid w:val="00EE70BA"/>
    <w:rsid w:val="00F203E7"/>
    <w:rsid w:val="00F44951"/>
    <w:rsid w:val="00F8794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23"/>
  </w:style>
  <w:style w:type="paragraph" w:styleId="Heading1">
    <w:name w:val="heading 1"/>
    <w:basedOn w:val="Normal"/>
    <w:link w:val="Heading1Char"/>
    <w:uiPriority w:val="9"/>
    <w:qFormat/>
    <w:rsid w:val="00A772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2F2"/>
  </w:style>
  <w:style w:type="paragraph" w:styleId="Footer">
    <w:name w:val="footer"/>
    <w:basedOn w:val="Normal"/>
    <w:link w:val="FooterChar"/>
    <w:uiPriority w:val="99"/>
    <w:unhideWhenUsed/>
    <w:rsid w:val="00DF4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2F2"/>
  </w:style>
  <w:style w:type="paragraph" w:styleId="BalloonText">
    <w:name w:val="Balloon Text"/>
    <w:basedOn w:val="Normal"/>
    <w:link w:val="BalloonTextChar"/>
    <w:uiPriority w:val="99"/>
    <w:semiHidden/>
    <w:unhideWhenUsed/>
    <w:rsid w:val="00DF4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2F2"/>
    <w:rPr>
      <w:rFonts w:ascii="Tahoma" w:hAnsi="Tahoma" w:cs="Tahoma"/>
      <w:sz w:val="16"/>
      <w:szCs w:val="16"/>
    </w:rPr>
  </w:style>
  <w:style w:type="table" w:styleId="TableGrid">
    <w:name w:val="Table Grid"/>
    <w:basedOn w:val="TableNormal"/>
    <w:uiPriority w:val="59"/>
    <w:rsid w:val="00F44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0BA"/>
    <w:pPr>
      <w:ind w:left="720"/>
      <w:contextualSpacing/>
    </w:pPr>
  </w:style>
  <w:style w:type="character" w:styleId="Hyperlink">
    <w:name w:val="Hyperlink"/>
    <w:basedOn w:val="DefaultParagraphFont"/>
    <w:uiPriority w:val="99"/>
    <w:semiHidden/>
    <w:unhideWhenUsed/>
    <w:rsid w:val="00EE70BA"/>
    <w:rPr>
      <w:color w:val="0000FF"/>
      <w:u w:val="single"/>
    </w:rPr>
  </w:style>
  <w:style w:type="character" w:customStyle="1" w:styleId="Heading1Char">
    <w:name w:val="Heading 1 Char"/>
    <w:basedOn w:val="DefaultParagraphFont"/>
    <w:link w:val="Heading1"/>
    <w:uiPriority w:val="9"/>
    <w:rsid w:val="00A772BE"/>
    <w:rPr>
      <w:rFonts w:ascii="Times New Roman" w:eastAsia="Times New Roman" w:hAnsi="Times New Roman" w:cs="Times New Roman"/>
      <w:b/>
      <w:bCs/>
      <w:kern w:val="36"/>
      <w:sz w:val="48"/>
      <w:szCs w:val="48"/>
      <w:lang w:eastAsia="en-CA"/>
    </w:rPr>
  </w:style>
  <w:style w:type="character" w:customStyle="1" w:styleId="apple-converted-space">
    <w:name w:val="apple-converted-space"/>
    <w:basedOn w:val="DefaultParagraphFont"/>
    <w:rsid w:val="00A772BE"/>
  </w:style>
  <w:style w:type="character" w:customStyle="1" w:styleId="citation">
    <w:name w:val="citation"/>
    <w:basedOn w:val="DefaultParagraphFont"/>
    <w:rsid w:val="00A772BE"/>
  </w:style>
  <w:style w:type="character" w:customStyle="1" w:styleId="reference-accessdate">
    <w:name w:val="reference-accessdate"/>
    <w:basedOn w:val="DefaultParagraphFont"/>
    <w:rsid w:val="00A772BE"/>
  </w:style>
</w:styles>
</file>

<file path=word/webSettings.xml><?xml version="1.0" encoding="utf-8"?>
<w:webSettings xmlns:r="http://schemas.openxmlformats.org/officeDocument/2006/relationships" xmlns:w="http://schemas.openxmlformats.org/wordprocessingml/2006/main">
  <w:divs>
    <w:div w:id="156574435">
      <w:bodyDiv w:val="1"/>
      <w:marLeft w:val="0"/>
      <w:marRight w:val="0"/>
      <w:marTop w:val="0"/>
      <w:marBottom w:val="0"/>
      <w:divBdr>
        <w:top w:val="none" w:sz="0" w:space="0" w:color="auto"/>
        <w:left w:val="none" w:sz="0" w:space="0" w:color="auto"/>
        <w:bottom w:val="none" w:sz="0" w:space="0" w:color="auto"/>
        <w:right w:val="none" w:sz="0" w:space="0" w:color="auto"/>
      </w:divBdr>
    </w:div>
    <w:div w:id="469060850">
      <w:bodyDiv w:val="1"/>
      <w:marLeft w:val="0"/>
      <w:marRight w:val="0"/>
      <w:marTop w:val="0"/>
      <w:marBottom w:val="0"/>
      <w:divBdr>
        <w:top w:val="none" w:sz="0" w:space="0" w:color="auto"/>
        <w:left w:val="none" w:sz="0" w:space="0" w:color="auto"/>
        <w:bottom w:val="none" w:sz="0" w:space="0" w:color="auto"/>
        <w:right w:val="none" w:sz="0" w:space="0" w:color="auto"/>
      </w:divBdr>
    </w:div>
    <w:div w:id="1107694755">
      <w:bodyDiv w:val="1"/>
      <w:marLeft w:val="0"/>
      <w:marRight w:val="0"/>
      <w:marTop w:val="0"/>
      <w:marBottom w:val="0"/>
      <w:divBdr>
        <w:top w:val="none" w:sz="0" w:space="0" w:color="auto"/>
        <w:left w:val="none" w:sz="0" w:space="0" w:color="auto"/>
        <w:bottom w:val="none" w:sz="0" w:space="0" w:color="auto"/>
        <w:right w:val="none" w:sz="0" w:space="0" w:color="auto"/>
      </w:divBdr>
    </w:div>
    <w:div w:id="1427000859">
      <w:bodyDiv w:val="1"/>
      <w:marLeft w:val="0"/>
      <w:marRight w:val="0"/>
      <w:marTop w:val="0"/>
      <w:marBottom w:val="0"/>
      <w:divBdr>
        <w:top w:val="none" w:sz="0" w:space="0" w:color="auto"/>
        <w:left w:val="none" w:sz="0" w:space="0" w:color="auto"/>
        <w:bottom w:val="none" w:sz="0" w:space="0" w:color="auto"/>
        <w:right w:val="none" w:sz="0" w:space="0" w:color="auto"/>
      </w:divBdr>
    </w:div>
    <w:div w:id="190074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olist.net/Algorithms/Sorting/Bubble_sort" TargetMode="External"/><Relationship Id="rId13" Type="http://schemas.openxmlformats.org/officeDocument/2006/relationships/hyperlink" Target="http://web.archive.org/web/20090603015231/http:/ddi.cs.uni-potsdam.de/HyFISCH/Produzieren/lis_projekt/proj_gamelife/ConwayScientificAmeric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istory.mcs.st-andrews.ac.uk/Biographies/Conwa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roseindia.net/java/beginners/arrayexamples/bubblesort.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E262E3-3173-4BC9-B09B-8D37BBE1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Roboto</dc:creator>
  <cp:lastModifiedBy>Mr. Roboto</cp:lastModifiedBy>
  <cp:revision>8</cp:revision>
  <dcterms:created xsi:type="dcterms:W3CDTF">2012-10-07T03:36:00Z</dcterms:created>
  <dcterms:modified xsi:type="dcterms:W3CDTF">2012-10-08T04:17:00Z</dcterms:modified>
</cp:coreProperties>
</file>