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2e"/>
          <w:sz w:val="48"/>
          <w:szCs w:val="48"/>
        </w:rPr>
        <w:t xml:space="preserve">THE OBSIDIAN CIRCLE</w:t>
      </w:r>
    </w:p>
    <w:p>
      <w:pPr>
        <w:spacing w:after="200"/>
        <w:jc w:val="center"/>
      </w:pPr>
      <w:r>
        <w:rPr>
          <w:rFonts w:ascii="Arial" w:cs="Arial" w:eastAsia="Arial" w:hAnsi="Arial"/>
          <w:color w:val="666666"/>
          <w:sz w:val="32"/>
          <w:szCs w:val="32"/>
        </w:rPr>
        <w:t xml:space="preserve">v3 — Tool-Augmented Deliberation Engine</w:t>
      </w:r>
    </w:p>
    <w:p>
      <w:pPr>
        <w:spacing w:after="80"/>
        <w:jc w:val="center"/>
      </w:pPr>
      <w:r>
        <w:rPr>
          <w:rFonts w:ascii="Arial" w:cs="Arial" w:eastAsia="Arial" w:hAnsi="Arial"/>
          <w:i/>
          <w:iCs/>
          <w:color w:val="888888"/>
          <w:sz w:val="22"/>
          <w:szCs w:val="22"/>
        </w:rPr>
        <w:t xml:space="preserve">Variable Circles · Prism Mode · Structured Output · Module Integration</w:t>
      </w:r>
    </w:p>
    <w:p>
      <w:pPr>
        <w:spacing w:after="400"/>
        <w:jc w:val="center"/>
      </w:pPr>
      <w:r>
        <w:rPr>
          <w:rFonts w:ascii="Arial" w:cs="Arial" w:eastAsia="Arial" w:hAnsi="Arial"/>
          <w:color w:val="999999"/>
          <w:sz w:val="22"/>
          <w:szCs w:val="22"/>
        </w:rPr>
        <w:t xml:space="preserve">MooseNet · Document 25 · 2026-04-14</w:t>
      </w:r>
    </w:p>
    <w:p>
      <w:r>
        <w:br w:type="page"/>
      </w:r>
    </w:p>
    <w:p>
      <w:pPr>
        <w:pStyle w:val="Heading1"/>
      </w:pPr>
      <w:r>
        <w:rPr>
          <w:rFonts w:ascii="Arial" w:cs="Arial" w:eastAsia="Arial" w:hAnsi="Arial"/>
        </w:rPr>
        <w:t xml:space="preserve">Evolution: From Chat Feature to Decision Engine</w:t>
      </w:r>
    </w:p>
    <w:p>
      <w:pPr>
        <w:pStyle w:val="Heading2"/>
      </w:pPr>
      <w:r>
        <w:rPr>
          <w:rFonts w:ascii="Arial" w:cs="Arial" w:eastAsia="Arial" w:hAnsi="Arial"/>
        </w:rPr>
        <w:t xml:space="preserve">v1 (shipped): Interactive council</w:t>
      </w:r>
    </w:p>
    <w:p>
      <w:pPr>
        <w:spacing w:after="120"/>
      </w:pPr>
      <w:r>
        <w:rPr>
          <w:rFonts w:ascii="Arial" w:cs="Arial" w:eastAsia="Arial" w:hAnsi="Arial"/>
          <w:sz w:val="22"/>
          <w:szCs w:val="22"/>
        </w:rPr>
        <w:t xml:space="preserve">The operator asks a question, 3-4 models respond, Mr. Wizard synthesizes. Manual, operator-initiated, no tool use during deliberation. Useful but limited — the council can only reason from training data, not from live system state.</w:t>
      </w:r>
    </w:p>
    <w:p>
      <w:pPr>
        <w:pStyle w:val="Heading2"/>
      </w:pPr>
      <w:r>
        <w:rPr>
          <w:rFonts w:ascii="Arial" w:cs="Arial" w:eastAsia="Arial" w:hAnsi="Arial"/>
        </w:rPr>
        <w:t xml:space="preserve">v2 (current): Prism mode + split pane</w:t>
      </w:r>
    </w:p>
    <w:p>
      <w:pPr>
        <w:spacing w:after="120"/>
      </w:pPr>
      <w:r>
        <w:rPr>
          <w:rFonts w:ascii="Arial" w:cs="Arial" w:eastAsia="Arial" w:hAnsi="Arial"/>
          <w:sz w:val="22"/>
          <w:szCs w:val="22"/>
        </w:rPr>
        <w:t xml:space="preserve">Added Prism mode (same model, multiple personas) and split-pane visualization. Still operator-initiated, still no tool use. Better perspectives but same limitation — no access to real data during deliberation.</w:t>
      </w:r>
    </w:p>
    <w:p>
      <w:pPr>
        <w:pStyle w:val="Heading2"/>
      </w:pPr>
      <w:r>
        <w:rPr>
          <w:rFonts w:ascii="Arial" w:cs="Arial" w:eastAsia="Arial" w:hAnsi="Arial"/>
        </w:rPr>
        <w:t xml:space="preserve">v3 (this spec): Tool-augmented decision engine</w:t>
      </w:r>
    </w:p>
    <w:p>
      <w:pPr>
        <w:spacing w:after="120"/>
      </w:pPr>
      <w:r>
        <w:rPr>
          <w:rFonts w:ascii="Arial" w:cs="Arial" w:eastAsia="Arial" w:hAnsi="Arial"/>
          <w:sz w:val="22"/>
          <w:szCs w:val="22"/>
        </w:rPr>
        <w:t xml:space="preserve">The Obsidian Circle becomes a general-purpose deliberation engine that ANY module can invoke programmatically. Council members can use MCP tools during deliberation (ReAct pattern). Output is structured and typed. Modules define what kind of answer they need. The operator no longer needs to be in the loop for routine decisions.</w:t>
      </w:r>
    </w:p>
    <w:p>
      <w:pPr>
        <w:spacing w:after="120"/>
      </w:pPr>
      <w:r>
        <w:rPr>
          <w:rFonts w:ascii="Arial" w:cs="Arial" w:eastAsia="Arial" w:hAnsi="Arial"/>
          <w:sz w:val="22"/>
          <w:szCs w:val="22"/>
        </w:rPr>
        <w:t xml:space="preserve">Key insight from LangGraph: treat the council as a stateful graph — each member is a node, tool calls are edges, and the deliberation state is checkpointed. If a council session crashes, it can resume from the last checkpoint.</w:t>
      </w:r>
    </w:p>
    <w:p>
      <w:r>
        <w:br w:type="page"/>
      </w:r>
    </w:p>
    <w:p>
      <w:pPr>
        <w:pStyle w:val="Heading1"/>
      </w:pPr>
      <w:r>
        <w:rPr>
          <w:rFonts w:ascii="Arial" w:cs="Arial" w:eastAsia="Arial" w:hAnsi="Arial"/>
        </w:rPr>
        <w:t xml:space="preserve">Core API: Convening a Circle</w:t>
      </w:r>
    </w:p>
    <w:p>
      <w:pPr>
        <w:spacing w:after="120"/>
      </w:pPr>
      <w:r>
        <w:rPr>
          <w:rFonts w:ascii="Arial" w:cs="Arial" w:eastAsia="Arial" w:hAnsi="Arial"/>
          <w:sz w:val="22"/>
          <w:szCs w:val="22"/>
        </w:rPr>
        <w:t xml:space="preserve">Any module — or the operator — can convene a circle by calling a single function. The circle is defined by: who participates, what question is asked, what tools are available, and what output format is expected.</w:t>
      </w:r>
    </w:p>
    <w:p>
      <w:pPr>
        <w:spacing w:after="120"/>
      </w:pPr>
      <w:r>
        <w:rPr>
          <w:rFonts w:ascii="Arial" w:cs="Arial" w:eastAsia="Arial" w:hAnsi="Arial"/>
          <w:b/>
          <w:bCs/>
          <w:sz w:val="22"/>
          <w:szCs w:val="22"/>
        </w:rPr>
        <w:t xml:space="preserve">Python API (for modules):</w:t>
      </w:r>
    </w:p>
    <w:p>
      <w:pPr>
        <w:spacing w:after="60"/>
      </w:pPr>
      <w:r>
        <w:rPr>
          <w:rFonts w:ascii="Courier New" w:cs="Courier New" w:eastAsia="Courier New" w:hAnsi="Courier New"/>
          <w:sz w:val="20"/>
          <w:szCs w:val="20"/>
        </w:rPr>
        <w:t xml:space="preserve">from obsidian_circle import convene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question='Should we refactor Engram to use PostgreSQL or keep SQLite?',</w:t>
      </w:r>
    </w:p>
    <w:p>
      <w:pPr>
        <w:spacing w:after="60"/>
      </w:pPr>
      <w:r>
        <w:rPr>
          <w:rFonts w:ascii="Courier New" w:cs="Courier New" w:eastAsia="Courier New" w:hAnsi="Courier New"/>
          <w:sz w:val="20"/>
          <w:szCs w:val="20"/>
        </w:rPr>
        <w:t xml:space="preserve">    circle='architecture',           # preset, or custom member list</w:t>
      </w:r>
    </w:p>
    <w:p>
      <w:pPr>
        <w:spacing w:after="60"/>
      </w:pPr>
      <w:r>
        <w:rPr>
          <w:rFonts w:ascii="Courier New" w:cs="Courier New" w:eastAsia="Courier New" w:hAnsi="Courier New"/>
          <w:sz w:val="20"/>
          <w:szCs w:val="20"/>
        </w:rPr>
        <w:t xml:space="preserve">    tools=['engram_query', 'sentinel_health', 'cortex_analyze'],</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'decision': 'refactor_to_postgres | keep_sqlite | hybrid',</w:t>
      </w:r>
    </w:p>
    <w:p>
      <w:pPr>
        <w:spacing w:after="60"/>
      </w:pPr>
      <w:r>
        <w:rPr>
          <w:rFonts w:ascii="Courier New" w:cs="Courier New" w:eastAsia="Courier New" w:hAnsi="Courier New"/>
          <w:sz w:val="20"/>
          <w:szCs w:val="20"/>
        </w:rPr>
        <w:t xml:space="preserve">        'confidence': 'float 0-1',</w:t>
      </w:r>
    </w:p>
    <w:p>
      <w:pPr>
        <w:spacing w:after="60"/>
      </w:pPr>
      <w:r>
        <w:rPr>
          <w:rFonts w:ascii="Courier New" w:cs="Courier New" w:eastAsia="Courier New" w:hAnsi="Courier New"/>
          <w:sz w:val="20"/>
          <w:szCs w:val="20"/>
        </w:rPr>
        <w:t xml:space="preserve">        'rationale': 'string',</w:t>
      </w:r>
    </w:p>
    <w:p>
      <w:pPr>
        <w:spacing w:after="60"/>
      </w:pPr>
      <w:r>
        <w:rPr>
          <w:rFonts w:ascii="Courier New" w:cs="Courier New" w:eastAsia="Courier New" w:hAnsi="Courier New"/>
          <w:sz w:val="20"/>
          <w:szCs w:val="20"/>
        </w:rPr>
        <w:t xml:space="preserve">        'dissenting_views': 'string[]',</w:t>
      </w:r>
    </w:p>
    <w:p>
      <w:pPr>
        <w:spacing w:after="60"/>
      </w:pPr>
      <w:r>
        <w:rPr>
          <w:rFonts w:ascii="Courier New" w:cs="Courier New" w:eastAsia="Courier New" w:hAnsi="Courier New"/>
          <w:sz w:val="20"/>
          <w:szCs w:val="20"/>
        </w:rPr>
        <w:t xml:space="preserve">        'estimated_effort': 'string',</w:t>
      </w:r>
    </w:p>
    <w:p>
      <w:pPr>
        <w:spacing w:after="60"/>
      </w:pPr>
      <w:r>
        <w:rPr>
          <w:rFonts w:ascii="Courier New" w:cs="Courier New" w:eastAsia="Courier New" w:hAnsi="Courier New"/>
          <w:sz w:val="20"/>
          <w:szCs w:val="20"/>
        </w:rPr>
        <w:t xml:space="preserve">        'risks': 'string[]'</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budget=0.50,                      # max spend for this deliberation</w:t>
      </w:r>
    </w:p>
    <w:p>
      <w:pPr>
        <w:spacing w:after="60"/>
      </w:pPr>
      <w:r>
        <w:rPr>
          <w:rFonts w:ascii="Courier New" w:cs="Courier New" w:eastAsia="Courier New" w:hAnsi="Courier New"/>
          <w:sz w:val="20"/>
          <w:szCs w:val="20"/>
        </w:rPr>
        <w:t xml:space="preserve">    mode='async',                     # async (background) or sync (wait)</w:t>
      </w:r>
    </w:p>
    <w:p>
      <w:pPr>
        <w:spacing w:after="60"/>
      </w:pPr>
      <w:r>
        <w:rPr>
          <w:rFonts w:ascii="Courier New" w:cs="Courier New" w:eastAsia="Courier New" w:hAnsi="Courier New"/>
          <w:sz w:val="20"/>
          <w:szCs w:val="20"/>
        </w:rPr>
        <w:t xml:space="preserve">    save_report=True                   # archive to report viewer</w:t>
      </w:r>
    </w:p>
    <w:p>
      <w:pPr>
        <w:spacing w:after="60"/>
      </w:pPr>
      <w:r>
        <w:rPr>
          <w:rFonts w:ascii="Courier New" w:cs="Courier New" w:eastAsia="Courier New" w:hAnsi="Courier New"/>
          <w:sz w:val="20"/>
          <w:szCs w:val="20"/>
        </w:rPr>
        <w:t xml:space="preserv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result.decision = 'hybrid'</w:t>
      </w:r>
    </w:p>
    <w:p>
      <w:pPr>
        <w:spacing w:after="60"/>
      </w:pPr>
      <w:r>
        <w:rPr>
          <w:rFonts w:ascii="Courier New" w:cs="Courier New" w:eastAsia="Courier New" w:hAnsi="Courier New"/>
          <w:sz w:val="20"/>
          <w:szCs w:val="20"/>
        </w:rPr>
        <w:t xml:space="preserve"># result.confidence = 0.82</w:t>
      </w:r>
    </w:p>
    <w:p>
      <w:pPr>
        <w:spacing w:after="60"/>
      </w:pPr>
      <w:r>
        <w:rPr>
          <w:rFonts w:ascii="Courier New" w:cs="Courier New" w:eastAsia="Courier New" w:hAnsi="Courier New"/>
          <w:sz w:val="20"/>
          <w:szCs w:val="20"/>
        </w:rPr>
        <w:t xml:space="preserve"># result.rationale = '...'</w:t>
      </w:r>
    </w:p>
    <w:p>
      <w:pPr>
        <w:spacing w:after="60"/>
      </w:pPr>
      <w:r>
        <w:rPr>
          <w:rFonts w:ascii="Courier New" w:cs="Courier New" w:eastAsia="Courier New" w:hAnsi="Courier New"/>
          <w:sz w:val="20"/>
          <w:szCs w:val="20"/>
        </w:rPr>
        <w:t xml:space="preserve"># result.report_url = '/reports/council/2026-04-14-engram-storage.html'</w:t>
      </w:r>
    </w:p>
    <w:p>
      <w:pPr>
        <w:spacing w:after="120"/>
      </w:pPr>
      <w:r>
        <w:rPr>
          <w:rFonts w:ascii="Arial" w:cs="Arial" w:eastAsia="Arial" w:hAnsi="Arial"/>
          <w:b/>
          <w:bCs/>
          <w:sz w:val="22"/>
          <w:szCs w:val="22"/>
        </w:rPr>
        <w:t xml:space="preserve">MCP tool (for IronClaw / agents):</w:t>
      </w:r>
    </w:p>
    <w:p>
      <w:pPr>
        <w:spacing w:after="60"/>
      </w:pPr>
      <w:r>
        <w:rPr>
          <w:rFonts w:ascii="Courier New" w:cs="Courier New" w:eastAsia="Courier New" w:hAnsi="Courier New"/>
          <w:sz w:val="20"/>
          <w:szCs w:val="20"/>
        </w:rPr>
        <w:t xml:space="preserve">council_convene(</w:t>
      </w:r>
    </w:p>
    <w:p>
      <w:pPr>
        <w:spacing w:after="60"/>
      </w:pPr>
      <w:r>
        <w:rPr>
          <w:rFonts w:ascii="Courier New" w:cs="Courier New" w:eastAsia="Courier New" w:hAnsi="Courier New"/>
          <w:sz w:val="20"/>
          <w:szCs w:val="20"/>
        </w:rPr>
        <w:t xml:space="preserve">    question='...',</w:t>
      </w:r>
    </w:p>
    <w:p>
      <w:pPr>
        <w:spacing w:after="60"/>
      </w:pPr>
      <w:r>
        <w:rPr>
          <w:rFonts w:ascii="Courier New" w:cs="Courier New" w:eastAsia="Courier New" w:hAnsi="Courier New"/>
          <w:sz w:val="20"/>
          <w:szCs w:val="20"/>
        </w:rPr>
        <w:t xml:space="preserve">    circle='quick',</w:t>
      </w:r>
    </w:p>
    <w:p>
      <w:pPr>
        <w:spacing w:after="60"/>
      </w:pPr>
      <w:r>
        <w:rPr>
          <w:rFonts w:ascii="Courier New" w:cs="Courier New" w:eastAsia="Courier New" w:hAnsi="Courier New"/>
          <w:sz w:val="20"/>
          <w:szCs w:val="20"/>
        </w:rPr>
        <w:t xml:space="preserve">    output_fields=['decision', 'rationale'],</w:t>
      </w:r>
    </w:p>
    <w:p>
      <w:pPr>
        <w:spacing w:after="60"/>
      </w:pPr>
      <w:r>
        <w:rPr>
          <w:rFonts w:ascii="Courier New" w:cs="Courier New" w:eastAsia="Courier New" w:hAnsi="Courier New"/>
          <w:sz w:val="20"/>
          <w:szCs w:val="20"/>
        </w:rPr>
        <w:t xml:space="preserve">    budget=0.25</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b/>
          <w:bCs/>
          <w:sz w:val="22"/>
          <w:szCs w:val="22"/>
        </w:rPr>
        <w:t xml:space="preserve">CLI (for the operator):</w:t>
      </w:r>
    </w:p>
    <w:p>
      <w:pPr>
        <w:spacing w:after="60"/>
      </w:pPr>
      <w:r>
        <w:rPr>
          <w:rFonts w:ascii="Courier New" w:cs="Courier New" w:eastAsia="Courier New" w:hAnsi="Courier New"/>
          <w:sz w:val="20"/>
          <w:szCs w:val="20"/>
        </w:rPr>
        <w:t xml:space="preserve">lumina council 'Should we use React or HTMX for Soma?'</w:t>
      </w:r>
    </w:p>
    <w:p>
      <w:pPr>
        <w:spacing w:after="60"/>
      </w:pPr>
      <w:r>
        <w:rPr>
          <w:rFonts w:ascii="Courier New" w:cs="Courier New" w:eastAsia="Courier New" w:hAnsi="Courier New"/>
          <w:sz w:val="20"/>
          <w:szCs w:val="20"/>
        </w:rPr>
        <w:t xml:space="preserve">lumina council --circle architecture --budget 1.00 --split-pane</w:t>
      </w:r>
    </w:p>
    <w:p>
      <w:pPr>
        <w:spacing w:after="60"/>
      </w:pPr>
      <w:r>
        <w:rPr>
          <w:rFonts w:ascii="Courier New" w:cs="Courier New" w:eastAsia="Courier New" w:hAnsi="Courier New"/>
          <w:sz w:val="20"/>
          <w:szCs w:val="20"/>
        </w:rPr>
        <w:t xml:space="preserve">lumina council --prism skeptic,pragmatist,architect --model claude-sonnet</w:t>
      </w:r>
    </w:p>
    <w:p>
      <w:r>
        <w:br w:type="page"/>
      </w:r>
    </w:p>
    <w:p>
      <w:pPr>
        <w:pStyle w:val="Heading1"/>
      </w:pPr>
      <w:r>
        <w:rPr>
          <w:rFonts w:ascii="Arial" w:cs="Arial" w:eastAsia="Arial" w:hAnsi="Arial"/>
        </w:rPr>
        <w:t xml:space="preserve">Circle Presets</w:t>
      </w:r>
    </w:p>
    <w:p>
      <w:pPr>
        <w:spacing w:after="120"/>
      </w:pPr>
      <w:r>
        <w:rPr>
          <w:rFonts w:ascii="Arial" w:cs="Arial" w:eastAsia="Arial" w:hAnsi="Arial"/>
          <w:sz w:val="22"/>
          <w:szCs w:val="22"/>
        </w:rPr>
        <w:t xml:space="preserve">Pre-defined circle configurations. Each preset specifies which models or personas participate, what tools they can use, and default output schema. Stored in constellation.yaml under council.circles.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 Tools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quick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Mr. Wizard solo (cheapest model)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engram_query, pulse_now</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Fast decisions, single-perspective reasoning. $0 if local model.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 + Skeptic + Pragmatist (Prism on best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engram_query, cortex_analyze, sentinel_health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design decisions. Refactor vs rewrite, tech stack choices.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security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Security persona + Skeptic persona (Prism)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sentinel_health, sentinel_metrics, cortex_analyze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Security review of proposed changes. Attack surface analysis.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persona + Pragmatist persona (Prism)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sentinel_metrics, plane_query, pulse_since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decisions. Is this feature worth the inference cost?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research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 different models (multi-model)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seer_research, engram_query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Validate research findings across model families. Reduce single-model bias.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available models + Mr. Wizard synthesis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module tools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architectural decisions. Rare, expensive, thorough.</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custom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Operator-defined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Operator-defined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Saved from the Soma UI or constellation.yaml</w:t>
            </w:r>
          </w:p>
        </w:tc>
      </w:tr>
    </w:tbl>
    <w:p>
      <w:pPr>
        <w:spacing w:after="120"/>
      </w:pPr>
      <w:r>
        <w:rPr>
          <w:rFonts w:ascii="Arial" w:cs="Arial" w:eastAsia="Arial" w:hAnsi="Arial"/>
          <w:sz w:val="22"/>
          <w:szCs w:val="22"/>
        </w:rPr>
        <w:t xml:space="preserve">The operator can create and save custom circle presets from the Soma Config → Council tab or inline during a deliberation.</w:t>
      </w:r>
    </w:p>
    <w:p>
      <w:r>
        <w:br w:type="page"/>
      </w:r>
    </w:p>
    <w:p>
      <w:pPr>
        <w:pStyle w:val="Heading1"/>
      </w:pPr>
      <w:r>
        <w:rPr>
          <w:rFonts w:ascii="Arial" w:cs="Arial" w:eastAsia="Arial" w:hAnsi="Arial"/>
        </w:rPr>
        <w:t xml:space="preserve">Tool-Augmented Deliberation (ReAct Pattern)</w:t>
      </w:r>
    </w:p>
    <w:p>
      <w:pPr>
        <w:spacing w:after="120"/>
      </w:pPr>
      <w:r>
        <w:rPr>
          <w:rFonts w:ascii="Arial" w:cs="Arial" w:eastAsia="Arial" w:hAnsi="Arial"/>
          <w:sz w:val="22"/>
          <w:szCs w:val="22"/>
        </w:rPr>
        <w:t xml:space="preserve">The defining upgrade in v3: council members can USE TOOLS during deliberation, not just reason from training data. This transforms the council from 'ask N models a question' into 'N specialists research and reason with live data.'</w:t>
      </w:r>
    </w:p>
    <w:p>
      <w:pPr>
        <w:pStyle w:val="Heading2"/>
      </w:pPr>
      <w:r>
        <w:rPr>
          <w:rFonts w:ascii="Arial" w:cs="Arial" w:eastAsia="Arial" w:hAnsi="Arial"/>
        </w:rPr>
        <w:t xml:space="preserve">How it works</w:t>
      </w:r>
    </w:p>
    <w:p>
      <w:pPr>
        <w:spacing w:after="120"/>
      </w:pPr>
      <w:r>
        <w:rPr>
          <w:rFonts w:ascii="Arial" w:cs="Arial" w:eastAsia="Arial" w:hAnsi="Arial"/>
          <w:sz w:val="22"/>
          <w:szCs w:val="22"/>
        </w:rPr>
        <w:t xml:space="preserve">1. The convene() call specifies which MCP tools the council can access.</w:t>
      </w:r>
    </w:p>
    <w:p>
      <w:pPr>
        <w:spacing w:after="120"/>
      </w:pPr>
      <w:r>
        <w:rPr>
          <w:rFonts w:ascii="Arial" w:cs="Arial" w:eastAsia="Arial" w:hAnsi="Arial"/>
          <w:sz w:val="22"/>
          <w:szCs w:val="22"/>
        </w:rPr>
        <w:t xml:space="preserve">2. Each member receives: the question + the tool list + the output schema + the persona prompt (if Prism mode).</w:t>
      </w:r>
    </w:p>
    <w:p>
      <w:pPr>
        <w:spacing w:after="120"/>
      </w:pPr>
      <w:r>
        <w:rPr>
          <w:rFonts w:ascii="Arial" w:cs="Arial" w:eastAsia="Arial" w:hAnsi="Arial"/>
          <w:sz w:val="22"/>
          <w:szCs w:val="22"/>
        </w:rPr>
        <w:t xml:space="preserve">3. Members reason using the ReAct loop: Think → optionally call a tool → Observe result → Think again → form position.</w:t>
      </w:r>
    </w:p>
    <w:p>
      <w:pPr>
        <w:spacing w:after="120"/>
      </w:pPr>
      <w:r>
        <w:rPr>
          <w:rFonts w:ascii="Arial" w:cs="Arial" w:eastAsia="Arial" w:hAnsi="Arial"/>
          <w:sz w:val="22"/>
          <w:szCs w:val="22"/>
        </w:rPr>
        <w:t xml:space="preserve">4. Tool call results are shared: if Member A queries Engram and finds a relevant past decision, that result is broadcast to all members so they can incorporate it.</w:t>
      </w:r>
    </w:p>
    <w:p>
      <w:pPr>
        <w:spacing w:after="120"/>
      </w:pPr>
      <w:r>
        <w:rPr>
          <w:rFonts w:ascii="Arial" w:cs="Arial" w:eastAsia="Arial" w:hAnsi="Arial"/>
          <w:sz w:val="22"/>
          <w:szCs w:val="22"/>
        </w:rPr>
        <w:t xml:space="preserve">5. After all members form positions: Mr. Wizard (or Lumina) synthesizes, also with tool access.</w:t>
      </w:r>
    </w:p>
    <w:p>
      <w:pPr>
        <w:spacing w:after="120"/>
      </w:pPr>
      <w:r>
        <w:rPr>
          <w:rFonts w:ascii="Arial" w:cs="Arial" w:eastAsia="Arial" w:hAnsi="Arial"/>
          <w:sz w:val="22"/>
          <w:szCs w:val="22"/>
        </w:rPr>
        <w:t xml:space="preserve">6. The structured output is returned to the calling module.</w:t>
      </w:r>
    </w:p>
    <w:p>
      <w:pPr>
        <w:pStyle w:val="Heading2"/>
      </w:pPr>
      <w:r>
        <w:rPr>
          <w:rFonts w:ascii="Arial" w:cs="Arial" w:eastAsia="Arial" w:hAnsi="Arial"/>
        </w:rPr>
        <w:t xml:space="preserve">Tool availability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 council uses it for</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engram_query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Retrieve past decisions on similar topics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engram_store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the council’s conclusion as a decision record</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engram_graph</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Traverse related facts for broader context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seer_research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web research mid-deliberation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seer_summarize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Compress research findings for context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related work is already in progress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Vector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vector_history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Review past dev loop results on similar tasks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sentinel_health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system health for infrastructure decisions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sentinel_metrics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Detailed metrics for data-driven arguments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pulse_now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time/date/period for temporal context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Pulse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pulse_since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 since relevant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cortex_analyze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AST analysis, complexity metrics, code structure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plane_query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Backlog context, sprint state, project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plane_status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work item status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Nexus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nexus_query</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Recent messages and interactions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vigil_briefing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briefing content for strategy discussions</w:t>
            </w:r>
          </w:p>
        </w:tc>
      </w:tr>
    </w:tbl>
    <w:p>
      <w:pPr>
        <w:pStyle w:val="Heading2"/>
      </w:pPr>
      <w:r>
        <w:rPr>
          <w:rFonts w:ascii="Arial" w:cs="Arial" w:eastAsia="Arial" w:hAnsi="Arial"/>
        </w:rPr>
        <w:t xml:space="preserve">Tool call budget</w:t>
      </w:r>
    </w:p>
    <w:p>
      <w:pPr>
        <w:spacing w:after="120"/>
      </w:pPr>
      <w:r>
        <w:rPr>
          <w:rFonts w:ascii="Arial" w:cs="Arial" w:eastAsia="Arial" w:hAnsi="Arial"/>
          <w:sz w:val="22"/>
          <w:szCs w:val="22"/>
        </w:rPr>
        <w:t xml:space="preserve">Each tool call during deliberation has a cost (the inference to interpret the result). The convene() budget covers both member reasoning AND tool calls. If the budget is exhausted: members must form their position with what they have so far. No more tool calls.</w:t>
      </w:r>
    </w:p>
    <w:p>
      <w:pPr>
        <w:spacing w:after="120"/>
      </w:pPr>
      <w:r>
        <w:rPr>
          <w:rFonts w:ascii="Arial" w:cs="Arial" w:eastAsia="Arial" w:hAnsi="Arial"/>
          <w:sz w:val="22"/>
          <w:szCs w:val="22"/>
        </w:rPr>
        <w:t xml:space="preserve">Budget accounting: member tokens (input + output) + tool call overhead. Tracked per member. If one member is burning budget disproportionately, the supervisor can cap them.</w:t>
      </w:r>
    </w:p>
    <w:p>
      <w:pPr>
        <w:pStyle w:val="Heading2"/>
      </w:pPr>
      <w:r>
        <w:rPr>
          <w:rFonts w:ascii="Arial" w:cs="Arial" w:eastAsia="Arial" w:hAnsi="Arial"/>
        </w:rPr>
        <w:t xml:space="preserve">Shared context vs private reasoning</w:t>
      </w:r>
    </w:p>
    <w:p>
      <w:pPr>
        <w:spacing w:after="120"/>
      </w:pPr>
      <w:r>
        <w:rPr>
          <w:rFonts w:ascii="Arial" w:cs="Arial" w:eastAsia="Arial" w:hAnsi="Arial"/>
          <w:sz w:val="22"/>
          <w:szCs w:val="22"/>
        </w:rPr>
        <w:t xml:space="preserve">Tool results are shared by default: if Member A discovers via engram_query that 'we decided to use SQLite 3 months ago,' all members see this. This prevents redundant tool calls and ensures all members reason from the same facts.</w:t>
      </w:r>
    </w:p>
    <w:p>
      <w:pPr>
        <w:spacing w:after="120"/>
      </w:pPr>
      <w:r>
        <w:rPr>
          <w:rFonts w:ascii="Arial" w:cs="Arial" w:eastAsia="Arial" w:hAnsi="Arial"/>
          <w:sz w:val="22"/>
          <w:szCs w:val="22"/>
        </w:rPr>
        <w:t xml:space="preserve">Private reasoning is the member’s internal ReAct chain (Think steps). This is NOT shared with other members — each member forms their own position independently. Only the final position statement is shared for synthesis.</w:t>
      </w:r>
    </w:p>
    <w:p>
      <w:r>
        <w:br w:type="page"/>
      </w:r>
    </w:p>
    <w:p>
      <w:pPr>
        <w:pStyle w:val="Heading1"/>
      </w:pPr>
      <w:r>
        <w:rPr>
          <w:rFonts w:ascii="Arial" w:cs="Arial" w:eastAsia="Arial" w:hAnsi="Arial"/>
        </w:rPr>
        <w:t xml:space="preserve">Variable Circles — Module Integration</w:t>
      </w:r>
    </w:p>
    <w:p>
      <w:pPr>
        <w:spacing w:after="120"/>
      </w:pPr>
      <w:r>
        <w:rPr>
          <w:rFonts w:ascii="Arial" w:cs="Arial" w:eastAsia="Arial" w:hAnsi="Arial"/>
          <w:sz w:val="22"/>
          <w:szCs w:val="22"/>
        </w:rPr>
        <w:t xml:space="preserve">Any module can convene a circle with specific parameters tuned to what that module needs. The circle adapts: different question types produce different circle compositions, tool sets, and output formats.</w:t>
      </w:r>
    </w:p>
    <w:p>
      <w:pPr>
        <w:pStyle w:val="Heading2"/>
      </w:pPr>
      <w:r>
        <w:rPr>
          <w:rFonts w:ascii="Arial" w:cs="Arial" w:eastAsia="Arial" w:hAnsi="Arial"/>
        </w:rPr>
        <w:t xml:space="preserve">Crucible (Learning Tracker)</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question='Peter wants to learn Rust for systems programming. What learning path should we recommend?',</w:t>
      </w:r>
    </w:p>
    <w:p>
      <w:pPr>
        <w:spacing w:after="60"/>
      </w:pPr>
      <w:r>
        <w:rPr>
          <w:rFonts w:ascii="Courier New" w:cs="Courier New" w:eastAsia="Courier New" w:hAnsi="Courier New"/>
          <w:sz w:val="20"/>
          <w:szCs w:val="20"/>
        </w:rPr>
        <w:t xml:space="preserve">    circle='quick',  # Mr. Wizard solo is enough for learning recs</w:t>
      </w:r>
    </w:p>
    <w:p>
      <w:pPr>
        <w:spacing w:after="60"/>
      </w:pPr>
      <w:r>
        <w:rPr>
          <w:rFonts w:ascii="Courier New" w:cs="Courier New" w:eastAsia="Courier New" w:hAnsi="Courier New"/>
          <w:sz w:val="20"/>
          <w:szCs w:val="20"/>
        </w:rPr>
        <w:t xml:space="preserve">    tools=['engram_query', 'seer_research'],  # check past interests + current resources</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'recommended_path': 'string',</w:t>
      </w:r>
    </w:p>
    <w:p>
      <w:pPr>
        <w:spacing w:after="60"/>
      </w:pPr>
      <w:r>
        <w:rPr>
          <w:rFonts w:ascii="Courier New" w:cs="Courier New" w:eastAsia="Courier New" w:hAnsi="Courier New"/>
          <w:sz w:val="20"/>
          <w:szCs w:val="20"/>
        </w:rPr>
        <w:t xml:space="preserve">        'resources': [{'title': 'string', 'url': 'string', 'type': 'book|course|video'}],</w:t>
      </w:r>
    </w:p>
    <w:p>
      <w:pPr>
        <w:spacing w:after="60"/>
      </w:pPr>
      <w:r>
        <w:rPr>
          <w:rFonts w:ascii="Courier New" w:cs="Courier New" w:eastAsia="Courier New" w:hAnsi="Courier New"/>
          <w:sz w:val="20"/>
          <w:szCs w:val="20"/>
        </w:rPr>
        <w:t xml:space="preserve">        'estimated_hours': 'int',</w:t>
      </w:r>
    </w:p>
    <w:p>
      <w:pPr>
        <w:spacing w:after="60"/>
      </w:pPr>
      <w:r>
        <w:rPr>
          <w:rFonts w:ascii="Courier New" w:cs="Courier New" w:eastAsia="Courier New" w:hAnsi="Courier New"/>
          <w:sz w:val="20"/>
          <w:szCs w:val="20"/>
        </w:rPr>
        <w:t xml:space="preserve">        'prerequisites': 'string[]',</w:t>
      </w:r>
    </w:p>
    <w:p>
      <w:pPr>
        <w:spacing w:after="60"/>
      </w:pPr>
      <w:r>
        <w:rPr>
          <w:rFonts w:ascii="Courier New" w:cs="Courier New" w:eastAsia="Courier New" w:hAnsi="Courier New"/>
          <w:sz w:val="20"/>
          <w:szCs w:val="20"/>
        </w:rPr>
        <w:t xml:space="preserve">        'confidence': 'float'</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budget=0.10</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Crucible gets back a structured learning path it can present to the operator, track progress against, and update as Peter advances.</w:t>
      </w:r>
    </w:p>
    <w:p>
      <w:pPr>
        <w:pStyle w:val="Heading2"/>
      </w:pPr>
      <w:r>
        <w:rPr>
          <w:rFonts w:ascii="Arial" w:cs="Arial" w:eastAsia="Arial" w:hAnsi="Arial"/>
        </w:rPr>
        <w:t xml:space="preserve">Seer (Research Agent)</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question='Is this finding about Qwen3 performance on code tasks reliable? Here is the paper...',</w:t>
      </w:r>
    </w:p>
    <w:p>
      <w:pPr>
        <w:spacing w:after="60"/>
      </w:pPr>
      <w:r>
        <w:rPr>
          <w:rFonts w:ascii="Courier New" w:cs="Courier New" w:eastAsia="Courier New" w:hAnsi="Courier New"/>
          <w:sz w:val="20"/>
          <w:szCs w:val="20"/>
        </w:rPr>
        <w:t xml:space="preserve">    circle='research',  # multi-model to reduce single-model bias</w:t>
      </w:r>
    </w:p>
    <w:p>
      <w:pPr>
        <w:spacing w:after="60"/>
      </w:pPr>
      <w:r>
        <w:rPr>
          <w:rFonts w:ascii="Courier New" w:cs="Courier New" w:eastAsia="Courier New" w:hAnsi="Courier New"/>
          <w:sz w:val="20"/>
          <w:szCs w:val="20"/>
        </w:rPr>
        <w:t xml:space="preserve">    tools=['seer_research', 'engram_query'],</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'reliability': 'high | medium | low',</w:t>
      </w:r>
    </w:p>
    <w:p>
      <w:pPr>
        <w:spacing w:after="60"/>
      </w:pPr>
      <w:r>
        <w:rPr>
          <w:rFonts w:ascii="Courier New" w:cs="Courier New" w:eastAsia="Courier New" w:hAnsi="Courier New"/>
          <w:sz w:val="20"/>
          <w:szCs w:val="20"/>
        </w:rPr>
        <w:t xml:space="preserve">        'reasoning': 'string',</w:t>
      </w:r>
    </w:p>
    <w:p>
      <w:pPr>
        <w:spacing w:after="60"/>
      </w:pPr>
      <w:r>
        <w:rPr>
          <w:rFonts w:ascii="Courier New" w:cs="Courier New" w:eastAsia="Courier New" w:hAnsi="Courier New"/>
          <w:sz w:val="20"/>
          <w:szCs w:val="20"/>
        </w:rPr>
        <w:t xml:space="preserve">        'corroborating_sources': 'string[]',</w:t>
      </w:r>
    </w:p>
    <w:p>
      <w:pPr>
        <w:spacing w:after="60"/>
      </w:pPr>
      <w:r>
        <w:rPr>
          <w:rFonts w:ascii="Courier New" w:cs="Courier New" w:eastAsia="Courier New" w:hAnsi="Courier New"/>
          <w:sz w:val="20"/>
          <w:szCs w:val="20"/>
        </w:rPr>
        <w:t xml:space="preserve">        'contradicting_sources': 'string[]',</w:t>
      </w:r>
    </w:p>
    <w:p>
      <w:pPr>
        <w:spacing w:after="60"/>
      </w:pPr>
      <w:r>
        <w:rPr>
          <w:rFonts w:ascii="Courier New" w:cs="Courier New" w:eastAsia="Courier New" w:hAnsi="Courier New"/>
          <w:sz w:val="20"/>
          <w:szCs w:val="20"/>
        </w:rPr>
        <w:t xml:space="preserve">        'suggested_followup': 'string'</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budget=0.50</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Seer validates its own research findings against multiple model perspectives before including them in a report. This is self-correction without human intervention.</w:t>
      </w:r>
    </w:p>
    <w:p>
      <w:pPr>
        <w:pStyle w:val="Heading2"/>
      </w:pPr>
      <w:r>
        <w:rPr>
          <w:rFonts w:ascii="Arial" w:cs="Arial" w:eastAsia="Arial" w:hAnsi="Arial"/>
        </w:rPr>
        <w:t xml:space="preserve">Vector (Dev Loop Agent)</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question='The feedback gate failed 3 times on this refactoring task. Should I split, reduce scope, or escalate?',</w:t>
      </w:r>
    </w:p>
    <w:p>
      <w:pPr>
        <w:spacing w:after="60"/>
      </w:pPr>
      <w:r>
        <w:rPr>
          <w:rFonts w:ascii="Courier New" w:cs="Courier New" w:eastAsia="Courier New" w:hAnsi="Courier New"/>
          <w:sz w:val="20"/>
          <w:szCs w:val="20"/>
        </w:rPr>
        <w:t xml:space="preserve">    circle='architecture',</w:t>
      </w:r>
    </w:p>
    <w:p>
      <w:pPr>
        <w:spacing w:after="60"/>
      </w:pPr>
      <w:r>
        <w:rPr>
          <w:rFonts w:ascii="Courier New" w:cs="Courier New" w:eastAsia="Courier New" w:hAnsi="Courier New"/>
          <w:sz w:val="20"/>
          <w:szCs w:val="20"/>
        </w:rPr>
        <w:t xml:space="preserve">    tools=['vector_history', 'cortex_analyze', 'engram_query', 'plane_status'],</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'decision': 'split | reduce | escalate | retry_with_different_model',</w:t>
      </w:r>
    </w:p>
    <w:p>
      <w:pPr>
        <w:spacing w:after="60"/>
      </w:pPr>
      <w:r>
        <w:rPr>
          <w:rFonts w:ascii="Courier New" w:cs="Courier New" w:eastAsia="Courier New" w:hAnsi="Courier New"/>
          <w:sz w:val="20"/>
          <w:szCs w:val="20"/>
        </w:rPr>
        <w:t xml:space="preserve">        'rationale': 'string',</w:t>
      </w:r>
    </w:p>
    <w:p>
      <w:pPr>
        <w:spacing w:after="60"/>
      </w:pPr>
      <w:r>
        <w:rPr>
          <w:rFonts w:ascii="Courier New" w:cs="Courier New" w:eastAsia="Courier New" w:hAnsi="Courier New"/>
          <w:sz w:val="20"/>
          <w:szCs w:val="20"/>
        </w:rPr>
        <w:t xml:space="preserve">        'if_split': {'subtasks': 'string[]'},</w:t>
      </w:r>
    </w:p>
    <w:p>
      <w:pPr>
        <w:spacing w:after="60"/>
      </w:pPr>
      <w:r>
        <w:rPr>
          <w:rFonts w:ascii="Courier New" w:cs="Courier New" w:eastAsia="Courier New" w:hAnsi="Courier New"/>
          <w:sz w:val="20"/>
          <w:szCs w:val="20"/>
        </w:rPr>
        <w:t xml:space="preserve">        'if_reduce': {'reduced_scope': 'string'},</w:t>
      </w:r>
    </w:p>
    <w:p>
      <w:pPr>
        <w:spacing w:after="60"/>
      </w:pPr>
      <w:r>
        <w:rPr>
          <w:rFonts w:ascii="Courier New" w:cs="Courier New" w:eastAsia="Courier New" w:hAnsi="Courier New"/>
          <w:sz w:val="20"/>
          <w:szCs w:val="20"/>
        </w:rPr>
        <w:t xml:space="preserve">        'if_escalate': {'message_to_operator': 'string'}</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budget=0.25</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Vector gets architectural guidance when it’s stuck, without interrupting the operator. The council examines the code (cortex_analyze), checks past similar tasks (vector_history), and makes a structured recommendation Vector can act on immediately.</w:t>
      </w:r>
    </w:p>
    <w:p>
      <w:pPr>
        <w:pStyle w:val="Heading2"/>
      </w:pPr>
      <w:r>
        <w:rPr>
          <w:rFonts w:ascii="Arial" w:cs="Arial" w:eastAsia="Arial" w:hAnsi="Arial"/>
        </w:rPr>
        <w:t xml:space="preserve">Vigil (Briefing Agent)</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question='What should the morning briefing prioritize today?',</w:t>
      </w:r>
    </w:p>
    <w:p>
      <w:pPr>
        <w:spacing w:after="60"/>
      </w:pPr>
      <w:r>
        <w:rPr>
          <w:rFonts w:ascii="Courier New" w:cs="Courier New" w:eastAsia="Courier New" w:hAnsi="Courier New"/>
          <w:sz w:val="20"/>
          <w:szCs w:val="20"/>
        </w:rPr>
        <w:t xml:space="preserve">    circle='quick',</w:t>
      </w:r>
    </w:p>
    <w:p>
      <w:pPr>
        <w:spacing w:after="60"/>
      </w:pPr>
      <w:r>
        <w:rPr>
          <w:rFonts w:ascii="Courier New" w:cs="Courier New" w:eastAsia="Courier New" w:hAnsi="Courier New"/>
          <w:sz w:val="20"/>
          <w:szCs w:val="20"/>
        </w:rPr>
        <w:t xml:space="preserve">    tools=['nexus_query', 'sentinel_health', 'pulse_now', 'plane_query', 'engram_query'],</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'priority_items': [{'topic': 'string', 'urgency': 'high|medium|low', 'source': 'string'}],</w:t>
      </w:r>
    </w:p>
    <w:p>
      <w:pPr>
        <w:spacing w:after="60"/>
      </w:pPr>
      <w:r>
        <w:rPr>
          <w:rFonts w:ascii="Courier New" w:cs="Courier New" w:eastAsia="Courier New" w:hAnsi="Courier New"/>
          <w:sz w:val="20"/>
          <w:szCs w:val="20"/>
        </w:rPr>
        <w:t xml:space="preserve">        'skip_items': 'string[]',</w:t>
      </w:r>
    </w:p>
    <w:p>
      <w:pPr>
        <w:spacing w:after="60"/>
      </w:pPr>
      <w:r>
        <w:rPr>
          <w:rFonts w:ascii="Courier New" w:cs="Courier New" w:eastAsia="Courier New" w:hAnsi="Courier New"/>
          <w:sz w:val="20"/>
          <w:szCs w:val="20"/>
        </w:rPr>
        <w:t xml:space="preserve">        'tone': 'urgent | normal | relaxed',</w:t>
      </w:r>
    </w:p>
    <w:p>
      <w:pPr>
        <w:spacing w:after="60"/>
      </w:pPr>
      <w:r>
        <w:rPr>
          <w:rFonts w:ascii="Courier New" w:cs="Courier New" w:eastAsia="Courier New" w:hAnsi="Courier New"/>
          <w:sz w:val="20"/>
          <w:szCs w:val="20"/>
        </w:rPr>
        <w:t xml:space="preserve">        'suggested_greeting': 'string'</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budget=0.05  # very cheap, runs daily</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Vigil gets a prioritized briefing plan informed by actual system state (Sentinel), pending messages (Nexus), backlog urgency (Plane), and past operator preferences (Engram). Budget is $0.05 because this runs daily — $1.50/month.</w:t>
      </w:r>
    </w:p>
    <w:p>
      <w:pPr>
        <w:pStyle w:val="Heading2"/>
      </w:pPr>
      <w:r>
        <w:rPr>
          <w:rFonts w:ascii="Arial" w:cs="Arial" w:eastAsia="Arial" w:hAnsi="Arial"/>
        </w:rPr>
        <w:t xml:space="preserve">Sentinel (Ops Monitor)</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question='VM901 GPU has been offline for 6 hours. What should we do?',</w:t>
      </w:r>
    </w:p>
    <w:p>
      <w:pPr>
        <w:spacing w:after="60"/>
      </w:pPr>
      <w:r>
        <w:rPr>
          <w:rFonts w:ascii="Courier New" w:cs="Courier New" w:eastAsia="Courier New" w:hAnsi="Courier New"/>
          <w:sz w:val="20"/>
          <w:szCs w:val="20"/>
        </w:rPr>
        <w:t xml:space="preserve">    circle='quick',</w:t>
      </w:r>
    </w:p>
    <w:p>
      <w:pPr>
        <w:spacing w:after="60"/>
      </w:pPr>
      <w:r>
        <w:rPr>
          <w:rFonts w:ascii="Courier New" w:cs="Courier New" w:eastAsia="Courier New" w:hAnsi="Courier New"/>
          <w:sz w:val="20"/>
          <w:szCs w:val="20"/>
        </w:rPr>
        <w:t xml:space="preserve">    tools=['sentinel_metrics', 'pulse_since', 'engram_query'],</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'severity': 'critical | warn | info',</w:t>
      </w:r>
    </w:p>
    <w:p>
      <w:pPr>
        <w:spacing w:after="60"/>
      </w:pPr>
      <w:r>
        <w:rPr>
          <w:rFonts w:ascii="Courier New" w:cs="Courier New" w:eastAsia="Courier New" w:hAnsi="Courier New"/>
          <w:sz w:val="20"/>
          <w:szCs w:val="20"/>
        </w:rPr>
        <w:t xml:space="preserve">        'diagnosis': 'string',</w:t>
      </w:r>
    </w:p>
    <w:p>
      <w:pPr>
        <w:spacing w:after="60"/>
      </w:pPr>
      <w:r>
        <w:rPr>
          <w:rFonts w:ascii="Courier New" w:cs="Courier New" w:eastAsia="Courier New" w:hAnsi="Courier New"/>
          <w:sz w:val="20"/>
          <w:szCs w:val="20"/>
        </w:rPr>
        <w:t xml:space="preserve">        'recommended_action': 'string',</w:t>
      </w:r>
    </w:p>
    <w:p>
      <w:pPr>
        <w:spacing w:after="60"/>
      </w:pPr>
      <w:r>
        <w:rPr>
          <w:rFonts w:ascii="Courier New" w:cs="Courier New" w:eastAsia="Courier New" w:hAnsi="Courier New"/>
          <w:sz w:val="20"/>
          <w:szCs w:val="20"/>
        </w:rPr>
        <w:t xml:space="preserve">        'can_auto_remediate': 'bool',</w:t>
      </w:r>
    </w:p>
    <w:p>
      <w:pPr>
        <w:spacing w:after="60"/>
      </w:pPr>
      <w:r>
        <w:rPr>
          <w:rFonts w:ascii="Courier New" w:cs="Courier New" w:eastAsia="Courier New" w:hAnsi="Courier New"/>
          <w:sz w:val="20"/>
          <w:szCs w:val="20"/>
        </w:rPr>
        <w:t xml:space="preserve">        'remediation_command': 'string | null'</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budget=0.10</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Sentinel gets diagnostic reasoning when a health check fails, including a recommended action and whether it’s safe to auto-remediate. If can_auto_remediate is true and the operator has enabled auto-remediation, Sentinel executes the command without waking the operator.</w:t>
      </w:r>
    </w:p>
    <w:p>
      <w:pPr>
        <w:pStyle w:val="Heading2"/>
      </w:pPr>
      <w:r>
        <w:rPr>
          <w:rFonts w:ascii="Arial" w:cs="Arial" w:eastAsia="Arial" w:hAnsi="Arial"/>
        </w:rPr>
        <w:t xml:space="preserve">Meridian (Trading)</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question='My paper portfolio shows BTC down 12% this week. Should I adjust the simulated allocation?',</w:t>
      </w:r>
    </w:p>
    <w:p>
      <w:pPr>
        <w:spacing w:after="60"/>
      </w:pPr>
      <w:r>
        <w:rPr>
          <w:rFonts w:ascii="Courier New" w:cs="Courier New" w:eastAsia="Courier New" w:hAnsi="Courier New"/>
          <w:sz w:val="20"/>
          <w:szCs w:val="20"/>
        </w:rPr>
        <w:t xml:space="preserve">    circle='cost',  # Cost + Pragmatist personas</w:t>
      </w:r>
    </w:p>
    <w:p>
      <w:pPr>
        <w:spacing w:after="60"/>
      </w:pPr>
      <w:r>
        <w:rPr>
          <w:rFonts w:ascii="Courier New" w:cs="Courier New" w:eastAsia="Courier New" w:hAnsi="Courier New"/>
          <w:sz w:val="20"/>
          <w:szCs w:val="20"/>
        </w:rPr>
        <w:t xml:space="preserve">    tools=['seer_research', 'engram_query'],</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'recommendation': 'hold | rebalance | exit_position',</w:t>
      </w:r>
    </w:p>
    <w:p>
      <w:pPr>
        <w:spacing w:after="60"/>
      </w:pPr>
      <w:r>
        <w:rPr>
          <w:rFonts w:ascii="Courier New" w:cs="Courier New" w:eastAsia="Courier New" w:hAnsi="Courier New"/>
          <w:sz w:val="20"/>
          <w:szCs w:val="20"/>
        </w:rPr>
        <w:t xml:space="preserve">        'rationale': 'string',</w:t>
      </w:r>
    </w:p>
    <w:p>
      <w:pPr>
        <w:spacing w:after="60"/>
      </w:pPr>
      <w:r>
        <w:rPr>
          <w:rFonts w:ascii="Courier New" w:cs="Courier New" w:eastAsia="Courier New" w:hAnsi="Courier New"/>
          <w:sz w:val="20"/>
          <w:szCs w:val="20"/>
        </w:rPr>
        <w:t xml:space="preserve">        'risk_level': 'high | medium | low',</w:t>
      </w:r>
    </w:p>
    <w:p>
      <w:pPr>
        <w:spacing w:after="60"/>
      </w:pPr>
      <w:r>
        <w:rPr>
          <w:rFonts w:ascii="Courier New" w:cs="Courier New" w:eastAsia="Courier New" w:hAnsi="Courier New"/>
          <w:sz w:val="20"/>
          <w:szCs w:val="20"/>
        </w:rPr>
        <w:t xml:space="preserve">        'disclaimer': 'string'  # always present: 'This is paper trading analysis, not financial advice.'</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budget=0.15</w:t>
      </w:r>
    </w:p>
    <w:p>
      <w:pPr>
        <w:spacing w:after="60"/>
      </w:pPr>
      <w:r>
        <w:rPr>
          <w:rFonts w:ascii="Courier New" w:cs="Courier New" w:eastAsia="Courier New" w:hAnsi="Courier New"/>
          <w:sz w:val="20"/>
          <w:szCs w:val="20"/>
        </w:rPr>
        <w:t xml:space="preserve">)</w:t>
      </w:r>
    </w:p>
    <w:p>
      <w:pPr>
        <w:spacing w:after="120"/>
      </w:pPr>
      <w:r>
        <w:rPr>
          <w:rFonts w:ascii="Arial" w:cs="Arial" w:eastAsia="Arial" w:hAnsi="Arial"/>
          <w:sz w:val="22"/>
          <w:szCs w:val="22"/>
        </w:rPr>
        <w:t xml:space="preserve">Meridian gets trading analysis for paper portfolios. Disclaimer is a required output field — the schema enforces it.</w:t>
      </w:r>
    </w:p>
    <w:p>
      <w:pPr>
        <w:pStyle w:val="Heading2"/>
      </w:pPr>
      <w:r>
        <w:rPr>
          <w:rFonts w:ascii="Arial" w:cs="Arial" w:eastAsia="Arial" w:hAnsi="Arial"/>
        </w:rPr>
        <w:t xml:space="preserve">Odyssey (Travel)</w:t>
      </w:r>
    </w:p>
    <w:p>
      <w:pPr>
        <w:spacing w:after="60"/>
      </w:pPr>
      <w:r>
        <w:rPr>
          <w:rFonts w:ascii="Courier New" w:cs="Courier New" w:eastAsia="Courier New" w:hAnsi="Courier New"/>
          <w:sz w:val="20"/>
          <w:szCs w:val="20"/>
        </w:rPr>
        <w:t xml:space="preserve">result = await convene(</w:t>
      </w:r>
    </w:p>
    <w:p>
      <w:pPr>
        <w:spacing w:after="60"/>
      </w:pPr>
      <w:r>
        <w:rPr>
          <w:rFonts w:ascii="Courier New" w:cs="Courier New" w:eastAsia="Courier New" w:hAnsi="Courier New"/>
          <w:sz w:val="20"/>
          <w:szCs w:val="20"/>
        </w:rPr>
        <w:t xml:space="preserve">    question='Peter is planning a trip to Japan in October. Optimize for value.', </w:t>
      </w:r>
    </w:p>
    <w:p>
      <w:pPr>
        <w:spacing w:after="60"/>
      </w:pPr>
      <w:r>
        <w:rPr>
          <w:rFonts w:ascii="Courier New" w:cs="Courier New" w:eastAsia="Courier New" w:hAnsi="Courier New"/>
          <w:sz w:val="20"/>
          <w:szCs w:val="20"/>
        </w:rPr>
        <w:t xml:space="preserve">    circle='quick',</w:t>
      </w:r>
    </w:p>
    <w:p>
      <w:pPr>
        <w:spacing w:after="60"/>
      </w:pPr>
      <w:r>
        <w:rPr>
          <w:rFonts w:ascii="Courier New" w:cs="Courier New" w:eastAsia="Courier New" w:hAnsi="Courier New"/>
          <w:sz w:val="20"/>
          <w:szCs w:val="20"/>
        </w:rPr>
        <w:t xml:space="preserve">    tools=['seer_research', 'engram_query', 'pulse_now'],</w:t>
      </w:r>
    </w:p>
    <w:p>
      <w:pPr>
        <w:spacing w:after="60"/>
      </w:pPr>
      <w:r>
        <w:rPr>
          <w:rFonts w:ascii="Courier New" w:cs="Courier New" w:eastAsia="Courier New" w:hAnsi="Courier New"/>
          <w:sz w:val="20"/>
          <w:szCs w:val="20"/>
        </w:rPr>
        <w:t xml:space="preserve">    output_schema={</w:t>
      </w:r>
    </w:p>
    <w:p>
      <w:pPr>
        <w:spacing w:after="60"/>
      </w:pPr>
      <w:r>
        <w:rPr>
          <w:rFonts w:ascii="Courier New" w:cs="Courier New" w:eastAsia="Courier New" w:hAnsi="Courier New"/>
          <w:sz w:val="20"/>
          <w:szCs w:val="20"/>
        </w:rPr>
        <w:t xml:space="preserve">        'itinerary_summary': 'string',</w:t>
      </w:r>
    </w:p>
    <w:p>
      <w:pPr>
        <w:spacing w:after="60"/>
      </w:pPr>
      <w:r>
        <w:rPr>
          <w:rFonts w:ascii="Courier New" w:cs="Courier New" w:eastAsia="Courier New" w:hAnsi="Courier New"/>
          <w:sz w:val="20"/>
          <w:szCs w:val="20"/>
        </w:rPr>
        <w:t xml:space="preserve">        'estimated_cost': 'string',</w:t>
      </w:r>
    </w:p>
    <w:p>
      <w:pPr>
        <w:spacing w:after="60"/>
      </w:pPr>
      <w:r>
        <w:rPr>
          <w:rFonts w:ascii="Courier New" w:cs="Courier New" w:eastAsia="Courier New" w:hAnsi="Courier New"/>
          <w:sz w:val="20"/>
          <w:szCs w:val="20"/>
        </w:rPr>
        <w:t xml:space="preserve">        'best_deals_found': [{'item': 'string', 'price': 'string', 'source': 'string'}],</w:t>
      </w:r>
    </w:p>
    <w:p>
      <w:pPr>
        <w:spacing w:after="60"/>
      </w:pPr>
      <w:r>
        <w:rPr>
          <w:rFonts w:ascii="Courier New" w:cs="Courier New" w:eastAsia="Courier New" w:hAnsi="Courier New"/>
          <w:sz w:val="20"/>
          <w:szCs w:val="20"/>
        </w:rPr>
        <w:t xml:space="preserve">        'timing_advice': 'string',</w:t>
      </w:r>
    </w:p>
    <w:p>
      <w:pPr>
        <w:spacing w:after="60"/>
      </w:pPr>
      <w:r>
        <w:rPr>
          <w:rFonts w:ascii="Courier New" w:cs="Courier New" w:eastAsia="Courier New" w:hAnsi="Courier New"/>
          <w:sz w:val="20"/>
          <w:szCs w:val="20"/>
        </w:rPr>
        <w:t xml:space="preserve">        'points_opportunities': 'string[]'</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budget=0.20</w:t>
      </w:r>
    </w:p>
    <w:p>
      <w:pPr>
        <w:spacing w:after="60"/>
      </w:pPr>
      <w:r>
        <w:rPr>
          <w:rFonts w:ascii="Courier New" w:cs="Courier New" w:eastAsia="Courier New" w:hAnsi="Courier New"/>
          <w:sz w:val="20"/>
          <w:szCs w:val="20"/>
        </w:rPr>
        <w:t xml:space="preserve">)</w:t>
      </w:r>
    </w:p>
    <w:p>
      <w:r>
        <w:br w:type="page"/>
      </w:r>
    </w:p>
    <w:p>
      <w:pPr>
        <w:pStyle w:val="Heading1"/>
      </w:pPr>
      <w:r>
        <w:rPr>
          <w:rFonts w:ascii="Arial" w:cs="Arial" w:eastAsia="Arial" w:hAnsi="Arial"/>
        </w:rPr>
        <w:t xml:space="preserve">Structured Output</w:t>
      </w:r>
    </w:p>
    <w:p>
      <w:pPr>
        <w:spacing w:after="120"/>
      </w:pPr>
      <w:r>
        <w:rPr>
          <w:rFonts w:ascii="Arial" w:cs="Arial" w:eastAsia="Arial" w:hAnsi="Arial"/>
          <w:sz w:val="22"/>
          <w:szCs w:val="22"/>
        </w:rPr>
        <w:t xml:space="preserve">Every convene() call includes an output_schema that defines what the calling module expects back. This is not optional — the council MUST return data matching the schema. This makes the council a reliable API, not a chat interface.</w:t>
      </w:r>
    </w:p>
    <w:p>
      <w:pPr>
        <w:pStyle w:val="Heading2"/>
      </w:pPr>
      <w:r>
        <w:rPr>
          <w:rFonts w:ascii="Arial" w:cs="Arial" w:eastAsia="Arial" w:hAnsi="Arial"/>
        </w:rPr>
        <w:t xml:space="preserve">Schema enforcement</w:t>
      </w:r>
    </w:p>
    <w:p>
      <w:pPr>
        <w:spacing w:after="120"/>
      </w:pPr>
      <w:r>
        <w:rPr>
          <w:rFonts w:ascii="Arial" w:cs="Arial" w:eastAsia="Arial" w:hAnsi="Arial"/>
          <w:sz w:val="22"/>
          <w:szCs w:val="22"/>
        </w:rPr>
        <w:t xml:space="preserve">• The output_schema is injected into the synthesis prompt: 'You MUST return a JSON object matching this exact schema: ...'</w:t>
      </w:r>
    </w:p>
    <w:p>
      <w:pPr>
        <w:spacing w:after="120"/>
      </w:pPr>
      <w:r>
        <w:rPr>
          <w:rFonts w:ascii="Arial" w:cs="Arial" w:eastAsia="Arial" w:hAnsi="Arial"/>
          <w:sz w:val="22"/>
          <w:szCs w:val="22"/>
        </w:rPr>
        <w:t xml:space="preserve">• The synthesizer (Mr. Wizard or Lumina) formats the final output as JSON.</w:t>
      </w:r>
    </w:p>
    <w:p>
      <w:pPr>
        <w:spacing w:after="120"/>
      </w:pPr>
      <w:r>
        <w:rPr>
          <w:rFonts w:ascii="Arial" w:cs="Arial" w:eastAsia="Arial" w:hAnsi="Arial"/>
          <w:sz w:val="22"/>
          <w:szCs w:val="22"/>
        </w:rPr>
        <w:t xml:space="preserve">• Post-synthesis validation: Python validates the JSON against the schema. If validation fails: retry synthesis once with the error message. If still invalid: return the raw synthesis text with a validation_error field so the calling module can handle gracefully.</w:t>
      </w:r>
    </w:p>
    <w:p>
      <w:pPr>
        <w:spacing w:after="120"/>
      </w:pPr>
      <w:r>
        <w:rPr>
          <w:rFonts w:ascii="Arial" w:cs="Arial" w:eastAsia="Arial" w:hAnsi="Arial"/>
          <w:sz w:val="22"/>
          <w:szCs w:val="22"/>
        </w:rPr>
        <w:t xml:space="preserve">• Type coercion: 'float' fields accept numeric strings and convert. 'string[]' accepts both lists and comma-separated strings. Be lenient on format, strict on required fields.</w:t>
      </w:r>
    </w:p>
    <w:p>
      <w:pPr>
        <w:pStyle w:val="Heading2"/>
      </w:pPr>
      <w:r>
        <w:rPr>
          <w:rFonts w:ascii="Arial" w:cs="Arial" w:eastAsia="Arial" w:hAnsi="Arial"/>
        </w:rPr>
        <w:t xml:space="preserve">Common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decision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enum string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The recommended action</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 decision question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confident the council 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(helps the calling module decide whether to act or ask the operator)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rationale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Why this decision was reached</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dissenting_views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Positions that disagreed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Multi-member circles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risks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What could go wrong</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Architecture and security circles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estimated_effort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work this requires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and architecture decisions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suggested_followup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What to investigate next</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Seer and research circles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disclaimer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Legal/safety caveat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health, travel advice</w:t>
            </w:r>
          </w:p>
        </w:tc>
      </w:tr>
    </w:tbl>
    <w:p>
      <w:pPr>
        <w:pStyle w:val="Heading2"/>
      </w:pPr>
      <w:r>
        <w:rPr>
          <w:rFonts w:ascii="Arial" w:cs="Arial" w:eastAsia="Arial" w:hAnsi="Arial"/>
        </w:rPr>
        <w:t xml:space="preserve">Confidence thresholds</w:t>
      </w:r>
    </w:p>
    <w:p>
      <w:pPr>
        <w:spacing w:after="120"/>
      </w:pPr>
      <w:r>
        <w:rPr>
          <w:rFonts w:ascii="Arial" w:cs="Arial" w:eastAsia="Arial" w:hAnsi="Arial"/>
          <w:sz w:val="22"/>
          <w:szCs w:val="22"/>
        </w:rPr>
        <w:t xml:space="preserve">Modules should use the confidence field to decide how to act:</w:t>
      </w:r>
    </w:p>
    <w:p>
      <w:pPr>
        <w:spacing w:after="120"/>
      </w:pPr>
      <w:r>
        <w:rPr>
          <w:rFonts w:ascii="Arial" w:cs="Arial" w:eastAsia="Arial" w:hAnsi="Arial"/>
          <w:sz w:val="22"/>
          <w:szCs w:val="22"/>
        </w:rPr>
        <w:t xml:space="preserve">• confidence ≥ 0.8: act on the decision automatically (if auto-remediation enabled)</w:t>
      </w:r>
    </w:p>
    <w:p>
      <w:pPr>
        <w:spacing w:after="120"/>
      </w:pPr>
      <w:r>
        <w:rPr>
          <w:rFonts w:ascii="Arial" w:cs="Arial" w:eastAsia="Arial" w:hAnsi="Arial"/>
          <w:sz w:val="22"/>
          <w:szCs w:val="22"/>
        </w:rPr>
        <w:t xml:space="preserve">• 0.5 ≤ confidence &lt; 0.8: present the decision to the operator for approval</w:t>
      </w:r>
    </w:p>
    <w:p>
      <w:pPr>
        <w:spacing w:after="120"/>
      </w:pPr>
      <w:r>
        <w:rPr>
          <w:rFonts w:ascii="Arial" w:cs="Arial" w:eastAsia="Arial" w:hAnsi="Arial"/>
          <w:sz w:val="22"/>
          <w:szCs w:val="22"/>
        </w:rPr>
        <w:t xml:space="preserve">• confidence &lt; 0.5: the council couldn’t reach consensus. Surface the full deliberation to the operator with all positions.</w:t>
      </w:r>
    </w:p>
    <w:p>
      <w:pPr>
        <w:spacing w:after="120"/>
      </w:pPr>
      <w:r>
        <w:rPr>
          <w:rFonts w:ascii="Arial" w:cs="Arial" w:eastAsia="Arial" w:hAnsi="Arial"/>
          <w:sz w:val="22"/>
          <w:szCs w:val="22"/>
        </w:rPr>
        <w:t xml:space="preserve">These thresholds are configurable in constellation.yaml under council.confidence_thresholds.</w:t>
      </w:r>
    </w:p>
    <w:p>
      <w:r>
        <w:br w:type="page"/>
      </w:r>
    </w:p>
    <w:p>
      <w:pPr>
        <w:pStyle w:val="Heading1"/>
      </w:pPr>
      <w:r>
        <w:rPr>
          <w:rFonts w:ascii="Arial" w:cs="Arial" w:eastAsia="Arial" w:hAnsi="Arial"/>
        </w:rPr>
        <w:t xml:space="preserve">Session Persistence &amp; Checkpointing</w:t>
      </w:r>
    </w:p>
    <w:p>
      <w:pPr>
        <w:spacing w:after="120"/>
      </w:pPr>
      <w:r>
        <w:rPr>
          <w:rFonts w:ascii="Arial" w:cs="Arial" w:eastAsia="Arial" w:hAnsi="Arial"/>
          <w:sz w:val="22"/>
          <w:szCs w:val="22"/>
        </w:rPr>
        <w:t xml:space="preserve">Deliberations can take minutes (expensive multi-model, tool-heavy). If the process crashes, the work is lost. v3 adds checkpointing inspired by LangGraph’s state persistence.</w:t>
      </w:r>
    </w:p>
    <w:p>
      <w:pPr>
        <w:spacing w:after="120"/>
      </w:pPr>
      <w:r>
        <w:rPr>
          <w:rFonts w:ascii="Arial" w:cs="Arial" w:eastAsia="Arial" w:hAnsi="Arial"/>
          <w:sz w:val="22"/>
          <w:szCs w:val="22"/>
        </w:rPr>
        <w:t xml:space="preserve">• Each deliberation gets a session_id (UUID).</w:t>
      </w:r>
    </w:p>
    <w:p>
      <w:pPr>
        <w:spacing w:after="120"/>
      </w:pPr>
      <w:r>
        <w:rPr>
          <w:rFonts w:ascii="Arial" w:cs="Arial" w:eastAsia="Arial" w:hAnsi="Arial"/>
          <w:sz w:val="22"/>
          <w:szCs w:val="22"/>
        </w:rPr>
        <w:t xml:space="preserve">• State is checkpointed after: (a) each member finishes reasoning, (b) each tool call result is received, (c) synthesis begins.</w:t>
      </w:r>
    </w:p>
    <w:p>
      <w:pPr>
        <w:spacing w:after="120"/>
      </w:pPr>
      <w:r>
        <w:rPr>
          <w:rFonts w:ascii="Arial" w:cs="Arial" w:eastAsia="Arial" w:hAnsi="Arial"/>
          <w:sz w:val="22"/>
          <w:szCs w:val="22"/>
        </w:rPr>
        <w:t xml:space="preserve">• Checkpoints stored in Engram namespace 'council-sessions' (structured facts with session_id, step, member, content).</w:t>
      </w:r>
    </w:p>
    <w:p>
      <w:pPr>
        <w:spacing w:after="120"/>
      </w:pPr>
      <w:r>
        <w:rPr>
          <w:rFonts w:ascii="Arial" w:cs="Arial" w:eastAsia="Arial" w:hAnsi="Arial"/>
          <w:sz w:val="22"/>
          <w:szCs w:val="22"/>
        </w:rPr>
        <w:t xml:space="preserve">• On crash recovery: convene() checks for an incomplete session with the same question hash. If found: resume from last checkpoint instead of restarting.</w:t>
      </w:r>
    </w:p>
    <w:p>
      <w:pPr>
        <w:spacing w:after="120"/>
      </w:pPr>
      <w:r>
        <w:rPr>
          <w:rFonts w:ascii="Arial" w:cs="Arial" w:eastAsia="Arial" w:hAnsi="Arial"/>
          <w:sz w:val="22"/>
          <w:szCs w:val="22"/>
        </w:rPr>
        <w:t xml:space="preserve">• Session archive: after completion, the full session (question, members, tool calls, positions, synthesis, output) is stored as a council report via report_template.py.</w:t>
      </w:r>
    </w:p>
    <w:p>
      <w:pPr>
        <w:spacing w:after="120"/>
      </w:pPr>
      <w:r>
        <w:rPr>
          <w:rFonts w:ascii="Arial" w:cs="Arial" w:eastAsia="Arial" w:hAnsi="Arial"/>
          <w:sz w:val="22"/>
          <w:szCs w:val="22"/>
        </w:rPr>
        <w:t xml:space="preserve">• Session expiry: incomplete sessions older than 24 hours are discarded (stale context).</w:t>
      </w:r>
    </w:p>
    <w:p>
      <w:r>
        <w:br w:type="page"/>
      </w:r>
    </w:p>
    <w:p>
      <w:pPr>
        <w:pStyle w:val="Heading1"/>
      </w:pPr>
      <w:r>
        <w:rPr>
          <w:rFonts w:ascii="Arial" w:cs="Arial" w:eastAsia="Arial" w:hAnsi="Arial"/>
        </w:rPr>
        <w:t xml:space="preserve">Cost Model</w:t>
      </w:r>
    </w:p>
    <w:p>
      <w:pPr>
        <w:spacing w:after="120"/>
      </w:pPr>
      <w:r>
        <w:rPr>
          <w:rFonts w:ascii="Arial" w:cs="Arial" w:eastAsia="Arial" w:hAnsi="Arial"/>
          <w:sz w:val="22"/>
          <w:szCs w:val="22"/>
        </w:rPr>
        <w:t xml:space="preserve">The council’s value proposition depends on keeping costs predictable. Every convene() call has a budget. The system never exceeds it.</w:t>
      </w:r>
    </w:p>
    <w:p>
      <w:pPr>
        <w:pStyle w:val="Heading2"/>
      </w:pPr>
      <w:r>
        <w:rPr>
          <w:rFonts w:ascii="Arial" w:cs="Arial" w:eastAsia="Arial" w:hAnsi="Arial"/>
        </w:rPr>
        <w:t xml:space="preserve">Cost examples (realistic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800"/>
        <w:gridCol w:w="1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Circle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Vigil daily briefing priority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quick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Mr. Wizard (local Qwen)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nexus, sentinel, pulse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$0.00-0.05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 auto-remediation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 Wizard (local Qwen)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sentinel_metrics, pulse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Vector stuck after 3 failures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Prism personas (Claude OAuth)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vector_history, cortex</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$0.00 (OAuth)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Seer research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different models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seer_research, engram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$0.15-0.30</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Architecture decision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available models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tools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$0.50-2.00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Crucible learning 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 Wizard (local)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engram, seer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$0.00-0.05</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 manual deliberation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custom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Operator’s choice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Operator’s choice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Varies</w:t>
            </w:r>
          </w:p>
        </w:tc>
      </w:tr>
    </w:tbl>
    <w:p>
      <w:pPr>
        <w:spacing w:after="120"/>
      </w:pPr>
      <w:r>
        <w:rPr>
          <w:rFonts w:ascii="Arial" w:cs="Arial" w:eastAsia="Arial" w:hAnsi="Arial"/>
          <w:sz w:val="22"/>
          <w:szCs w:val="22"/>
        </w:rPr>
        <w:t xml:space="preserve">Daily cost if all automated modules use the council: Vigil ($0.05) + Sentinel 2x ($0.10) + Vector 1x ($0.00 OAuth) = $0.15/day. Well within the $1/day budget. Most automated circles use 'quick' preset with local models at $0.</w:t>
      </w:r>
    </w:p>
    <w:p>
      <w:pPr>
        <w:pStyle w:val="Heading2"/>
      </w:pPr>
      <w:r>
        <w:rPr>
          <w:rFonts w:ascii="Arial" w:cs="Arial" w:eastAsia="Arial" w:hAnsi="Arial"/>
        </w:rPr>
        <w:t xml:space="preserve">Cost controls</w:t>
      </w:r>
    </w:p>
    <w:p>
      <w:pPr>
        <w:spacing w:after="120"/>
      </w:pPr>
      <w:r>
        <w:rPr>
          <w:rFonts w:ascii="Arial" w:cs="Arial" w:eastAsia="Arial" w:hAnsi="Arial"/>
          <w:sz w:val="22"/>
          <w:szCs w:val="22"/>
        </w:rPr>
        <w:t xml:space="preserve">• Per-call budget: hard cap on each convene() call. Cannot be exceeded.</w:t>
      </w:r>
    </w:p>
    <w:p>
      <w:pPr>
        <w:spacing w:after="120"/>
      </w:pPr>
      <w:r>
        <w:rPr>
          <w:rFonts w:ascii="Arial" w:cs="Arial" w:eastAsia="Arial" w:hAnsi="Arial"/>
          <w:sz w:val="22"/>
          <w:szCs w:val="22"/>
        </w:rPr>
        <w:t xml:space="preserve">• Daily aggregate limit: total council spend across all modules. Default: $2/day. Configurable.</w:t>
      </w:r>
    </w:p>
    <w:p>
      <w:pPr>
        <w:spacing w:after="120"/>
      </w:pPr>
      <w:r>
        <w:rPr>
          <w:rFonts w:ascii="Arial" w:cs="Arial" w:eastAsia="Arial" w:hAnsi="Arial"/>
          <w:sz w:val="22"/>
          <w:szCs w:val="22"/>
        </w:rPr>
        <w:t xml:space="preserve">• Module allowances: each module can have a daily council budget. Vigil: $0.10/day. Vector: $0.50/day. Sentinel: $0.20/day.</w:t>
      </w:r>
    </w:p>
    <w:p>
      <w:pPr>
        <w:spacing w:after="120"/>
      </w:pPr>
      <w:r>
        <w:rPr>
          <w:rFonts w:ascii="Arial" w:cs="Arial" w:eastAsia="Arial" w:hAnsi="Arial"/>
          <w:sz w:val="22"/>
          <w:szCs w:val="22"/>
        </w:rPr>
        <w:t xml:space="preserve">• Myelin integration: the council cost is tracked by Myelin alongside all other inference costs. The runaway guard applies.</w:t>
      </w:r>
    </w:p>
    <w:p>
      <w:pPr>
        <w:spacing w:after="120"/>
      </w:pPr>
      <w:r>
        <w:rPr>
          <w:rFonts w:ascii="Arial" w:cs="Arial" w:eastAsia="Arial" w:hAnsi="Arial"/>
          <w:sz w:val="22"/>
          <w:szCs w:val="22"/>
        </w:rPr>
        <w:t xml:space="preserve">• Free-first routing: always try OAuth/local models first. Only use paid models if they’re explicitly in the circle preset or the operator selects them.</w:t>
      </w:r>
    </w:p>
    <w:p>
      <w:r>
        <w:br w:type="page"/>
      </w:r>
    </w:p>
    <w:p>
      <w:pPr>
        <w:pStyle w:val="Heading1"/>
      </w:pPr>
      <w:r>
        <w:rPr>
          <w:rFonts w:ascii="Arial" w:cs="Arial" w:eastAsia="Arial" w:hAnsi="Arial"/>
        </w:rPr>
        <w:t xml:space="preserve">Prism Mode (consolidated)</w:t>
      </w:r>
    </w:p>
    <w:p>
      <w:pPr>
        <w:spacing w:after="120"/>
      </w:pPr>
      <w:r>
        <w:rPr>
          <w:rFonts w:ascii="Arial" w:cs="Arial" w:eastAsia="Arial" w:hAnsi="Arial"/>
          <w:sz w:val="22"/>
          <w:szCs w:val="22"/>
        </w:rPr>
        <w:t xml:space="preserve">Same model, multiple personas. Turns one auth into a full council at zero marginal cost.</w:t>
      </w:r>
    </w:p>
    <w:p>
      <w:pPr>
        <w:spacing w:after="120"/>
      </w:pPr>
      <w:r>
        <w:rPr>
          <w:rFonts w:ascii="Arial" w:cs="Arial" w:eastAsia="Arial" w:hAnsi="Arial"/>
          <w:b/>
          <w:bCs/>
          <w:sz w:val="22"/>
          <w:szCs w:val="22"/>
        </w:rPr>
        <w:t xml:space="preserve">Built-in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 Prompt Summary</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Architect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Prioritize scalability, maintainability, clean boundaries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System design, module decomposition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Skeptic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 assumptions, find edge cases, identify risks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 security analysis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Pragmatist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Prioritize shipping speed, simplicity, what works today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Build vs buy, MVP scoping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attack surfaces, credential handling, trust boundaries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review, threat modeling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User</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Evaluate from the end user’s perspective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UX decisions, feature prioritization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inference spend, resource usage, operational overhead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decisions, de-bloating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Devil’s Advocate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Argue against the proposed approach</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Stress-testing assumptions, exploring alternatives</w:t>
            </w:r>
          </w:p>
        </w:tc>
      </w:tr>
    </w:tbl>
    <w:p>
      <w:pPr>
        <w:spacing w:after="120"/>
      </w:pPr>
      <w:r>
        <w:rPr>
          <w:rFonts w:ascii="Arial" w:cs="Arial" w:eastAsia="Arial" w:hAnsi="Arial"/>
          <w:sz w:val="22"/>
          <w:szCs w:val="22"/>
        </w:rPr>
        <w:t xml:space="preserve">Custom personas saveable in constellation.yaml. Mixed mode: any pane can independently be multi-model or Prism.</w:t>
      </w:r>
    </w:p>
    <w:p>
      <w:r>
        <w:br w:type="page"/>
      </w:r>
    </w:p>
    <w:p>
      <w:pPr>
        <w:pStyle w:val="Heading1"/>
      </w:pPr>
      <w:r>
        <w:rPr>
          <w:rFonts w:ascii="Arial" w:cs="Arial" w:eastAsia="Arial" w:hAnsi="Arial"/>
        </w:rPr>
        <w:t xml:space="preserve">Soma Integration</w:t>
      </w:r>
    </w:p>
    <w:p>
      <w:pPr>
        <w:spacing w:after="120"/>
      </w:pPr>
      <w:r>
        <w:rPr>
          <w:rFonts w:ascii="Arial" w:cs="Arial" w:eastAsia="Arial" w:hAnsi="Arial"/>
          <w:sz w:val="22"/>
          <w:szCs w:val="22"/>
        </w:rPr>
        <w:t xml:space="preserve">The Obsidian Circle gets its own page in Soma at /council (accessible from the Vector page and from the sidebar).</w:t>
      </w:r>
    </w:p>
    <w:p>
      <w:pPr>
        <w:spacing w:after="120"/>
      </w:pPr>
      <w:r>
        <w:rPr>
          <w:rFonts w:ascii="Arial" w:cs="Arial" w:eastAsia="Arial" w:hAnsi="Arial"/>
          <w:b/>
          <w:bCs/>
          <w:sz w:val="22"/>
          <w:szCs w:val="22"/>
        </w:rPr>
        <w:t xml:space="preserve">Soma /council page sections:</w:t>
      </w:r>
    </w:p>
    <w:p>
      <w:pPr>
        <w:spacing w:after="120"/>
      </w:pPr>
      <w:r>
        <w:rPr>
          <w:rFonts w:ascii="Arial" w:cs="Arial" w:eastAsia="Arial" w:hAnsi="Arial"/>
          <w:sz w:val="22"/>
          <w:szCs w:val="22"/>
        </w:rPr>
        <w:t xml:space="preserve">• Start Deliberation: question input, circle preset selector (or custom), model/persona picker, tool selector, output schema builder (for advanced users), budget slider, mode toggle (interactive/background).</w:t>
      </w:r>
    </w:p>
    <w:p>
      <w:pPr>
        <w:spacing w:after="120"/>
      </w:pPr>
      <w:r>
        <w:rPr>
          <w:rFonts w:ascii="Arial" w:cs="Arial" w:eastAsia="Arial" w:hAnsi="Arial"/>
          <w:sz w:val="22"/>
          <w:szCs w:val="22"/>
        </w:rPr>
        <w:t xml:space="preserve">• Active Deliberations: live split-pane viewer with adaptive layout (1-6 panes). Each pane shows streaming reasoning + tool calls. Synthesis panel when complete.</w:t>
      </w:r>
    </w:p>
    <w:p>
      <w:pPr>
        <w:spacing w:after="120"/>
      </w:pPr>
      <w:r>
        <w:rPr>
          <w:rFonts w:ascii="Arial" w:cs="Arial" w:eastAsia="Arial" w:hAnsi="Arial"/>
          <w:sz w:val="22"/>
          <w:szCs w:val="22"/>
        </w:rPr>
        <w:t xml:space="preserve">• History: past council sessions with question, circle used, cost, confidence, decision summary. Click to view full report.</w:t>
      </w:r>
    </w:p>
    <w:p>
      <w:pPr>
        <w:spacing w:after="120"/>
      </w:pPr>
      <w:r>
        <w:rPr>
          <w:rFonts w:ascii="Arial" w:cs="Arial" w:eastAsia="Arial" w:hAnsi="Arial"/>
          <w:sz w:val="22"/>
          <w:szCs w:val="22"/>
        </w:rPr>
        <w:t xml:space="preserve">• Presets: manage circle presets. Create, edit, delete. Test a preset with a sample question.</w:t>
      </w:r>
    </w:p>
    <w:p>
      <w:pPr>
        <w:spacing w:after="120"/>
      </w:pPr>
      <w:r>
        <w:rPr>
          <w:rFonts w:ascii="Arial" w:cs="Arial" w:eastAsia="Arial" w:hAnsi="Arial"/>
          <w:sz w:val="22"/>
          <w:szCs w:val="22"/>
        </w:rPr>
        <w:t xml:space="preserve">• Personas: manage Prism personas. Built-in (read-only) + custom (editable).</w:t>
      </w:r>
    </w:p>
    <w:p>
      <w:pPr>
        <w:spacing w:after="120"/>
      </w:pPr>
      <w:r>
        <w:rPr>
          <w:rFonts w:ascii="Arial" w:cs="Arial" w:eastAsia="Arial" w:hAnsi="Arial"/>
          <w:sz w:val="22"/>
          <w:szCs w:val="22"/>
        </w:rPr>
        <w:t xml:space="preserve">• Analytics: council usage over time (chart), average confidence by circle type (bar chart), cost per deliberation trend (line chart), most-used tools during deliberation (bar chart).</w:t>
      </w:r>
    </w:p>
    <w:p>
      <w:pPr>
        <w:spacing w:after="120"/>
      </w:pPr>
      <w:r>
        <w:rPr>
          <w:rFonts w:ascii="Arial" w:cs="Arial" w:eastAsia="Arial" w:hAnsi="Arial"/>
          <w:b/>
          <w:bCs/>
          <w:sz w:val="22"/>
          <w:szCs w:val="22"/>
        </w:rPr>
        <w:t xml:space="preserve">API endpoints:</w:t>
      </w:r>
    </w:p>
    <w:p>
      <w:pPr>
        <w:spacing w:after="60"/>
      </w:pPr>
      <w:r>
        <w:rPr>
          <w:rFonts w:ascii="Courier New" w:cs="Courier New" w:eastAsia="Courier New" w:hAnsi="Courier New"/>
          <w:sz w:val="20"/>
          <w:szCs w:val="20"/>
        </w:rPr>
        <w:t xml:space="preserve">POST /api/council/convene        — start a deliberation</w:t>
      </w:r>
    </w:p>
    <w:p>
      <w:pPr>
        <w:spacing w:after="60"/>
      </w:pPr>
      <w:r>
        <w:rPr>
          <w:rFonts w:ascii="Courier New" w:cs="Courier New" w:eastAsia="Courier New" w:hAnsi="Courier New"/>
          <w:sz w:val="20"/>
          <w:szCs w:val="20"/>
        </w:rPr>
        <w:t xml:space="preserve">GET  /api/council/active          — list active deliberations</w:t>
      </w:r>
    </w:p>
    <w:p>
      <w:pPr>
        <w:spacing w:after="60"/>
      </w:pPr>
      <w:r>
        <w:rPr>
          <w:rFonts w:ascii="Courier New" w:cs="Courier New" w:eastAsia="Courier New" w:hAnsi="Courier New"/>
          <w:sz w:val="20"/>
          <w:szCs w:val="20"/>
        </w:rPr>
        <w:t xml:space="preserve">GET  /api/council/{sid}/stream/{member} — SSE per member</w:t>
      </w:r>
    </w:p>
    <w:p>
      <w:pPr>
        <w:spacing w:after="60"/>
      </w:pPr>
      <w:r>
        <w:rPr>
          <w:rFonts w:ascii="Courier New" w:cs="Courier New" w:eastAsia="Courier New" w:hAnsi="Courier New"/>
          <w:sz w:val="20"/>
          <w:szCs w:val="20"/>
        </w:rPr>
        <w:t xml:space="preserve">GET  /api/council/{sid}/synthesis — final synthesis</w:t>
      </w:r>
    </w:p>
    <w:p>
      <w:pPr>
        <w:spacing w:after="60"/>
      </w:pPr>
      <w:r>
        <w:rPr>
          <w:rFonts w:ascii="Courier New" w:cs="Courier New" w:eastAsia="Courier New" w:hAnsi="Courier New"/>
          <w:sz w:val="20"/>
          <w:szCs w:val="20"/>
        </w:rPr>
        <w:t xml:space="preserve">POST /api/council/{sid}/save      — archive as report</w:t>
      </w:r>
    </w:p>
    <w:p>
      <w:pPr>
        <w:spacing w:after="60"/>
      </w:pPr>
      <w:r>
        <w:rPr>
          <w:rFonts w:ascii="Courier New" w:cs="Courier New" w:eastAsia="Courier New" w:hAnsi="Courier New"/>
          <w:sz w:val="20"/>
          <w:szCs w:val="20"/>
        </w:rPr>
        <w:t xml:space="preserve">GET  /api/council/history         — past sessions</w:t>
      </w:r>
    </w:p>
    <w:p>
      <w:pPr>
        <w:spacing w:after="60"/>
      </w:pPr>
      <w:r>
        <w:rPr>
          <w:rFonts w:ascii="Courier New" w:cs="Courier New" w:eastAsia="Courier New" w:hAnsi="Courier New"/>
          <w:sz w:val="20"/>
          <w:szCs w:val="20"/>
        </w:rPr>
        <w:t xml:space="preserve">GET  /api/council/presets         — list circle presets</w:t>
      </w:r>
    </w:p>
    <w:p>
      <w:pPr>
        <w:spacing w:after="60"/>
      </w:pPr>
      <w:r>
        <w:rPr>
          <w:rFonts w:ascii="Courier New" w:cs="Courier New" w:eastAsia="Courier New" w:hAnsi="Courier New"/>
          <w:sz w:val="20"/>
          <w:szCs w:val="20"/>
        </w:rPr>
        <w:t xml:space="preserve">POST /api/council/presets         — create/update preset</w:t>
      </w:r>
    </w:p>
    <w:p>
      <w:pPr>
        <w:spacing w:after="60"/>
      </w:pPr>
      <w:r>
        <w:rPr>
          <w:rFonts w:ascii="Courier New" w:cs="Courier New" w:eastAsia="Courier New" w:hAnsi="Courier New"/>
          <w:sz w:val="20"/>
          <w:szCs w:val="20"/>
        </w:rPr>
        <w:t xml:space="preserve">GET  /api/council/personas        — list personas</w:t>
      </w:r>
    </w:p>
    <w:p>
      <w:pPr>
        <w:spacing w:after="60"/>
      </w:pPr>
      <w:r>
        <w:rPr>
          <w:rFonts w:ascii="Courier New" w:cs="Courier New" w:eastAsia="Courier New" w:hAnsi="Courier New"/>
          <w:sz w:val="20"/>
          <w:szCs w:val="20"/>
        </w:rPr>
        <w:t xml:space="preserve">POST /api/council/personas        — create/update persona</w:t>
      </w:r>
    </w:p>
    <w:p>
      <w:pPr>
        <w:spacing w:after="60"/>
      </w:pPr>
      <w:r>
        <w:rPr>
          <w:rFonts w:ascii="Courier New" w:cs="Courier New" w:eastAsia="Courier New" w:hAnsi="Courier New"/>
          <w:sz w:val="20"/>
          <w:szCs w:val="20"/>
        </w:rPr>
        <w:t xml:space="preserve">GET  /api/council/analytics       — usage stats</w:t>
      </w:r>
    </w:p>
    <w:p>
      <w:r>
        <w:br w:type="page"/>
      </w:r>
    </w:p>
    <w:p>
      <w:pPr>
        <w:pStyle w:val="Heading1"/>
      </w:pPr>
      <w:r>
        <w:rPr>
          <w:rFonts w:ascii="Arial" w:cs="Arial" w:eastAsia="Arial" w:hAnsi="Arial"/>
        </w:rPr>
        <w:t xml:space="preserve">Plane Issues</w:t>
      </w:r>
    </w:p>
    <w:p>
      <w:pPr>
        <w:spacing w:after="120"/>
      </w:pPr>
      <w:r>
        <w:rPr>
          <w:rFonts w:ascii="Arial" w:cs="Arial" w:eastAsia="Arial" w:hAnsi="Arial"/>
          <w:sz w:val="22"/>
          <w:szCs w:val="22"/>
        </w:rPr>
        <w:t xml:space="preserve">Create in Lumina (LM)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200"/>
        <w:gridCol w:w="1200"/>
        <w:gridCol w:w="216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OC.1</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convene() core engine</w:t>
            </w:r>
          </w:p>
          <w:p>
            <w:pPr>
              <w:spacing w:after="40"/>
            </w:pPr>
            <w:r>
              <w:rPr>
                <w:rFonts w:ascii="Arial" w:cs="Arial" w:eastAsia="Arial" w:hAnsi="Arial"/>
                <w:sz w:val="20"/>
                <w:szCs w:val="20"/>
              </w:rPr>
              <w:t xml:space="preserve">Create fleet/obsidian_circle/engine.py. Accepts question, circle preset, tools, output_schema, budget, mode. Routes to models via LiteLLM. Implements ReAct loop per member (think → tool call → observe → think). Shared tool results. Budget enforcement. Returns structured output matching schema.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convene() returns valid structured JSON matching output_schema for a test question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OC.2</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circle presets system</w:t>
            </w:r>
          </w:p>
          <w:p>
            <w:pPr>
              <w:spacing w:after="40"/>
            </w:pPr>
            <w:r>
              <w:rPr>
                <w:rFonts w:ascii="Arial" w:cs="Arial" w:eastAsia="Arial" w:hAnsi="Arial"/>
                <w:sz w:val="20"/>
                <w:szCs w:val="20"/>
              </w:rPr>
              <w:t xml:space="preserve">Create fleet/obsidian_circle/presets.py. 7 built-in presets (quick, architecture, security, cost, research, full, custom). Stored in constellation.yaml. Resolve preset to member list + tool list + default schema. Custom preset 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7 presets resolve correctly, custom presets saveable</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OC.3</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Prism persona system</w:t>
            </w:r>
          </w:p>
          <w:p>
            <w:pPr>
              <w:spacing w:after="40"/>
            </w:pPr>
            <w:r>
              <w:rPr>
                <w:rFonts w:ascii="Arial" w:cs="Arial" w:eastAsia="Arial" w:hAnsi="Arial"/>
                <w:sz w:val="20"/>
                <w:szCs w:val="20"/>
              </w:rPr>
              <w:t xml:space="preserve">Create fleet/obsidian_circle/personas.py. 7 built-in personas (Architect through Devil’s Advocate). Custom persona CRUD. Persona prompt injection. Mixed mode support (per-pane model OR persona).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Prism mode produces genuinely different reasoning from same model with different personas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OC.4</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structured output validator</w:t>
            </w:r>
          </w:p>
          <w:p>
            <w:pPr>
              <w:spacing w:after="40"/>
            </w:pPr>
            <w:r>
              <w:rPr>
                <w:rFonts w:ascii="Arial" w:cs="Arial" w:eastAsia="Arial" w:hAnsi="Arial"/>
                <w:sz w:val="20"/>
                <w:szCs w:val="20"/>
              </w:rPr>
              <w:t xml:space="preserve">Create fleet/obsidian_circle/output.py. Schema validation for council output. Type coercion. Retry on validation failure. Graceful degradation. Confidence threshold evaluation.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JSON triggers retry, valid JSON passes, confidence thresholds route correctly</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OC.5</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session checkpointing</w:t>
            </w:r>
          </w:p>
          <w:p>
            <w:pPr>
              <w:spacing w:after="40"/>
            </w:pPr>
            <w:r>
              <w:rPr>
                <w:rFonts w:ascii="Arial" w:cs="Arial" w:eastAsia="Arial" w:hAnsi="Arial"/>
                <w:sz w:val="20"/>
                <w:szCs w:val="20"/>
              </w:rPr>
              <w:t xml:space="preserve">Checkpoint after each member response and tool call result. Store in Engram namespace council-sessions. Resume from checkpoint on crash. 24h expiry on incomplete sessions.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Kill a deliberation mid-stream, restart, verify it resumes from last checkpoint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OC.6</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Integrate council into modules</w:t>
            </w:r>
          </w:p>
          <w:p>
            <w:pPr>
              <w:spacing w:after="40"/>
            </w:pPr>
            <w:r>
              <w:rPr>
                <w:rFonts w:ascii="Arial" w:cs="Arial" w:eastAsia="Arial" w:hAnsi="Arial"/>
                <w:sz w:val="20"/>
                <w:szCs w:val="20"/>
              </w:rPr>
              <w:t xml:space="preserve">Add convene() calls to: Vector (stuck task escalation), Vigil (briefing prioritization), Sentinel (auto-remediation diagnosis), Seer (research validation). Each with appropriate circle, tools, and output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module successfully invokes and acts on council results</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OC.7</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Soma /council page</w:t>
            </w:r>
          </w:p>
          <w:p>
            <w:pPr>
              <w:spacing w:after="40"/>
            </w:pPr>
            <w:r>
              <w:rPr>
                <w:rFonts w:ascii="Arial" w:cs="Arial" w:eastAsia="Arial" w:hAnsi="Arial"/>
                <w:sz w:val="20"/>
                <w:szCs w:val="20"/>
              </w:rPr>
              <w:t xml:space="preserve">Full page with: deliberation form (question, preset, model picker, tools, budget), split-pane viewer (adaptive 1-6 panes), history list, preset manager, persona manager, analytics charts.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Interactive deliberation works from Soma, history shows past sessions, presets editable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OC.8</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council MCP tools</w:t>
            </w:r>
          </w:p>
          <w:p>
            <w:pPr>
              <w:spacing w:after="40"/>
            </w:pPr>
            <w:r>
              <w:rPr>
                <w:rFonts w:ascii="Arial" w:cs="Arial" w:eastAsia="Arial" w:hAnsi="Arial"/>
                <w:sz w:val="20"/>
                <w:szCs w:val="20"/>
              </w:rPr>
              <w:t xml:space="preserve">council_convene, council_status, council_history on CT214. Add to Refractor. So IronClaw and agents can invoke circles via 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IronClaw can invoke a council deliberation via MCP and receive structured output</w:t>
            </w:r>
          </w:p>
        </w:tc>
      </w:tr>
      <w:tr>
        <w:tc>
          <w:tcPr>
            <w:tcW w:type="dxa" w:w="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OC.9</w:t>
            </w:r>
          </w:p>
        </w:tc>
        <w:tc>
          <w:tcPr>
            <w:tcW w:type="dxa" w:w="4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CLI council interface</w:t>
            </w:r>
          </w:p>
          <w:p>
            <w:pPr>
              <w:spacing w:after="40"/>
            </w:pPr>
            <w:r>
              <w:rPr>
                <w:rFonts w:ascii="Arial" w:cs="Arial" w:eastAsia="Arial" w:hAnsi="Arial"/>
                <w:sz w:val="20"/>
                <w:szCs w:val="20"/>
              </w:rPr>
              <w:t xml:space="preserve">lumina council command: question, --circle, --prism, --models, --budget, --split-pane, --json. tmux split-pane mode for terminal. JSON output mode for scripting.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CLI deliberation works, split-pane shows in tmux, --json returns structured output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OC.10</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Write wiki docs + architecture comparison</w:t>
            </w:r>
          </w:p>
          <w:p>
            <w:pPr>
              <w:spacing w:after="40"/>
            </w:pPr>
            <w:r>
              <w:rPr>
                <w:rFonts w:ascii="Arial" w:cs="Arial" w:eastAsia="Arial" w:hAnsi="Arial"/>
                <w:sz w:val="20"/>
                <w:szCs w:val="20"/>
              </w:rPr>
              <w:t xml:space="preserve">Wiki pages: architecture/obsidian-circle.md (full guide), architecture/vs-crewai.md (comparison with crewAI’s crew delegation), guides/using-council.md (operator how-to). Include cost model and confidence threshold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wiki pages written, linked from Soma wiki sidebar</w:t>
            </w:r>
          </w:p>
        </w:tc>
      </w:tr>
    </w:tbl>
    <w:p>
      <w:pPr>
        <w:spacing w:before="600"/>
        <w:jc w:val="center"/>
      </w:pPr>
      <w:r>
        <w:rPr>
          <w:rFonts w:ascii="Arial" w:cs="Arial" w:eastAsia="Arial" w:hAnsi="Arial"/>
          <w:color w:val="999999"/>
          <w:sz w:val="18"/>
          <w:szCs w:val="18"/>
        </w:rPr>
        <w:t xml:space="preserve">Lumina Constellation · Document 25 · The Obsidian Circle v3 · 2026-04-14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2026-04-14T05:52:05.734Z</dcterms:created>
  <dcterms:modified xsi:type="dcterms:W3CDTF">2026-04-14T05:52:05.735Z</dcterms:modified>
</cp:coreProperties>
</file>

<file path=docProps/custom.xml><?xml version="1.0" encoding="utf-8"?>
<Properties xmlns="http://schemas.openxmlformats.org/officeDocument/2006/custom-properties" xmlns:vt="http://schemas.openxmlformats.org/officeDocument/2006/docPropsVTypes"/>
</file>