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B260" w14:textId="77777777" w:rsidR="0030041B" w:rsidRDefault="00463E34">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INTERIM REPORT</w:t>
      </w:r>
    </w:p>
    <w:p w14:paraId="2746EBA9" w14:textId="77777777" w:rsidR="0030041B" w:rsidRDefault="0030041B">
      <w:pPr>
        <w:jc w:val="center"/>
        <w:rPr>
          <w:rFonts w:ascii="Times New Roman" w:eastAsia="Times New Roman" w:hAnsi="Times New Roman" w:cs="Times New Roman"/>
          <w:b/>
          <w:sz w:val="40"/>
          <w:szCs w:val="40"/>
          <w:u w:val="single"/>
        </w:rPr>
      </w:pPr>
    </w:p>
    <w:p w14:paraId="66CB839D" w14:textId="77777777" w:rsidR="0030041B" w:rsidRDefault="0030041B">
      <w:pPr>
        <w:jc w:val="center"/>
        <w:rPr>
          <w:rFonts w:ascii="Times New Roman" w:eastAsia="Times New Roman" w:hAnsi="Times New Roman" w:cs="Times New Roman"/>
          <w:b/>
          <w:sz w:val="40"/>
          <w:szCs w:val="40"/>
          <w:u w:val="single"/>
        </w:rPr>
      </w:pPr>
    </w:p>
    <w:p w14:paraId="28851A58" w14:textId="77777777" w:rsidR="0030041B" w:rsidRDefault="0030041B">
      <w:pPr>
        <w:jc w:val="center"/>
        <w:rPr>
          <w:rFonts w:ascii="Times New Roman" w:eastAsia="Times New Roman" w:hAnsi="Times New Roman" w:cs="Times New Roman"/>
          <w:b/>
          <w:sz w:val="40"/>
          <w:szCs w:val="40"/>
          <w:u w:val="single"/>
        </w:rPr>
      </w:pPr>
    </w:p>
    <w:p w14:paraId="1550628F" w14:textId="77777777" w:rsidR="0030041B" w:rsidRDefault="00463E34">
      <w:pPr>
        <w:pBdr>
          <w:top w:val="nil"/>
          <w:left w:val="nil"/>
          <w:bottom w:val="nil"/>
          <w:right w:val="nil"/>
          <w:between w:val="nil"/>
        </w:pBdr>
        <w:tabs>
          <w:tab w:val="left" w:pos="8880"/>
        </w:tabs>
        <w:spacing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MACHINE LEARNING MODEL FOR ONLINE SHOPPERS PURCHASING </w:t>
      </w:r>
      <w:r>
        <w:rPr>
          <w:rFonts w:ascii="Times New Roman" w:eastAsia="Times New Roman" w:hAnsi="Times New Roman" w:cs="Times New Roman"/>
          <w:sz w:val="32"/>
          <w:szCs w:val="32"/>
        </w:rPr>
        <w:t>INTENTIONS</w:t>
      </w:r>
      <w:r>
        <w:rPr>
          <w:rFonts w:ascii="Times New Roman" w:eastAsia="Times New Roman" w:hAnsi="Times New Roman" w:cs="Times New Roman"/>
          <w:color w:val="000000"/>
          <w:sz w:val="32"/>
          <w:szCs w:val="32"/>
        </w:rPr>
        <w:t xml:space="preserve"> </w:t>
      </w:r>
    </w:p>
    <w:p w14:paraId="47E1D174" w14:textId="77777777" w:rsidR="0030041B" w:rsidRDefault="00463E34">
      <w:pPr>
        <w:pBdr>
          <w:top w:val="nil"/>
          <w:left w:val="nil"/>
          <w:bottom w:val="nil"/>
          <w:right w:val="nil"/>
          <w:between w:val="nil"/>
        </w:pBdr>
        <w:tabs>
          <w:tab w:val="left" w:pos="8880"/>
        </w:tabs>
        <w:spacing w:line="240" w:lineRule="auto"/>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w:t>
      </w:r>
      <w:r>
        <w:rPr>
          <w:rFonts w:ascii="Times New Roman" w:eastAsia="Times New Roman" w:hAnsi="Times New Roman" w:cs="Times New Roman"/>
          <w:b/>
          <w:i/>
          <w:color w:val="000000"/>
        </w:rPr>
        <w:t xml:space="preserve">Dataset: Online shoppers purchasing </w:t>
      </w:r>
      <w:r>
        <w:rPr>
          <w:rFonts w:ascii="Times New Roman" w:eastAsia="Times New Roman" w:hAnsi="Times New Roman" w:cs="Times New Roman"/>
          <w:b/>
          <w:i/>
        </w:rPr>
        <w:t>intentions</w:t>
      </w:r>
      <w:r>
        <w:rPr>
          <w:rFonts w:ascii="Times New Roman" w:eastAsia="Times New Roman" w:hAnsi="Times New Roman" w:cs="Times New Roman"/>
          <w:b/>
          <w:i/>
          <w:color w:val="000000"/>
        </w:rPr>
        <w:t xml:space="preserve"> Data Set UCI Repository</w:t>
      </w:r>
      <w:r>
        <w:rPr>
          <w:rFonts w:ascii="Times New Roman" w:eastAsia="Times New Roman" w:hAnsi="Times New Roman" w:cs="Times New Roman"/>
          <w:b/>
          <w:i/>
          <w:color w:val="000000"/>
          <w:sz w:val="32"/>
          <w:szCs w:val="32"/>
        </w:rPr>
        <w:t>)</w:t>
      </w:r>
    </w:p>
    <w:p w14:paraId="3D2D3040" w14:textId="77777777" w:rsidR="0030041B" w:rsidRDefault="0030041B">
      <w:pPr>
        <w:jc w:val="center"/>
        <w:rPr>
          <w:rFonts w:ascii="Times New Roman" w:eastAsia="Times New Roman" w:hAnsi="Times New Roman" w:cs="Times New Roman"/>
          <w:b/>
          <w:sz w:val="40"/>
          <w:szCs w:val="40"/>
          <w:u w:val="single"/>
        </w:rPr>
      </w:pPr>
    </w:p>
    <w:p w14:paraId="09A0CA51" w14:textId="77777777" w:rsidR="0030041B" w:rsidRDefault="0030041B">
      <w:pPr>
        <w:jc w:val="center"/>
        <w:rPr>
          <w:rFonts w:ascii="Times New Roman" w:eastAsia="Times New Roman" w:hAnsi="Times New Roman" w:cs="Times New Roman"/>
          <w:b/>
          <w:sz w:val="40"/>
          <w:szCs w:val="40"/>
          <w:u w:val="single"/>
        </w:rPr>
      </w:pPr>
    </w:p>
    <w:p w14:paraId="787E2857" w14:textId="77777777" w:rsidR="0030041B" w:rsidRDefault="0030041B">
      <w:pPr>
        <w:jc w:val="center"/>
        <w:rPr>
          <w:rFonts w:ascii="Times New Roman" w:eastAsia="Times New Roman" w:hAnsi="Times New Roman" w:cs="Times New Roman"/>
          <w:b/>
          <w:sz w:val="40"/>
          <w:szCs w:val="40"/>
          <w:u w:val="single"/>
        </w:rPr>
      </w:pPr>
    </w:p>
    <w:p w14:paraId="1ADE842C" w14:textId="77777777" w:rsidR="0030041B" w:rsidRDefault="00463E34">
      <w:pPr>
        <w:pBdr>
          <w:top w:val="nil"/>
          <w:left w:val="nil"/>
          <w:bottom w:val="nil"/>
          <w:right w:val="nil"/>
          <w:between w:val="nil"/>
        </w:pBdr>
        <w:tabs>
          <w:tab w:val="left" w:pos="8880"/>
        </w:tabs>
        <w:spacing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Problem Statement: Developing a Machine Learning model aimed at </w:t>
      </w:r>
    </w:p>
    <w:p w14:paraId="65815B7B" w14:textId="77777777" w:rsidR="0030041B" w:rsidRDefault="00463E34">
      <w:pPr>
        <w:pBdr>
          <w:top w:val="nil"/>
          <w:left w:val="nil"/>
          <w:bottom w:val="nil"/>
          <w:right w:val="nil"/>
          <w:between w:val="nil"/>
        </w:pBdr>
        <w:tabs>
          <w:tab w:val="left" w:pos="8880"/>
        </w:tabs>
        <w:spacing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Predicting the online shoppers purchase intentions </w:t>
      </w:r>
    </w:p>
    <w:p w14:paraId="2E9F732C" w14:textId="77777777" w:rsidR="0030041B" w:rsidRDefault="0030041B"/>
    <w:p w14:paraId="361231A2" w14:textId="77777777" w:rsidR="0030041B" w:rsidRDefault="0030041B"/>
    <w:p w14:paraId="7306D4BD" w14:textId="77777777" w:rsidR="0030041B" w:rsidRDefault="0030041B"/>
    <w:p w14:paraId="681C3C09" w14:textId="77777777" w:rsidR="0030041B" w:rsidRDefault="0030041B"/>
    <w:p w14:paraId="1E381C55" w14:textId="77777777" w:rsidR="0030041B" w:rsidRDefault="0030041B"/>
    <w:p w14:paraId="69A3B468" w14:textId="77777777" w:rsidR="0030041B" w:rsidRDefault="0030041B"/>
    <w:p w14:paraId="484CD737" w14:textId="77777777" w:rsidR="0030041B" w:rsidRDefault="0030041B"/>
    <w:p w14:paraId="46E9463A" w14:textId="77777777" w:rsidR="0030041B" w:rsidRDefault="0030041B"/>
    <w:p w14:paraId="7E37F276" w14:textId="77777777" w:rsidR="0030041B" w:rsidRDefault="0030041B"/>
    <w:p w14:paraId="435D9F70" w14:textId="77777777" w:rsidR="0030041B" w:rsidRDefault="0030041B"/>
    <w:p w14:paraId="79BA6E37" w14:textId="77777777" w:rsidR="0030041B" w:rsidRDefault="0030041B"/>
    <w:p w14:paraId="00232EB8" w14:textId="77777777" w:rsidR="0030041B" w:rsidRDefault="0030041B"/>
    <w:p w14:paraId="60C3EA56" w14:textId="77777777" w:rsidR="0030041B" w:rsidRDefault="0030041B"/>
    <w:p w14:paraId="5701C680" w14:textId="77777777" w:rsidR="0030041B" w:rsidRDefault="0030041B"/>
    <w:p w14:paraId="7A28FBE1" w14:textId="77777777" w:rsidR="0030041B" w:rsidRDefault="0030041B"/>
    <w:p w14:paraId="1153EFB6" w14:textId="77777777" w:rsidR="0030041B" w:rsidRDefault="00463E34">
      <w:pPr>
        <w:rPr>
          <w:rFonts w:ascii="Times New Roman" w:eastAsia="Times New Roman" w:hAnsi="Times New Roman" w:cs="Times New Roman"/>
          <w:sz w:val="20"/>
          <w:szCs w:val="20"/>
        </w:rPr>
      </w:pPr>
      <w:r>
        <w:rPr>
          <w:rFonts w:ascii="Times New Roman" w:eastAsia="Times New Roman" w:hAnsi="Times New Roman" w:cs="Times New Roman"/>
          <w:b/>
          <w:sz w:val="20"/>
          <w:szCs w:val="20"/>
        </w:rPr>
        <w:t>Mentor                                                                                                          Submitted by</w:t>
      </w:r>
    </w:p>
    <w:p w14:paraId="5C1FCE17" w14:textId="77777777" w:rsidR="0030041B" w:rsidRDefault="0030041B">
      <w:pPr>
        <w:rPr>
          <w:rFonts w:ascii="Times New Roman" w:eastAsia="Times New Roman" w:hAnsi="Times New Roman" w:cs="Times New Roman"/>
          <w:sz w:val="20"/>
          <w:szCs w:val="20"/>
        </w:rPr>
      </w:pPr>
    </w:p>
    <w:p w14:paraId="4B32324E"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 Naveen                                                                                       </w:t>
      </w:r>
      <w:proofErr w:type="spellStart"/>
      <w:r>
        <w:rPr>
          <w:rFonts w:ascii="Times New Roman" w:eastAsia="Times New Roman" w:hAnsi="Times New Roman" w:cs="Times New Roman"/>
          <w:sz w:val="24"/>
          <w:szCs w:val="24"/>
        </w:rPr>
        <w:t>Mooventh</w:t>
      </w:r>
      <w:proofErr w:type="spellEnd"/>
    </w:p>
    <w:p w14:paraId="5FC0AE07"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Gowtham</w:t>
      </w:r>
    </w:p>
    <w:p w14:paraId="7DE13E9F"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Yaswanth</w:t>
      </w:r>
      <w:proofErr w:type="spellEnd"/>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Praveen</w:t>
      </w:r>
    </w:p>
    <w:p w14:paraId="452C522C" w14:textId="77777777" w:rsidR="0030041B" w:rsidRDefault="00463E3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Samuel Mathews</w:t>
      </w:r>
    </w:p>
    <w:p w14:paraId="505937ED" w14:textId="77777777" w:rsidR="0030041B" w:rsidRDefault="0030041B"/>
    <w:p w14:paraId="09C3660E" w14:textId="77777777" w:rsidR="0030041B" w:rsidRDefault="0030041B"/>
    <w:p w14:paraId="282ECA3B" w14:textId="77777777" w:rsidR="0030041B" w:rsidRDefault="0030041B"/>
    <w:p w14:paraId="2610F42E" w14:textId="77777777" w:rsidR="0030041B" w:rsidRDefault="00463E3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Preamble</w:t>
      </w:r>
    </w:p>
    <w:p w14:paraId="73744BC5" w14:textId="77777777" w:rsidR="0030041B" w:rsidRDefault="0030041B">
      <w:pPr>
        <w:jc w:val="center"/>
        <w:rPr>
          <w:rFonts w:ascii="Times New Roman" w:eastAsia="Times New Roman" w:hAnsi="Times New Roman" w:cs="Times New Roman"/>
          <w:b/>
          <w:sz w:val="40"/>
          <w:szCs w:val="40"/>
        </w:rPr>
      </w:pPr>
    </w:p>
    <w:p w14:paraId="4F8BB435" w14:textId="77777777" w:rsidR="0030041B" w:rsidRDefault="00463E34">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643A3EA6" wp14:editId="29825EDE">
            <wp:extent cx="5943600" cy="294068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940685"/>
                    </a:xfrm>
                    <a:prstGeom prst="rect">
                      <a:avLst/>
                    </a:prstGeom>
                    <a:ln/>
                  </pic:spPr>
                </pic:pic>
              </a:graphicData>
            </a:graphic>
          </wp:inline>
        </w:drawing>
      </w:r>
    </w:p>
    <w:p w14:paraId="3D8D47F8" w14:textId="77777777" w:rsidR="0030041B" w:rsidRDefault="0030041B">
      <w:pPr>
        <w:rPr>
          <w:rFonts w:ascii="Times New Roman" w:eastAsia="Times New Roman" w:hAnsi="Times New Roman" w:cs="Times New Roman"/>
          <w:b/>
          <w:sz w:val="36"/>
          <w:szCs w:val="36"/>
          <w:u w:val="single"/>
        </w:rPr>
      </w:pPr>
    </w:p>
    <w:p w14:paraId="700ED274" w14:textId="77777777" w:rsidR="0030041B" w:rsidRDefault="00463E34">
      <w:pPr>
        <w:rPr>
          <w:rFonts w:ascii="Times New Roman" w:eastAsia="Times New Roman" w:hAnsi="Times New Roman" w:cs="Times New Roman"/>
          <w:b/>
          <w:color w:val="363636"/>
          <w:sz w:val="36"/>
          <w:szCs w:val="36"/>
        </w:rPr>
      </w:pPr>
      <w:r>
        <w:rPr>
          <w:rFonts w:ascii="Times New Roman" w:eastAsia="Times New Roman" w:hAnsi="Times New Roman" w:cs="Times New Roman"/>
          <w:b/>
          <w:color w:val="363636"/>
          <w:sz w:val="36"/>
          <w:szCs w:val="36"/>
        </w:rPr>
        <w:t>What About Website Analytics?</w:t>
      </w:r>
    </w:p>
    <w:p w14:paraId="03AC926C" w14:textId="77777777" w:rsidR="0030041B" w:rsidRDefault="00463E34">
      <w:pPr>
        <w:shd w:val="clear" w:color="auto" w:fill="FFFFFF"/>
        <w:spacing w:after="465" w:line="240" w:lineRule="auto"/>
        <w:rPr>
          <w:rFonts w:ascii="Times New Roman" w:eastAsia="Times New Roman" w:hAnsi="Times New Roman" w:cs="Times New Roman"/>
          <w:color w:val="363636"/>
          <w:sz w:val="28"/>
          <w:szCs w:val="28"/>
        </w:rPr>
      </w:pPr>
      <w:r>
        <w:rPr>
          <w:rFonts w:ascii="Times New Roman" w:eastAsia="Times New Roman" w:hAnsi="Times New Roman" w:cs="Times New Roman"/>
          <w:color w:val="363636"/>
          <w:sz w:val="28"/>
          <w:szCs w:val="28"/>
        </w:rPr>
        <w:t>Monitoring the traffic of your eCommerce website is something that every successful website does so that they can see how well their site is performing. This means that eCommerce business owners should be noting how many visitors their website is getting, how long they are staying on the site, and where exactly they are losing business.</w:t>
      </w:r>
    </w:p>
    <w:p w14:paraId="0E79EA77" w14:textId="77777777" w:rsidR="0030041B" w:rsidRDefault="00463E34">
      <w:pPr>
        <w:shd w:val="clear" w:color="auto" w:fill="FFFFFF"/>
        <w:spacing w:after="465" w:line="240" w:lineRule="auto"/>
        <w:rPr>
          <w:rFonts w:ascii="Times New Roman" w:eastAsia="Times New Roman" w:hAnsi="Times New Roman" w:cs="Times New Roman"/>
          <w:color w:val="363636"/>
          <w:sz w:val="28"/>
          <w:szCs w:val="28"/>
        </w:rPr>
      </w:pPr>
      <w:r>
        <w:rPr>
          <w:rFonts w:ascii="Times New Roman" w:eastAsia="Times New Roman" w:hAnsi="Times New Roman" w:cs="Times New Roman"/>
          <w:b/>
          <w:color w:val="363636"/>
          <w:sz w:val="36"/>
          <w:szCs w:val="36"/>
        </w:rPr>
        <w:t>Data For eCommerce</w:t>
      </w:r>
    </w:p>
    <w:p w14:paraId="762497AA" w14:textId="77777777" w:rsidR="0030041B" w:rsidRDefault="00463E34">
      <w:pPr>
        <w:pBdr>
          <w:top w:val="nil"/>
          <w:left w:val="nil"/>
          <w:bottom w:val="nil"/>
          <w:right w:val="nil"/>
          <w:between w:val="nil"/>
        </w:pBdr>
        <w:shd w:val="clear" w:color="auto" w:fill="FFFFFF"/>
        <w:spacing w:after="465"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In the last two years, this is a term that has become synonymous with eCommerce analytics. It entails sifting through massive amounts of data (Think hundreds of terabytes) in order to reach a scientific, statistic-based solution to a problem. It’s a burgeoning field, with a continuously growing scope. Big data can be invaluable for eCommerce business owners, for a variety of reasons:</w:t>
      </w:r>
    </w:p>
    <w:p w14:paraId="74DB5D0D" w14:textId="77777777" w:rsidR="0030041B" w:rsidRDefault="00463E34">
      <w:pPr>
        <w:pStyle w:val="Heading5"/>
        <w:shd w:val="clear" w:color="auto" w:fill="FFFFFF"/>
        <w:spacing w:before="150" w:after="300"/>
        <w:rPr>
          <w:rFonts w:ascii="Times New Roman" w:eastAsia="Times New Roman" w:hAnsi="Times New Roman" w:cs="Times New Roman"/>
          <w:color w:val="363636"/>
          <w:sz w:val="27"/>
          <w:szCs w:val="27"/>
        </w:rPr>
      </w:pPr>
      <w:r>
        <w:rPr>
          <w:rFonts w:ascii="Times New Roman" w:eastAsia="Times New Roman" w:hAnsi="Times New Roman" w:cs="Times New Roman"/>
          <w:b/>
          <w:color w:val="363636"/>
          <w:sz w:val="27"/>
          <w:szCs w:val="27"/>
        </w:rPr>
        <w:t>1. Behavioral Targeting:</w:t>
      </w:r>
    </w:p>
    <w:p w14:paraId="1E8DA526" w14:textId="77777777" w:rsidR="0030041B" w:rsidRDefault="00463E34">
      <w:pPr>
        <w:pBdr>
          <w:top w:val="nil"/>
          <w:left w:val="nil"/>
          <w:bottom w:val="nil"/>
          <w:right w:val="nil"/>
          <w:between w:val="nil"/>
        </w:pBdr>
        <w:shd w:val="clear" w:color="auto" w:fill="FFFFFF"/>
        <w:spacing w:after="465"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 xml:space="preserve">This remains the single most important factor upon which the success or failure of your eCommerce business rests. Big Data helps you understand your customers better – The products </w:t>
      </w:r>
      <w:r>
        <w:rPr>
          <w:rFonts w:ascii="Times New Roman" w:eastAsia="Times New Roman" w:hAnsi="Times New Roman" w:cs="Times New Roman"/>
          <w:color w:val="363636"/>
          <w:sz w:val="24"/>
          <w:szCs w:val="24"/>
        </w:rPr>
        <w:lastRenderedPageBreak/>
        <w:t>they like, why they leave their carts without paying, the times of the day and the months of the year that see the most customers, and a variety of other salient business decisions. You can plan your marketing campaigns around this – A practice known as behavioral targeting, or behavioral marketing – to maximize conversions. Examples include sending personalized emails with discount coupons to customers on their birthdays, targeted pop-ups informing customers of seasonal offers and so on.</w:t>
      </w:r>
    </w:p>
    <w:p w14:paraId="3B056C29" w14:textId="77777777" w:rsidR="0030041B" w:rsidRDefault="00463E34">
      <w:pPr>
        <w:pBdr>
          <w:top w:val="nil"/>
          <w:left w:val="nil"/>
          <w:bottom w:val="nil"/>
          <w:right w:val="nil"/>
          <w:between w:val="nil"/>
        </w:pBdr>
        <w:shd w:val="clear" w:color="auto" w:fill="FFFFFF"/>
        <w:spacing w:after="465"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b/>
          <w:color w:val="363636"/>
          <w:sz w:val="27"/>
          <w:szCs w:val="27"/>
        </w:rPr>
        <w:t>2. eCommerce Personalization:</w:t>
      </w:r>
    </w:p>
    <w:p w14:paraId="5A133410" w14:textId="77777777" w:rsidR="0030041B" w:rsidRDefault="00463E34">
      <w:pPr>
        <w:pBdr>
          <w:top w:val="nil"/>
          <w:left w:val="nil"/>
          <w:bottom w:val="nil"/>
          <w:right w:val="nil"/>
          <w:between w:val="nil"/>
        </w:pBdr>
        <w:shd w:val="clear" w:color="auto" w:fill="FFFFFF"/>
        <w:spacing w:after="465"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Customers like to see discounts, recommended products, and most importantly, they love a personal touch. This is impossible without data: What they tend to buy, how much time they spend browsing through products, how much they spend per transaction, how often they visit eCommerce sites, how often they abandon their cart and a myriad other bit of information.</w:t>
      </w:r>
    </w:p>
    <w:p w14:paraId="2DC13B7B" w14:textId="77777777" w:rsidR="0030041B" w:rsidRDefault="00463E34">
      <w:pPr>
        <w:pStyle w:val="Heading5"/>
        <w:shd w:val="clear" w:color="auto" w:fill="FFFFFF"/>
        <w:spacing w:before="150" w:after="300"/>
        <w:rPr>
          <w:rFonts w:ascii="Times New Roman" w:eastAsia="Times New Roman" w:hAnsi="Times New Roman" w:cs="Times New Roman"/>
          <w:color w:val="363636"/>
          <w:sz w:val="27"/>
          <w:szCs w:val="27"/>
        </w:rPr>
      </w:pPr>
      <w:r>
        <w:rPr>
          <w:rFonts w:ascii="Times New Roman" w:eastAsia="Times New Roman" w:hAnsi="Times New Roman" w:cs="Times New Roman"/>
          <w:b/>
          <w:color w:val="363636"/>
          <w:sz w:val="27"/>
          <w:szCs w:val="27"/>
        </w:rPr>
        <w:t>3. Customer Satisfaction:</w:t>
      </w:r>
    </w:p>
    <w:p w14:paraId="6913A636" w14:textId="77777777" w:rsidR="0030041B" w:rsidRDefault="00463E34">
      <w:pPr>
        <w:pBdr>
          <w:top w:val="nil"/>
          <w:left w:val="nil"/>
          <w:bottom w:val="nil"/>
          <w:right w:val="nil"/>
          <w:between w:val="nil"/>
        </w:pBdr>
        <w:shd w:val="clear" w:color="auto" w:fill="FFFFFF"/>
        <w:spacing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It’s been found that close to 68% of visitors tend to leave websites because they aren’t happy with the customer service being offered. Using Big Data, you can coordinate and synchronize multiple communication channels –Emails, phone calls and live chat, if applicable. Big Data is crucial to understanding recurring issues and fixing them immediately.</w:t>
      </w:r>
    </w:p>
    <w:p w14:paraId="31DC5F3A" w14:textId="77777777" w:rsidR="0030041B" w:rsidRDefault="0030041B">
      <w:pPr>
        <w:pBdr>
          <w:top w:val="nil"/>
          <w:left w:val="nil"/>
          <w:bottom w:val="nil"/>
          <w:right w:val="nil"/>
          <w:between w:val="nil"/>
        </w:pBdr>
        <w:shd w:val="clear" w:color="auto" w:fill="FFFFFF"/>
        <w:spacing w:line="240" w:lineRule="auto"/>
        <w:rPr>
          <w:rFonts w:ascii="Times New Roman" w:eastAsia="Times New Roman" w:hAnsi="Times New Roman" w:cs="Times New Roman"/>
          <w:color w:val="363636"/>
          <w:sz w:val="24"/>
          <w:szCs w:val="24"/>
        </w:rPr>
      </w:pPr>
    </w:p>
    <w:p w14:paraId="6E3E0657" w14:textId="77777777" w:rsidR="0030041B" w:rsidRDefault="00463E34">
      <w:pPr>
        <w:pStyle w:val="Heading5"/>
        <w:shd w:val="clear" w:color="auto" w:fill="FFFFFF"/>
        <w:spacing w:before="150" w:after="300"/>
        <w:rPr>
          <w:rFonts w:ascii="Times New Roman" w:eastAsia="Times New Roman" w:hAnsi="Times New Roman" w:cs="Times New Roman"/>
          <w:color w:val="363636"/>
          <w:sz w:val="27"/>
          <w:szCs w:val="27"/>
        </w:rPr>
      </w:pPr>
      <w:r>
        <w:rPr>
          <w:rFonts w:ascii="Times New Roman" w:eastAsia="Times New Roman" w:hAnsi="Times New Roman" w:cs="Times New Roman"/>
          <w:b/>
          <w:color w:val="363636"/>
          <w:sz w:val="27"/>
          <w:szCs w:val="27"/>
        </w:rPr>
        <w:t>4. Dynamic Pricing:</w:t>
      </w:r>
    </w:p>
    <w:p w14:paraId="5C862260" w14:textId="77777777" w:rsidR="0030041B" w:rsidRDefault="00463E34">
      <w:pPr>
        <w:pBdr>
          <w:top w:val="nil"/>
          <w:left w:val="nil"/>
          <w:bottom w:val="nil"/>
          <w:right w:val="nil"/>
          <w:between w:val="nil"/>
        </w:pBdr>
        <w:shd w:val="clear" w:color="auto" w:fill="FFFFFF"/>
        <w:spacing w:after="465"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 xml:space="preserve">With enough data, customers can be gauged for their spending patterns and on-site behavior. Once personas are attributed to customers, prices can be varied to entice them back to the site, were they to leave. Dynamic discounts are a powerful </w:t>
      </w:r>
      <w:proofErr w:type="spellStart"/>
      <w:r>
        <w:rPr>
          <w:rFonts w:ascii="Times New Roman" w:eastAsia="Times New Roman" w:hAnsi="Times New Roman" w:cs="Times New Roman"/>
          <w:color w:val="363636"/>
          <w:sz w:val="24"/>
          <w:szCs w:val="24"/>
        </w:rPr>
        <w:t>toolbutare</w:t>
      </w:r>
      <w:proofErr w:type="spellEnd"/>
      <w:r>
        <w:rPr>
          <w:rFonts w:ascii="Times New Roman" w:eastAsia="Times New Roman" w:hAnsi="Times New Roman" w:cs="Times New Roman"/>
          <w:color w:val="363636"/>
          <w:sz w:val="24"/>
          <w:szCs w:val="24"/>
        </w:rPr>
        <w:t xml:space="preserve"> only successful when executed with enough data. This has been one of the most effective customer retention strategies to date.</w:t>
      </w:r>
    </w:p>
    <w:p w14:paraId="20E1B6EF" w14:textId="77777777" w:rsidR="0030041B" w:rsidRDefault="00463E34">
      <w:pPr>
        <w:pStyle w:val="Heading5"/>
        <w:shd w:val="clear" w:color="auto" w:fill="FFFFFF"/>
        <w:spacing w:before="150" w:after="300"/>
        <w:rPr>
          <w:rFonts w:ascii="Times New Roman" w:eastAsia="Times New Roman" w:hAnsi="Times New Roman" w:cs="Times New Roman"/>
          <w:color w:val="363636"/>
          <w:sz w:val="27"/>
          <w:szCs w:val="27"/>
        </w:rPr>
      </w:pPr>
      <w:r>
        <w:rPr>
          <w:rFonts w:ascii="Times New Roman" w:eastAsia="Times New Roman" w:hAnsi="Times New Roman" w:cs="Times New Roman"/>
          <w:b/>
          <w:color w:val="363636"/>
          <w:sz w:val="27"/>
          <w:szCs w:val="27"/>
        </w:rPr>
        <w:t>5. End-To-End Analytics</w:t>
      </w:r>
    </w:p>
    <w:p w14:paraId="0E33C48C" w14:textId="77777777" w:rsidR="0030041B" w:rsidRDefault="00463E34">
      <w:pPr>
        <w:pBdr>
          <w:top w:val="nil"/>
          <w:left w:val="nil"/>
          <w:bottom w:val="nil"/>
          <w:right w:val="nil"/>
          <w:between w:val="nil"/>
        </w:pBdr>
        <w:shd w:val="clear" w:color="auto" w:fill="FFFFFF"/>
        <w:spacing w:after="465"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You can use Big Data to understand not just your customers, but how your entire business is doing: Stocking, shipping, inventory and sales. This gives you the sort of bird’s eye view that you can use to forecast future cash flows, Gross Merchandise Volumes, customer acquisition rates and other parameters crucial to the success of eCommerce businesses.</w:t>
      </w:r>
    </w:p>
    <w:p w14:paraId="7307DA8A" w14:textId="77777777" w:rsidR="0030041B" w:rsidRDefault="00463E34">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Data Monography:</w:t>
      </w:r>
    </w:p>
    <w:p w14:paraId="0F57DC5E" w14:textId="77777777" w:rsidR="0030041B" w:rsidRDefault="0030041B">
      <w:pPr>
        <w:rPr>
          <w:rFonts w:ascii="Times New Roman" w:eastAsia="Times New Roman" w:hAnsi="Times New Roman" w:cs="Times New Roman"/>
          <w:b/>
          <w:sz w:val="32"/>
          <w:szCs w:val="32"/>
          <w:u w:val="single"/>
        </w:rPr>
      </w:pPr>
    </w:p>
    <w:p w14:paraId="38ADBBEB" w14:textId="77777777" w:rsidR="0030041B" w:rsidRDefault="00463E34">
      <w:pPr>
        <w:pBdr>
          <w:top w:val="nil"/>
          <w:left w:val="nil"/>
          <w:bottom w:val="nil"/>
          <w:right w:val="nil"/>
          <w:between w:val="nil"/>
        </w:pBdr>
        <w:shd w:val="clear" w:color="auto" w:fill="FFFFFF"/>
        <w:spacing w:after="465" w:line="240" w:lineRule="auto"/>
        <w:rPr>
          <w:rFonts w:ascii="Times New Roman" w:eastAsia="Times New Roman" w:hAnsi="Times New Roman" w:cs="Times New Roman"/>
          <w:color w:val="363636"/>
          <w:sz w:val="24"/>
          <w:szCs w:val="24"/>
        </w:rPr>
      </w:pPr>
      <w:r>
        <w:rPr>
          <w:rFonts w:ascii="Times New Roman" w:eastAsia="Times New Roman" w:hAnsi="Times New Roman" w:cs="Times New Roman"/>
          <w:color w:val="363636"/>
          <w:sz w:val="24"/>
          <w:szCs w:val="24"/>
        </w:rPr>
        <w:t>The dataset consists of feature vectors belonging to 12,330 sessions.</w:t>
      </w:r>
      <w:r>
        <w:rPr>
          <w:rFonts w:ascii="Times New Roman" w:eastAsia="Times New Roman" w:hAnsi="Times New Roman" w:cs="Times New Roman"/>
          <w:color w:val="363636"/>
          <w:sz w:val="24"/>
          <w:szCs w:val="24"/>
        </w:rPr>
        <w:br/>
        <w:t>The dataset was formed so that each session would belong to a different user in a 1-year period to avoid any tendency to a specific campaign, special day, user profile, or period.</w:t>
      </w:r>
    </w:p>
    <w:tbl>
      <w:tblPr>
        <w:tblStyle w:val="a"/>
        <w:tblW w:w="9289"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44"/>
        <w:gridCol w:w="1886"/>
        <w:gridCol w:w="1711"/>
        <w:gridCol w:w="761"/>
        <w:gridCol w:w="1557"/>
        <w:gridCol w:w="1130"/>
      </w:tblGrid>
      <w:tr w:rsidR="0030041B" w14:paraId="3304E850" w14:textId="77777777">
        <w:trPr>
          <w:trHeight w:val="446"/>
        </w:trPr>
        <w:tc>
          <w:tcPr>
            <w:tcW w:w="2244"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7C0F01EE" w14:textId="77777777" w:rsidR="0030041B" w:rsidRDefault="00463E34">
            <w:pPr>
              <w:spacing w:line="240" w:lineRule="auto"/>
              <w:rPr>
                <w:color w:val="123654"/>
                <w:sz w:val="20"/>
                <w:szCs w:val="20"/>
              </w:rPr>
            </w:pPr>
            <w:r>
              <w:rPr>
                <w:b/>
                <w:color w:val="123654"/>
                <w:sz w:val="20"/>
                <w:szCs w:val="20"/>
              </w:rPr>
              <w:lastRenderedPageBreak/>
              <w:t>Data Set Characteristics:  </w:t>
            </w:r>
          </w:p>
        </w:tc>
        <w:tc>
          <w:tcPr>
            <w:tcW w:w="1886" w:type="dxa"/>
            <w:tcBorders>
              <w:top w:val="single" w:sz="6" w:space="0" w:color="000000"/>
              <w:left w:val="single" w:sz="6" w:space="0" w:color="000000"/>
              <w:bottom w:val="single" w:sz="6" w:space="0" w:color="000000"/>
              <w:right w:val="single" w:sz="6" w:space="0" w:color="000000"/>
            </w:tcBorders>
            <w:vAlign w:val="center"/>
          </w:tcPr>
          <w:p w14:paraId="66CA0650" w14:textId="77777777" w:rsidR="0030041B" w:rsidRDefault="00463E34">
            <w:pPr>
              <w:spacing w:line="240" w:lineRule="auto"/>
              <w:rPr>
                <w:color w:val="123654"/>
                <w:sz w:val="20"/>
                <w:szCs w:val="20"/>
              </w:rPr>
            </w:pPr>
            <w:r>
              <w:rPr>
                <w:color w:val="123654"/>
                <w:sz w:val="20"/>
                <w:szCs w:val="20"/>
              </w:rPr>
              <w:t>Multivariate</w:t>
            </w:r>
          </w:p>
        </w:tc>
        <w:tc>
          <w:tcPr>
            <w:tcW w:w="1711"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6F6118D4" w14:textId="77777777" w:rsidR="0030041B" w:rsidRDefault="00463E34">
            <w:pPr>
              <w:spacing w:line="240" w:lineRule="auto"/>
              <w:rPr>
                <w:color w:val="123654"/>
                <w:sz w:val="20"/>
                <w:szCs w:val="20"/>
              </w:rPr>
            </w:pPr>
            <w:r>
              <w:rPr>
                <w:b/>
                <w:color w:val="123654"/>
                <w:sz w:val="20"/>
                <w:szCs w:val="20"/>
              </w:rPr>
              <w:t>Number of Instances:</w:t>
            </w:r>
          </w:p>
        </w:tc>
        <w:tc>
          <w:tcPr>
            <w:tcW w:w="761" w:type="dxa"/>
            <w:tcBorders>
              <w:top w:val="single" w:sz="6" w:space="0" w:color="000000"/>
              <w:left w:val="single" w:sz="6" w:space="0" w:color="000000"/>
              <w:bottom w:val="single" w:sz="6" w:space="0" w:color="000000"/>
              <w:right w:val="single" w:sz="6" w:space="0" w:color="000000"/>
            </w:tcBorders>
            <w:vAlign w:val="center"/>
          </w:tcPr>
          <w:p w14:paraId="7B028130" w14:textId="77777777" w:rsidR="0030041B" w:rsidRDefault="00463E34">
            <w:pPr>
              <w:spacing w:line="240" w:lineRule="auto"/>
              <w:rPr>
                <w:color w:val="123654"/>
                <w:sz w:val="20"/>
                <w:szCs w:val="20"/>
              </w:rPr>
            </w:pPr>
            <w:r>
              <w:rPr>
                <w:color w:val="123654"/>
                <w:sz w:val="20"/>
                <w:szCs w:val="20"/>
              </w:rPr>
              <w:t>12330</w:t>
            </w:r>
          </w:p>
        </w:tc>
        <w:tc>
          <w:tcPr>
            <w:tcW w:w="1557"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2A22F82A" w14:textId="77777777" w:rsidR="0030041B" w:rsidRDefault="00463E34">
            <w:pPr>
              <w:spacing w:line="240" w:lineRule="auto"/>
              <w:rPr>
                <w:color w:val="123654"/>
                <w:sz w:val="20"/>
                <w:szCs w:val="20"/>
              </w:rPr>
            </w:pPr>
            <w:r>
              <w:rPr>
                <w:b/>
                <w:color w:val="123654"/>
                <w:sz w:val="20"/>
                <w:szCs w:val="20"/>
              </w:rPr>
              <w:t>Area:</w:t>
            </w:r>
          </w:p>
        </w:tc>
        <w:tc>
          <w:tcPr>
            <w:tcW w:w="1130" w:type="dxa"/>
            <w:tcBorders>
              <w:top w:val="single" w:sz="6" w:space="0" w:color="000000"/>
              <w:left w:val="single" w:sz="6" w:space="0" w:color="000000"/>
              <w:bottom w:val="single" w:sz="6" w:space="0" w:color="000000"/>
              <w:right w:val="single" w:sz="6" w:space="0" w:color="000000"/>
            </w:tcBorders>
            <w:vAlign w:val="center"/>
          </w:tcPr>
          <w:p w14:paraId="1A972220" w14:textId="77777777" w:rsidR="0030041B" w:rsidRDefault="00463E34">
            <w:pPr>
              <w:spacing w:line="240" w:lineRule="auto"/>
              <w:rPr>
                <w:color w:val="123654"/>
                <w:sz w:val="20"/>
                <w:szCs w:val="20"/>
              </w:rPr>
            </w:pPr>
            <w:r>
              <w:rPr>
                <w:color w:val="123654"/>
                <w:sz w:val="20"/>
                <w:szCs w:val="20"/>
              </w:rPr>
              <w:t>Business</w:t>
            </w:r>
          </w:p>
        </w:tc>
      </w:tr>
      <w:tr w:rsidR="0030041B" w14:paraId="44C321EE" w14:textId="77777777">
        <w:trPr>
          <w:trHeight w:val="436"/>
        </w:trPr>
        <w:tc>
          <w:tcPr>
            <w:tcW w:w="2244"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5E5111DD" w14:textId="77777777" w:rsidR="0030041B" w:rsidRDefault="00463E34">
            <w:pPr>
              <w:spacing w:line="240" w:lineRule="auto"/>
              <w:rPr>
                <w:color w:val="123654"/>
                <w:sz w:val="20"/>
                <w:szCs w:val="20"/>
              </w:rPr>
            </w:pPr>
            <w:r>
              <w:rPr>
                <w:b/>
                <w:color w:val="123654"/>
                <w:sz w:val="20"/>
                <w:szCs w:val="20"/>
              </w:rPr>
              <w:t>Attribute Characteristics:</w:t>
            </w:r>
          </w:p>
        </w:tc>
        <w:tc>
          <w:tcPr>
            <w:tcW w:w="1886" w:type="dxa"/>
            <w:tcBorders>
              <w:top w:val="single" w:sz="6" w:space="0" w:color="000000"/>
              <w:left w:val="single" w:sz="6" w:space="0" w:color="000000"/>
              <w:bottom w:val="single" w:sz="6" w:space="0" w:color="000000"/>
              <w:right w:val="single" w:sz="6" w:space="0" w:color="000000"/>
            </w:tcBorders>
            <w:vAlign w:val="center"/>
          </w:tcPr>
          <w:p w14:paraId="67272C17" w14:textId="77777777" w:rsidR="0030041B" w:rsidRDefault="00463E34">
            <w:pPr>
              <w:spacing w:line="240" w:lineRule="auto"/>
              <w:rPr>
                <w:color w:val="123654"/>
                <w:sz w:val="20"/>
                <w:szCs w:val="20"/>
              </w:rPr>
            </w:pPr>
            <w:r>
              <w:rPr>
                <w:color w:val="123654"/>
                <w:sz w:val="20"/>
                <w:szCs w:val="20"/>
              </w:rPr>
              <w:t>Integer, Real</w:t>
            </w:r>
          </w:p>
        </w:tc>
        <w:tc>
          <w:tcPr>
            <w:tcW w:w="1711"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64D36245" w14:textId="77777777" w:rsidR="0030041B" w:rsidRDefault="00463E34">
            <w:pPr>
              <w:spacing w:line="240" w:lineRule="auto"/>
              <w:rPr>
                <w:color w:val="123654"/>
                <w:sz w:val="20"/>
                <w:szCs w:val="20"/>
              </w:rPr>
            </w:pPr>
            <w:r>
              <w:rPr>
                <w:b/>
                <w:color w:val="123654"/>
                <w:sz w:val="20"/>
                <w:szCs w:val="20"/>
              </w:rPr>
              <w:t>Number of Attributes:</w:t>
            </w:r>
          </w:p>
        </w:tc>
        <w:tc>
          <w:tcPr>
            <w:tcW w:w="761" w:type="dxa"/>
            <w:tcBorders>
              <w:top w:val="single" w:sz="6" w:space="0" w:color="000000"/>
              <w:left w:val="single" w:sz="6" w:space="0" w:color="000000"/>
              <w:bottom w:val="single" w:sz="6" w:space="0" w:color="000000"/>
              <w:right w:val="single" w:sz="6" w:space="0" w:color="000000"/>
            </w:tcBorders>
            <w:vAlign w:val="center"/>
          </w:tcPr>
          <w:p w14:paraId="1C6DCAD5" w14:textId="77777777" w:rsidR="0030041B" w:rsidRDefault="00463E34">
            <w:pPr>
              <w:spacing w:line="240" w:lineRule="auto"/>
              <w:rPr>
                <w:color w:val="123654"/>
                <w:sz w:val="20"/>
                <w:szCs w:val="20"/>
              </w:rPr>
            </w:pPr>
            <w:r>
              <w:rPr>
                <w:color w:val="123654"/>
                <w:sz w:val="20"/>
                <w:szCs w:val="20"/>
              </w:rPr>
              <w:t>18</w:t>
            </w:r>
          </w:p>
        </w:tc>
        <w:tc>
          <w:tcPr>
            <w:tcW w:w="1557"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3B0B1815" w14:textId="77777777" w:rsidR="0030041B" w:rsidRDefault="00463E34">
            <w:pPr>
              <w:spacing w:line="240" w:lineRule="auto"/>
              <w:rPr>
                <w:color w:val="123654"/>
                <w:sz w:val="20"/>
                <w:szCs w:val="20"/>
              </w:rPr>
            </w:pPr>
            <w:r>
              <w:rPr>
                <w:b/>
                <w:color w:val="123654"/>
                <w:sz w:val="20"/>
                <w:szCs w:val="20"/>
              </w:rPr>
              <w:t>Date Donated</w:t>
            </w:r>
          </w:p>
        </w:tc>
        <w:tc>
          <w:tcPr>
            <w:tcW w:w="1130" w:type="dxa"/>
            <w:tcBorders>
              <w:top w:val="single" w:sz="6" w:space="0" w:color="000000"/>
              <w:left w:val="single" w:sz="6" w:space="0" w:color="000000"/>
              <w:bottom w:val="single" w:sz="6" w:space="0" w:color="000000"/>
              <w:right w:val="single" w:sz="6" w:space="0" w:color="000000"/>
            </w:tcBorders>
            <w:vAlign w:val="center"/>
          </w:tcPr>
          <w:p w14:paraId="33A7BB24" w14:textId="77777777" w:rsidR="0030041B" w:rsidRDefault="00463E34">
            <w:pPr>
              <w:spacing w:line="240" w:lineRule="auto"/>
              <w:rPr>
                <w:color w:val="123654"/>
                <w:sz w:val="20"/>
                <w:szCs w:val="20"/>
              </w:rPr>
            </w:pPr>
            <w:r>
              <w:rPr>
                <w:color w:val="123654"/>
                <w:sz w:val="20"/>
                <w:szCs w:val="20"/>
              </w:rPr>
              <w:t>2018-08-31</w:t>
            </w:r>
          </w:p>
        </w:tc>
      </w:tr>
      <w:tr w:rsidR="0030041B" w14:paraId="5618CD07" w14:textId="77777777">
        <w:trPr>
          <w:trHeight w:val="446"/>
        </w:trPr>
        <w:tc>
          <w:tcPr>
            <w:tcW w:w="2244"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0CF976BD" w14:textId="77777777" w:rsidR="0030041B" w:rsidRDefault="00463E34">
            <w:pPr>
              <w:spacing w:line="240" w:lineRule="auto"/>
              <w:rPr>
                <w:color w:val="123654"/>
                <w:sz w:val="20"/>
                <w:szCs w:val="20"/>
              </w:rPr>
            </w:pPr>
            <w:r>
              <w:rPr>
                <w:b/>
                <w:color w:val="123654"/>
                <w:sz w:val="20"/>
                <w:szCs w:val="20"/>
              </w:rPr>
              <w:t>Associated Tasks:</w:t>
            </w:r>
          </w:p>
        </w:tc>
        <w:tc>
          <w:tcPr>
            <w:tcW w:w="1886" w:type="dxa"/>
            <w:tcBorders>
              <w:top w:val="single" w:sz="6" w:space="0" w:color="000000"/>
              <w:left w:val="single" w:sz="6" w:space="0" w:color="000000"/>
              <w:bottom w:val="single" w:sz="6" w:space="0" w:color="000000"/>
              <w:right w:val="single" w:sz="6" w:space="0" w:color="000000"/>
            </w:tcBorders>
            <w:vAlign w:val="center"/>
          </w:tcPr>
          <w:p w14:paraId="594CEAE1" w14:textId="77777777" w:rsidR="0030041B" w:rsidRDefault="00463E34">
            <w:pPr>
              <w:spacing w:line="240" w:lineRule="auto"/>
              <w:rPr>
                <w:color w:val="123654"/>
                <w:sz w:val="20"/>
                <w:szCs w:val="20"/>
              </w:rPr>
            </w:pPr>
            <w:r>
              <w:rPr>
                <w:color w:val="123654"/>
                <w:sz w:val="20"/>
                <w:szCs w:val="20"/>
              </w:rPr>
              <w:t>Classification, Clustering</w:t>
            </w:r>
          </w:p>
        </w:tc>
        <w:tc>
          <w:tcPr>
            <w:tcW w:w="1711"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76DB98BF" w14:textId="77777777" w:rsidR="0030041B" w:rsidRDefault="00463E34">
            <w:pPr>
              <w:spacing w:line="240" w:lineRule="auto"/>
              <w:rPr>
                <w:color w:val="123654"/>
                <w:sz w:val="20"/>
                <w:szCs w:val="20"/>
              </w:rPr>
            </w:pPr>
            <w:r>
              <w:rPr>
                <w:b/>
                <w:color w:val="123654"/>
                <w:sz w:val="20"/>
                <w:szCs w:val="20"/>
              </w:rPr>
              <w:t>Missing Values?</w:t>
            </w:r>
          </w:p>
        </w:tc>
        <w:tc>
          <w:tcPr>
            <w:tcW w:w="761" w:type="dxa"/>
            <w:tcBorders>
              <w:top w:val="single" w:sz="6" w:space="0" w:color="000000"/>
              <w:left w:val="single" w:sz="6" w:space="0" w:color="000000"/>
              <w:bottom w:val="single" w:sz="6" w:space="0" w:color="000000"/>
              <w:right w:val="single" w:sz="6" w:space="0" w:color="000000"/>
            </w:tcBorders>
            <w:vAlign w:val="center"/>
          </w:tcPr>
          <w:p w14:paraId="617FBD83" w14:textId="77777777" w:rsidR="0030041B" w:rsidRDefault="00463E34">
            <w:pPr>
              <w:spacing w:line="240" w:lineRule="auto"/>
              <w:rPr>
                <w:color w:val="123654"/>
                <w:sz w:val="20"/>
                <w:szCs w:val="20"/>
              </w:rPr>
            </w:pPr>
            <w:r>
              <w:rPr>
                <w:color w:val="123654"/>
                <w:sz w:val="20"/>
                <w:szCs w:val="20"/>
              </w:rPr>
              <w:t>N/A</w:t>
            </w:r>
          </w:p>
        </w:tc>
        <w:tc>
          <w:tcPr>
            <w:tcW w:w="1557" w:type="dxa"/>
            <w:tcBorders>
              <w:top w:val="single" w:sz="6" w:space="0" w:color="000000"/>
              <w:left w:val="single" w:sz="6" w:space="0" w:color="000000"/>
              <w:bottom w:val="single" w:sz="6" w:space="0" w:color="000000"/>
              <w:right w:val="single" w:sz="6" w:space="0" w:color="000000"/>
            </w:tcBorders>
            <w:shd w:val="clear" w:color="auto" w:fill="DDEEFF"/>
            <w:vAlign w:val="center"/>
          </w:tcPr>
          <w:p w14:paraId="7C963A9B" w14:textId="77777777" w:rsidR="0030041B" w:rsidRDefault="00463E34">
            <w:pPr>
              <w:spacing w:line="240" w:lineRule="auto"/>
              <w:rPr>
                <w:color w:val="123654"/>
                <w:sz w:val="20"/>
                <w:szCs w:val="20"/>
              </w:rPr>
            </w:pPr>
            <w:r>
              <w:rPr>
                <w:b/>
                <w:color w:val="123654"/>
                <w:sz w:val="20"/>
                <w:szCs w:val="20"/>
              </w:rPr>
              <w:t>Number of Web Hits:</w:t>
            </w:r>
          </w:p>
        </w:tc>
        <w:tc>
          <w:tcPr>
            <w:tcW w:w="1130" w:type="dxa"/>
            <w:tcBorders>
              <w:top w:val="single" w:sz="6" w:space="0" w:color="000000"/>
              <w:left w:val="single" w:sz="6" w:space="0" w:color="000000"/>
              <w:bottom w:val="single" w:sz="6" w:space="0" w:color="000000"/>
              <w:right w:val="single" w:sz="6" w:space="0" w:color="000000"/>
            </w:tcBorders>
            <w:vAlign w:val="center"/>
          </w:tcPr>
          <w:p w14:paraId="2A533B5B" w14:textId="77777777" w:rsidR="0030041B" w:rsidRDefault="00463E34">
            <w:pPr>
              <w:spacing w:line="240" w:lineRule="auto"/>
              <w:rPr>
                <w:color w:val="123654"/>
                <w:sz w:val="20"/>
                <w:szCs w:val="20"/>
              </w:rPr>
            </w:pPr>
            <w:r>
              <w:rPr>
                <w:color w:val="123654"/>
                <w:sz w:val="20"/>
                <w:szCs w:val="20"/>
              </w:rPr>
              <w:t>78453</w:t>
            </w:r>
          </w:p>
        </w:tc>
      </w:tr>
    </w:tbl>
    <w:p w14:paraId="107E5D83" w14:textId="77777777" w:rsidR="0030041B" w:rsidRDefault="0030041B"/>
    <w:p w14:paraId="5AD62781" w14:textId="77777777" w:rsidR="0030041B" w:rsidRDefault="00463E34">
      <w:pPr>
        <w:spacing w:after="200"/>
        <w:ind w:left="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u w:val="single"/>
        </w:rPr>
        <w:t>Dataset link:</w:t>
      </w:r>
      <w:r>
        <w:rPr>
          <w:rFonts w:ascii="Times New Roman" w:eastAsia="Times New Roman" w:hAnsi="Times New Roman" w:cs="Times New Roman"/>
          <w:color w:val="000000"/>
          <w:sz w:val="32"/>
          <w:szCs w:val="32"/>
        </w:rPr>
        <w:t xml:space="preserve"> </w:t>
      </w:r>
    </w:p>
    <w:p w14:paraId="64B6738D" w14:textId="77777777" w:rsidR="0030041B" w:rsidRDefault="00463E34">
      <w:pPr>
        <w:spacing w:after="200"/>
        <w:ind w:left="360"/>
        <w:rPr>
          <w:rFonts w:ascii="Times New Roman" w:eastAsia="Times New Roman" w:hAnsi="Times New Roman" w:cs="Times New Roman"/>
          <w:color w:val="000000"/>
          <w:sz w:val="32"/>
          <w:szCs w:val="32"/>
        </w:rPr>
      </w:pPr>
      <w:hyperlink r:id="rId8">
        <w:r>
          <w:rPr>
            <w:color w:val="0000FF"/>
            <w:u w:val="single"/>
          </w:rPr>
          <w:t>https://archive.ics.uci.edu/ml/datasets/Online+Shoppers+Purchasing+Intention+Dataset</w:t>
        </w:r>
      </w:hyperlink>
    </w:p>
    <w:p w14:paraId="467BD372" w14:textId="77777777" w:rsidR="0030041B" w:rsidRDefault="0030041B">
      <w:pPr>
        <w:rPr>
          <w:rFonts w:ascii="Times New Roman" w:eastAsia="Times New Roman" w:hAnsi="Times New Roman" w:cs="Times New Roman"/>
          <w:b/>
          <w:sz w:val="32"/>
          <w:szCs w:val="32"/>
          <w:u w:val="single"/>
        </w:rPr>
      </w:pPr>
    </w:p>
    <w:p w14:paraId="176B937C" w14:textId="77777777" w:rsidR="0030041B" w:rsidRDefault="00463E34">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Attributes’ Information:</w:t>
      </w:r>
    </w:p>
    <w:p w14:paraId="1505B213" w14:textId="77777777" w:rsidR="0030041B" w:rsidRDefault="0030041B"/>
    <w:p w14:paraId="168D34F5" w14:textId="77777777" w:rsidR="0030041B" w:rsidRDefault="00463E34">
      <w:pPr>
        <w:pStyle w:val="Heading4"/>
        <w:shd w:val="clear" w:color="auto" w:fill="FFFFFF"/>
        <w:spacing w:before="48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Dataset Features</w:t>
      </w:r>
    </w:p>
    <w:p w14:paraId="42355B5E" w14:textId="77777777" w:rsidR="0030041B" w:rsidRDefault="00463E34">
      <w:pPr>
        <w:pBdr>
          <w:top w:val="nil"/>
          <w:left w:val="nil"/>
          <w:bottom w:val="nil"/>
          <w:right w:val="nil"/>
          <w:between w:val="nil"/>
        </w:pBdr>
        <w:shd w:val="clear" w:color="auto" w:fill="FFFFFF"/>
        <w:spacing w:before="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Administrative, Administrative Duration, Informational, Informational Duration, Product Related and Product Related Duration represent the number of different types of pages visited by the visitor in that session and total time spent in each of these page </w:t>
      </w:r>
      <w:proofErr w:type="spellStart"/>
      <w:r>
        <w:rPr>
          <w:rFonts w:ascii="Times New Roman" w:eastAsia="Times New Roman" w:hAnsi="Times New Roman" w:cs="Times New Roman"/>
          <w:color w:val="000000"/>
          <w:sz w:val="24"/>
          <w:szCs w:val="24"/>
        </w:rPr>
        <w:t>categories.The</w:t>
      </w:r>
      <w:proofErr w:type="spellEnd"/>
      <w:r>
        <w:rPr>
          <w:rFonts w:ascii="Times New Roman" w:eastAsia="Times New Roman" w:hAnsi="Times New Roman" w:cs="Times New Roman"/>
          <w:color w:val="000000"/>
          <w:sz w:val="24"/>
          <w:szCs w:val="24"/>
        </w:rPr>
        <w:t xml:space="preserve"> Bounce Rate, Exit Rate and Page Value features represent the metrics measured by "Google Analytics" for each page in the e-commerce site.</w:t>
      </w:r>
    </w:p>
    <w:p w14:paraId="13FF001D" w14:textId="77777777" w:rsidR="0030041B" w:rsidRDefault="00463E34">
      <w:pPr>
        <w:pStyle w:val="Heading4"/>
        <w:shd w:val="clear" w:color="auto" w:fill="FFFFFF"/>
        <w:spacing w:before="48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Bounce Rate-</w:t>
      </w:r>
    </w:p>
    <w:p w14:paraId="38B41FA5" w14:textId="77777777" w:rsidR="0030041B" w:rsidRDefault="00463E34">
      <w:pPr>
        <w:pBdr>
          <w:top w:val="nil"/>
          <w:left w:val="nil"/>
          <w:bottom w:val="nil"/>
          <w:right w:val="nil"/>
          <w:between w:val="nil"/>
        </w:pBdr>
        <w:shd w:val="clear" w:color="auto" w:fill="FFFFFF"/>
        <w:spacing w:before="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for a web page refers to the percentage of visitors who enter the site from that page and then leave ("bounce") without triggering any other requests to the analytics server during that session.</w:t>
      </w:r>
    </w:p>
    <w:p w14:paraId="712EBEE0" w14:textId="77777777" w:rsidR="0030041B" w:rsidRDefault="00463E34">
      <w:pPr>
        <w:pStyle w:val="Heading4"/>
        <w:shd w:val="clear" w:color="auto" w:fill="FFFFFF"/>
        <w:spacing w:before="48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Exit Rate-</w:t>
      </w:r>
    </w:p>
    <w:p w14:paraId="295D9196" w14:textId="77777777" w:rsidR="0030041B" w:rsidRDefault="00463E34">
      <w:pPr>
        <w:pBdr>
          <w:top w:val="nil"/>
          <w:left w:val="nil"/>
          <w:bottom w:val="nil"/>
          <w:right w:val="nil"/>
          <w:between w:val="nil"/>
        </w:pBdr>
        <w:shd w:val="clear" w:color="auto" w:fill="FFFFFF"/>
        <w:spacing w:before="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Features</w:t>
      </w:r>
      <w:r>
        <w:rPr>
          <w:rFonts w:ascii="Times New Roman" w:eastAsia="Times New Roman" w:hAnsi="Times New Roman" w:cs="Times New Roman"/>
          <w:color w:val="000000"/>
          <w:sz w:val="24"/>
          <w:szCs w:val="24"/>
        </w:rPr>
        <w:t xml:space="preserve"> for a specific web page </w:t>
      </w:r>
      <w:r>
        <w:rPr>
          <w:rFonts w:ascii="Times New Roman" w:eastAsia="Times New Roman" w:hAnsi="Times New Roman" w:cs="Times New Roman"/>
          <w:sz w:val="24"/>
          <w:szCs w:val="24"/>
        </w:rPr>
        <w:t>are calculated</w:t>
      </w:r>
      <w:r>
        <w:rPr>
          <w:rFonts w:ascii="Times New Roman" w:eastAsia="Times New Roman" w:hAnsi="Times New Roman" w:cs="Times New Roman"/>
          <w:color w:val="000000"/>
          <w:sz w:val="24"/>
          <w:szCs w:val="24"/>
        </w:rPr>
        <w:t xml:space="preserve"> as for all pageviews to the page, the percentage that were the last in the session.</w:t>
      </w:r>
    </w:p>
    <w:p w14:paraId="05A6E4DD" w14:textId="77777777" w:rsidR="0030041B" w:rsidRDefault="00463E34">
      <w:pPr>
        <w:pStyle w:val="Heading4"/>
        <w:shd w:val="clear" w:color="auto" w:fill="FFFFFF"/>
        <w:spacing w:before="48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t>Page Value-</w:t>
      </w:r>
    </w:p>
    <w:p w14:paraId="6EA69CB1" w14:textId="77777777" w:rsidR="0030041B" w:rsidRDefault="00463E34">
      <w:pPr>
        <w:pBdr>
          <w:top w:val="nil"/>
          <w:left w:val="nil"/>
          <w:bottom w:val="nil"/>
          <w:right w:val="nil"/>
          <w:between w:val="nil"/>
        </w:pBdr>
        <w:shd w:val="clear" w:color="auto" w:fill="FFFFFF"/>
        <w:spacing w:before="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represents the average value for a web page that a user visited before completing an e-commerce transaction.</w:t>
      </w:r>
    </w:p>
    <w:p w14:paraId="08D62B2A" w14:textId="77777777" w:rsidR="0030041B" w:rsidRDefault="00463E34">
      <w:pPr>
        <w:pStyle w:val="Heading4"/>
        <w:shd w:val="clear" w:color="auto" w:fill="FFFFFF"/>
        <w:spacing w:before="480"/>
        <w:rPr>
          <w:rFonts w:ascii="Times New Roman" w:eastAsia="Times New Roman" w:hAnsi="Times New Roman" w:cs="Times New Roman"/>
          <w:b/>
          <w:i w:val="0"/>
          <w:color w:val="000000"/>
          <w:sz w:val="24"/>
          <w:szCs w:val="24"/>
        </w:rPr>
      </w:pPr>
      <w:r>
        <w:rPr>
          <w:rFonts w:ascii="Times New Roman" w:eastAsia="Times New Roman" w:hAnsi="Times New Roman" w:cs="Times New Roman"/>
          <w:b/>
          <w:i w:val="0"/>
          <w:color w:val="000000"/>
          <w:sz w:val="24"/>
          <w:szCs w:val="24"/>
        </w:rPr>
        <w:lastRenderedPageBreak/>
        <w:t>Special Day-</w:t>
      </w:r>
    </w:p>
    <w:p w14:paraId="1B429D49" w14:textId="77777777" w:rsidR="0030041B" w:rsidRDefault="00463E34">
      <w:pPr>
        <w:pBdr>
          <w:top w:val="nil"/>
          <w:left w:val="nil"/>
          <w:bottom w:val="nil"/>
          <w:right w:val="nil"/>
          <w:between w:val="nil"/>
        </w:pBdr>
        <w:shd w:val="clear" w:color="auto" w:fill="FFFFFF"/>
        <w:spacing w:before="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eature indicates the closeness of the site visiting time to a specific special day (e.g. Mother’s Day, Valentine's Day</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value of this attribute is determined by considering the dynamics of e-commerce such as the duration between the order date and delivery date.</w:t>
      </w:r>
    </w:p>
    <w:p w14:paraId="6598C7BE" w14:textId="77777777" w:rsidR="0030041B" w:rsidRDefault="00463E34">
      <w:pPr>
        <w:pBdr>
          <w:top w:val="nil"/>
          <w:left w:val="nil"/>
          <w:bottom w:val="nil"/>
          <w:right w:val="nil"/>
          <w:between w:val="nil"/>
        </w:pBdr>
        <w:shd w:val="clear" w:color="auto" w:fill="FFFFFF"/>
        <w:spacing w:before="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example, for </w:t>
      </w:r>
      <w:r>
        <w:rPr>
          <w:rFonts w:ascii="Times New Roman" w:eastAsia="Times New Roman" w:hAnsi="Times New Roman" w:cs="Times New Roman"/>
          <w:sz w:val="24"/>
          <w:szCs w:val="24"/>
        </w:rPr>
        <w:t>Valentine's</w:t>
      </w:r>
      <w:r>
        <w:rPr>
          <w:rFonts w:ascii="Times New Roman" w:eastAsia="Times New Roman" w:hAnsi="Times New Roman" w:cs="Times New Roman"/>
          <w:color w:val="000000"/>
          <w:sz w:val="24"/>
          <w:szCs w:val="24"/>
        </w:rPr>
        <w:t xml:space="preserve"> day, this value takes a nonzero value between February 2 and February 12, zero before and after this date unless it is close to another special day, and its maximum value of 1 on February 8.</w:t>
      </w:r>
    </w:p>
    <w:p w14:paraId="3133B624" w14:textId="77777777" w:rsidR="0030041B" w:rsidRDefault="00463E34">
      <w:pPr>
        <w:pBdr>
          <w:top w:val="nil"/>
          <w:left w:val="nil"/>
          <w:bottom w:val="nil"/>
          <w:right w:val="nil"/>
          <w:between w:val="nil"/>
        </w:pBdr>
        <w:shd w:val="clear" w:color="auto" w:fill="FFFFFF"/>
        <w:spacing w:before="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dataset also includes operating system, browser, region, traffic type, visitor type as returning or new visitor, a Boolean value indicating whether the date of the visit is weekend, and month of the year.</w:t>
      </w:r>
    </w:p>
    <w:p w14:paraId="27DF4F0F" w14:textId="77777777" w:rsidR="0030041B" w:rsidRDefault="0030041B"/>
    <w:p w14:paraId="3CE8ACF8" w14:textId="77777777" w:rsidR="0030041B" w:rsidRDefault="0030041B"/>
    <w:p w14:paraId="45407A9D" w14:textId="77777777" w:rsidR="0030041B" w:rsidRDefault="00463E34">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METHODOLOGY:</w:t>
      </w:r>
    </w:p>
    <w:p w14:paraId="55ACAEAD" w14:textId="77777777" w:rsidR="0030041B" w:rsidRDefault="0030041B">
      <w:pPr>
        <w:rPr>
          <w:rFonts w:ascii="Times New Roman" w:eastAsia="Times New Roman" w:hAnsi="Times New Roman" w:cs="Times New Roman"/>
          <w:sz w:val="28"/>
          <w:szCs w:val="28"/>
        </w:rPr>
      </w:pPr>
    </w:p>
    <w:p w14:paraId="5CB6144A" w14:textId="77777777" w:rsidR="0030041B" w:rsidRDefault="00463E34">
      <w:pPr>
        <w:rPr>
          <w:rFonts w:ascii="Times New Roman" w:eastAsia="Times New Roman" w:hAnsi="Times New Roman" w:cs="Times New Roman"/>
          <w:sz w:val="28"/>
          <w:szCs w:val="28"/>
        </w:rPr>
      </w:pPr>
      <w:r>
        <w:rPr>
          <w:rFonts w:ascii="Times New Roman" w:eastAsia="Times New Roman" w:hAnsi="Times New Roman" w:cs="Times New Roman"/>
          <w:sz w:val="28"/>
          <w:szCs w:val="28"/>
        </w:rPr>
        <w:t>I   Exploratory Data Analysis</w:t>
      </w:r>
    </w:p>
    <w:p w14:paraId="503534DF" w14:textId="77777777" w:rsidR="0030041B" w:rsidRDefault="00463E34">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II  Modelling</w:t>
      </w:r>
      <w:proofErr w:type="gramEnd"/>
      <w:r>
        <w:rPr>
          <w:rFonts w:ascii="Times New Roman" w:eastAsia="Times New Roman" w:hAnsi="Times New Roman" w:cs="Times New Roman"/>
          <w:sz w:val="28"/>
          <w:szCs w:val="28"/>
        </w:rPr>
        <w:t xml:space="preserve"> Technique</w:t>
      </w:r>
    </w:p>
    <w:p w14:paraId="243A2E9F" w14:textId="77777777" w:rsidR="0030041B" w:rsidRDefault="0030041B"/>
    <w:p w14:paraId="671B5AE8" w14:textId="77777777" w:rsidR="0030041B" w:rsidRDefault="0030041B"/>
    <w:p w14:paraId="1F7B6B9F" w14:textId="77777777" w:rsidR="0030041B" w:rsidRDefault="00463E34">
      <w:pPr>
        <w:pBdr>
          <w:top w:val="nil"/>
          <w:left w:val="nil"/>
          <w:bottom w:val="nil"/>
          <w:right w:val="nil"/>
          <w:between w:val="nil"/>
        </w:pBdr>
        <w:tabs>
          <w:tab w:val="left" w:pos="8880"/>
        </w:tabs>
        <w:spacing w:before="129"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 </w:t>
      </w:r>
      <w:r>
        <w:rPr>
          <w:rFonts w:ascii="Times New Roman" w:eastAsia="Times New Roman" w:hAnsi="Times New Roman" w:cs="Times New Roman"/>
          <w:sz w:val="28"/>
          <w:szCs w:val="28"/>
        </w:rPr>
        <w:t>-</w:t>
      </w:r>
      <w:r>
        <w:rPr>
          <w:rFonts w:ascii="Times New Roman" w:eastAsia="Times New Roman" w:hAnsi="Times New Roman" w:cs="Times New Roman"/>
          <w:b/>
          <w:color w:val="000000"/>
          <w:sz w:val="28"/>
          <w:szCs w:val="28"/>
        </w:rPr>
        <w:t xml:space="preserve">Exploratory Data </w:t>
      </w:r>
      <w:proofErr w:type="gramStart"/>
      <w:r>
        <w:rPr>
          <w:rFonts w:ascii="Times New Roman" w:eastAsia="Times New Roman" w:hAnsi="Times New Roman" w:cs="Times New Roman"/>
          <w:b/>
          <w:color w:val="000000"/>
          <w:sz w:val="28"/>
          <w:szCs w:val="28"/>
        </w:rPr>
        <w:t>Analysis:-</w:t>
      </w:r>
      <w:proofErr w:type="gramEnd"/>
    </w:p>
    <w:p w14:paraId="5CDC7778" w14:textId="77777777" w:rsidR="0030041B" w:rsidRDefault="0030041B">
      <w:pPr>
        <w:pBdr>
          <w:top w:val="nil"/>
          <w:left w:val="nil"/>
          <w:bottom w:val="nil"/>
          <w:right w:val="nil"/>
          <w:between w:val="nil"/>
        </w:pBdr>
        <w:tabs>
          <w:tab w:val="left" w:pos="8880"/>
        </w:tabs>
        <w:spacing w:before="129" w:line="240" w:lineRule="auto"/>
        <w:jc w:val="both"/>
        <w:rPr>
          <w:rFonts w:ascii="Times New Roman" w:eastAsia="Times New Roman" w:hAnsi="Times New Roman" w:cs="Times New Roman"/>
          <w:b/>
          <w:sz w:val="28"/>
          <w:szCs w:val="28"/>
        </w:rPr>
      </w:pPr>
    </w:p>
    <w:p w14:paraId="10E02617" w14:textId="77777777" w:rsidR="0030041B" w:rsidRDefault="00463E34">
      <w:pPr>
        <w:numPr>
          <w:ilvl w:val="0"/>
          <w:numId w:val="6"/>
        </w:numPr>
        <w:pBdr>
          <w:top w:val="nil"/>
          <w:left w:val="nil"/>
          <w:bottom w:val="nil"/>
          <w:right w:val="nil"/>
          <w:between w:val="nil"/>
        </w:pBdr>
        <w:tabs>
          <w:tab w:val="left" w:pos="8880"/>
        </w:tabs>
        <w:spacing w:before="129"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understand the data in terms of Visitor session information and visitor pageview information across various independent variables</w:t>
      </w:r>
    </w:p>
    <w:p w14:paraId="0221FEA0" w14:textId="77777777" w:rsidR="0030041B" w:rsidRDefault="00463E34">
      <w:pPr>
        <w:numPr>
          <w:ilvl w:val="0"/>
          <w:numId w:val="6"/>
        </w:numPr>
        <w:pBdr>
          <w:top w:val="nil"/>
          <w:left w:val="nil"/>
          <w:bottom w:val="nil"/>
          <w:right w:val="nil"/>
          <w:between w:val="nil"/>
        </w:pBdr>
        <w:tabs>
          <w:tab w:val="left" w:pos="8880"/>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 insights on various features.</w:t>
      </w:r>
    </w:p>
    <w:p w14:paraId="6D31F16D" w14:textId="77777777" w:rsidR="0030041B" w:rsidRDefault="00463E34">
      <w:pPr>
        <w:numPr>
          <w:ilvl w:val="0"/>
          <w:numId w:val="6"/>
        </w:numPr>
        <w:spacing w:after="28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 set was loaded in a pandas </w:t>
      </w:r>
      <w:proofErr w:type="spellStart"/>
      <w:r>
        <w:rPr>
          <w:rFonts w:ascii="Times New Roman" w:eastAsia="Times New Roman" w:hAnsi="Times New Roman" w:cs="Times New Roman"/>
          <w:color w:val="000000"/>
          <w:sz w:val="28"/>
          <w:szCs w:val="28"/>
        </w:rPr>
        <w:t>DataFrame</w:t>
      </w:r>
      <w:proofErr w:type="spellEnd"/>
      <w:r>
        <w:rPr>
          <w:rFonts w:ascii="Times New Roman" w:eastAsia="Times New Roman" w:hAnsi="Times New Roman" w:cs="Times New Roman"/>
          <w:color w:val="000000"/>
          <w:sz w:val="28"/>
          <w:szCs w:val="28"/>
        </w:rPr>
        <w:t xml:space="preserve"> object and a thorough investigation was done to unearth vital information about the data. </w:t>
      </w:r>
    </w:p>
    <w:p w14:paraId="3007D05F" w14:textId="77777777" w:rsidR="0030041B" w:rsidRDefault="0030041B">
      <w:pPr>
        <w:spacing w:before="280" w:after="280" w:line="240" w:lineRule="auto"/>
        <w:jc w:val="both"/>
        <w:rPr>
          <w:rFonts w:ascii="Times New Roman" w:eastAsia="Times New Roman" w:hAnsi="Times New Roman" w:cs="Times New Roman"/>
          <w:b/>
          <w:sz w:val="24"/>
          <w:szCs w:val="24"/>
        </w:rPr>
      </w:pPr>
    </w:p>
    <w:p w14:paraId="36D19AF6" w14:textId="77777777" w:rsidR="0030041B" w:rsidRDefault="0030041B">
      <w:pPr>
        <w:spacing w:before="280" w:after="280" w:line="240" w:lineRule="auto"/>
        <w:jc w:val="both"/>
        <w:rPr>
          <w:rFonts w:ascii="Times New Roman" w:eastAsia="Times New Roman" w:hAnsi="Times New Roman" w:cs="Times New Roman"/>
          <w:b/>
          <w:sz w:val="24"/>
          <w:szCs w:val="24"/>
        </w:rPr>
      </w:pPr>
    </w:p>
    <w:p w14:paraId="36CE75EB" w14:textId="77777777" w:rsidR="00463E34" w:rsidRDefault="00463E34">
      <w:pPr>
        <w:spacing w:before="280" w:after="280" w:line="240" w:lineRule="auto"/>
        <w:jc w:val="both"/>
        <w:rPr>
          <w:rFonts w:ascii="Times New Roman" w:eastAsia="Times New Roman" w:hAnsi="Times New Roman" w:cs="Times New Roman"/>
          <w:b/>
          <w:sz w:val="28"/>
          <w:szCs w:val="28"/>
          <w:u w:val="single"/>
        </w:rPr>
      </w:pPr>
    </w:p>
    <w:p w14:paraId="5C0DA47D" w14:textId="77777777" w:rsidR="00463E34" w:rsidRDefault="00463E34">
      <w:pPr>
        <w:spacing w:before="280" w:after="280" w:line="240" w:lineRule="auto"/>
        <w:jc w:val="both"/>
        <w:rPr>
          <w:rFonts w:ascii="Times New Roman" w:eastAsia="Times New Roman" w:hAnsi="Times New Roman" w:cs="Times New Roman"/>
          <w:b/>
          <w:sz w:val="28"/>
          <w:szCs w:val="28"/>
          <w:u w:val="single"/>
        </w:rPr>
      </w:pPr>
    </w:p>
    <w:p w14:paraId="5C0C9BAF" w14:textId="77777777" w:rsidR="00463E34" w:rsidRDefault="00463E34">
      <w:pPr>
        <w:spacing w:before="280" w:after="280" w:line="240" w:lineRule="auto"/>
        <w:jc w:val="both"/>
        <w:rPr>
          <w:rFonts w:ascii="Times New Roman" w:eastAsia="Times New Roman" w:hAnsi="Times New Roman" w:cs="Times New Roman"/>
          <w:b/>
          <w:sz w:val="28"/>
          <w:szCs w:val="28"/>
          <w:u w:val="single"/>
        </w:rPr>
      </w:pPr>
    </w:p>
    <w:p w14:paraId="034C3672" w14:textId="77777777" w:rsidR="00463E34" w:rsidRDefault="00463E34">
      <w:pPr>
        <w:spacing w:before="280" w:after="280" w:line="240" w:lineRule="auto"/>
        <w:jc w:val="both"/>
        <w:rPr>
          <w:rFonts w:ascii="Times New Roman" w:eastAsia="Times New Roman" w:hAnsi="Times New Roman" w:cs="Times New Roman"/>
          <w:b/>
          <w:sz w:val="28"/>
          <w:szCs w:val="28"/>
          <w:u w:val="single"/>
        </w:rPr>
      </w:pPr>
    </w:p>
    <w:p w14:paraId="2232B007" w14:textId="1DD15AFB" w:rsidR="0030041B" w:rsidRDefault="00463E34">
      <w:pPr>
        <w:spacing w:before="280" w:after="28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Revenue Generated:</w:t>
      </w:r>
    </w:p>
    <w:p w14:paraId="039BFF12" w14:textId="77777777" w:rsidR="00463E34" w:rsidRDefault="00463E34">
      <w:pPr>
        <w:spacing w:before="280" w:after="280" w:line="240" w:lineRule="auto"/>
        <w:jc w:val="both"/>
        <w:rPr>
          <w:rFonts w:ascii="Times New Roman" w:eastAsia="Times New Roman" w:hAnsi="Times New Roman" w:cs="Times New Roman"/>
          <w:b/>
          <w:color w:val="000000"/>
          <w:sz w:val="28"/>
          <w:szCs w:val="28"/>
          <w:u w:val="single"/>
        </w:rPr>
      </w:pPr>
    </w:p>
    <w:p w14:paraId="0D97BC29" w14:textId="77777777" w:rsidR="0030041B" w:rsidRDefault="00463E34">
      <w:pPr>
        <w:jc w:val="center"/>
      </w:pPr>
      <w:r>
        <w:rPr>
          <w:noProof/>
        </w:rPr>
        <w:drawing>
          <wp:inline distT="114300" distB="114300" distL="114300" distR="114300" wp14:anchorId="097E2818" wp14:editId="47D4D219">
            <wp:extent cx="5307806" cy="353853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307806" cy="3538538"/>
                    </a:xfrm>
                    <a:prstGeom prst="rect">
                      <a:avLst/>
                    </a:prstGeom>
                    <a:ln/>
                  </pic:spPr>
                </pic:pic>
              </a:graphicData>
            </a:graphic>
          </wp:inline>
        </w:drawing>
      </w:r>
    </w:p>
    <w:p w14:paraId="111A2C8A" w14:textId="77777777" w:rsidR="0030041B" w:rsidRDefault="0030041B">
      <w:pPr>
        <w:rPr>
          <w:b/>
        </w:rPr>
      </w:pPr>
    </w:p>
    <w:p w14:paraId="342B7417" w14:textId="77777777" w:rsidR="0030041B" w:rsidRDefault="0030041B">
      <w:pPr>
        <w:rPr>
          <w:b/>
        </w:rPr>
      </w:pPr>
    </w:p>
    <w:p w14:paraId="0211548D" w14:textId="77777777" w:rsidR="0030041B" w:rsidRDefault="0030041B">
      <w:pPr>
        <w:rPr>
          <w:b/>
        </w:rPr>
      </w:pPr>
    </w:p>
    <w:p w14:paraId="6DE54F8E" w14:textId="77777777" w:rsidR="0030041B" w:rsidRDefault="00463E34">
      <w:pPr>
        <w:rPr>
          <w:sz w:val="28"/>
          <w:szCs w:val="28"/>
        </w:rPr>
      </w:pPr>
      <w:r>
        <w:rPr>
          <w:b/>
          <w:sz w:val="28"/>
          <w:szCs w:val="28"/>
        </w:rPr>
        <w:t>Inference</w:t>
      </w:r>
      <w:r>
        <w:rPr>
          <w:sz w:val="28"/>
          <w:szCs w:val="28"/>
        </w:rPr>
        <w:t>-</w:t>
      </w:r>
    </w:p>
    <w:p w14:paraId="1129EC7C" w14:textId="77777777" w:rsidR="0030041B" w:rsidRDefault="00463E34">
      <w:pPr>
        <w:rPr>
          <w:sz w:val="28"/>
          <w:szCs w:val="28"/>
          <w:highlight w:val="white"/>
        </w:rPr>
      </w:pPr>
      <w:r>
        <w:rPr>
          <w:sz w:val="28"/>
          <w:szCs w:val="28"/>
          <w:highlight w:val="white"/>
        </w:rPr>
        <w:t>False    10422      84%</w:t>
      </w:r>
    </w:p>
    <w:p w14:paraId="1061F8D6" w14:textId="77777777" w:rsidR="0030041B" w:rsidRDefault="00463E34">
      <w:pPr>
        <w:rPr>
          <w:sz w:val="28"/>
          <w:szCs w:val="28"/>
          <w:highlight w:val="white"/>
        </w:rPr>
      </w:pPr>
      <w:r>
        <w:rPr>
          <w:sz w:val="28"/>
          <w:szCs w:val="28"/>
          <w:highlight w:val="white"/>
        </w:rPr>
        <w:t>True      1908       15%</w:t>
      </w:r>
    </w:p>
    <w:p w14:paraId="1993EE87" w14:textId="77777777" w:rsidR="0030041B" w:rsidRDefault="00463E34">
      <w:pPr>
        <w:numPr>
          <w:ilvl w:val="0"/>
          <w:numId w:val="2"/>
        </w:numPr>
        <w:rPr>
          <w:sz w:val="28"/>
          <w:szCs w:val="28"/>
        </w:rPr>
      </w:pPr>
      <w:r>
        <w:rPr>
          <w:sz w:val="28"/>
          <w:szCs w:val="28"/>
          <w:highlight w:val="white"/>
        </w:rPr>
        <w:t>We need to focus on the 15% to generate more revenue.</w:t>
      </w:r>
    </w:p>
    <w:p w14:paraId="5B328124" w14:textId="77777777" w:rsidR="0030041B" w:rsidRDefault="00463E34">
      <w:pPr>
        <w:numPr>
          <w:ilvl w:val="0"/>
          <w:numId w:val="2"/>
        </w:numPr>
        <w:rPr>
          <w:sz w:val="28"/>
          <w:szCs w:val="28"/>
          <w:highlight w:val="white"/>
        </w:rPr>
      </w:pPr>
      <w:r>
        <w:rPr>
          <w:sz w:val="28"/>
          <w:szCs w:val="28"/>
          <w:highlight w:val="white"/>
        </w:rPr>
        <w:t>Based on the distribution, it's an imbalance dataset.</w:t>
      </w:r>
    </w:p>
    <w:p w14:paraId="3B912296" w14:textId="77777777" w:rsidR="0030041B" w:rsidRDefault="0030041B"/>
    <w:p w14:paraId="49E8AC88" w14:textId="77777777" w:rsidR="0030041B" w:rsidRDefault="0030041B">
      <w:pPr>
        <w:rPr>
          <w:b/>
        </w:rPr>
      </w:pPr>
    </w:p>
    <w:p w14:paraId="7E2FC7A7" w14:textId="77777777" w:rsidR="0030041B" w:rsidRDefault="0030041B">
      <w:pPr>
        <w:rPr>
          <w:b/>
        </w:rPr>
      </w:pPr>
    </w:p>
    <w:p w14:paraId="0A0B413D" w14:textId="77777777" w:rsidR="0030041B" w:rsidRDefault="0030041B">
      <w:pPr>
        <w:rPr>
          <w:b/>
        </w:rPr>
      </w:pPr>
    </w:p>
    <w:p w14:paraId="6CD28677" w14:textId="77777777" w:rsidR="0030041B" w:rsidRDefault="0030041B">
      <w:pPr>
        <w:rPr>
          <w:b/>
        </w:rPr>
      </w:pPr>
    </w:p>
    <w:p w14:paraId="637D841B" w14:textId="77777777" w:rsidR="0030041B" w:rsidRDefault="0030041B">
      <w:pPr>
        <w:rPr>
          <w:b/>
        </w:rPr>
      </w:pPr>
    </w:p>
    <w:p w14:paraId="6141E9D5" w14:textId="77777777" w:rsidR="0030041B" w:rsidRDefault="0030041B">
      <w:pPr>
        <w:rPr>
          <w:b/>
        </w:rPr>
      </w:pPr>
    </w:p>
    <w:p w14:paraId="38B46B0B" w14:textId="77777777" w:rsidR="0030041B" w:rsidRDefault="0030041B">
      <w:pPr>
        <w:rPr>
          <w:b/>
        </w:rPr>
      </w:pPr>
    </w:p>
    <w:p w14:paraId="7C7B5697" w14:textId="77777777" w:rsidR="0030041B" w:rsidRDefault="0030041B">
      <w:pPr>
        <w:rPr>
          <w:b/>
        </w:rPr>
      </w:pPr>
    </w:p>
    <w:p w14:paraId="60D84AD1" w14:textId="507A95B5" w:rsidR="0030041B" w:rsidRDefault="00463E34">
      <w:pPr>
        <w:rPr>
          <w:b/>
          <w:u w:val="single"/>
        </w:rPr>
      </w:pPr>
      <w:r>
        <w:rPr>
          <w:noProof/>
        </w:rPr>
        <w:lastRenderedPageBreak/>
        <w:drawing>
          <wp:anchor distT="114300" distB="114300" distL="114300" distR="114300" simplePos="0" relativeHeight="251658240" behindDoc="0" locked="0" layoutInCell="1" hidden="0" allowOverlap="1" wp14:anchorId="63F9AAE6" wp14:editId="72D1B76D">
            <wp:simplePos x="0" y="0"/>
            <wp:positionH relativeFrom="column">
              <wp:posOffset>1600200</wp:posOffset>
            </wp:positionH>
            <wp:positionV relativeFrom="paragraph">
              <wp:posOffset>434340</wp:posOffset>
            </wp:positionV>
            <wp:extent cx="3268345" cy="1859915"/>
            <wp:effectExtent l="0" t="0" r="8255" b="6985"/>
            <wp:wrapSquare wrapText="bothSides" distT="114300" distB="114300" distL="114300" distR="1143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3268345" cy="1859915"/>
                    </a:xfrm>
                    <a:prstGeom prst="rect">
                      <a:avLst/>
                    </a:prstGeom>
                    <a:ln/>
                  </pic:spPr>
                </pic:pic>
              </a:graphicData>
            </a:graphic>
            <wp14:sizeRelH relativeFrom="margin">
              <wp14:pctWidth>0</wp14:pctWidth>
            </wp14:sizeRelH>
            <wp14:sizeRelV relativeFrom="margin">
              <wp14:pctHeight>0</wp14:pctHeight>
            </wp14:sizeRelV>
          </wp:anchor>
        </w:drawing>
      </w:r>
      <w:r w:rsidRPr="00463E34">
        <w:rPr>
          <w:b/>
          <w:sz w:val="24"/>
          <w:szCs w:val="24"/>
        </w:rPr>
        <w:t xml:space="preserve">Visitors </w:t>
      </w:r>
      <w:proofErr w:type="gramStart"/>
      <w:r w:rsidRPr="00463E34">
        <w:rPr>
          <w:b/>
          <w:sz w:val="24"/>
          <w:szCs w:val="24"/>
        </w:rPr>
        <w:t>Behavior</w:t>
      </w:r>
      <w:r>
        <w:rPr>
          <w:b/>
        </w:rPr>
        <w:t xml:space="preserve"> :</w:t>
      </w:r>
      <w:proofErr w:type="gramEnd"/>
      <w:r>
        <w:rPr>
          <w:b/>
          <w:noProof/>
          <w:u w:val="single"/>
        </w:rPr>
        <w:drawing>
          <wp:inline distT="114300" distB="114300" distL="114300" distR="114300" wp14:anchorId="4A8CD775" wp14:editId="7B7F7D7E">
            <wp:extent cx="5943600" cy="176688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766888"/>
                    </a:xfrm>
                    <a:prstGeom prst="rect">
                      <a:avLst/>
                    </a:prstGeom>
                    <a:ln/>
                  </pic:spPr>
                </pic:pic>
              </a:graphicData>
            </a:graphic>
          </wp:inline>
        </w:drawing>
      </w:r>
    </w:p>
    <w:p w14:paraId="64BB297D" w14:textId="77777777" w:rsidR="0030041B" w:rsidRDefault="00463E34">
      <w:pPr>
        <w:rPr>
          <w:b/>
          <w:u w:val="single"/>
        </w:rPr>
      </w:pPr>
      <w:r>
        <w:rPr>
          <w:b/>
          <w:noProof/>
          <w:u w:val="single"/>
        </w:rPr>
        <w:drawing>
          <wp:inline distT="114300" distB="114300" distL="114300" distR="114300" wp14:anchorId="2A05CDEA" wp14:editId="2B8C8FF7">
            <wp:extent cx="5806440" cy="2499360"/>
            <wp:effectExtent l="0" t="0" r="381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807142" cy="2499662"/>
                    </a:xfrm>
                    <a:prstGeom prst="rect">
                      <a:avLst/>
                    </a:prstGeom>
                    <a:ln/>
                  </pic:spPr>
                </pic:pic>
              </a:graphicData>
            </a:graphic>
          </wp:inline>
        </w:drawing>
      </w:r>
    </w:p>
    <w:p w14:paraId="7B337A05" w14:textId="77777777" w:rsidR="0030041B" w:rsidRDefault="0030041B"/>
    <w:tbl>
      <w:tblPr>
        <w:tblStyle w:val="a0"/>
        <w:tblW w:w="45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1200"/>
        <w:gridCol w:w="1275"/>
      </w:tblGrid>
      <w:tr w:rsidR="0030041B" w14:paraId="2DEECC32" w14:textId="77777777">
        <w:tc>
          <w:tcPr>
            <w:tcW w:w="2025" w:type="dxa"/>
            <w:shd w:val="clear" w:color="auto" w:fill="auto"/>
            <w:tcMar>
              <w:top w:w="100" w:type="dxa"/>
              <w:left w:w="100" w:type="dxa"/>
              <w:bottom w:w="100" w:type="dxa"/>
              <w:right w:w="100" w:type="dxa"/>
            </w:tcMar>
          </w:tcPr>
          <w:p w14:paraId="00DD1B50" w14:textId="77777777" w:rsidR="0030041B" w:rsidRDefault="00463E34">
            <w:pPr>
              <w:widowControl w:val="0"/>
              <w:spacing w:line="240" w:lineRule="auto"/>
            </w:pPr>
            <w:r>
              <w:t>Revenue</w:t>
            </w:r>
          </w:p>
        </w:tc>
        <w:tc>
          <w:tcPr>
            <w:tcW w:w="1200" w:type="dxa"/>
            <w:shd w:val="clear" w:color="auto" w:fill="auto"/>
            <w:tcMar>
              <w:top w:w="100" w:type="dxa"/>
              <w:left w:w="100" w:type="dxa"/>
              <w:bottom w:w="100" w:type="dxa"/>
              <w:right w:w="100" w:type="dxa"/>
            </w:tcMar>
          </w:tcPr>
          <w:p w14:paraId="3D6D8B87" w14:textId="77777777" w:rsidR="0030041B" w:rsidRDefault="00463E34">
            <w:pPr>
              <w:widowControl w:val="0"/>
              <w:spacing w:line="240" w:lineRule="auto"/>
            </w:pPr>
            <w:r>
              <w:t>True</w:t>
            </w:r>
          </w:p>
        </w:tc>
        <w:tc>
          <w:tcPr>
            <w:tcW w:w="1275" w:type="dxa"/>
            <w:shd w:val="clear" w:color="auto" w:fill="auto"/>
            <w:tcMar>
              <w:top w:w="100" w:type="dxa"/>
              <w:left w:w="100" w:type="dxa"/>
              <w:bottom w:w="100" w:type="dxa"/>
              <w:right w:w="100" w:type="dxa"/>
            </w:tcMar>
          </w:tcPr>
          <w:p w14:paraId="2E8E8E1D" w14:textId="77777777" w:rsidR="0030041B" w:rsidRDefault="00463E34">
            <w:pPr>
              <w:widowControl w:val="0"/>
              <w:spacing w:line="240" w:lineRule="auto"/>
            </w:pPr>
            <w:r>
              <w:t>False</w:t>
            </w:r>
          </w:p>
        </w:tc>
      </w:tr>
      <w:tr w:rsidR="0030041B" w14:paraId="40EF6CE4" w14:textId="77777777">
        <w:trPr>
          <w:trHeight w:val="615"/>
        </w:trPr>
        <w:tc>
          <w:tcPr>
            <w:tcW w:w="2025" w:type="dxa"/>
            <w:shd w:val="clear" w:color="auto" w:fill="auto"/>
            <w:tcMar>
              <w:top w:w="100" w:type="dxa"/>
              <w:left w:w="100" w:type="dxa"/>
              <w:bottom w:w="100" w:type="dxa"/>
              <w:right w:w="100" w:type="dxa"/>
            </w:tcMar>
          </w:tcPr>
          <w:p w14:paraId="3D1C75F4" w14:textId="77777777" w:rsidR="0030041B" w:rsidRDefault="00463E34">
            <w:pPr>
              <w:widowControl w:val="0"/>
              <w:spacing w:line="240" w:lineRule="auto"/>
            </w:pPr>
            <w:r>
              <w:t>Returning visitor</w:t>
            </w:r>
          </w:p>
        </w:tc>
        <w:tc>
          <w:tcPr>
            <w:tcW w:w="1200" w:type="dxa"/>
            <w:shd w:val="clear" w:color="auto" w:fill="auto"/>
            <w:tcMar>
              <w:top w:w="100" w:type="dxa"/>
              <w:left w:w="100" w:type="dxa"/>
              <w:bottom w:w="100" w:type="dxa"/>
              <w:right w:w="100" w:type="dxa"/>
            </w:tcMar>
          </w:tcPr>
          <w:p w14:paraId="07E5D8AD" w14:textId="77777777" w:rsidR="0030041B" w:rsidRDefault="00463E34">
            <w:pPr>
              <w:widowControl w:val="0"/>
              <w:spacing w:line="240" w:lineRule="auto"/>
            </w:pPr>
            <w:r>
              <w:t xml:space="preserve">86.07% </w:t>
            </w:r>
          </w:p>
        </w:tc>
        <w:tc>
          <w:tcPr>
            <w:tcW w:w="1275" w:type="dxa"/>
            <w:shd w:val="clear" w:color="auto" w:fill="auto"/>
            <w:tcMar>
              <w:top w:w="100" w:type="dxa"/>
              <w:left w:w="100" w:type="dxa"/>
              <w:bottom w:w="100" w:type="dxa"/>
              <w:right w:w="100" w:type="dxa"/>
            </w:tcMar>
          </w:tcPr>
          <w:p w14:paraId="17B61FD2" w14:textId="77777777" w:rsidR="0030041B" w:rsidRDefault="00463E34">
            <w:pPr>
              <w:widowControl w:val="0"/>
              <w:spacing w:line="240" w:lineRule="auto"/>
            </w:pPr>
            <w:r>
              <w:t>13.93%</w:t>
            </w:r>
          </w:p>
        </w:tc>
      </w:tr>
      <w:tr w:rsidR="0030041B" w14:paraId="6E29907C" w14:textId="77777777">
        <w:tc>
          <w:tcPr>
            <w:tcW w:w="2025" w:type="dxa"/>
            <w:shd w:val="clear" w:color="auto" w:fill="auto"/>
            <w:tcMar>
              <w:top w:w="100" w:type="dxa"/>
              <w:left w:w="100" w:type="dxa"/>
              <w:bottom w:w="100" w:type="dxa"/>
              <w:right w:w="100" w:type="dxa"/>
            </w:tcMar>
          </w:tcPr>
          <w:p w14:paraId="3C314A1C" w14:textId="77777777" w:rsidR="0030041B" w:rsidRDefault="00463E34">
            <w:pPr>
              <w:widowControl w:val="0"/>
              <w:spacing w:line="240" w:lineRule="auto"/>
            </w:pPr>
            <w:r>
              <w:t>New visitor</w:t>
            </w:r>
          </w:p>
        </w:tc>
        <w:tc>
          <w:tcPr>
            <w:tcW w:w="1200" w:type="dxa"/>
            <w:shd w:val="clear" w:color="auto" w:fill="auto"/>
            <w:tcMar>
              <w:top w:w="100" w:type="dxa"/>
              <w:left w:w="100" w:type="dxa"/>
              <w:bottom w:w="100" w:type="dxa"/>
              <w:right w:w="100" w:type="dxa"/>
            </w:tcMar>
          </w:tcPr>
          <w:p w14:paraId="49F4E17F" w14:textId="77777777" w:rsidR="0030041B" w:rsidRDefault="00463E34">
            <w:pPr>
              <w:widowControl w:val="0"/>
              <w:spacing w:line="240" w:lineRule="auto"/>
            </w:pPr>
            <w:r>
              <w:t xml:space="preserve">75.09% </w:t>
            </w:r>
          </w:p>
        </w:tc>
        <w:tc>
          <w:tcPr>
            <w:tcW w:w="1275" w:type="dxa"/>
            <w:shd w:val="clear" w:color="auto" w:fill="auto"/>
            <w:tcMar>
              <w:top w:w="100" w:type="dxa"/>
              <w:left w:w="100" w:type="dxa"/>
              <w:bottom w:w="100" w:type="dxa"/>
              <w:right w:w="100" w:type="dxa"/>
            </w:tcMar>
          </w:tcPr>
          <w:p w14:paraId="527BB05C" w14:textId="77777777" w:rsidR="0030041B" w:rsidRDefault="00463E34">
            <w:pPr>
              <w:widowControl w:val="0"/>
              <w:spacing w:line="240" w:lineRule="auto"/>
            </w:pPr>
            <w:r>
              <w:t>24.91%</w:t>
            </w:r>
          </w:p>
        </w:tc>
      </w:tr>
    </w:tbl>
    <w:p w14:paraId="023DBC48" w14:textId="77777777" w:rsidR="0030041B" w:rsidRPr="00463E34" w:rsidRDefault="00463E34">
      <w:pPr>
        <w:rPr>
          <w:sz w:val="28"/>
          <w:szCs w:val="28"/>
        </w:rPr>
      </w:pPr>
      <w:r w:rsidRPr="00463E34">
        <w:rPr>
          <w:b/>
          <w:sz w:val="28"/>
          <w:szCs w:val="28"/>
        </w:rPr>
        <w:lastRenderedPageBreak/>
        <w:t>Inference</w:t>
      </w:r>
      <w:r w:rsidRPr="00463E34">
        <w:rPr>
          <w:sz w:val="28"/>
          <w:szCs w:val="28"/>
        </w:rPr>
        <w:t>-</w:t>
      </w:r>
    </w:p>
    <w:p w14:paraId="156CC6A3" w14:textId="77777777" w:rsidR="0030041B" w:rsidRDefault="00463E34">
      <w:pPr>
        <w:numPr>
          <w:ilvl w:val="0"/>
          <w:numId w:val="1"/>
        </w:numPr>
      </w:pPr>
      <w:r>
        <w:t xml:space="preserve"> If you see that 85% percentage of returning visitors on this website. </w:t>
      </w:r>
      <w:proofErr w:type="gramStart"/>
      <w:r>
        <w:t>so</w:t>
      </w:r>
      <w:proofErr w:type="gramEnd"/>
      <w:r>
        <w:t xml:space="preserve"> this the reason why revenue is not generated. We need to focus on the new visitor also with ads/digital marketing </w:t>
      </w:r>
    </w:p>
    <w:p w14:paraId="090D22B4" w14:textId="77777777" w:rsidR="0030041B" w:rsidRDefault="00463E34">
      <w:pPr>
        <w:numPr>
          <w:ilvl w:val="0"/>
          <w:numId w:val="1"/>
        </w:numPr>
      </w:pPr>
      <w:r>
        <w:t>You can observe that the conversion rate is also high for the new-Visitor, so there is a high possibility.</w:t>
      </w:r>
    </w:p>
    <w:p w14:paraId="57F90272" w14:textId="77777777" w:rsidR="0030041B" w:rsidRDefault="00463E34">
      <w:pPr>
        <w:numPr>
          <w:ilvl w:val="0"/>
          <w:numId w:val="1"/>
        </w:numPr>
      </w:pPr>
      <w:r>
        <w:t xml:space="preserve">Average exit rate for the new-visitor is comparatively less than the returning </w:t>
      </w:r>
      <w:proofErr w:type="gramStart"/>
      <w:r>
        <w:t>customer(</w:t>
      </w:r>
      <w:proofErr w:type="gramEnd"/>
      <w:r>
        <w:t xml:space="preserve">it may be due to the </w:t>
      </w:r>
      <w:proofErr w:type="spellStart"/>
      <w:r>
        <w:t>distribution,let’s</w:t>
      </w:r>
      <w:proofErr w:type="spellEnd"/>
      <w:r>
        <w:t xml:space="preserve"> see)</w:t>
      </w:r>
    </w:p>
    <w:p w14:paraId="06DFABF4" w14:textId="77777777" w:rsidR="0030041B" w:rsidRDefault="0030041B">
      <w:pPr>
        <w:rPr>
          <w:b/>
        </w:rPr>
      </w:pPr>
    </w:p>
    <w:p w14:paraId="4DD46FA1" w14:textId="77777777" w:rsidR="0030041B" w:rsidRPr="00463E34" w:rsidRDefault="00463E34">
      <w:pPr>
        <w:rPr>
          <w:sz w:val="28"/>
          <w:szCs w:val="28"/>
        </w:rPr>
      </w:pPr>
      <w:r>
        <w:rPr>
          <w:b/>
        </w:rPr>
        <w:t xml:space="preserve"> </w:t>
      </w:r>
      <w:r w:rsidRPr="00463E34">
        <w:rPr>
          <w:b/>
          <w:sz w:val="28"/>
          <w:szCs w:val="28"/>
        </w:rPr>
        <w:t>Weekend Revenue:</w:t>
      </w:r>
    </w:p>
    <w:p w14:paraId="69CB51F8" w14:textId="77777777" w:rsidR="0030041B" w:rsidRDefault="0030041B">
      <w:pPr>
        <w:rPr>
          <w:b/>
          <w:u w:val="single"/>
        </w:rPr>
      </w:pPr>
    </w:p>
    <w:p w14:paraId="3814992C" w14:textId="77777777" w:rsidR="0030041B" w:rsidRDefault="00463E34">
      <w:pPr>
        <w:jc w:val="right"/>
      </w:pPr>
      <w:r>
        <w:rPr>
          <w:noProof/>
        </w:rPr>
        <w:drawing>
          <wp:inline distT="114300" distB="114300" distL="114300" distR="114300" wp14:anchorId="512FD967" wp14:editId="33B41950">
            <wp:extent cx="5943600" cy="26924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3600" cy="2692400"/>
                    </a:xfrm>
                    <a:prstGeom prst="rect">
                      <a:avLst/>
                    </a:prstGeom>
                    <a:ln/>
                  </pic:spPr>
                </pic:pic>
              </a:graphicData>
            </a:graphic>
          </wp:inline>
        </w:drawing>
      </w:r>
    </w:p>
    <w:p w14:paraId="0944ED0D" w14:textId="77777777" w:rsidR="0030041B" w:rsidRDefault="0030041B"/>
    <w:p w14:paraId="3446CAD0" w14:textId="77777777" w:rsidR="0030041B" w:rsidRPr="00463E34" w:rsidRDefault="00463E34">
      <w:pPr>
        <w:rPr>
          <w:sz w:val="28"/>
          <w:szCs w:val="28"/>
        </w:rPr>
      </w:pPr>
      <w:r w:rsidRPr="00463E34">
        <w:rPr>
          <w:b/>
          <w:sz w:val="28"/>
          <w:szCs w:val="28"/>
        </w:rPr>
        <w:t>Inference</w:t>
      </w:r>
      <w:r w:rsidRPr="00463E34">
        <w:rPr>
          <w:sz w:val="28"/>
          <w:szCs w:val="28"/>
        </w:rPr>
        <w:t>-</w:t>
      </w:r>
    </w:p>
    <w:p w14:paraId="1ADF6528" w14:textId="77777777" w:rsidR="0030041B" w:rsidRDefault="00463E34">
      <w:pPr>
        <w:numPr>
          <w:ilvl w:val="0"/>
          <w:numId w:val="1"/>
        </w:numPr>
      </w:pPr>
      <w:r>
        <w:t>There are a lot of visitor sessions found during weekday rather than weekend. Which might be due to the reason that customer prefer to shop directly in stores during weekends rather than online</w:t>
      </w:r>
    </w:p>
    <w:p w14:paraId="07386FF9" w14:textId="77777777" w:rsidR="0030041B" w:rsidRDefault="00463E34">
      <w:pPr>
        <w:numPr>
          <w:ilvl w:val="0"/>
          <w:numId w:val="1"/>
        </w:numPr>
      </w:pPr>
      <w:r>
        <w:t xml:space="preserve"> Revenue conversion rate during the weekend is slightly greater than weekday.</w:t>
      </w:r>
    </w:p>
    <w:p w14:paraId="1B2C5F07" w14:textId="77777777" w:rsidR="0030041B" w:rsidRDefault="00463E34">
      <w:pPr>
        <w:numPr>
          <w:ilvl w:val="0"/>
          <w:numId w:val="1"/>
        </w:numPr>
      </w:pPr>
      <w:r>
        <w:t>76% of customers are visiting the website on weekdays.</w:t>
      </w:r>
    </w:p>
    <w:p w14:paraId="10465288" w14:textId="77777777" w:rsidR="0030041B" w:rsidRDefault="0030041B"/>
    <w:p w14:paraId="74D8EDB7" w14:textId="77777777" w:rsidR="0030041B" w:rsidRDefault="0030041B"/>
    <w:p w14:paraId="41247C2B" w14:textId="77777777" w:rsidR="0030041B" w:rsidRDefault="0030041B"/>
    <w:tbl>
      <w:tblPr>
        <w:tblStyle w:val="a1"/>
        <w:tblW w:w="4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590"/>
        <w:gridCol w:w="1350"/>
      </w:tblGrid>
      <w:tr w:rsidR="0030041B" w14:paraId="2C8403B5" w14:textId="77777777">
        <w:tc>
          <w:tcPr>
            <w:tcW w:w="1515" w:type="dxa"/>
            <w:shd w:val="clear" w:color="auto" w:fill="auto"/>
            <w:tcMar>
              <w:top w:w="100" w:type="dxa"/>
              <w:left w:w="100" w:type="dxa"/>
              <w:bottom w:w="100" w:type="dxa"/>
              <w:right w:w="100" w:type="dxa"/>
            </w:tcMar>
          </w:tcPr>
          <w:p w14:paraId="2FBC4CAC" w14:textId="77777777" w:rsidR="0030041B" w:rsidRDefault="00463E34">
            <w:pPr>
              <w:widowControl w:val="0"/>
              <w:pBdr>
                <w:top w:val="nil"/>
                <w:left w:val="nil"/>
                <w:bottom w:val="nil"/>
                <w:right w:val="nil"/>
                <w:between w:val="nil"/>
              </w:pBdr>
              <w:spacing w:line="240" w:lineRule="auto"/>
            </w:pPr>
            <w:r>
              <w:t>Revenue</w:t>
            </w:r>
          </w:p>
        </w:tc>
        <w:tc>
          <w:tcPr>
            <w:tcW w:w="1590" w:type="dxa"/>
            <w:shd w:val="clear" w:color="auto" w:fill="auto"/>
            <w:tcMar>
              <w:top w:w="100" w:type="dxa"/>
              <w:left w:w="100" w:type="dxa"/>
              <w:bottom w:w="100" w:type="dxa"/>
              <w:right w:w="100" w:type="dxa"/>
            </w:tcMar>
          </w:tcPr>
          <w:p w14:paraId="65D62E29" w14:textId="77777777" w:rsidR="0030041B" w:rsidRDefault="00463E34">
            <w:pPr>
              <w:widowControl w:val="0"/>
              <w:pBdr>
                <w:top w:val="nil"/>
                <w:left w:val="nil"/>
                <w:bottom w:val="nil"/>
                <w:right w:val="nil"/>
                <w:between w:val="nil"/>
              </w:pBdr>
              <w:spacing w:line="240" w:lineRule="auto"/>
            </w:pPr>
            <w:r>
              <w:t>False</w:t>
            </w:r>
          </w:p>
        </w:tc>
        <w:tc>
          <w:tcPr>
            <w:tcW w:w="1350" w:type="dxa"/>
            <w:shd w:val="clear" w:color="auto" w:fill="auto"/>
            <w:tcMar>
              <w:top w:w="100" w:type="dxa"/>
              <w:left w:w="100" w:type="dxa"/>
              <w:bottom w:w="100" w:type="dxa"/>
              <w:right w:w="100" w:type="dxa"/>
            </w:tcMar>
          </w:tcPr>
          <w:p w14:paraId="64B5C644" w14:textId="77777777" w:rsidR="0030041B" w:rsidRDefault="00463E34">
            <w:pPr>
              <w:widowControl w:val="0"/>
              <w:pBdr>
                <w:top w:val="nil"/>
                <w:left w:val="nil"/>
                <w:bottom w:val="nil"/>
                <w:right w:val="nil"/>
                <w:between w:val="nil"/>
              </w:pBdr>
              <w:spacing w:line="240" w:lineRule="auto"/>
            </w:pPr>
            <w:r>
              <w:t>True</w:t>
            </w:r>
          </w:p>
        </w:tc>
      </w:tr>
      <w:tr w:rsidR="0030041B" w14:paraId="4B8F7F29" w14:textId="77777777">
        <w:tc>
          <w:tcPr>
            <w:tcW w:w="1515" w:type="dxa"/>
            <w:shd w:val="clear" w:color="auto" w:fill="auto"/>
            <w:tcMar>
              <w:top w:w="100" w:type="dxa"/>
              <w:left w:w="100" w:type="dxa"/>
              <w:bottom w:w="100" w:type="dxa"/>
              <w:right w:w="100" w:type="dxa"/>
            </w:tcMar>
          </w:tcPr>
          <w:p w14:paraId="5F8F0AE6" w14:textId="77777777" w:rsidR="0030041B" w:rsidRDefault="00463E34">
            <w:pPr>
              <w:widowControl w:val="0"/>
              <w:pBdr>
                <w:top w:val="nil"/>
                <w:left w:val="nil"/>
                <w:bottom w:val="nil"/>
                <w:right w:val="nil"/>
                <w:between w:val="nil"/>
              </w:pBdr>
              <w:spacing w:line="240" w:lineRule="auto"/>
            </w:pPr>
            <w:r>
              <w:t>Weekday</w:t>
            </w:r>
          </w:p>
        </w:tc>
        <w:tc>
          <w:tcPr>
            <w:tcW w:w="1590" w:type="dxa"/>
            <w:shd w:val="clear" w:color="auto" w:fill="auto"/>
            <w:tcMar>
              <w:top w:w="100" w:type="dxa"/>
              <w:left w:w="100" w:type="dxa"/>
              <w:bottom w:w="100" w:type="dxa"/>
              <w:right w:w="100" w:type="dxa"/>
            </w:tcMar>
          </w:tcPr>
          <w:p w14:paraId="0DA1F2B9" w14:textId="77777777" w:rsidR="0030041B" w:rsidRDefault="00463E34">
            <w:pPr>
              <w:widowControl w:val="0"/>
              <w:pBdr>
                <w:top w:val="nil"/>
                <w:left w:val="nil"/>
                <w:bottom w:val="nil"/>
                <w:right w:val="nil"/>
                <w:between w:val="nil"/>
              </w:pBdr>
              <w:spacing w:line="240" w:lineRule="auto"/>
            </w:pPr>
            <w:r>
              <w:t xml:space="preserve">85.11% </w:t>
            </w:r>
          </w:p>
        </w:tc>
        <w:tc>
          <w:tcPr>
            <w:tcW w:w="1350" w:type="dxa"/>
            <w:shd w:val="clear" w:color="auto" w:fill="auto"/>
            <w:tcMar>
              <w:top w:w="100" w:type="dxa"/>
              <w:left w:w="100" w:type="dxa"/>
              <w:bottom w:w="100" w:type="dxa"/>
              <w:right w:w="100" w:type="dxa"/>
            </w:tcMar>
          </w:tcPr>
          <w:p w14:paraId="18E95C88" w14:textId="77777777" w:rsidR="0030041B" w:rsidRDefault="00463E34">
            <w:pPr>
              <w:widowControl w:val="0"/>
              <w:pBdr>
                <w:top w:val="nil"/>
                <w:left w:val="nil"/>
                <w:bottom w:val="nil"/>
                <w:right w:val="nil"/>
                <w:between w:val="nil"/>
              </w:pBdr>
              <w:spacing w:line="240" w:lineRule="auto"/>
            </w:pPr>
            <w:r>
              <w:t>14.89%</w:t>
            </w:r>
          </w:p>
        </w:tc>
      </w:tr>
      <w:tr w:rsidR="0030041B" w14:paraId="32241BB8" w14:textId="77777777">
        <w:tc>
          <w:tcPr>
            <w:tcW w:w="1515" w:type="dxa"/>
            <w:shd w:val="clear" w:color="auto" w:fill="auto"/>
            <w:tcMar>
              <w:top w:w="100" w:type="dxa"/>
              <w:left w:w="100" w:type="dxa"/>
              <w:bottom w:w="100" w:type="dxa"/>
              <w:right w:w="100" w:type="dxa"/>
            </w:tcMar>
          </w:tcPr>
          <w:p w14:paraId="5B0E12BF" w14:textId="77777777" w:rsidR="0030041B" w:rsidRDefault="00463E34">
            <w:pPr>
              <w:widowControl w:val="0"/>
              <w:pBdr>
                <w:top w:val="nil"/>
                <w:left w:val="nil"/>
                <w:bottom w:val="nil"/>
                <w:right w:val="nil"/>
                <w:between w:val="nil"/>
              </w:pBdr>
              <w:spacing w:line="240" w:lineRule="auto"/>
            </w:pPr>
            <w:r>
              <w:t>Weekend</w:t>
            </w:r>
          </w:p>
        </w:tc>
        <w:tc>
          <w:tcPr>
            <w:tcW w:w="1590" w:type="dxa"/>
            <w:shd w:val="clear" w:color="auto" w:fill="auto"/>
            <w:tcMar>
              <w:top w:w="100" w:type="dxa"/>
              <w:left w:w="100" w:type="dxa"/>
              <w:bottom w:w="100" w:type="dxa"/>
              <w:right w:w="100" w:type="dxa"/>
            </w:tcMar>
          </w:tcPr>
          <w:p w14:paraId="45F214D5" w14:textId="77777777" w:rsidR="0030041B" w:rsidRDefault="00463E34">
            <w:pPr>
              <w:widowControl w:val="0"/>
              <w:pBdr>
                <w:top w:val="nil"/>
                <w:left w:val="nil"/>
                <w:bottom w:val="nil"/>
                <w:right w:val="nil"/>
                <w:between w:val="nil"/>
              </w:pBdr>
              <w:spacing w:line="240" w:lineRule="auto"/>
            </w:pPr>
            <w:r>
              <w:t>82.60%</w:t>
            </w:r>
          </w:p>
        </w:tc>
        <w:tc>
          <w:tcPr>
            <w:tcW w:w="1350" w:type="dxa"/>
            <w:shd w:val="clear" w:color="auto" w:fill="auto"/>
            <w:tcMar>
              <w:top w:w="100" w:type="dxa"/>
              <w:left w:w="100" w:type="dxa"/>
              <w:bottom w:w="100" w:type="dxa"/>
              <w:right w:w="100" w:type="dxa"/>
            </w:tcMar>
          </w:tcPr>
          <w:p w14:paraId="73161B59" w14:textId="77777777" w:rsidR="0030041B" w:rsidRDefault="00463E34">
            <w:pPr>
              <w:widowControl w:val="0"/>
              <w:pBdr>
                <w:top w:val="nil"/>
                <w:left w:val="nil"/>
                <w:bottom w:val="nil"/>
                <w:right w:val="nil"/>
                <w:between w:val="nil"/>
              </w:pBdr>
              <w:spacing w:line="240" w:lineRule="auto"/>
            </w:pPr>
            <w:r>
              <w:t>17.40%</w:t>
            </w:r>
          </w:p>
        </w:tc>
      </w:tr>
    </w:tbl>
    <w:p w14:paraId="2E483B62" w14:textId="77777777" w:rsidR="0030041B" w:rsidRDefault="0030041B">
      <w:pPr>
        <w:rPr>
          <w:b/>
        </w:rPr>
      </w:pPr>
    </w:p>
    <w:p w14:paraId="09A1725D" w14:textId="77777777" w:rsidR="00463E34" w:rsidRDefault="00463E34">
      <w:pPr>
        <w:rPr>
          <w:b/>
        </w:rPr>
      </w:pPr>
    </w:p>
    <w:p w14:paraId="789F061B" w14:textId="77777777" w:rsidR="00463E34" w:rsidRDefault="00463E34">
      <w:pPr>
        <w:rPr>
          <w:b/>
        </w:rPr>
      </w:pPr>
    </w:p>
    <w:p w14:paraId="0FC04649" w14:textId="77777777" w:rsidR="00463E34" w:rsidRDefault="00463E34">
      <w:pPr>
        <w:rPr>
          <w:b/>
        </w:rPr>
      </w:pPr>
    </w:p>
    <w:p w14:paraId="241AFAC4" w14:textId="07BA439B" w:rsidR="0030041B" w:rsidRPr="00463E34" w:rsidRDefault="00463E34">
      <w:pPr>
        <w:rPr>
          <w:b/>
          <w:sz w:val="28"/>
          <w:szCs w:val="28"/>
        </w:rPr>
      </w:pPr>
      <w:r w:rsidRPr="00463E34">
        <w:rPr>
          <w:b/>
          <w:sz w:val="28"/>
          <w:szCs w:val="28"/>
        </w:rPr>
        <w:t>Region Wise:</w:t>
      </w:r>
    </w:p>
    <w:p w14:paraId="3A12F4B7" w14:textId="77777777" w:rsidR="0030041B" w:rsidRDefault="00463E34">
      <w:pPr>
        <w:rPr>
          <w:b/>
        </w:rPr>
      </w:pPr>
      <w:r>
        <w:rPr>
          <w:noProof/>
        </w:rPr>
        <w:drawing>
          <wp:inline distT="114300" distB="114300" distL="114300" distR="114300" wp14:anchorId="1F3BE430" wp14:editId="0865CC70">
            <wp:extent cx="3871913" cy="1933575"/>
            <wp:effectExtent l="0" t="0" r="762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871913" cy="1933575"/>
                    </a:xfrm>
                    <a:prstGeom prst="rect">
                      <a:avLst/>
                    </a:prstGeom>
                    <a:ln/>
                  </pic:spPr>
                </pic:pic>
              </a:graphicData>
            </a:graphic>
          </wp:inline>
        </w:drawing>
      </w:r>
    </w:p>
    <w:p w14:paraId="0442DD36" w14:textId="77777777" w:rsidR="0030041B" w:rsidRDefault="00463E34">
      <w:pPr>
        <w:rPr>
          <w:b/>
        </w:rPr>
      </w:pPr>
      <w:r>
        <w:rPr>
          <w:b/>
          <w:noProof/>
        </w:rPr>
        <w:drawing>
          <wp:inline distT="114300" distB="114300" distL="114300" distR="114300" wp14:anchorId="3F0EB582" wp14:editId="32560A3A">
            <wp:extent cx="4114800" cy="2900363"/>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114800" cy="2900363"/>
                    </a:xfrm>
                    <a:prstGeom prst="rect">
                      <a:avLst/>
                    </a:prstGeom>
                    <a:ln/>
                  </pic:spPr>
                </pic:pic>
              </a:graphicData>
            </a:graphic>
          </wp:inline>
        </w:drawing>
      </w:r>
    </w:p>
    <w:p w14:paraId="142D1419" w14:textId="77777777" w:rsidR="0030041B" w:rsidRDefault="0030041B">
      <w:pPr>
        <w:rPr>
          <w:b/>
        </w:rPr>
      </w:pPr>
    </w:p>
    <w:p w14:paraId="2068AE65" w14:textId="77777777" w:rsidR="0030041B" w:rsidRPr="00463E34" w:rsidRDefault="00463E34">
      <w:pPr>
        <w:rPr>
          <w:sz w:val="28"/>
          <w:szCs w:val="28"/>
        </w:rPr>
      </w:pPr>
      <w:r w:rsidRPr="00463E34">
        <w:rPr>
          <w:b/>
          <w:sz w:val="28"/>
          <w:szCs w:val="28"/>
        </w:rPr>
        <w:t>Inference</w:t>
      </w:r>
      <w:r w:rsidRPr="00463E34">
        <w:rPr>
          <w:sz w:val="28"/>
          <w:szCs w:val="28"/>
        </w:rPr>
        <w:t>-</w:t>
      </w:r>
    </w:p>
    <w:p w14:paraId="6AF70BB7" w14:textId="77777777" w:rsidR="0030041B" w:rsidRDefault="00463E34">
      <w:pPr>
        <w:numPr>
          <w:ilvl w:val="0"/>
          <w:numId w:val="9"/>
        </w:numPr>
      </w:pPr>
      <w:r>
        <w:t>The customers visiting the online website are most of them region 1 and 3- contributing around more than 50% of the overall region.</w:t>
      </w:r>
    </w:p>
    <w:p w14:paraId="22896012" w14:textId="77777777" w:rsidR="0030041B" w:rsidRDefault="00463E34">
      <w:pPr>
        <w:numPr>
          <w:ilvl w:val="0"/>
          <w:numId w:val="9"/>
        </w:numPr>
      </w:pPr>
      <w:r>
        <w:t>Region 4 has more conversion rate so let's take them into consideration.</w:t>
      </w:r>
    </w:p>
    <w:p w14:paraId="0B375E4C" w14:textId="77777777" w:rsidR="0030041B" w:rsidRDefault="0030041B"/>
    <w:p w14:paraId="66292F39" w14:textId="77777777" w:rsidR="0030041B" w:rsidRDefault="0030041B"/>
    <w:p w14:paraId="55057E97" w14:textId="77777777" w:rsidR="0030041B" w:rsidRDefault="0030041B">
      <w:pPr>
        <w:rPr>
          <w:b/>
        </w:rPr>
      </w:pPr>
    </w:p>
    <w:tbl>
      <w:tblPr>
        <w:tblStyle w:val="a2"/>
        <w:tblW w:w="4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500"/>
        <w:gridCol w:w="1530"/>
      </w:tblGrid>
      <w:tr w:rsidR="0030041B" w14:paraId="037350AF" w14:textId="77777777">
        <w:trPr>
          <w:trHeight w:val="405"/>
        </w:trPr>
        <w:tc>
          <w:tcPr>
            <w:tcW w:w="1665" w:type="dxa"/>
            <w:shd w:val="clear" w:color="auto" w:fill="auto"/>
            <w:tcMar>
              <w:top w:w="100" w:type="dxa"/>
              <w:left w:w="100" w:type="dxa"/>
              <w:bottom w:w="100" w:type="dxa"/>
              <w:right w:w="100" w:type="dxa"/>
            </w:tcMar>
          </w:tcPr>
          <w:p w14:paraId="4ED63B60" w14:textId="77777777" w:rsidR="0030041B" w:rsidRDefault="00463E34">
            <w:pPr>
              <w:widowControl w:val="0"/>
              <w:pBdr>
                <w:top w:val="nil"/>
                <w:left w:val="nil"/>
                <w:bottom w:val="nil"/>
                <w:right w:val="nil"/>
                <w:between w:val="nil"/>
              </w:pBdr>
              <w:spacing w:line="240" w:lineRule="auto"/>
              <w:rPr>
                <w:b/>
              </w:rPr>
            </w:pPr>
            <w:r>
              <w:rPr>
                <w:b/>
              </w:rPr>
              <w:t>Revenue</w:t>
            </w:r>
          </w:p>
        </w:tc>
        <w:tc>
          <w:tcPr>
            <w:tcW w:w="1500" w:type="dxa"/>
            <w:shd w:val="clear" w:color="auto" w:fill="auto"/>
            <w:tcMar>
              <w:top w:w="100" w:type="dxa"/>
              <w:left w:w="100" w:type="dxa"/>
              <w:bottom w:w="100" w:type="dxa"/>
              <w:right w:w="100" w:type="dxa"/>
            </w:tcMar>
          </w:tcPr>
          <w:p w14:paraId="0BB0A786" w14:textId="77777777" w:rsidR="0030041B" w:rsidRDefault="00463E34">
            <w:pPr>
              <w:widowControl w:val="0"/>
              <w:pBdr>
                <w:top w:val="nil"/>
                <w:left w:val="nil"/>
                <w:bottom w:val="nil"/>
                <w:right w:val="nil"/>
                <w:between w:val="nil"/>
              </w:pBdr>
              <w:spacing w:line="240" w:lineRule="auto"/>
              <w:rPr>
                <w:b/>
              </w:rPr>
            </w:pPr>
            <w:r>
              <w:rPr>
                <w:b/>
              </w:rPr>
              <w:t>False</w:t>
            </w:r>
          </w:p>
        </w:tc>
        <w:tc>
          <w:tcPr>
            <w:tcW w:w="1530" w:type="dxa"/>
            <w:shd w:val="clear" w:color="auto" w:fill="auto"/>
            <w:tcMar>
              <w:top w:w="100" w:type="dxa"/>
              <w:left w:w="100" w:type="dxa"/>
              <w:bottom w:w="100" w:type="dxa"/>
              <w:right w:w="100" w:type="dxa"/>
            </w:tcMar>
          </w:tcPr>
          <w:p w14:paraId="13176466" w14:textId="77777777" w:rsidR="0030041B" w:rsidRDefault="00463E34">
            <w:pPr>
              <w:widowControl w:val="0"/>
              <w:pBdr>
                <w:top w:val="nil"/>
                <w:left w:val="nil"/>
                <w:bottom w:val="nil"/>
                <w:right w:val="nil"/>
                <w:between w:val="nil"/>
              </w:pBdr>
              <w:spacing w:line="240" w:lineRule="auto"/>
              <w:rPr>
                <w:b/>
              </w:rPr>
            </w:pPr>
            <w:r>
              <w:rPr>
                <w:b/>
              </w:rPr>
              <w:t>True</w:t>
            </w:r>
          </w:p>
        </w:tc>
      </w:tr>
      <w:tr w:rsidR="0030041B" w14:paraId="79245456" w14:textId="77777777">
        <w:tc>
          <w:tcPr>
            <w:tcW w:w="1665" w:type="dxa"/>
            <w:shd w:val="clear" w:color="auto" w:fill="auto"/>
            <w:tcMar>
              <w:top w:w="100" w:type="dxa"/>
              <w:left w:w="100" w:type="dxa"/>
              <w:bottom w:w="100" w:type="dxa"/>
              <w:right w:w="100" w:type="dxa"/>
            </w:tcMar>
          </w:tcPr>
          <w:p w14:paraId="79EB02D1" w14:textId="77777777" w:rsidR="0030041B" w:rsidRDefault="00463E34">
            <w:pPr>
              <w:widowControl w:val="0"/>
              <w:pBdr>
                <w:top w:val="nil"/>
                <w:left w:val="nil"/>
                <w:bottom w:val="nil"/>
                <w:right w:val="nil"/>
                <w:between w:val="nil"/>
              </w:pBdr>
              <w:spacing w:line="240" w:lineRule="auto"/>
              <w:rPr>
                <w:b/>
              </w:rPr>
            </w:pPr>
            <w:r>
              <w:rPr>
                <w:b/>
              </w:rPr>
              <w:t>Region 1</w:t>
            </w:r>
          </w:p>
        </w:tc>
        <w:tc>
          <w:tcPr>
            <w:tcW w:w="1500" w:type="dxa"/>
            <w:shd w:val="clear" w:color="auto" w:fill="auto"/>
            <w:tcMar>
              <w:top w:w="100" w:type="dxa"/>
              <w:left w:w="100" w:type="dxa"/>
              <w:bottom w:w="100" w:type="dxa"/>
              <w:right w:w="100" w:type="dxa"/>
            </w:tcMar>
          </w:tcPr>
          <w:p w14:paraId="47D80370" w14:textId="77777777" w:rsidR="0030041B" w:rsidRDefault="00463E34">
            <w:pPr>
              <w:widowControl w:val="0"/>
              <w:pBdr>
                <w:top w:val="nil"/>
                <w:left w:val="nil"/>
                <w:bottom w:val="nil"/>
                <w:right w:val="nil"/>
                <w:between w:val="nil"/>
              </w:pBdr>
              <w:spacing w:line="240" w:lineRule="auto"/>
              <w:rPr>
                <w:b/>
              </w:rPr>
            </w:pPr>
            <w:r>
              <w:rPr>
                <w:b/>
              </w:rPr>
              <w:t>83.87%</w:t>
            </w:r>
          </w:p>
        </w:tc>
        <w:tc>
          <w:tcPr>
            <w:tcW w:w="1530" w:type="dxa"/>
            <w:shd w:val="clear" w:color="auto" w:fill="auto"/>
            <w:tcMar>
              <w:top w:w="100" w:type="dxa"/>
              <w:left w:w="100" w:type="dxa"/>
              <w:bottom w:w="100" w:type="dxa"/>
              <w:right w:w="100" w:type="dxa"/>
            </w:tcMar>
          </w:tcPr>
          <w:p w14:paraId="4508AEBD" w14:textId="77777777" w:rsidR="0030041B" w:rsidRDefault="00463E34">
            <w:pPr>
              <w:widowControl w:val="0"/>
              <w:pBdr>
                <w:top w:val="nil"/>
                <w:left w:val="nil"/>
                <w:bottom w:val="nil"/>
                <w:right w:val="nil"/>
                <w:between w:val="nil"/>
              </w:pBdr>
              <w:spacing w:line="240" w:lineRule="auto"/>
              <w:rPr>
                <w:b/>
              </w:rPr>
            </w:pPr>
            <w:r>
              <w:rPr>
                <w:b/>
              </w:rPr>
              <w:t>16.13%</w:t>
            </w:r>
          </w:p>
        </w:tc>
      </w:tr>
      <w:tr w:rsidR="0030041B" w14:paraId="4431B95A" w14:textId="77777777">
        <w:tc>
          <w:tcPr>
            <w:tcW w:w="1665" w:type="dxa"/>
            <w:shd w:val="clear" w:color="auto" w:fill="auto"/>
            <w:tcMar>
              <w:top w:w="100" w:type="dxa"/>
              <w:left w:w="100" w:type="dxa"/>
              <w:bottom w:w="100" w:type="dxa"/>
              <w:right w:w="100" w:type="dxa"/>
            </w:tcMar>
          </w:tcPr>
          <w:p w14:paraId="01C4529E" w14:textId="77777777" w:rsidR="0030041B" w:rsidRDefault="00463E34">
            <w:pPr>
              <w:widowControl w:val="0"/>
              <w:spacing w:line="240" w:lineRule="auto"/>
              <w:rPr>
                <w:b/>
              </w:rPr>
            </w:pPr>
            <w:r>
              <w:rPr>
                <w:b/>
              </w:rPr>
              <w:t>Region 2</w:t>
            </w:r>
          </w:p>
        </w:tc>
        <w:tc>
          <w:tcPr>
            <w:tcW w:w="1500" w:type="dxa"/>
            <w:shd w:val="clear" w:color="auto" w:fill="auto"/>
            <w:tcMar>
              <w:top w:w="100" w:type="dxa"/>
              <w:left w:w="100" w:type="dxa"/>
              <w:bottom w:w="100" w:type="dxa"/>
              <w:right w:w="100" w:type="dxa"/>
            </w:tcMar>
          </w:tcPr>
          <w:p w14:paraId="63A2361D" w14:textId="77777777" w:rsidR="0030041B" w:rsidRDefault="00463E34">
            <w:pPr>
              <w:widowControl w:val="0"/>
              <w:pBdr>
                <w:top w:val="nil"/>
                <w:left w:val="nil"/>
                <w:bottom w:val="nil"/>
                <w:right w:val="nil"/>
                <w:between w:val="nil"/>
              </w:pBdr>
              <w:spacing w:line="240" w:lineRule="auto"/>
              <w:rPr>
                <w:b/>
              </w:rPr>
            </w:pPr>
            <w:r>
              <w:rPr>
                <w:b/>
              </w:rPr>
              <w:t>83.45%</w:t>
            </w:r>
          </w:p>
        </w:tc>
        <w:tc>
          <w:tcPr>
            <w:tcW w:w="1530" w:type="dxa"/>
            <w:shd w:val="clear" w:color="auto" w:fill="auto"/>
            <w:tcMar>
              <w:top w:w="100" w:type="dxa"/>
              <w:left w:w="100" w:type="dxa"/>
              <w:bottom w:w="100" w:type="dxa"/>
              <w:right w:w="100" w:type="dxa"/>
            </w:tcMar>
          </w:tcPr>
          <w:p w14:paraId="6102D1A6" w14:textId="77777777" w:rsidR="0030041B" w:rsidRDefault="00463E34">
            <w:pPr>
              <w:widowControl w:val="0"/>
              <w:pBdr>
                <w:top w:val="nil"/>
                <w:left w:val="nil"/>
                <w:bottom w:val="nil"/>
                <w:right w:val="nil"/>
                <w:between w:val="nil"/>
              </w:pBdr>
              <w:spacing w:line="240" w:lineRule="auto"/>
              <w:rPr>
                <w:b/>
              </w:rPr>
            </w:pPr>
            <w:r>
              <w:rPr>
                <w:b/>
              </w:rPr>
              <w:t>16.55%</w:t>
            </w:r>
          </w:p>
        </w:tc>
      </w:tr>
      <w:tr w:rsidR="0030041B" w14:paraId="00EA1593" w14:textId="77777777">
        <w:tc>
          <w:tcPr>
            <w:tcW w:w="1665" w:type="dxa"/>
            <w:shd w:val="clear" w:color="auto" w:fill="auto"/>
            <w:tcMar>
              <w:top w:w="100" w:type="dxa"/>
              <w:left w:w="100" w:type="dxa"/>
              <w:bottom w:w="100" w:type="dxa"/>
              <w:right w:w="100" w:type="dxa"/>
            </w:tcMar>
          </w:tcPr>
          <w:p w14:paraId="42A088B0" w14:textId="77777777" w:rsidR="0030041B" w:rsidRDefault="00463E34">
            <w:pPr>
              <w:widowControl w:val="0"/>
              <w:spacing w:line="240" w:lineRule="auto"/>
              <w:rPr>
                <w:b/>
              </w:rPr>
            </w:pPr>
            <w:r>
              <w:rPr>
                <w:b/>
              </w:rPr>
              <w:t>Region 3</w:t>
            </w:r>
          </w:p>
        </w:tc>
        <w:tc>
          <w:tcPr>
            <w:tcW w:w="1500" w:type="dxa"/>
            <w:shd w:val="clear" w:color="auto" w:fill="auto"/>
            <w:tcMar>
              <w:top w:w="100" w:type="dxa"/>
              <w:left w:w="100" w:type="dxa"/>
              <w:bottom w:w="100" w:type="dxa"/>
              <w:right w:w="100" w:type="dxa"/>
            </w:tcMar>
          </w:tcPr>
          <w:p w14:paraId="23A89D5C" w14:textId="77777777" w:rsidR="0030041B" w:rsidRDefault="00463E34">
            <w:pPr>
              <w:widowControl w:val="0"/>
              <w:pBdr>
                <w:top w:val="nil"/>
                <w:left w:val="nil"/>
                <w:bottom w:val="nil"/>
                <w:right w:val="nil"/>
                <w:between w:val="nil"/>
              </w:pBdr>
              <w:spacing w:line="240" w:lineRule="auto"/>
              <w:rPr>
                <w:b/>
              </w:rPr>
            </w:pPr>
            <w:r>
              <w:rPr>
                <w:b/>
              </w:rPr>
              <w:t>85.48%</w:t>
            </w:r>
          </w:p>
        </w:tc>
        <w:tc>
          <w:tcPr>
            <w:tcW w:w="1530" w:type="dxa"/>
            <w:shd w:val="clear" w:color="auto" w:fill="auto"/>
            <w:tcMar>
              <w:top w:w="100" w:type="dxa"/>
              <w:left w:w="100" w:type="dxa"/>
              <w:bottom w:w="100" w:type="dxa"/>
              <w:right w:w="100" w:type="dxa"/>
            </w:tcMar>
          </w:tcPr>
          <w:p w14:paraId="16A98899" w14:textId="77777777" w:rsidR="0030041B" w:rsidRDefault="00463E34">
            <w:pPr>
              <w:widowControl w:val="0"/>
              <w:pBdr>
                <w:top w:val="nil"/>
                <w:left w:val="nil"/>
                <w:bottom w:val="nil"/>
                <w:right w:val="nil"/>
                <w:between w:val="nil"/>
              </w:pBdr>
              <w:spacing w:line="240" w:lineRule="auto"/>
              <w:rPr>
                <w:b/>
              </w:rPr>
            </w:pPr>
            <w:r>
              <w:rPr>
                <w:b/>
              </w:rPr>
              <w:t xml:space="preserve">14.52% </w:t>
            </w:r>
          </w:p>
        </w:tc>
      </w:tr>
      <w:tr w:rsidR="0030041B" w14:paraId="6F1077C0" w14:textId="77777777">
        <w:tc>
          <w:tcPr>
            <w:tcW w:w="1665" w:type="dxa"/>
            <w:shd w:val="clear" w:color="auto" w:fill="auto"/>
            <w:tcMar>
              <w:top w:w="100" w:type="dxa"/>
              <w:left w:w="100" w:type="dxa"/>
              <w:bottom w:w="100" w:type="dxa"/>
              <w:right w:w="100" w:type="dxa"/>
            </w:tcMar>
          </w:tcPr>
          <w:p w14:paraId="2F4A6086" w14:textId="77777777" w:rsidR="0030041B" w:rsidRDefault="00463E34">
            <w:pPr>
              <w:widowControl w:val="0"/>
              <w:spacing w:line="240" w:lineRule="auto"/>
              <w:rPr>
                <w:b/>
              </w:rPr>
            </w:pPr>
            <w:r>
              <w:rPr>
                <w:b/>
              </w:rPr>
              <w:lastRenderedPageBreak/>
              <w:t>Region 4</w:t>
            </w:r>
          </w:p>
        </w:tc>
        <w:tc>
          <w:tcPr>
            <w:tcW w:w="1500" w:type="dxa"/>
            <w:shd w:val="clear" w:color="auto" w:fill="auto"/>
            <w:tcMar>
              <w:top w:w="100" w:type="dxa"/>
              <w:left w:w="100" w:type="dxa"/>
              <w:bottom w:w="100" w:type="dxa"/>
              <w:right w:w="100" w:type="dxa"/>
            </w:tcMar>
          </w:tcPr>
          <w:p w14:paraId="5365D064" w14:textId="77777777" w:rsidR="0030041B" w:rsidRDefault="00463E34">
            <w:pPr>
              <w:widowControl w:val="0"/>
              <w:pBdr>
                <w:top w:val="nil"/>
                <w:left w:val="nil"/>
                <w:bottom w:val="nil"/>
                <w:right w:val="nil"/>
                <w:between w:val="nil"/>
              </w:pBdr>
              <w:spacing w:line="240" w:lineRule="auto"/>
              <w:rPr>
                <w:b/>
              </w:rPr>
            </w:pPr>
            <w:r>
              <w:rPr>
                <w:b/>
              </w:rPr>
              <w:t>85.19%</w:t>
            </w:r>
          </w:p>
        </w:tc>
        <w:tc>
          <w:tcPr>
            <w:tcW w:w="1530" w:type="dxa"/>
            <w:shd w:val="clear" w:color="auto" w:fill="auto"/>
            <w:tcMar>
              <w:top w:w="100" w:type="dxa"/>
              <w:left w:w="100" w:type="dxa"/>
              <w:bottom w:w="100" w:type="dxa"/>
              <w:right w:w="100" w:type="dxa"/>
            </w:tcMar>
          </w:tcPr>
          <w:p w14:paraId="03F87E43" w14:textId="77777777" w:rsidR="0030041B" w:rsidRDefault="00463E34">
            <w:pPr>
              <w:widowControl w:val="0"/>
              <w:pBdr>
                <w:top w:val="nil"/>
                <w:left w:val="nil"/>
                <w:bottom w:val="nil"/>
                <w:right w:val="nil"/>
                <w:between w:val="nil"/>
              </w:pBdr>
              <w:spacing w:line="240" w:lineRule="auto"/>
              <w:rPr>
                <w:b/>
              </w:rPr>
            </w:pPr>
            <w:r>
              <w:rPr>
                <w:b/>
              </w:rPr>
              <w:t>14.81%</w:t>
            </w:r>
          </w:p>
        </w:tc>
      </w:tr>
      <w:tr w:rsidR="0030041B" w14:paraId="2F97FACF" w14:textId="77777777">
        <w:tc>
          <w:tcPr>
            <w:tcW w:w="1665" w:type="dxa"/>
            <w:shd w:val="clear" w:color="auto" w:fill="auto"/>
            <w:tcMar>
              <w:top w:w="100" w:type="dxa"/>
              <w:left w:w="100" w:type="dxa"/>
              <w:bottom w:w="100" w:type="dxa"/>
              <w:right w:w="100" w:type="dxa"/>
            </w:tcMar>
          </w:tcPr>
          <w:p w14:paraId="65CEEF6B" w14:textId="77777777" w:rsidR="0030041B" w:rsidRDefault="00463E34">
            <w:pPr>
              <w:widowControl w:val="0"/>
              <w:spacing w:line="240" w:lineRule="auto"/>
              <w:rPr>
                <w:b/>
              </w:rPr>
            </w:pPr>
            <w:r>
              <w:rPr>
                <w:b/>
              </w:rPr>
              <w:t>Region 5</w:t>
            </w:r>
          </w:p>
        </w:tc>
        <w:tc>
          <w:tcPr>
            <w:tcW w:w="1500" w:type="dxa"/>
            <w:shd w:val="clear" w:color="auto" w:fill="auto"/>
            <w:tcMar>
              <w:top w:w="100" w:type="dxa"/>
              <w:left w:w="100" w:type="dxa"/>
              <w:bottom w:w="100" w:type="dxa"/>
              <w:right w:w="100" w:type="dxa"/>
            </w:tcMar>
          </w:tcPr>
          <w:p w14:paraId="4EC3C0A6" w14:textId="77777777" w:rsidR="0030041B" w:rsidRDefault="00463E34">
            <w:pPr>
              <w:widowControl w:val="0"/>
              <w:pBdr>
                <w:top w:val="nil"/>
                <w:left w:val="nil"/>
                <w:bottom w:val="nil"/>
                <w:right w:val="nil"/>
                <w:between w:val="nil"/>
              </w:pBdr>
              <w:spacing w:line="240" w:lineRule="auto"/>
              <w:rPr>
                <w:b/>
              </w:rPr>
            </w:pPr>
            <w:r>
              <w:rPr>
                <w:b/>
              </w:rPr>
              <w:t>83.65%</w:t>
            </w:r>
          </w:p>
        </w:tc>
        <w:tc>
          <w:tcPr>
            <w:tcW w:w="1530" w:type="dxa"/>
            <w:shd w:val="clear" w:color="auto" w:fill="auto"/>
            <w:tcMar>
              <w:top w:w="100" w:type="dxa"/>
              <w:left w:w="100" w:type="dxa"/>
              <w:bottom w:w="100" w:type="dxa"/>
              <w:right w:w="100" w:type="dxa"/>
            </w:tcMar>
          </w:tcPr>
          <w:p w14:paraId="46C285E8" w14:textId="77777777" w:rsidR="0030041B" w:rsidRDefault="00463E34">
            <w:pPr>
              <w:widowControl w:val="0"/>
              <w:pBdr>
                <w:top w:val="nil"/>
                <w:left w:val="nil"/>
                <w:bottom w:val="nil"/>
                <w:right w:val="nil"/>
                <w:between w:val="nil"/>
              </w:pBdr>
              <w:spacing w:line="240" w:lineRule="auto"/>
              <w:rPr>
                <w:b/>
              </w:rPr>
            </w:pPr>
            <w:r>
              <w:rPr>
                <w:b/>
              </w:rPr>
              <w:t>16.35%</w:t>
            </w:r>
          </w:p>
        </w:tc>
      </w:tr>
      <w:tr w:rsidR="0030041B" w14:paraId="01FA1D72" w14:textId="77777777">
        <w:tc>
          <w:tcPr>
            <w:tcW w:w="1665" w:type="dxa"/>
            <w:shd w:val="clear" w:color="auto" w:fill="auto"/>
            <w:tcMar>
              <w:top w:w="100" w:type="dxa"/>
              <w:left w:w="100" w:type="dxa"/>
              <w:bottom w:w="100" w:type="dxa"/>
              <w:right w:w="100" w:type="dxa"/>
            </w:tcMar>
          </w:tcPr>
          <w:p w14:paraId="747DB5C1" w14:textId="77777777" w:rsidR="0030041B" w:rsidRDefault="00463E34">
            <w:pPr>
              <w:widowControl w:val="0"/>
              <w:spacing w:line="240" w:lineRule="auto"/>
              <w:rPr>
                <w:b/>
              </w:rPr>
            </w:pPr>
            <w:r>
              <w:rPr>
                <w:b/>
              </w:rPr>
              <w:t>Region 6</w:t>
            </w:r>
          </w:p>
        </w:tc>
        <w:tc>
          <w:tcPr>
            <w:tcW w:w="1500" w:type="dxa"/>
            <w:shd w:val="clear" w:color="auto" w:fill="auto"/>
            <w:tcMar>
              <w:top w:w="100" w:type="dxa"/>
              <w:left w:w="100" w:type="dxa"/>
              <w:bottom w:w="100" w:type="dxa"/>
              <w:right w:w="100" w:type="dxa"/>
            </w:tcMar>
          </w:tcPr>
          <w:p w14:paraId="15B2B629" w14:textId="77777777" w:rsidR="0030041B" w:rsidRDefault="00463E34">
            <w:pPr>
              <w:widowControl w:val="0"/>
              <w:pBdr>
                <w:top w:val="nil"/>
                <w:left w:val="nil"/>
                <w:bottom w:val="nil"/>
                <w:right w:val="nil"/>
                <w:between w:val="nil"/>
              </w:pBdr>
              <w:spacing w:line="240" w:lineRule="auto"/>
              <w:rPr>
                <w:b/>
              </w:rPr>
            </w:pPr>
            <w:r>
              <w:rPr>
                <w:b/>
              </w:rPr>
              <w:t>86.09%</w:t>
            </w:r>
          </w:p>
        </w:tc>
        <w:tc>
          <w:tcPr>
            <w:tcW w:w="1530" w:type="dxa"/>
            <w:shd w:val="clear" w:color="auto" w:fill="auto"/>
            <w:tcMar>
              <w:top w:w="100" w:type="dxa"/>
              <w:left w:w="100" w:type="dxa"/>
              <w:bottom w:w="100" w:type="dxa"/>
              <w:right w:w="100" w:type="dxa"/>
            </w:tcMar>
          </w:tcPr>
          <w:p w14:paraId="0402FEEB" w14:textId="77777777" w:rsidR="0030041B" w:rsidRDefault="00463E34">
            <w:pPr>
              <w:widowControl w:val="0"/>
              <w:pBdr>
                <w:top w:val="nil"/>
                <w:left w:val="nil"/>
                <w:bottom w:val="nil"/>
                <w:right w:val="nil"/>
                <w:between w:val="nil"/>
              </w:pBdr>
              <w:spacing w:line="240" w:lineRule="auto"/>
              <w:rPr>
                <w:b/>
              </w:rPr>
            </w:pPr>
            <w:r>
              <w:rPr>
                <w:b/>
              </w:rPr>
              <w:t>13.91%</w:t>
            </w:r>
          </w:p>
        </w:tc>
      </w:tr>
      <w:tr w:rsidR="0030041B" w14:paraId="1598F275" w14:textId="77777777">
        <w:tc>
          <w:tcPr>
            <w:tcW w:w="1665" w:type="dxa"/>
            <w:shd w:val="clear" w:color="auto" w:fill="auto"/>
            <w:tcMar>
              <w:top w:w="100" w:type="dxa"/>
              <w:left w:w="100" w:type="dxa"/>
              <w:bottom w:w="100" w:type="dxa"/>
              <w:right w:w="100" w:type="dxa"/>
            </w:tcMar>
          </w:tcPr>
          <w:p w14:paraId="734847FF" w14:textId="77777777" w:rsidR="0030041B" w:rsidRDefault="00463E34">
            <w:pPr>
              <w:widowControl w:val="0"/>
              <w:spacing w:line="240" w:lineRule="auto"/>
              <w:rPr>
                <w:b/>
              </w:rPr>
            </w:pPr>
            <w:r>
              <w:rPr>
                <w:b/>
              </w:rPr>
              <w:t>Region 7</w:t>
            </w:r>
          </w:p>
        </w:tc>
        <w:tc>
          <w:tcPr>
            <w:tcW w:w="1500" w:type="dxa"/>
            <w:shd w:val="clear" w:color="auto" w:fill="auto"/>
            <w:tcMar>
              <w:top w:w="100" w:type="dxa"/>
              <w:left w:w="100" w:type="dxa"/>
              <w:bottom w:w="100" w:type="dxa"/>
              <w:right w:w="100" w:type="dxa"/>
            </w:tcMar>
          </w:tcPr>
          <w:p w14:paraId="36FEFA93" w14:textId="77777777" w:rsidR="0030041B" w:rsidRDefault="00463E34">
            <w:pPr>
              <w:widowControl w:val="0"/>
              <w:pBdr>
                <w:top w:val="nil"/>
                <w:left w:val="nil"/>
                <w:bottom w:val="nil"/>
                <w:right w:val="nil"/>
                <w:between w:val="nil"/>
              </w:pBdr>
              <w:spacing w:line="240" w:lineRule="auto"/>
              <w:rPr>
                <w:b/>
              </w:rPr>
            </w:pPr>
            <w:r>
              <w:rPr>
                <w:b/>
              </w:rPr>
              <w:t>84.36%</w:t>
            </w:r>
          </w:p>
        </w:tc>
        <w:tc>
          <w:tcPr>
            <w:tcW w:w="1530" w:type="dxa"/>
            <w:shd w:val="clear" w:color="auto" w:fill="auto"/>
            <w:tcMar>
              <w:top w:w="100" w:type="dxa"/>
              <w:left w:w="100" w:type="dxa"/>
              <w:bottom w:w="100" w:type="dxa"/>
              <w:right w:w="100" w:type="dxa"/>
            </w:tcMar>
          </w:tcPr>
          <w:p w14:paraId="6EDFAA66" w14:textId="77777777" w:rsidR="0030041B" w:rsidRDefault="00463E34">
            <w:pPr>
              <w:widowControl w:val="0"/>
              <w:pBdr>
                <w:top w:val="nil"/>
                <w:left w:val="nil"/>
                <w:bottom w:val="nil"/>
                <w:right w:val="nil"/>
                <w:between w:val="nil"/>
              </w:pBdr>
              <w:spacing w:line="240" w:lineRule="auto"/>
              <w:rPr>
                <w:b/>
              </w:rPr>
            </w:pPr>
            <w:r>
              <w:rPr>
                <w:b/>
              </w:rPr>
              <w:t>15.64%</w:t>
            </w:r>
          </w:p>
        </w:tc>
      </w:tr>
      <w:tr w:rsidR="0030041B" w14:paraId="7D179671" w14:textId="77777777">
        <w:tc>
          <w:tcPr>
            <w:tcW w:w="1665" w:type="dxa"/>
            <w:shd w:val="clear" w:color="auto" w:fill="auto"/>
            <w:tcMar>
              <w:top w:w="100" w:type="dxa"/>
              <w:left w:w="100" w:type="dxa"/>
              <w:bottom w:w="100" w:type="dxa"/>
              <w:right w:w="100" w:type="dxa"/>
            </w:tcMar>
          </w:tcPr>
          <w:p w14:paraId="279A3F75" w14:textId="77777777" w:rsidR="0030041B" w:rsidRDefault="00463E34">
            <w:pPr>
              <w:widowControl w:val="0"/>
              <w:spacing w:line="240" w:lineRule="auto"/>
              <w:rPr>
                <w:b/>
              </w:rPr>
            </w:pPr>
            <w:r>
              <w:rPr>
                <w:b/>
              </w:rPr>
              <w:t>Region 8</w:t>
            </w:r>
          </w:p>
        </w:tc>
        <w:tc>
          <w:tcPr>
            <w:tcW w:w="1500" w:type="dxa"/>
            <w:shd w:val="clear" w:color="auto" w:fill="auto"/>
            <w:tcMar>
              <w:top w:w="100" w:type="dxa"/>
              <w:left w:w="100" w:type="dxa"/>
              <w:bottom w:w="100" w:type="dxa"/>
              <w:right w:w="100" w:type="dxa"/>
            </w:tcMar>
          </w:tcPr>
          <w:p w14:paraId="638133E2" w14:textId="77777777" w:rsidR="0030041B" w:rsidRDefault="00463E34">
            <w:pPr>
              <w:widowControl w:val="0"/>
              <w:pBdr>
                <w:top w:val="nil"/>
                <w:left w:val="nil"/>
                <w:bottom w:val="nil"/>
                <w:right w:val="nil"/>
                <w:between w:val="nil"/>
              </w:pBdr>
              <w:spacing w:line="240" w:lineRule="auto"/>
              <w:rPr>
                <w:b/>
              </w:rPr>
            </w:pPr>
            <w:r>
              <w:rPr>
                <w:b/>
              </w:rPr>
              <w:t>87.10%</w:t>
            </w:r>
          </w:p>
        </w:tc>
        <w:tc>
          <w:tcPr>
            <w:tcW w:w="1530" w:type="dxa"/>
            <w:shd w:val="clear" w:color="auto" w:fill="auto"/>
            <w:tcMar>
              <w:top w:w="100" w:type="dxa"/>
              <w:left w:w="100" w:type="dxa"/>
              <w:bottom w:w="100" w:type="dxa"/>
              <w:right w:w="100" w:type="dxa"/>
            </w:tcMar>
          </w:tcPr>
          <w:p w14:paraId="6EB050C5" w14:textId="77777777" w:rsidR="0030041B" w:rsidRDefault="00463E34">
            <w:pPr>
              <w:widowControl w:val="0"/>
              <w:pBdr>
                <w:top w:val="nil"/>
                <w:left w:val="nil"/>
                <w:bottom w:val="nil"/>
                <w:right w:val="nil"/>
                <w:between w:val="nil"/>
              </w:pBdr>
              <w:spacing w:line="240" w:lineRule="auto"/>
              <w:rPr>
                <w:b/>
              </w:rPr>
            </w:pPr>
            <w:r>
              <w:rPr>
                <w:b/>
              </w:rPr>
              <w:t>12.90%</w:t>
            </w:r>
          </w:p>
        </w:tc>
      </w:tr>
      <w:tr w:rsidR="0030041B" w14:paraId="7AE5D3E3" w14:textId="77777777">
        <w:tc>
          <w:tcPr>
            <w:tcW w:w="1665" w:type="dxa"/>
            <w:shd w:val="clear" w:color="auto" w:fill="auto"/>
            <w:tcMar>
              <w:top w:w="100" w:type="dxa"/>
              <w:left w:w="100" w:type="dxa"/>
              <w:bottom w:w="100" w:type="dxa"/>
              <w:right w:w="100" w:type="dxa"/>
            </w:tcMar>
          </w:tcPr>
          <w:p w14:paraId="0CF35714" w14:textId="77777777" w:rsidR="0030041B" w:rsidRDefault="00463E34">
            <w:pPr>
              <w:widowControl w:val="0"/>
              <w:spacing w:line="240" w:lineRule="auto"/>
              <w:rPr>
                <w:b/>
              </w:rPr>
            </w:pPr>
            <w:r>
              <w:rPr>
                <w:b/>
              </w:rPr>
              <w:t>Region 9</w:t>
            </w:r>
          </w:p>
        </w:tc>
        <w:tc>
          <w:tcPr>
            <w:tcW w:w="1500" w:type="dxa"/>
            <w:shd w:val="clear" w:color="auto" w:fill="auto"/>
            <w:tcMar>
              <w:top w:w="100" w:type="dxa"/>
              <w:left w:w="100" w:type="dxa"/>
              <w:bottom w:w="100" w:type="dxa"/>
              <w:right w:w="100" w:type="dxa"/>
            </w:tcMar>
          </w:tcPr>
          <w:p w14:paraId="6E604EA3" w14:textId="77777777" w:rsidR="0030041B" w:rsidRDefault="00463E34">
            <w:pPr>
              <w:widowControl w:val="0"/>
              <w:pBdr>
                <w:top w:val="nil"/>
                <w:left w:val="nil"/>
                <w:bottom w:val="nil"/>
                <w:right w:val="nil"/>
                <w:between w:val="nil"/>
              </w:pBdr>
              <w:spacing w:line="240" w:lineRule="auto"/>
              <w:rPr>
                <w:b/>
              </w:rPr>
            </w:pPr>
            <w:r>
              <w:rPr>
                <w:b/>
              </w:rPr>
              <w:t>83.17%</w:t>
            </w:r>
          </w:p>
        </w:tc>
        <w:tc>
          <w:tcPr>
            <w:tcW w:w="1530" w:type="dxa"/>
            <w:shd w:val="clear" w:color="auto" w:fill="auto"/>
            <w:tcMar>
              <w:top w:w="100" w:type="dxa"/>
              <w:left w:w="100" w:type="dxa"/>
              <w:bottom w:w="100" w:type="dxa"/>
              <w:right w:w="100" w:type="dxa"/>
            </w:tcMar>
          </w:tcPr>
          <w:p w14:paraId="7FB5C224" w14:textId="77777777" w:rsidR="0030041B" w:rsidRDefault="00463E34">
            <w:pPr>
              <w:widowControl w:val="0"/>
              <w:pBdr>
                <w:top w:val="nil"/>
                <w:left w:val="nil"/>
                <w:bottom w:val="nil"/>
                <w:right w:val="nil"/>
                <w:between w:val="nil"/>
              </w:pBdr>
              <w:spacing w:line="240" w:lineRule="auto"/>
              <w:rPr>
                <w:b/>
              </w:rPr>
            </w:pPr>
            <w:r>
              <w:rPr>
                <w:b/>
              </w:rPr>
              <w:t>16.83%</w:t>
            </w:r>
          </w:p>
        </w:tc>
      </w:tr>
    </w:tbl>
    <w:p w14:paraId="5DFEB28F" w14:textId="77777777" w:rsidR="0030041B" w:rsidRDefault="0030041B">
      <w:pPr>
        <w:rPr>
          <w:b/>
        </w:rPr>
      </w:pPr>
    </w:p>
    <w:p w14:paraId="346C82F3" w14:textId="77777777" w:rsidR="0030041B" w:rsidRDefault="0030041B">
      <w:pPr>
        <w:rPr>
          <w:b/>
        </w:rPr>
      </w:pPr>
    </w:p>
    <w:p w14:paraId="41E86A7C" w14:textId="77777777" w:rsidR="0030041B" w:rsidRPr="00463E34" w:rsidRDefault="00463E34">
      <w:pPr>
        <w:rPr>
          <w:sz w:val="28"/>
          <w:szCs w:val="28"/>
        </w:rPr>
      </w:pPr>
      <w:r w:rsidRPr="00463E34">
        <w:rPr>
          <w:b/>
          <w:sz w:val="28"/>
          <w:szCs w:val="28"/>
        </w:rPr>
        <w:t>Month-Wise</w:t>
      </w:r>
      <w:r w:rsidRPr="00463E34">
        <w:rPr>
          <w:sz w:val="28"/>
          <w:szCs w:val="28"/>
        </w:rPr>
        <w:t>:</w:t>
      </w:r>
    </w:p>
    <w:p w14:paraId="0C49F875" w14:textId="77777777" w:rsidR="0030041B" w:rsidRDefault="0030041B"/>
    <w:p w14:paraId="0CCD5914" w14:textId="77777777" w:rsidR="0030041B" w:rsidRDefault="0030041B">
      <w:pPr>
        <w:rPr>
          <w:b/>
        </w:rPr>
      </w:pPr>
    </w:p>
    <w:p w14:paraId="3CDF0D10" w14:textId="77777777" w:rsidR="0030041B" w:rsidRDefault="00463E34">
      <w:pPr>
        <w:jc w:val="center"/>
      </w:pPr>
      <w:r>
        <w:rPr>
          <w:noProof/>
        </w:rPr>
        <w:drawing>
          <wp:inline distT="114300" distB="114300" distL="114300" distR="114300" wp14:anchorId="29D33048" wp14:editId="51CE54DC">
            <wp:extent cx="4640580" cy="2613660"/>
            <wp:effectExtent l="0" t="0" r="762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666304" cy="2628148"/>
                    </a:xfrm>
                    <a:prstGeom prst="rect">
                      <a:avLst/>
                    </a:prstGeom>
                    <a:ln/>
                  </pic:spPr>
                </pic:pic>
              </a:graphicData>
            </a:graphic>
          </wp:inline>
        </w:drawing>
      </w:r>
    </w:p>
    <w:p w14:paraId="5404EC83" w14:textId="77777777" w:rsidR="0030041B" w:rsidRDefault="00463E34" w:rsidP="00463E34">
      <w:pPr>
        <w:jc w:val="center"/>
      </w:pPr>
      <w:r>
        <w:rPr>
          <w:noProof/>
        </w:rPr>
        <w:drawing>
          <wp:inline distT="114300" distB="114300" distL="114300" distR="114300" wp14:anchorId="060271E6" wp14:editId="4A05E754">
            <wp:extent cx="4213860" cy="2659380"/>
            <wp:effectExtent l="0" t="0" r="0" b="762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213860" cy="2659380"/>
                    </a:xfrm>
                    <a:prstGeom prst="rect">
                      <a:avLst/>
                    </a:prstGeom>
                    <a:ln/>
                  </pic:spPr>
                </pic:pic>
              </a:graphicData>
            </a:graphic>
          </wp:inline>
        </w:drawing>
      </w:r>
    </w:p>
    <w:p w14:paraId="654F201A" w14:textId="77777777" w:rsidR="00463E34" w:rsidRDefault="00463E34">
      <w:pPr>
        <w:rPr>
          <w:b/>
        </w:rPr>
      </w:pPr>
    </w:p>
    <w:p w14:paraId="5BF2454A" w14:textId="6AA55F8A" w:rsidR="0030041B" w:rsidRDefault="00463E34">
      <w:r>
        <w:rPr>
          <w:b/>
        </w:rPr>
        <w:t>Inference</w:t>
      </w:r>
      <w:r>
        <w:t>-</w:t>
      </w:r>
    </w:p>
    <w:p w14:paraId="785910B4" w14:textId="77777777" w:rsidR="0030041B" w:rsidRDefault="00463E34">
      <w:pPr>
        <w:numPr>
          <w:ilvl w:val="0"/>
          <w:numId w:val="10"/>
        </w:numPr>
      </w:pPr>
      <w:r>
        <w:t xml:space="preserve">Jan &amp; </w:t>
      </w:r>
      <w:proofErr w:type="spellStart"/>
      <w:r>
        <w:t>april</w:t>
      </w:r>
      <w:proofErr w:type="spellEnd"/>
      <w:r>
        <w:t xml:space="preserve"> month are missing.</w:t>
      </w:r>
    </w:p>
    <w:p w14:paraId="0BE2CE04" w14:textId="77777777" w:rsidR="0030041B" w:rsidRDefault="00463E34">
      <w:pPr>
        <w:numPr>
          <w:ilvl w:val="0"/>
          <w:numId w:val="10"/>
        </w:numPr>
      </w:pPr>
      <w:r>
        <w:t xml:space="preserve">80% of customers are visiting the website in the month of </w:t>
      </w:r>
      <w:proofErr w:type="spellStart"/>
      <w:proofErr w:type="gramStart"/>
      <w:r>
        <w:t>may,nov</w:t>
      </w:r>
      <w:proofErr w:type="gramEnd"/>
      <w:r>
        <w:t>,mar,dec.They</w:t>
      </w:r>
      <w:proofErr w:type="spellEnd"/>
      <w:r>
        <w:t xml:space="preserve"> should mainly concentrate on these months.</w:t>
      </w:r>
    </w:p>
    <w:p w14:paraId="1706366A" w14:textId="77777777" w:rsidR="0030041B" w:rsidRDefault="00463E34">
      <w:pPr>
        <w:numPr>
          <w:ilvl w:val="0"/>
          <w:numId w:val="10"/>
        </w:numPr>
      </w:pPr>
      <w:r>
        <w:t xml:space="preserve">Website visitors may be high in </w:t>
      </w:r>
      <w:proofErr w:type="spellStart"/>
      <w:proofErr w:type="gramStart"/>
      <w:r>
        <w:t>May,but</w:t>
      </w:r>
      <w:proofErr w:type="spellEnd"/>
      <w:proofErr w:type="gramEnd"/>
      <w:r>
        <w:t xml:space="preserve"> actual Sales conversion took place in the month of November. We need to find a successful conversion rate Month wise for further </w:t>
      </w:r>
      <w:proofErr w:type="gramStart"/>
      <w:r>
        <w:t>understand .</w:t>
      </w:r>
      <w:proofErr w:type="gramEnd"/>
    </w:p>
    <w:p w14:paraId="64623482" w14:textId="77777777" w:rsidR="0030041B" w:rsidRDefault="0030041B"/>
    <w:p w14:paraId="26853B51" w14:textId="7DAE161E" w:rsidR="0030041B" w:rsidRDefault="00463E34">
      <w:pPr>
        <w:rPr>
          <w:b/>
        </w:rPr>
      </w:pPr>
      <w:r>
        <w:rPr>
          <w:b/>
        </w:rPr>
        <w:t xml:space="preserve">Month wise visitor </w:t>
      </w:r>
      <w:proofErr w:type="gramStart"/>
      <w:r>
        <w:rPr>
          <w:b/>
        </w:rPr>
        <w:t>session(</w:t>
      </w:r>
      <w:proofErr w:type="gramEnd"/>
      <w:r>
        <w:rPr>
          <w:b/>
        </w:rPr>
        <w:t>Revenue Generated )</w:t>
      </w:r>
    </w:p>
    <w:p w14:paraId="1A936726" w14:textId="77777777" w:rsidR="00463E34" w:rsidRDefault="00463E34">
      <w:pPr>
        <w:rPr>
          <w:b/>
        </w:rPr>
      </w:pPr>
    </w:p>
    <w:tbl>
      <w:tblPr>
        <w:tblStyle w:val="a3"/>
        <w:tblW w:w="3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140"/>
        <w:gridCol w:w="1155"/>
      </w:tblGrid>
      <w:tr w:rsidR="0030041B" w14:paraId="3686F9A6" w14:textId="77777777">
        <w:trPr>
          <w:trHeight w:val="450"/>
        </w:trPr>
        <w:tc>
          <w:tcPr>
            <w:tcW w:w="1320" w:type="dxa"/>
            <w:shd w:val="clear" w:color="auto" w:fill="auto"/>
            <w:tcMar>
              <w:top w:w="100" w:type="dxa"/>
              <w:left w:w="100" w:type="dxa"/>
              <w:bottom w:w="100" w:type="dxa"/>
              <w:right w:w="100" w:type="dxa"/>
            </w:tcMar>
          </w:tcPr>
          <w:p w14:paraId="60414EF7" w14:textId="77777777" w:rsidR="0030041B" w:rsidRDefault="00463E34">
            <w:pPr>
              <w:widowControl w:val="0"/>
              <w:pBdr>
                <w:top w:val="nil"/>
                <w:left w:val="nil"/>
                <w:bottom w:val="nil"/>
                <w:right w:val="nil"/>
                <w:between w:val="nil"/>
              </w:pBdr>
              <w:spacing w:line="240" w:lineRule="auto"/>
              <w:rPr>
                <w:b/>
              </w:rPr>
            </w:pPr>
            <w:r>
              <w:rPr>
                <w:b/>
              </w:rPr>
              <w:t>Month</w:t>
            </w:r>
          </w:p>
        </w:tc>
        <w:tc>
          <w:tcPr>
            <w:tcW w:w="1140" w:type="dxa"/>
            <w:shd w:val="clear" w:color="auto" w:fill="auto"/>
            <w:tcMar>
              <w:top w:w="100" w:type="dxa"/>
              <w:left w:w="100" w:type="dxa"/>
              <w:bottom w:w="100" w:type="dxa"/>
              <w:right w:w="100" w:type="dxa"/>
            </w:tcMar>
          </w:tcPr>
          <w:p w14:paraId="447F50F1" w14:textId="77777777" w:rsidR="0030041B" w:rsidRDefault="00463E34">
            <w:pPr>
              <w:widowControl w:val="0"/>
              <w:pBdr>
                <w:top w:val="nil"/>
                <w:left w:val="nil"/>
                <w:bottom w:val="nil"/>
                <w:right w:val="nil"/>
                <w:between w:val="nil"/>
              </w:pBdr>
              <w:spacing w:line="240" w:lineRule="auto"/>
              <w:rPr>
                <w:b/>
              </w:rPr>
            </w:pPr>
            <w:r>
              <w:rPr>
                <w:b/>
              </w:rPr>
              <w:t>True</w:t>
            </w:r>
          </w:p>
        </w:tc>
        <w:tc>
          <w:tcPr>
            <w:tcW w:w="1155" w:type="dxa"/>
            <w:shd w:val="clear" w:color="auto" w:fill="auto"/>
            <w:tcMar>
              <w:top w:w="100" w:type="dxa"/>
              <w:left w:w="100" w:type="dxa"/>
              <w:bottom w:w="100" w:type="dxa"/>
              <w:right w:w="100" w:type="dxa"/>
            </w:tcMar>
          </w:tcPr>
          <w:p w14:paraId="63510703" w14:textId="77777777" w:rsidR="0030041B" w:rsidRDefault="00463E34">
            <w:pPr>
              <w:widowControl w:val="0"/>
              <w:pBdr>
                <w:top w:val="nil"/>
                <w:left w:val="nil"/>
                <w:bottom w:val="nil"/>
                <w:right w:val="nil"/>
                <w:between w:val="nil"/>
              </w:pBdr>
              <w:spacing w:line="240" w:lineRule="auto"/>
              <w:rPr>
                <w:b/>
              </w:rPr>
            </w:pPr>
            <w:r>
              <w:rPr>
                <w:b/>
              </w:rPr>
              <w:t>False</w:t>
            </w:r>
          </w:p>
        </w:tc>
      </w:tr>
      <w:tr w:rsidR="0030041B" w14:paraId="50C8CDEC" w14:textId="77777777">
        <w:tc>
          <w:tcPr>
            <w:tcW w:w="1320" w:type="dxa"/>
            <w:shd w:val="clear" w:color="auto" w:fill="auto"/>
            <w:tcMar>
              <w:top w:w="100" w:type="dxa"/>
              <w:left w:w="100" w:type="dxa"/>
              <w:bottom w:w="100" w:type="dxa"/>
              <w:right w:w="100" w:type="dxa"/>
            </w:tcMar>
          </w:tcPr>
          <w:p w14:paraId="73241CEF" w14:textId="77777777" w:rsidR="0030041B" w:rsidRDefault="00463E34">
            <w:pPr>
              <w:widowControl w:val="0"/>
              <w:pBdr>
                <w:top w:val="nil"/>
                <w:left w:val="nil"/>
                <w:bottom w:val="nil"/>
                <w:right w:val="nil"/>
                <w:between w:val="nil"/>
              </w:pBdr>
              <w:spacing w:line="240" w:lineRule="auto"/>
              <w:rPr>
                <w:b/>
              </w:rPr>
            </w:pPr>
            <w:r>
              <w:rPr>
                <w:b/>
              </w:rPr>
              <w:t>Feb</w:t>
            </w:r>
          </w:p>
        </w:tc>
        <w:tc>
          <w:tcPr>
            <w:tcW w:w="1140" w:type="dxa"/>
            <w:shd w:val="clear" w:color="auto" w:fill="auto"/>
            <w:tcMar>
              <w:top w:w="100" w:type="dxa"/>
              <w:left w:w="100" w:type="dxa"/>
              <w:bottom w:w="100" w:type="dxa"/>
              <w:right w:w="100" w:type="dxa"/>
            </w:tcMar>
          </w:tcPr>
          <w:p w14:paraId="4B76EF8A" w14:textId="77777777" w:rsidR="0030041B" w:rsidRDefault="00463E34">
            <w:pPr>
              <w:widowControl w:val="0"/>
              <w:pBdr>
                <w:top w:val="nil"/>
                <w:left w:val="nil"/>
                <w:bottom w:val="nil"/>
                <w:right w:val="nil"/>
                <w:between w:val="nil"/>
              </w:pBdr>
              <w:spacing w:line="240" w:lineRule="auto"/>
              <w:rPr>
                <w:b/>
              </w:rPr>
            </w:pPr>
            <w:r>
              <w:rPr>
                <w:b/>
              </w:rPr>
              <w:t>1.63%</w:t>
            </w:r>
          </w:p>
        </w:tc>
        <w:tc>
          <w:tcPr>
            <w:tcW w:w="1155" w:type="dxa"/>
            <w:shd w:val="clear" w:color="auto" w:fill="auto"/>
            <w:tcMar>
              <w:top w:w="100" w:type="dxa"/>
              <w:left w:w="100" w:type="dxa"/>
              <w:bottom w:w="100" w:type="dxa"/>
              <w:right w:w="100" w:type="dxa"/>
            </w:tcMar>
          </w:tcPr>
          <w:p w14:paraId="2CD05E92" w14:textId="77777777" w:rsidR="0030041B" w:rsidRDefault="00463E34">
            <w:pPr>
              <w:widowControl w:val="0"/>
              <w:pBdr>
                <w:top w:val="nil"/>
                <w:left w:val="nil"/>
                <w:bottom w:val="nil"/>
                <w:right w:val="nil"/>
                <w:between w:val="nil"/>
              </w:pBdr>
              <w:spacing w:line="240" w:lineRule="auto"/>
              <w:rPr>
                <w:b/>
              </w:rPr>
            </w:pPr>
            <w:r>
              <w:rPr>
                <w:b/>
              </w:rPr>
              <w:t>98.37%</w:t>
            </w:r>
          </w:p>
        </w:tc>
      </w:tr>
      <w:tr w:rsidR="0030041B" w14:paraId="7E799508" w14:textId="77777777">
        <w:tc>
          <w:tcPr>
            <w:tcW w:w="1320" w:type="dxa"/>
            <w:shd w:val="clear" w:color="auto" w:fill="auto"/>
            <w:tcMar>
              <w:top w:w="100" w:type="dxa"/>
              <w:left w:w="100" w:type="dxa"/>
              <w:bottom w:w="100" w:type="dxa"/>
              <w:right w:w="100" w:type="dxa"/>
            </w:tcMar>
          </w:tcPr>
          <w:p w14:paraId="4290AA21" w14:textId="77777777" w:rsidR="0030041B" w:rsidRDefault="00463E34">
            <w:pPr>
              <w:widowControl w:val="0"/>
              <w:pBdr>
                <w:top w:val="nil"/>
                <w:left w:val="nil"/>
                <w:bottom w:val="nil"/>
                <w:right w:val="nil"/>
                <w:between w:val="nil"/>
              </w:pBdr>
              <w:spacing w:line="240" w:lineRule="auto"/>
              <w:rPr>
                <w:b/>
              </w:rPr>
            </w:pPr>
            <w:r>
              <w:rPr>
                <w:b/>
              </w:rPr>
              <w:t>Mar</w:t>
            </w:r>
          </w:p>
        </w:tc>
        <w:tc>
          <w:tcPr>
            <w:tcW w:w="1140" w:type="dxa"/>
            <w:shd w:val="clear" w:color="auto" w:fill="auto"/>
            <w:tcMar>
              <w:top w:w="100" w:type="dxa"/>
              <w:left w:w="100" w:type="dxa"/>
              <w:bottom w:w="100" w:type="dxa"/>
              <w:right w:w="100" w:type="dxa"/>
            </w:tcMar>
          </w:tcPr>
          <w:p w14:paraId="42DB9432" w14:textId="77777777" w:rsidR="0030041B" w:rsidRDefault="00463E34">
            <w:pPr>
              <w:widowControl w:val="0"/>
              <w:pBdr>
                <w:top w:val="nil"/>
                <w:left w:val="nil"/>
                <w:bottom w:val="nil"/>
                <w:right w:val="nil"/>
                <w:between w:val="nil"/>
              </w:pBdr>
              <w:spacing w:line="240" w:lineRule="auto"/>
              <w:rPr>
                <w:b/>
              </w:rPr>
            </w:pPr>
            <w:r>
              <w:rPr>
                <w:b/>
              </w:rPr>
              <w:t>10.07%</w:t>
            </w:r>
          </w:p>
        </w:tc>
        <w:tc>
          <w:tcPr>
            <w:tcW w:w="1155" w:type="dxa"/>
            <w:shd w:val="clear" w:color="auto" w:fill="auto"/>
            <w:tcMar>
              <w:top w:w="100" w:type="dxa"/>
              <w:left w:w="100" w:type="dxa"/>
              <w:bottom w:w="100" w:type="dxa"/>
              <w:right w:w="100" w:type="dxa"/>
            </w:tcMar>
          </w:tcPr>
          <w:p w14:paraId="7CD124B1" w14:textId="77777777" w:rsidR="0030041B" w:rsidRDefault="00463E34">
            <w:pPr>
              <w:widowControl w:val="0"/>
              <w:pBdr>
                <w:top w:val="nil"/>
                <w:left w:val="nil"/>
                <w:bottom w:val="nil"/>
                <w:right w:val="nil"/>
                <w:between w:val="nil"/>
              </w:pBdr>
              <w:spacing w:line="240" w:lineRule="auto"/>
              <w:rPr>
                <w:b/>
              </w:rPr>
            </w:pPr>
            <w:r>
              <w:rPr>
                <w:b/>
              </w:rPr>
              <w:t>89.93%</w:t>
            </w:r>
          </w:p>
        </w:tc>
      </w:tr>
      <w:tr w:rsidR="0030041B" w14:paraId="0866F961" w14:textId="77777777">
        <w:tc>
          <w:tcPr>
            <w:tcW w:w="1320" w:type="dxa"/>
            <w:shd w:val="clear" w:color="auto" w:fill="auto"/>
            <w:tcMar>
              <w:top w:w="100" w:type="dxa"/>
              <w:left w:w="100" w:type="dxa"/>
              <w:bottom w:w="100" w:type="dxa"/>
              <w:right w:w="100" w:type="dxa"/>
            </w:tcMar>
          </w:tcPr>
          <w:p w14:paraId="19574221" w14:textId="77777777" w:rsidR="0030041B" w:rsidRDefault="00463E34">
            <w:pPr>
              <w:widowControl w:val="0"/>
              <w:pBdr>
                <w:top w:val="nil"/>
                <w:left w:val="nil"/>
                <w:bottom w:val="nil"/>
                <w:right w:val="nil"/>
                <w:between w:val="nil"/>
              </w:pBdr>
              <w:spacing w:line="240" w:lineRule="auto"/>
              <w:rPr>
                <w:b/>
              </w:rPr>
            </w:pPr>
            <w:r>
              <w:rPr>
                <w:b/>
              </w:rPr>
              <w:t>May</w:t>
            </w:r>
          </w:p>
        </w:tc>
        <w:tc>
          <w:tcPr>
            <w:tcW w:w="1140" w:type="dxa"/>
            <w:shd w:val="clear" w:color="auto" w:fill="auto"/>
            <w:tcMar>
              <w:top w:w="100" w:type="dxa"/>
              <w:left w:w="100" w:type="dxa"/>
              <w:bottom w:w="100" w:type="dxa"/>
              <w:right w:w="100" w:type="dxa"/>
            </w:tcMar>
          </w:tcPr>
          <w:p w14:paraId="4390A6F5" w14:textId="77777777" w:rsidR="0030041B" w:rsidRDefault="00463E34">
            <w:pPr>
              <w:widowControl w:val="0"/>
              <w:pBdr>
                <w:top w:val="nil"/>
                <w:left w:val="nil"/>
                <w:bottom w:val="nil"/>
                <w:right w:val="nil"/>
                <w:between w:val="nil"/>
              </w:pBdr>
              <w:spacing w:line="240" w:lineRule="auto"/>
              <w:rPr>
                <w:b/>
              </w:rPr>
            </w:pPr>
            <w:r>
              <w:rPr>
                <w:b/>
              </w:rPr>
              <w:t>10.85%</w:t>
            </w:r>
          </w:p>
        </w:tc>
        <w:tc>
          <w:tcPr>
            <w:tcW w:w="1155" w:type="dxa"/>
            <w:shd w:val="clear" w:color="auto" w:fill="auto"/>
            <w:tcMar>
              <w:top w:w="100" w:type="dxa"/>
              <w:left w:w="100" w:type="dxa"/>
              <w:bottom w:w="100" w:type="dxa"/>
              <w:right w:w="100" w:type="dxa"/>
            </w:tcMar>
          </w:tcPr>
          <w:p w14:paraId="1F61DCF9" w14:textId="77777777" w:rsidR="0030041B" w:rsidRDefault="00463E34">
            <w:pPr>
              <w:widowControl w:val="0"/>
              <w:pBdr>
                <w:top w:val="nil"/>
                <w:left w:val="nil"/>
                <w:bottom w:val="nil"/>
                <w:right w:val="nil"/>
                <w:between w:val="nil"/>
              </w:pBdr>
              <w:spacing w:line="240" w:lineRule="auto"/>
              <w:rPr>
                <w:b/>
              </w:rPr>
            </w:pPr>
            <w:r>
              <w:rPr>
                <w:b/>
              </w:rPr>
              <w:t>89.15%</w:t>
            </w:r>
          </w:p>
        </w:tc>
      </w:tr>
      <w:tr w:rsidR="0030041B" w14:paraId="07743A30" w14:textId="77777777">
        <w:tc>
          <w:tcPr>
            <w:tcW w:w="1320" w:type="dxa"/>
            <w:shd w:val="clear" w:color="auto" w:fill="auto"/>
            <w:tcMar>
              <w:top w:w="100" w:type="dxa"/>
              <w:left w:w="100" w:type="dxa"/>
              <w:bottom w:w="100" w:type="dxa"/>
              <w:right w:w="100" w:type="dxa"/>
            </w:tcMar>
          </w:tcPr>
          <w:p w14:paraId="7179A533" w14:textId="77777777" w:rsidR="0030041B" w:rsidRDefault="00463E34">
            <w:pPr>
              <w:widowControl w:val="0"/>
              <w:pBdr>
                <w:top w:val="nil"/>
                <w:left w:val="nil"/>
                <w:bottom w:val="nil"/>
                <w:right w:val="nil"/>
                <w:between w:val="nil"/>
              </w:pBdr>
              <w:spacing w:line="240" w:lineRule="auto"/>
              <w:rPr>
                <w:b/>
              </w:rPr>
            </w:pPr>
            <w:r>
              <w:rPr>
                <w:b/>
              </w:rPr>
              <w:t>June</w:t>
            </w:r>
          </w:p>
        </w:tc>
        <w:tc>
          <w:tcPr>
            <w:tcW w:w="1140" w:type="dxa"/>
            <w:shd w:val="clear" w:color="auto" w:fill="auto"/>
            <w:tcMar>
              <w:top w:w="100" w:type="dxa"/>
              <w:left w:w="100" w:type="dxa"/>
              <w:bottom w:w="100" w:type="dxa"/>
              <w:right w:w="100" w:type="dxa"/>
            </w:tcMar>
          </w:tcPr>
          <w:p w14:paraId="62C380BF" w14:textId="77777777" w:rsidR="0030041B" w:rsidRDefault="00463E34">
            <w:pPr>
              <w:widowControl w:val="0"/>
              <w:pBdr>
                <w:top w:val="nil"/>
                <w:left w:val="nil"/>
                <w:bottom w:val="nil"/>
                <w:right w:val="nil"/>
                <w:between w:val="nil"/>
              </w:pBdr>
              <w:spacing w:line="240" w:lineRule="auto"/>
              <w:rPr>
                <w:b/>
              </w:rPr>
            </w:pPr>
            <w:r>
              <w:rPr>
                <w:b/>
              </w:rPr>
              <w:t>10.07%</w:t>
            </w:r>
          </w:p>
        </w:tc>
        <w:tc>
          <w:tcPr>
            <w:tcW w:w="1155" w:type="dxa"/>
            <w:shd w:val="clear" w:color="auto" w:fill="auto"/>
            <w:tcMar>
              <w:top w:w="100" w:type="dxa"/>
              <w:left w:w="100" w:type="dxa"/>
              <w:bottom w:w="100" w:type="dxa"/>
              <w:right w:w="100" w:type="dxa"/>
            </w:tcMar>
          </w:tcPr>
          <w:p w14:paraId="012F1CE5" w14:textId="77777777" w:rsidR="0030041B" w:rsidRDefault="00463E34">
            <w:pPr>
              <w:widowControl w:val="0"/>
              <w:pBdr>
                <w:top w:val="nil"/>
                <w:left w:val="nil"/>
                <w:bottom w:val="nil"/>
                <w:right w:val="nil"/>
                <w:between w:val="nil"/>
              </w:pBdr>
              <w:spacing w:line="240" w:lineRule="auto"/>
              <w:rPr>
                <w:b/>
              </w:rPr>
            </w:pPr>
            <w:r>
              <w:rPr>
                <w:b/>
              </w:rPr>
              <w:t>89.93%</w:t>
            </w:r>
          </w:p>
        </w:tc>
      </w:tr>
      <w:tr w:rsidR="0030041B" w14:paraId="51A82D6B" w14:textId="77777777">
        <w:tc>
          <w:tcPr>
            <w:tcW w:w="1320" w:type="dxa"/>
            <w:shd w:val="clear" w:color="auto" w:fill="auto"/>
            <w:tcMar>
              <w:top w:w="100" w:type="dxa"/>
              <w:left w:w="100" w:type="dxa"/>
              <w:bottom w:w="100" w:type="dxa"/>
              <w:right w:w="100" w:type="dxa"/>
            </w:tcMar>
          </w:tcPr>
          <w:p w14:paraId="10E8F15F" w14:textId="77777777" w:rsidR="0030041B" w:rsidRDefault="00463E34">
            <w:pPr>
              <w:widowControl w:val="0"/>
              <w:pBdr>
                <w:top w:val="nil"/>
                <w:left w:val="nil"/>
                <w:bottom w:val="nil"/>
                <w:right w:val="nil"/>
                <w:between w:val="nil"/>
              </w:pBdr>
              <w:spacing w:line="240" w:lineRule="auto"/>
              <w:rPr>
                <w:b/>
              </w:rPr>
            </w:pPr>
            <w:r>
              <w:rPr>
                <w:b/>
              </w:rPr>
              <w:t>Jul</w:t>
            </w:r>
          </w:p>
        </w:tc>
        <w:tc>
          <w:tcPr>
            <w:tcW w:w="1140" w:type="dxa"/>
            <w:shd w:val="clear" w:color="auto" w:fill="auto"/>
            <w:tcMar>
              <w:top w:w="100" w:type="dxa"/>
              <w:left w:w="100" w:type="dxa"/>
              <w:bottom w:w="100" w:type="dxa"/>
              <w:right w:w="100" w:type="dxa"/>
            </w:tcMar>
          </w:tcPr>
          <w:p w14:paraId="538095C0" w14:textId="77777777" w:rsidR="0030041B" w:rsidRDefault="00463E34">
            <w:pPr>
              <w:widowControl w:val="0"/>
              <w:pBdr>
                <w:top w:val="nil"/>
                <w:left w:val="nil"/>
                <w:bottom w:val="nil"/>
                <w:right w:val="nil"/>
                <w:between w:val="nil"/>
              </w:pBdr>
              <w:spacing w:line="240" w:lineRule="auto"/>
              <w:rPr>
                <w:b/>
              </w:rPr>
            </w:pPr>
            <w:r>
              <w:rPr>
                <w:b/>
              </w:rPr>
              <w:t>15.28%</w:t>
            </w:r>
          </w:p>
        </w:tc>
        <w:tc>
          <w:tcPr>
            <w:tcW w:w="1155" w:type="dxa"/>
            <w:shd w:val="clear" w:color="auto" w:fill="auto"/>
            <w:tcMar>
              <w:top w:w="100" w:type="dxa"/>
              <w:left w:w="100" w:type="dxa"/>
              <w:bottom w:w="100" w:type="dxa"/>
              <w:right w:w="100" w:type="dxa"/>
            </w:tcMar>
          </w:tcPr>
          <w:p w14:paraId="06FDCCD8" w14:textId="77777777" w:rsidR="0030041B" w:rsidRDefault="00463E34">
            <w:pPr>
              <w:widowControl w:val="0"/>
              <w:pBdr>
                <w:top w:val="nil"/>
                <w:left w:val="nil"/>
                <w:bottom w:val="nil"/>
                <w:right w:val="nil"/>
                <w:between w:val="nil"/>
              </w:pBdr>
              <w:spacing w:line="240" w:lineRule="auto"/>
              <w:rPr>
                <w:b/>
              </w:rPr>
            </w:pPr>
            <w:r>
              <w:rPr>
                <w:b/>
              </w:rPr>
              <w:t>84.72%</w:t>
            </w:r>
          </w:p>
        </w:tc>
      </w:tr>
      <w:tr w:rsidR="0030041B" w14:paraId="2DF84BB0" w14:textId="77777777">
        <w:tc>
          <w:tcPr>
            <w:tcW w:w="1320" w:type="dxa"/>
            <w:shd w:val="clear" w:color="auto" w:fill="auto"/>
            <w:tcMar>
              <w:top w:w="100" w:type="dxa"/>
              <w:left w:w="100" w:type="dxa"/>
              <w:bottom w:w="100" w:type="dxa"/>
              <w:right w:w="100" w:type="dxa"/>
            </w:tcMar>
          </w:tcPr>
          <w:p w14:paraId="3BE34F7E" w14:textId="77777777" w:rsidR="0030041B" w:rsidRDefault="00463E34">
            <w:pPr>
              <w:widowControl w:val="0"/>
              <w:pBdr>
                <w:top w:val="nil"/>
                <w:left w:val="nil"/>
                <w:bottom w:val="nil"/>
                <w:right w:val="nil"/>
                <w:between w:val="nil"/>
              </w:pBdr>
              <w:spacing w:line="240" w:lineRule="auto"/>
              <w:rPr>
                <w:b/>
              </w:rPr>
            </w:pPr>
            <w:r>
              <w:rPr>
                <w:b/>
              </w:rPr>
              <w:t>Aug</w:t>
            </w:r>
          </w:p>
        </w:tc>
        <w:tc>
          <w:tcPr>
            <w:tcW w:w="1140" w:type="dxa"/>
            <w:shd w:val="clear" w:color="auto" w:fill="auto"/>
            <w:tcMar>
              <w:top w:w="100" w:type="dxa"/>
              <w:left w:w="100" w:type="dxa"/>
              <w:bottom w:w="100" w:type="dxa"/>
              <w:right w:w="100" w:type="dxa"/>
            </w:tcMar>
          </w:tcPr>
          <w:p w14:paraId="1A6D64A6" w14:textId="77777777" w:rsidR="0030041B" w:rsidRDefault="00463E34">
            <w:pPr>
              <w:widowControl w:val="0"/>
              <w:pBdr>
                <w:top w:val="nil"/>
                <w:left w:val="nil"/>
                <w:bottom w:val="nil"/>
                <w:right w:val="nil"/>
                <w:between w:val="nil"/>
              </w:pBdr>
              <w:spacing w:line="240" w:lineRule="auto"/>
              <w:rPr>
                <w:b/>
              </w:rPr>
            </w:pPr>
            <w:r>
              <w:rPr>
                <w:b/>
              </w:rPr>
              <w:t>17.55%</w:t>
            </w:r>
          </w:p>
        </w:tc>
        <w:tc>
          <w:tcPr>
            <w:tcW w:w="1155" w:type="dxa"/>
            <w:shd w:val="clear" w:color="auto" w:fill="auto"/>
            <w:tcMar>
              <w:top w:w="100" w:type="dxa"/>
              <w:left w:w="100" w:type="dxa"/>
              <w:bottom w:w="100" w:type="dxa"/>
              <w:right w:w="100" w:type="dxa"/>
            </w:tcMar>
          </w:tcPr>
          <w:p w14:paraId="71BAFFE8" w14:textId="77777777" w:rsidR="0030041B" w:rsidRDefault="00463E34">
            <w:pPr>
              <w:widowControl w:val="0"/>
              <w:pBdr>
                <w:top w:val="nil"/>
                <w:left w:val="nil"/>
                <w:bottom w:val="nil"/>
                <w:right w:val="nil"/>
                <w:between w:val="nil"/>
              </w:pBdr>
              <w:spacing w:line="240" w:lineRule="auto"/>
              <w:rPr>
                <w:b/>
              </w:rPr>
            </w:pPr>
            <w:r>
              <w:rPr>
                <w:b/>
              </w:rPr>
              <w:t>82.45%</w:t>
            </w:r>
          </w:p>
        </w:tc>
      </w:tr>
      <w:tr w:rsidR="0030041B" w14:paraId="4C2B9109" w14:textId="77777777">
        <w:tc>
          <w:tcPr>
            <w:tcW w:w="1320" w:type="dxa"/>
            <w:shd w:val="clear" w:color="auto" w:fill="auto"/>
            <w:tcMar>
              <w:top w:w="100" w:type="dxa"/>
              <w:left w:w="100" w:type="dxa"/>
              <w:bottom w:w="100" w:type="dxa"/>
              <w:right w:w="100" w:type="dxa"/>
            </w:tcMar>
          </w:tcPr>
          <w:p w14:paraId="297C61B3" w14:textId="77777777" w:rsidR="0030041B" w:rsidRDefault="00463E34">
            <w:pPr>
              <w:widowControl w:val="0"/>
              <w:pBdr>
                <w:top w:val="nil"/>
                <w:left w:val="nil"/>
                <w:bottom w:val="nil"/>
                <w:right w:val="nil"/>
                <w:between w:val="nil"/>
              </w:pBdr>
              <w:spacing w:line="240" w:lineRule="auto"/>
              <w:rPr>
                <w:b/>
              </w:rPr>
            </w:pPr>
            <w:r>
              <w:rPr>
                <w:b/>
              </w:rPr>
              <w:t>Sep</w:t>
            </w:r>
          </w:p>
        </w:tc>
        <w:tc>
          <w:tcPr>
            <w:tcW w:w="1140" w:type="dxa"/>
            <w:shd w:val="clear" w:color="auto" w:fill="auto"/>
            <w:tcMar>
              <w:top w:w="100" w:type="dxa"/>
              <w:left w:w="100" w:type="dxa"/>
              <w:bottom w:w="100" w:type="dxa"/>
              <w:right w:w="100" w:type="dxa"/>
            </w:tcMar>
          </w:tcPr>
          <w:p w14:paraId="23BCE3CD" w14:textId="77777777" w:rsidR="0030041B" w:rsidRDefault="00463E34">
            <w:pPr>
              <w:widowControl w:val="0"/>
              <w:pBdr>
                <w:top w:val="nil"/>
                <w:left w:val="nil"/>
                <w:bottom w:val="nil"/>
                <w:right w:val="nil"/>
                <w:between w:val="nil"/>
              </w:pBdr>
              <w:spacing w:line="240" w:lineRule="auto"/>
              <w:rPr>
                <w:b/>
              </w:rPr>
            </w:pPr>
            <w:r>
              <w:rPr>
                <w:b/>
              </w:rPr>
              <w:t>19.20%</w:t>
            </w:r>
          </w:p>
        </w:tc>
        <w:tc>
          <w:tcPr>
            <w:tcW w:w="1155" w:type="dxa"/>
            <w:shd w:val="clear" w:color="auto" w:fill="auto"/>
            <w:tcMar>
              <w:top w:w="100" w:type="dxa"/>
              <w:left w:w="100" w:type="dxa"/>
              <w:bottom w:w="100" w:type="dxa"/>
              <w:right w:w="100" w:type="dxa"/>
            </w:tcMar>
          </w:tcPr>
          <w:p w14:paraId="207BE5CC" w14:textId="77777777" w:rsidR="0030041B" w:rsidRDefault="00463E34">
            <w:pPr>
              <w:widowControl w:val="0"/>
              <w:pBdr>
                <w:top w:val="nil"/>
                <w:left w:val="nil"/>
                <w:bottom w:val="nil"/>
                <w:right w:val="nil"/>
                <w:between w:val="nil"/>
              </w:pBdr>
              <w:spacing w:line="240" w:lineRule="auto"/>
              <w:rPr>
                <w:b/>
              </w:rPr>
            </w:pPr>
            <w:r>
              <w:rPr>
                <w:b/>
              </w:rPr>
              <w:t>80.80%</w:t>
            </w:r>
          </w:p>
        </w:tc>
      </w:tr>
      <w:tr w:rsidR="0030041B" w14:paraId="1E0F726B" w14:textId="77777777">
        <w:tc>
          <w:tcPr>
            <w:tcW w:w="1320" w:type="dxa"/>
            <w:shd w:val="clear" w:color="auto" w:fill="auto"/>
            <w:tcMar>
              <w:top w:w="100" w:type="dxa"/>
              <w:left w:w="100" w:type="dxa"/>
              <w:bottom w:w="100" w:type="dxa"/>
              <w:right w:w="100" w:type="dxa"/>
            </w:tcMar>
          </w:tcPr>
          <w:p w14:paraId="3E67DC83" w14:textId="77777777" w:rsidR="0030041B" w:rsidRDefault="00463E34">
            <w:pPr>
              <w:widowControl w:val="0"/>
              <w:pBdr>
                <w:top w:val="nil"/>
                <w:left w:val="nil"/>
                <w:bottom w:val="nil"/>
                <w:right w:val="nil"/>
                <w:between w:val="nil"/>
              </w:pBdr>
              <w:spacing w:line="240" w:lineRule="auto"/>
              <w:rPr>
                <w:b/>
              </w:rPr>
            </w:pPr>
            <w:r>
              <w:rPr>
                <w:b/>
              </w:rPr>
              <w:t>Oct</w:t>
            </w:r>
          </w:p>
        </w:tc>
        <w:tc>
          <w:tcPr>
            <w:tcW w:w="1140" w:type="dxa"/>
            <w:shd w:val="clear" w:color="auto" w:fill="auto"/>
            <w:tcMar>
              <w:top w:w="100" w:type="dxa"/>
              <w:left w:w="100" w:type="dxa"/>
              <w:bottom w:w="100" w:type="dxa"/>
              <w:right w:w="100" w:type="dxa"/>
            </w:tcMar>
          </w:tcPr>
          <w:p w14:paraId="31836A0D" w14:textId="77777777" w:rsidR="0030041B" w:rsidRDefault="00463E34">
            <w:pPr>
              <w:widowControl w:val="0"/>
              <w:pBdr>
                <w:top w:val="nil"/>
                <w:left w:val="nil"/>
                <w:bottom w:val="nil"/>
                <w:right w:val="nil"/>
                <w:between w:val="nil"/>
              </w:pBdr>
              <w:spacing w:line="240" w:lineRule="auto"/>
              <w:rPr>
                <w:b/>
              </w:rPr>
            </w:pPr>
            <w:r>
              <w:rPr>
                <w:b/>
              </w:rPr>
              <w:t>20.95%</w:t>
            </w:r>
          </w:p>
        </w:tc>
        <w:tc>
          <w:tcPr>
            <w:tcW w:w="1155" w:type="dxa"/>
            <w:shd w:val="clear" w:color="auto" w:fill="auto"/>
            <w:tcMar>
              <w:top w:w="100" w:type="dxa"/>
              <w:left w:w="100" w:type="dxa"/>
              <w:bottom w:w="100" w:type="dxa"/>
              <w:right w:w="100" w:type="dxa"/>
            </w:tcMar>
          </w:tcPr>
          <w:p w14:paraId="1988541C" w14:textId="77777777" w:rsidR="0030041B" w:rsidRDefault="00463E34">
            <w:pPr>
              <w:widowControl w:val="0"/>
              <w:pBdr>
                <w:top w:val="nil"/>
                <w:left w:val="nil"/>
                <w:bottom w:val="nil"/>
                <w:right w:val="nil"/>
                <w:between w:val="nil"/>
              </w:pBdr>
              <w:spacing w:line="240" w:lineRule="auto"/>
              <w:rPr>
                <w:b/>
              </w:rPr>
            </w:pPr>
            <w:r>
              <w:rPr>
                <w:b/>
              </w:rPr>
              <w:t>79.05%</w:t>
            </w:r>
          </w:p>
        </w:tc>
      </w:tr>
      <w:tr w:rsidR="0030041B" w14:paraId="7DADC764" w14:textId="77777777">
        <w:tc>
          <w:tcPr>
            <w:tcW w:w="1320" w:type="dxa"/>
            <w:shd w:val="clear" w:color="auto" w:fill="auto"/>
            <w:tcMar>
              <w:top w:w="100" w:type="dxa"/>
              <w:left w:w="100" w:type="dxa"/>
              <w:bottom w:w="100" w:type="dxa"/>
              <w:right w:w="100" w:type="dxa"/>
            </w:tcMar>
          </w:tcPr>
          <w:p w14:paraId="51A527D8" w14:textId="77777777" w:rsidR="0030041B" w:rsidRDefault="00463E34">
            <w:pPr>
              <w:widowControl w:val="0"/>
              <w:pBdr>
                <w:top w:val="nil"/>
                <w:left w:val="nil"/>
                <w:bottom w:val="nil"/>
                <w:right w:val="nil"/>
                <w:between w:val="nil"/>
              </w:pBdr>
              <w:spacing w:line="240" w:lineRule="auto"/>
              <w:rPr>
                <w:b/>
              </w:rPr>
            </w:pPr>
            <w:r>
              <w:rPr>
                <w:b/>
              </w:rPr>
              <w:t>Nov</w:t>
            </w:r>
          </w:p>
        </w:tc>
        <w:tc>
          <w:tcPr>
            <w:tcW w:w="1140" w:type="dxa"/>
            <w:shd w:val="clear" w:color="auto" w:fill="auto"/>
            <w:tcMar>
              <w:top w:w="100" w:type="dxa"/>
              <w:left w:w="100" w:type="dxa"/>
              <w:bottom w:w="100" w:type="dxa"/>
              <w:right w:w="100" w:type="dxa"/>
            </w:tcMar>
          </w:tcPr>
          <w:p w14:paraId="47F6736B" w14:textId="77777777" w:rsidR="0030041B" w:rsidRDefault="00463E34">
            <w:pPr>
              <w:widowControl w:val="0"/>
              <w:pBdr>
                <w:top w:val="nil"/>
                <w:left w:val="nil"/>
                <w:bottom w:val="nil"/>
                <w:right w:val="nil"/>
                <w:between w:val="nil"/>
              </w:pBdr>
              <w:spacing w:line="240" w:lineRule="auto"/>
              <w:rPr>
                <w:b/>
              </w:rPr>
            </w:pPr>
            <w:r>
              <w:rPr>
                <w:b/>
              </w:rPr>
              <w:t>25.35%</w:t>
            </w:r>
          </w:p>
        </w:tc>
        <w:tc>
          <w:tcPr>
            <w:tcW w:w="1155" w:type="dxa"/>
            <w:shd w:val="clear" w:color="auto" w:fill="auto"/>
            <w:tcMar>
              <w:top w:w="100" w:type="dxa"/>
              <w:left w:w="100" w:type="dxa"/>
              <w:bottom w:w="100" w:type="dxa"/>
              <w:right w:w="100" w:type="dxa"/>
            </w:tcMar>
          </w:tcPr>
          <w:p w14:paraId="54B6A391" w14:textId="77777777" w:rsidR="0030041B" w:rsidRDefault="00463E34">
            <w:pPr>
              <w:widowControl w:val="0"/>
              <w:pBdr>
                <w:top w:val="nil"/>
                <w:left w:val="nil"/>
                <w:bottom w:val="nil"/>
                <w:right w:val="nil"/>
                <w:between w:val="nil"/>
              </w:pBdr>
              <w:spacing w:line="240" w:lineRule="auto"/>
              <w:rPr>
                <w:b/>
              </w:rPr>
            </w:pPr>
            <w:r>
              <w:rPr>
                <w:b/>
              </w:rPr>
              <w:t>74.65%</w:t>
            </w:r>
          </w:p>
        </w:tc>
      </w:tr>
      <w:tr w:rsidR="0030041B" w14:paraId="3C51B60F" w14:textId="77777777">
        <w:tc>
          <w:tcPr>
            <w:tcW w:w="1320" w:type="dxa"/>
            <w:shd w:val="clear" w:color="auto" w:fill="auto"/>
            <w:tcMar>
              <w:top w:w="100" w:type="dxa"/>
              <w:left w:w="100" w:type="dxa"/>
              <w:bottom w:w="100" w:type="dxa"/>
              <w:right w:w="100" w:type="dxa"/>
            </w:tcMar>
          </w:tcPr>
          <w:p w14:paraId="0EC73FBE" w14:textId="77777777" w:rsidR="0030041B" w:rsidRDefault="00463E34">
            <w:pPr>
              <w:widowControl w:val="0"/>
              <w:pBdr>
                <w:top w:val="nil"/>
                <w:left w:val="nil"/>
                <w:bottom w:val="nil"/>
                <w:right w:val="nil"/>
                <w:between w:val="nil"/>
              </w:pBdr>
              <w:spacing w:line="240" w:lineRule="auto"/>
              <w:rPr>
                <w:b/>
              </w:rPr>
            </w:pPr>
            <w:r>
              <w:rPr>
                <w:b/>
              </w:rPr>
              <w:t>Dec</w:t>
            </w:r>
          </w:p>
        </w:tc>
        <w:tc>
          <w:tcPr>
            <w:tcW w:w="1140" w:type="dxa"/>
            <w:shd w:val="clear" w:color="auto" w:fill="auto"/>
            <w:tcMar>
              <w:top w:w="100" w:type="dxa"/>
              <w:left w:w="100" w:type="dxa"/>
              <w:bottom w:w="100" w:type="dxa"/>
              <w:right w:w="100" w:type="dxa"/>
            </w:tcMar>
          </w:tcPr>
          <w:p w14:paraId="0CE50B9B" w14:textId="77777777" w:rsidR="0030041B" w:rsidRDefault="00463E34">
            <w:pPr>
              <w:widowControl w:val="0"/>
              <w:pBdr>
                <w:top w:val="nil"/>
                <w:left w:val="nil"/>
                <w:bottom w:val="nil"/>
                <w:right w:val="nil"/>
                <w:between w:val="nil"/>
              </w:pBdr>
              <w:spacing w:line="240" w:lineRule="auto"/>
              <w:rPr>
                <w:b/>
              </w:rPr>
            </w:pPr>
            <w:r>
              <w:rPr>
                <w:b/>
              </w:rPr>
              <w:t>12.51%</w:t>
            </w:r>
          </w:p>
        </w:tc>
        <w:tc>
          <w:tcPr>
            <w:tcW w:w="1155" w:type="dxa"/>
            <w:shd w:val="clear" w:color="auto" w:fill="auto"/>
            <w:tcMar>
              <w:top w:w="100" w:type="dxa"/>
              <w:left w:w="100" w:type="dxa"/>
              <w:bottom w:w="100" w:type="dxa"/>
              <w:right w:w="100" w:type="dxa"/>
            </w:tcMar>
          </w:tcPr>
          <w:p w14:paraId="49FAF9E6" w14:textId="77777777" w:rsidR="0030041B" w:rsidRDefault="00463E34">
            <w:pPr>
              <w:widowControl w:val="0"/>
              <w:pBdr>
                <w:top w:val="nil"/>
                <w:left w:val="nil"/>
                <w:bottom w:val="nil"/>
                <w:right w:val="nil"/>
                <w:between w:val="nil"/>
              </w:pBdr>
              <w:spacing w:line="240" w:lineRule="auto"/>
              <w:rPr>
                <w:b/>
              </w:rPr>
            </w:pPr>
            <w:r>
              <w:rPr>
                <w:b/>
              </w:rPr>
              <w:t>87.49%</w:t>
            </w:r>
          </w:p>
        </w:tc>
      </w:tr>
    </w:tbl>
    <w:p w14:paraId="25C23E8F" w14:textId="77777777" w:rsidR="0030041B" w:rsidRDefault="0030041B">
      <w:pPr>
        <w:rPr>
          <w:b/>
        </w:rPr>
      </w:pPr>
    </w:p>
    <w:p w14:paraId="27E6B703" w14:textId="77777777" w:rsidR="0030041B" w:rsidRDefault="0030041B"/>
    <w:p w14:paraId="5907B75E" w14:textId="77777777" w:rsidR="0030041B" w:rsidRDefault="00463E34">
      <w:pPr>
        <w:rPr>
          <w:b/>
        </w:rPr>
      </w:pPr>
      <w:r>
        <w:rPr>
          <w:b/>
        </w:rPr>
        <w:t>Month wise percentage of visitor</w:t>
      </w:r>
    </w:p>
    <w:p w14:paraId="181283B7" w14:textId="77777777" w:rsidR="0030041B" w:rsidRDefault="0030041B"/>
    <w:p w14:paraId="1953D2E8" w14:textId="77777777" w:rsidR="0030041B" w:rsidRDefault="0030041B"/>
    <w:tbl>
      <w:tblPr>
        <w:tblStyle w:val="a4"/>
        <w:tblW w:w="3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875"/>
      </w:tblGrid>
      <w:tr w:rsidR="0030041B" w14:paraId="51DF1204" w14:textId="77777777">
        <w:tc>
          <w:tcPr>
            <w:tcW w:w="1365" w:type="dxa"/>
            <w:shd w:val="clear" w:color="auto" w:fill="auto"/>
            <w:tcMar>
              <w:top w:w="100" w:type="dxa"/>
              <w:left w:w="100" w:type="dxa"/>
              <w:bottom w:w="100" w:type="dxa"/>
              <w:right w:w="100" w:type="dxa"/>
            </w:tcMar>
          </w:tcPr>
          <w:p w14:paraId="3FCED670" w14:textId="77777777" w:rsidR="0030041B" w:rsidRDefault="00463E34">
            <w:pPr>
              <w:widowControl w:val="0"/>
              <w:pBdr>
                <w:top w:val="nil"/>
                <w:left w:val="nil"/>
                <w:bottom w:val="nil"/>
                <w:right w:val="nil"/>
                <w:between w:val="nil"/>
              </w:pBdr>
              <w:spacing w:line="240" w:lineRule="auto"/>
              <w:rPr>
                <w:b/>
              </w:rPr>
            </w:pPr>
            <w:r>
              <w:rPr>
                <w:b/>
              </w:rPr>
              <w:t>Month</w:t>
            </w:r>
          </w:p>
        </w:tc>
        <w:tc>
          <w:tcPr>
            <w:tcW w:w="1875" w:type="dxa"/>
            <w:shd w:val="clear" w:color="auto" w:fill="auto"/>
            <w:tcMar>
              <w:top w:w="100" w:type="dxa"/>
              <w:left w:w="100" w:type="dxa"/>
              <w:bottom w:w="100" w:type="dxa"/>
              <w:right w:w="100" w:type="dxa"/>
            </w:tcMar>
          </w:tcPr>
          <w:p w14:paraId="7D055D73" w14:textId="77777777" w:rsidR="0030041B" w:rsidRDefault="00463E34">
            <w:pPr>
              <w:widowControl w:val="0"/>
              <w:pBdr>
                <w:top w:val="nil"/>
                <w:left w:val="nil"/>
                <w:bottom w:val="nil"/>
                <w:right w:val="nil"/>
                <w:between w:val="nil"/>
              </w:pBdr>
              <w:spacing w:line="240" w:lineRule="auto"/>
              <w:rPr>
                <w:b/>
              </w:rPr>
            </w:pPr>
            <w:r>
              <w:t>% of visitor</w:t>
            </w:r>
          </w:p>
        </w:tc>
      </w:tr>
      <w:tr w:rsidR="0030041B" w14:paraId="367259AD" w14:textId="77777777">
        <w:tc>
          <w:tcPr>
            <w:tcW w:w="1365" w:type="dxa"/>
            <w:shd w:val="clear" w:color="auto" w:fill="auto"/>
            <w:tcMar>
              <w:top w:w="100" w:type="dxa"/>
              <w:left w:w="100" w:type="dxa"/>
              <w:bottom w:w="100" w:type="dxa"/>
              <w:right w:w="100" w:type="dxa"/>
            </w:tcMar>
          </w:tcPr>
          <w:p w14:paraId="75C30C6D" w14:textId="77777777" w:rsidR="0030041B" w:rsidRDefault="00463E34">
            <w:pPr>
              <w:widowControl w:val="0"/>
              <w:spacing w:line="240" w:lineRule="auto"/>
              <w:rPr>
                <w:b/>
              </w:rPr>
            </w:pPr>
            <w:r>
              <w:rPr>
                <w:b/>
              </w:rPr>
              <w:t>Feb</w:t>
            </w:r>
          </w:p>
        </w:tc>
        <w:tc>
          <w:tcPr>
            <w:tcW w:w="1875" w:type="dxa"/>
            <w:shd w:val="clear" w:color="auto" w:fill="auto"/>
            <w:tcMar>
              <w:top w:w="100" w:type="dxa"/>
              <w:left w:w="100" w:type="dxa"/>
              <w:bottom w:w="100" w:type="dxa"/>
              <w:right w:w="100" w:type="dxa"/>
            </w:tcMar>
          </w:tcPr>
          <w:p w14:paraId="56C09DCB" w14:textId="77777777" w:rsidR="0030041B" w:rsidRDefault="00463E34">
            <w:pPr>
              <w:widowControl w:val="0"/>
              <w:pBdr>
                <w:top w:val="nil"/>
                <w:left w:val="nil"/>
                <w:bottom w:val="nil"/>
                <w:right w:val="nil"/>
                <w:between w:val="nil"/>
              </w:pBdr>
              <w:spacing w:line="240" w:lineRule="auto"/>
            </w:pPr>
            <w:r>
              <w:t>1.49%</w:t>
            </w:r>
          </w:p>
        </w:tc>
      </w:tr>
      <w:tr w:rsidR="0030041B" w14:paraId="698E5289" w14:textId="77777777">
        <w:tc>
          <w:tcPr>
            <w:tcW w:w="1365" w:type="dxa"/>
            <w:shd w:val="clear" w:color="auto" w:fill="auto"/>
            <w:tcMar>
              <w:top w:w="100" w:type="dxa"/>
              <w:left w:w="100" w:type="dxa"/>
              <w:bottom w:w="100" w:type="dxa"/>
              <w:right w:w="100" w:type="dxa"/>
            </w:tcMar>
          </w:tcPr>
          <w:p w14:paraId="5BE70F06" w14:textId="77777777" w:rsidR="0030041B" w:rsidRDefault="00463E34">
            <w:pPr>
              <w:widowControl w:val="0"/>
              <w:spacing w:line="240" w:lineRule="auto"/>
            </w:pPr>
            <w:r>
              <w:rPr>
                <w:b/>
              </w:rPr>
              <w:t>Mar</w:t>
            </w:r>
          </w:p>
        </w:tc>
        <w:tc>
          <w:tcPr>
            <w:tcW w:w="1875" w:type="dxa"/>
            <w:shd w:val="clear" w:color="auto" w:fill="auto"/>
            <w:tcMar>
              <w:top w:w="100" w:type="dxa"/>
              <w:left w:w="100" w:type="dxa"/>
              <w:bottom w:w="100" w:type="dxa"/>
              <w:right w:w="100" w:type="dxa"/>
            </w:tcMar>
          </w:tcPr>
          <w:p w14:paraId="4A383677" w14:textId="77777777" w:rsidR="0030041B" w:rsidRDefault="00463E34">
            <w:pPr>
              <w:widowControl w:val="0"/>
              <w:pBdr>
                <w:top w:val="nil"/>
                <w:left w:val="nil"/>
                <w:bottom w:val="nil"/>
                <w:right w:val="nil"/>
                <w:between w:val="nil"/>
              </w:pBdr>
              <w:spacing w:line="240" w:lineRule="auto"/>
            </w:pPr>
            <w:r>
              <w:t>15.47%</w:t>
            </w:r>
          </w:p>
        </w:tc>
      </w:tr>
      <w:tr w:rsidR="0030041B" w14:paraId="60C3ABC1" w14:textId="77777777">
        <w:tc>
          <w:tcPr>
            <w:tcW w:w="1365" w:type="dxa"/>
            <w:shd w:val="clear" w:color="auto" w:fill="auto"/>
            <w:tcMar>
              <w:top w:w="100" w:type="dxa"/>
              <w:left w:w="100" w:type="dxa"/>
              <w:bottom w:w="100" w:type="dxa"/>
              <w:right w:w="100" w:type="dxa"/>
            </w:tcMar>
          </w:tcPr>
          <w:p w14:paraId="140153C6" w14:textId="77777777" w:rsidR="0030041B" w:rsidRDefault="00463E34">
            <w:pPr>
              <w:widowControl w:val="0"/>
              <w:spacing w:line="240" w:lineRule="auto"/>
            </w:pPr>
            <w:r>
              <w:rPr>
                <w:b/>
              </w:rPr>
              <w:t>May</w:t>
            </w:r>
          </w:p>
        </w:tc>
        <w:tc>
          <w:tcPr>
            <w:tcW w:w="1875" w:type="dxa"/>
            <w:shd w:val="clear" w:color="auto" w:fill="auto"/>
            <w:tcMar>
              <w:top w:w="100" w:type="dxa"/>
              <w:left w:w="100" w:type="dxa"/>
              <w:bottom w:w="100" w:type="dxa"/>
              <w:right w:w="100" w:type="dxa"/>
            </w:tcMar>
          </w:tcPr>
          <w:p w14:paraId="11F78C07" w14:textId="77777777" w:rsidR="0030041B" w:rsidRDefault="00463E34">
            <w:pPr>
              <w:widowControl w:val="0"/>
              <w:pBdr>
                <w:top w:val="nil"/>
                <w:left w:val="nil"/>
                <w:bottom w:val="nil"/>
                <w:right w:val="nil"/>
                <w:between w:val="nil"/>
              </w:pBdr>
              <w:spacing w:line="240" w:lineRule="auto"/>
            </w:pPr>
            <w:r>
              <w:t>27.28%</w:t>
            </w:r>
          </w:p>
        </w:tc>
      </w:tr>
      <w:tr w:rsidR="0030041B" w14:paraId="149BFA48" w14:textId="77777777">
        <w:tc>
          <w:tcPr>
            <w:tcW w:w="1365" w:type="dxa"/>
            <w:shd w:val="clear" w:color="auto" w:fill="auto"/>
            <w:tcMar>
              <w:top w:w="100" w:type="dxa"/>
              <w:left w:w="100" w:type="dxa"/>
              <w:bottom w:w="100" w:type="dxa"/>
              <w:right w:w="100" w:type="dxa"/>
            </w:tcMar>
          </w:tcPr>
          <w:p w14:paraId="4DA0E254" w14:textId="77777777" w:rsidR="0030041B" w:rsidRDefault="00463E34">
            <w:pPr>
              <w:widowControl w:val="0"/>
              <w:spacing w:line="240" w:lineRule="auto"/>
            </w:pPr>
            <w:r>
              <w:rPr>
                <w:b/>
              </w:rPr>
              <w:t>June</w:t>
            </w:r>
          </w:p>
        </w:tc>
        <w:tc>
          <w:tcPr>
            <w:tcW w:w="1875" w:type="dxa"/>
            <w:shd w:val="clear" w:color="auto" w:fill="auto"/>
            <w:tcMar>
              <w:top w:w="100" w:type="dxa"/>
              <w:left w:w="100" w:type="dxa"/>
              <w:bottom w:w="100" w:type="dxa"/>
              <w:right w:w="100" w:type="dxa"/>
            </w:tcMar>
          </w:tcPr>
          <w:p w14:paraId="30179AD7" w14:textId="77777777" w:rsidR="0030041B" w:rsidRDefault="00463E34">
            <w:pPr>
              <w:widowControl w:val="0"/>
              <w:pBdr>
                <w:top w:val="nil"/>
                <w:left w:val="nil"/>
                <w:bottom w:val="nil"/>
                <w:right w:val="nil"/>
                <w:between w:val="nil"/>
              </w:pBdr>
              <w:spacing w:line="240" w:lineRule="auto"/>
            </w:pPr>
            <w:r>
              <w:t>2.34%</w:t>
            </w:r>
          </w:p>
        </w:tc>
      </w:tr>
      <w:tr w:rsidR="0030041B" w14:paraId="0F4FF52C" w14:textId="77777777">
        <w:tc>
          <w:tcPr>
            <w:tcW w:w="1365" w:type="dxa"/>
            <w:shd w:val="clear" w:color="auto" w:fill="auto"/>
            <w:tcMar>
              <w:top w:w="100" w:type="dxa"/>
              <w:left w:w="100" w:type="dxa"/>
              <w:bottom w:w="100" w:type="dxa"/>
              <w:right w:w="100" w:type="dxa"/>
            </w:tcMar>
          </w:tcPr>
          <w:p w14:paraId="3EDD5D45" w14:textId="77777777" w:rsidR="0030041B" w:rsidRDefault="00463E34">
            <w:pPr>
              <w:widowControl w:val="0"/>
              <w:spacing w:line="240" w:lineRule="auto"/>
            </w:pPr>
            <w:r>
              <w:rPr>
                <w:b/>
              </w:rPr>
              <w:t>Jul</w:t>
            </w:r>
          </w:p>
        </w:tc>
        <w:tc>
          <w:tcPr>
            <w:tcW w:w="1875" w:type="dxa"/>
            <w:shd w:val="clear" w:color="auto" w:fill="auto"/>
            <w:tcMar>
              <w:top w:w="100" w:type="dxa"/>
              <w:left w:w="100" w:type="dxa"/>
              <w:bottom w:w="100" w:type="dxa"/>
              <w:right w:w="100" w:type="dxa"/>
            </w:tcMar>
          </w:tcPr>
          <w:p w14:paraId="4D4FF3FC" w14:textId="77777777" w:rsidR="0030041B" w:rsidRDefault="00463E34">
            <w:pPr>
              <w:widowControl w:val="0"/>
              <w:pBdr>
                <w:top w:val="nil"/>
                <w:left w:val="nil"/>
                <w:bottom w:val="nil"/>
                <w:right w:val="nil"/>
                <w:between w:val="nil"/>
              </w:pBdr>
              <w:spacing w:line="240" w:lineRule="auto"/>
            </w:pPr>
            <w:r>
              <w:t>3.50%</w:t>
            </w:r>
          </w:p>
        </w:tc>
      </w:tr>
      <w:tr w:rsidR="0030041B" w14:paraId="518936F4" w14:textId="77777777">
        <w:tc>
          <w:tcPr>
            <w:tcW w:w="1365" w:type="dxa"/>
            <w:shd w:val="clear" w:color="auto" w:fill="auto"/>
            <w:tcMar>
              <w:top w:w="100" w:type="dxa"/>
              <w:left w:w="100" w:type="dxa"/>
              <w:bottom w:w="100" w:type="dxa"/>
              <w:right w:w="100" w:type="dxa"/>
            </w:tcMar>
          </w:tcPr>
          <w:p w14:paraId="097D5EAC" w14:textId="77777777" w:rsidR="0030041B" w:rsidRDefault="00463E34">
            <w:pPr>
              <w:widowControl w:val="0"/>
              <w:spacing w:line="240" w:lineRule="auto"/>
            </w:pPr>
            <w:r>
              <w:rPr>
                <w:b/>
              </w:rPr>
              <w:lastRenderedPageBreak/>
              <w:t>Aug</w:t>
            </w:r>
          </w:p>
        </w:tc>
        <w:tc>
          <w:tcPr>
            <w:tcW w:w="1875" w:type="dxa"/>
            <w:shd w:val="clear" w:color="auto" w:fill="auto"/>
            <w:tcMar>
              <w:top w:w="100" w:type="dxa"/>
              <w:left w:w="100" w:type="dxa"/>
              <w:bottom w:w="100" w:type="dxa"/>
              <w:right w:w="100" w:type="dxa"/>
            </w:tcMar>
          </w:tcPr>
          <w:p w14:paraId="29A59D1D" w14:textId="77777777" w:rsidR="0030041B" w:rsidRDefault="00463E34">
            <w:pPr>
              <w:widowControl w:val="0"/>
              <w:pBdr>
                <w:top w:val="nil"/>
                <w:left w:val="nil"/>
                <w:bottom w:val="nil"/>
                <w:right w:val="nil"/>
                <w:between w:val="nil"/>
              </w:pBdr>
              <w:spacing w:line="240" w:lineRule="auto"/>
            </w:pPr>
            <w:r>
              <w:t>3.51%</w:t>
            </w:r>
          </w:p>
        </w:tc>
      </w:tr>
      <w:tr w:rsidR="0030041B" w14:paraId="51C7E883" w14:textId="77777777">
        <w:tc>
          <w:tcPr>
            <w:tcW w:w="1365" w:type="dxa"/>
            <w:shd w:val="clear" w:color="auto" w:fill="auto"/>
            <w:tcMar>
              <w:top w:w="100" w:type="dxa"/>
              <w:left w:w="100" w:type="dxa"/>
              <w:bottom w:w="100" w:type="dxa"/>
              <w:right w:w="100" w:type="dxa"/>
            </w:tcMar>
          </w:tcPr>
          <w:p w14:paraId="180E0B2E" w14:textId="77777777" w:rsidR="0030041B" w:rsidRDefault="00463E34">
            <w:pPr>
              <w:widowControl w:val="0"/>
              <w:spacing w:line="240" w:lineRule="auto"/>
            </w:pPr>
            <w:r>
              <w:rPr>
                <w:b/>
              </w:rPr>
              <w:t>Sep</w:t>
            </w:r>
          </w:p>
        </w:tc>
        <w:tc>
          <w:tcPr>
            <w:tcW w:w="1875" w:type="dxa"/>
            <w:shd w:val="clear" w:color="auto" w:fill="auto"/>
            <w:tcMar>
              <w:top w:w="100" w:type="dxa"/>
              <w:left w:w="100" w:type="dxa"/>
              <w:bottom w:w="100" w:type="dxa"/>
              <w:right w:w="100" w:type="dxa"/>
            </w:tcMar>
          </w:tcPr>
          <w:p w14:paraId="6DCFA3B2" w14:textId="77777777" w:rsidR="0030041B" w:rsidRDefault="00463E34">
            <w:pPr>
              <w:widowControl w:val="0"/>
              <w:pBdr>
                <w:top w:val="nil"/>
                <w:left w:val="nil"/>
                <w:bottom w:val="nil"/>
                <w:right w:val="nil"/>
                <w:between w:val="nil"/>
              </w:pBdr>
              <w:spacing w:line="240" w:lineRule="auto"/>
            </w:pPr>
            <w:r>
              <w:t>3.63%</w:t>
            </w:r>
          </w:p>
        </w:tc>
      </w:tr>
      <w:tr w:rsidR="0030041B" w14:paraId="0BD5F567" w14:textId="77777777">
        <w:tc>
          <w:tcPr>
            <w:tcW w:w="1365" w:type="dxa"/>
            <w:shd w:val="clear" w:color="auto" w:fill="auto"/>
            <w:tcMar>
              <w:top w:w="100" w:type="dxa"/>
              <w:left w:w="100" w:type="dxa"/>
              <w:bottom w:w="100" w:type="dxa"/>
              <w:right w:w="100" w:type="dxa"/>
            </w:tcMar>
          </w:tcPr>
          <w:p w14:paraId="7D2FC560" w14:textId="77777777" w:rsidR="0030041B" w:rsidRDefault="00463E34">
            <w:pPr>
              <w:widowControl w:val="0"/>
              <w:spacing w:line="240" w:lineRule="auto"/>
            </w:pPr>
            <w:r>
              <w:rPr>
                <w:b/>
              </w:rPr>
              <w:t>Oct</w:t>
            </w:r>
          </w:p>
        </w:tc>
        <w:tc>
          <w:tcPr>
            <w:tcW w:w="1875" w:type="dxa"/>
            <w:shd w:val="clear" w:color="auto" w:fill="auto"/>
            <w:tcMar>
              <w:top w:w="100" w:type="dxa"/>
              <w:left w:w="100" w:type="dxa"/>
              <w:bottom w:w="100" w:type="dxa"/>
              <w:right w:w="100" w:type="dxa"/>
            </w:tcMar>
          </w:tcPr>
          <w:p w14:paraId="2CB3E146" w14:textId="77777777" w:rsidR="0030041B" w:rsidRDefault="00463E34">
            <w:pPr>
              <w:widowControl w:val="0"/>
              <w:pBdr>
                <w:top w:val="nil"/>
                <w:left w:val="nil"/>
                <w:bottom w:val="nil"/>
                <w:right w:val="nil"/>
                <w:between w:val="nil"/>
              </w:pBdr>
              <w:spacing w:line="240" w:lineRule="auto"/>
            </w:pPr>
            <w:r>
              <w:t>4.45%</w:t>
            </w:r>
          </w:p>
        </w:tc>
      </w:tr>
      <w:tr w:rsidR="0030041B" w14:paraId="733F7568" w14:textId="77777777">
        <w:tc>
          <w:tcPr>
            <w:tcW w:w="1365" w:type="dxa"/>
            <w:shd w:val="clear" w:color="auto" w:fill="auto"/>
            <w:tcMar>
              <w:top w:w="100" w:type="dxa"/>
              <w:left w:w="100" w:type="dxa"/>
              <w:bottom w:w="100" w:type="dxa"/>
              <w:right w:w="100" w:type="dxa"/>
            </w:tcMar>
          </w:tcPr>
          <w:p w14:paraId="2A342206" w14:textId="77777777" w:rsidR="0030041B" w:rsidRDefault="00463E34">
            <w:pPr>
              <w:widowControl w:val="0"/>
              <w:spacing w:line="240" w:lineRule="auto"/>
            </w:pPr>
            <w:r>
              <w:rPr>
                <w:b/>
              </w:rPr>
              <w:t>Nov</w:t>
            </w:r>
          </w:p>
        </w:tc>
        <w:tc>
          <w:tcPr>
            <w:tcW w:w="1875" w:type="dxa"/>
            <w:shd w:val="clear" w:color="auto" w:fill="auto"/>
            <w:tcMar>
              <w:top w:w="100" w:type="dxa"/>
              <w:left w:w="100" w:type="dxa"/>
              <w:bottom w:w="100" w:type="dxa"/>
              <w:right w:w="100" w:type="dxa"/>
            </w:tcMar>
          </w:tcPr>
          <w:p w14:paraId="2D09FD19" w14:textId="77777777" w:rsidR="0030041B" w:rsidRDefault="00463E34">
            <w:pPr>
              <w:widowControl w:val="0"/>
              <w:pBdr>
                <w:top w:val="nil"/>
                <w:left w:val="nil"/>
                <w:bottom w:val="nil"/>
                <w:right w:val="nil"/>
                <w:between w:val="nil"/>
              </w:pBdr>
              <w:spacing w:line="240" w:lineRule="auto"/>
            </w:pPr>
            <w:r>
              <w:t>24.31%</w:t>
            </w:r>
          </w:p>
        </w:tc>
      </w:tr>
      <w:tr w:rsidR="0030041B" w14:paraId="32A9B338" w14:textId="77777777">
        <w:tc>
          <w:tcPr>
            <w:tcW w:w="1365" w:type="dxa"/>
            <w:shd w:val="clear" w:color="auto" w:fill="auto"/>
            <w:tcMar>
              <w:top w:w="100" w:type="dxa"/>
              <w:left w:w="100" w:type="dxa"/>
              <w:bottom w:w="100" w:type="dxa"/>
              <w:right w:w="100" w:type="dxa"/>
            </w:tcMar>
          </w:tcPr>
          <w:p w14:paraId="64880200" w14:textId="77777777" w:rsidR="0030041B" w:rsidRDefault="00463E34">
            <w:pPr>
              <w:widowControl w:val="0"/>
              <w:spacing w:line="240" w:lineRule="auto"/>
            </w:pPr>
            <w:r>
              <w:rPr>
                <w:b/>
              </w:rPr>
              <w:t>Dec</w:t>
            </w:r>
          </w:p>
        </w:tc>
        <w:tc>
          <w:tcPr>
            <w:tcW w:w="1875" w:type="dxa"/>
            <w:shd w:val="clear" w:color="auto" w:fill="auto"/>
            <w:tcMar>
              <w:top w:w="100" w:type="dxa"/>
              <w:left w:w="100" w:type="dxa"/>
              <w:bottom w:w="100" w:type="dxa"/>
              <w:right w:w="100" w:type="dxa"/>
            </w:tcMar>
          </w:tcPr>
          <w:p w14:paraId="50C1B781" w14:textId="77777777" w:rsidR="0030041B" w:rsidRDefault="00463E34">
            <w:pPr>
              <w:widowControl w:val="0"/>
              <w:pBdr>
                <w:top w:val="nil"/>
                <w:left w:val="nil"/>
                <w:bottom w:val="nil"/>
                <w:right w:val="nil"/>
                <w:between w:val="nil"/>
              </w:pBdr>
              <w:spacing w:line="240" w:lineRule="auto"/>
            </w:pPr>
            <w:r>
              <w:t>14.01%</w:t>
            </w:r>
          </w:p>
        </w:tc>
      </w:tr>
    </w:tbl>
    <w:p w14:paraId="334D3FA4" w14:textId="77777777" w:rsidR="0030041B" w:rsidRDefault="0030041B"/>
    <w:p w14:paraId="2B0DE692" w14:textId="77777777" w:rsidR="00463E34" w:rsidRDefault="00463E34"/>
    <w:p w14:paraId="46CCAC2E" w14:textId="77777777" w:rsidR="00463E34" w:rsidRDefault="00463E34"/>
    <w:p w14:paraId="3EE79C15" w14:textId="4F53395E" w:rsidR="0030041B" w:rsidRPr="00463E34" w:rsidRDefault="00463E34">
      <w:pPr>
        <w:rPr>
          <w:b/>
          <w:sz w:val="28"/>
          <w:szCs w:val="28"/>
        </w:rPr>
      </w:pPr>
      <w:r w:rsidRPr="00463E34">
        <w:rPr>
          <w:b/>
          <w:sz w:val="28"/>
          <w:szCs w:val="28"/>
        </w:rPr>
        <w:t>Special Day:</w:t>
      </w:r>
    </w:p>
    <w:p w14:paraId="565BA805" w14:textId="77777777" w:rsidR="0030041B" w:rsidRDefault="00463E34">
      <w:pPr>
        <w:jc w:val="center"/>
      </w:pPr>
      <w:r>
        <w:rPr>
          <w:noProof/>
        </w:rPr>
        <w:drawing>
          <wp:inline distT="114300" distB="114300" distL="114300" distR="114300" wp14:anchorId="50B39386" wp14:editId="142F6781">
            <wp:extent cx="3071813" cy="2020787"/>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071813" cy="2020787"/>
                    </a:xfrm>
                    <a:prstGeom prst="rect">
                      <a:avLst/>
                    </a:prstGeom>
                    <a:ln/>
                  </pic:spPr>
                </pic:pic>
              </a:graphicData>
            </a:graphic>
          </wp:inline>
        </w:drawing>
      </w:r>
    </w:p>
    <w:p w14:paraId="1549B238" w14:textId="77777777" w:rsidR="0030041B" w:rsidRDefault="0030041B"/>
    <w:p w14:paraId="4746BF1F" w14:textId="77777777" w:rsidR="0030041B" w:rsidRDefault="0030041B"/>
    <w:tbl>
      <w:tblPr>
        <w:tblStyle w:val="a5"/>
        <w:tblW w:w="3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1440"/>
      </w:tblGrid>
      <w:tr w:rsidR="0030041B" w14:paraId="2355CD68" w14:textId="77777777">
        <w:tc>
          <w:tcPr>
            <w:tcW w:w="1680" w:type="dxa"/>
            <w:shd w:val="clear" w:color="auto" w:fill="auto"/>
            <w:tcMar>
              <w:top w:w="100" w:type="dxa"/>
              <w:left w:w="100" w:type="dxa"/>
              <w:bottom w:w="100" w:type="dxa"/>
              <w:right w:w="100" w:type="dxa"/>
            </w:tcMar>
          </w:tcPr>
          <w:p w14:paraId="001EEB9F" w14:textId="77777777" w:rsidR="0030041B" w:rsidRDefault="00463E34">
            <w:pPr>
              <w:widowControl w:val="0"/>
              <w:pBdr>
                <w:top w:val="nil"/>
                <w:left w:val="nil"/>
                <w:bottom w:val="nil"/>
                <w:right w:val="nil"/>
                <w:between w:val="nil"/>
              </w:pBdr>
              <w:spacing w:line="240" w:lineRule="auto"/>
            </w:pPr>
            <w:r>
              <w:t>Special Day</w:t>
            </w:r>
          </w:p>
        </w:tc>
        <w:tc>
          <w:tcPr>
            <w:tcW w:w="1440" w:type="dxa"/>
            <w:shd w:val="clear" w:color="auto" w:fill="auto"/>
            <w:tcMar>
              <w:top w:w="100" w:type="dxa"/>
              <w:left w:w="100" w:type="dxa"/>
              <w:bottom w:w="100" w:type="dxa"/>
              <w:right w:w="100" w:type="dxa"/>
            </w:tcMar>
          </w:tcPr>
          <w:p w14:paraId="3D41E0B1" w14:textId="77777777" w:rsidR="0030041B" w:rsidRDefault="00463E34">
            <w:pPr>
              <w:widowControl w:val="0"/>
              <w:pBdr>
                <w:top w:val="nil"/>
                <w:left w:val="nil"/>
                <w:bottom w:val="nil"/>
                <w:right w:val="nil"/>
                <w:between w:val="nil"/>
              </w:pBdr>
              <w:spacing w:line="240" w:lineRule="auto"/>
            </w:pPr>
            <w:r>
              <w:t>% of visitor</w:t>
            </w:r>
          </w:p>
        </w:tc>
      </w:tr>
      <w:tr w:rsidR="0030041B" w14:paraId="0F34FB34" w14:textId="77777777">
        <w:tc>
          <w:tcPr>
            <w:tcW w:w="1680" w:type="dxa"/>
            <w:shd w:val="clear" w:color="auto" w:fill="auto"/>
            <w:tcMar>
              <w:top w:w="100" w:type="dxa"/>
              <w:left w:w="100" w:type="dxa"/>
              <w:bottom w:w="100" w:type="dxa"/>
              <w:right w:w="100" w:type="dxa"/>
            </w:tcMar>
          </w:tcPr>
          <w:p w14:paraId="2DB5CE3F" w14:textId="77777777" w:rsidR="0030041B" w:rsidRDefault="00463E34">
            <w:pPr>
              <w:widowControl w:val="0"/>
              <w:pBdr>
                <w:top w:val="nil"/>
                <w:left w:val="nil"/>
                <w:bottom w:val="nil"/>
                <w:right w:val="nil"/>
                <w:between w:val="nil"/>
              </w:pBdr>
              <w:spacing w:line="240" w:lineRule="auto"/>
            </w:pPr>
            <w:r>
              <w:t>0</w:t>
            </w:r>
          </w:p>
        </w:tc>
        <w:tc>
          <w:tcPr>
            <w:tcW w:w="1440" w:type="dxa"/>
            <w:shd w:val="clear" w:color="auto" w:fill="auto"/>
            <w:tcMar>
              <w:top w:w="100" w:type="dxa"/>
              <w:left w:w="100" w:type="dxa"/>
              <w:bottom w:w="100" w:type="dxa"/>
              <w:right w:w="100" w:type="dxa"/>
            </w:tcMar>
          </w:tcPr>
          <w:p w14:paraId="32B61AF5" w14:textId="77777777" w:rsidR="0030041B" w:rsidRDefault="00463E34">
            <w:pPr>
              <w:widowControl w:val="0"/>
              <w:pBdr>
                <w:top w:val="nil"/>
                <w:left w:val="nil"/>
                <w:bottom w:val="nil"/>
                <w:right w:val="nil"/>
                <w:between w:val="nil"/>
              </w:pBdr>
              <w:spacing w:line="240" w:lineRule="auto"/>
            </w:pPr>
            <w:r>
              <w:t>89.85%</w:t>
            </w:r>
          </w:p>
        </w:tc>
      </w:tr>
      <w:tr w:rsidR="0030041B" w14:paraId="340F1536" w14:textId="77777777">
        <w:tc>
          <w:tcPr>
            <w:tcW w:w="1680" w:type="dxa"/>
            <w:shd w:val="clear" w:color="auto" w:fill="auto"/>
            <w:tcMar>
              <w:top w:w="100" w:type="dxa"/>
              <w:left w:w="100" w:type="dxa"/>
              <w:bottom w:w="100" w:type="dxa"/>
              <w:right w:w="100" w:type="dxa"/>
            </w:tcMar>
          </w:tcPr>
          <w:p w14:paraId="7E95B754" w14:textId="77777777" w:rsidR="0030041B" w:rsidRDefault="00463E34">
            <w:pPr>
              <w:widowControl w:val="0"/>
              <w:pBdr>
                <w:top w:val="nil"/>
                <w:left w:val="nil"/>
                <w:bottom w:val="nil"/>
                <w:right w:val="nil"/>
                <w:between w:val="nil"/>
              </w:pBdr>
              <w:spacing w:line="240" w:lineRule="auto"/>
            </w:pPr>
            <w:r>
              <w:t>0.2</w:t>
            </w:r>
          </w:p>
        </w:tc>
        <w:tc>
          <w:tcPr>
            <w:tcW w:w="1440" w:type="dxa"/>
            <w:shd w:val="clear" w:color="auto" w:fill="auto"/>
            <w:tcMar>
              <w:top w:w="100" w:type="dxa"/>
              <w:left w:w="100" w:type="dxa"/>
              <w:bottom w:w="100" w:type="dxa"/>
              <w:right w:w="100" w:type="dxa"/>
            </w:tcMar>
          </w:tcPr>
          <w:p w14:paraId="50A70F9F" w14:textId="77777777" w:rsidR="0030041B" w:rsidRDefault="00463E34">
            <w:pPr>
              <w:widowControl w:val="0"/>
              <w:pBdr>
                <w:top w:val="nil"/>
                <w:left w:val="nil"/>
                <w:bottom w:val="nil"/>
                <w:right w:val="nil"/>
                <w:between w:val="nil"/>
              </w:pBdr>
              <w:spacing w:line="240" w:lineRule="auto"/>
            </w:pPr>
            <w:r>
              <w:t>1.44%</w:t>
            </w:r>
          </w:p>
        </w:tc>
      </w:tr>
      <w:tr w:rsidR="0030041B" w14:paraId="4D8F8FC9" w14:textId="77777777">
        <w:tc>
          <w:tcPr>
            <w:tcW w:w="1680" w:type="dxa"/>
            <w:shd w:val="clear" w:color="auto" w:fill="auto"/>
            <w:tcMar>
              <w:top w:w="100" w:type="dxa"/>
              <w:left w:w="100" w:type="dxa"/>
              <w:bottom w:w="100" w:type="dxa"/>
              <w:right w:w="100" w:type="dxa"/>
            </w:tcMar>
          </w:tcPr>
          <w:p w14:paraId="41AD9946" w14:textId="77777777" w:rsidR="0030041B" w:rsidRDefault="00463E34">
            <w:pPr>
              <w:widowControl w:val="0"/>
              <w:pBdr>
                <w:top w:val="nil"/>
                <w:left w:val="nil"/>
                <w:bottom w:val="nil"/>
                <w:right w:val="nil"/>
                <w:between w:val="nil"/>
              </w:pBdr>
              <w:spacing w:line="240" w:lineRule="auto"/>
            </w:pPr>
            <w:r>
              <w:t>0.4</w:t>
            </w:r>
          </w:p>
        </w:tc>
        <w:tc>
          <w:tcPr>
            <w:tcW w:w="1440" w:type="dxa"/>
            <w:shd w:val="clear" w:color="auto" w:fill="auto"/>
            <w:tcMar>
              <w:top w:w="100" w:type="dxa"/>
              <w:left w:w="100" w:type="dxa"/>
              <w:bottom w:w="100" w:type="dxa"/>
              <w:right w:w="100" w:type="dxa"/>
            </w:tcMar>
          </w:tcPr>
          <w:p w14:paraId="3BDDF868" w14:textId="77777777" w:rsidR="0030041B" w:rsidRDefault="00463E34">
            <w:pPr>
              <w:widowControl w:val="0"/>
              <w:pBdr>
                <w:top w:val="nil"/>
                <w:left w:val="nil"/>
                <w:bottom w:val="nil"/>
                <w:right w:val="nil"/>
                <w:between w:val="nil"/>
              </w:pBdr>
              <w:spacing w:line="240" w:lineRule="auto"/>
            </w:pPr>
            <w:r>
              <w:t>1.97%</w:t>
            </w:r>
          </w:p>
        </w:tc>
      </w:tr>
      <w:tr w:rsidR="0030041B" w14:paraId="1F7A3FCF" w14:textId="77777777">
        <w:tc>
          <w:tcPr>
            <w:tcW w:w="1680" w:type="dxa"/>
            <w:shd w:val="clear" w:color="auto" w:fill="auto"/>
            <w:tcMar>
              <w:top w:w="100" w:type="dxa"/>
              <w:left w:w="100" w:type="dxa"/>
              <w:bottom w:w="100" w:type="dxa"/>
              <w:right w:w="100" w:type="dxa"/>
            </w:tcMar>
          </w:tcPr>
          <w:p w14:paraId="178C0257" w14:textId="77777777" w:rsidR="0030041B" w:rsidRDefault="00463E34">
            <w:pPr>
              <w:widowControl w:val="0"/>
              <w:pBdr>
                <w:top w:val="nil"/>
                <w:left w:val="nil"/>
                <w:bottom w:val="nil"/>
                <w:right w:val="nil"/>
                <w:between w:val="nil"/>
              </w:pBdr>
              <w:spacing w:line="240" w:lineRule="auto"/>
            </w:pPr>
            <w:r>
              <w:t>0.6</w:t>
            </w:r>
          </w:p>
        </w:tc>
        <w:tc>
          <w:tcPr>
            <w:tcW w:w="1440" w:type="dxa"/>
            <w:shd w:val="clear" w:color="auto" w:fill="auto"/>
            <w:tcMar>
              <w:top w:w="100" w:type="dxa"/>
              <w:left w:w="100" w:type="dxa"/>
              <w:bottom w:w="100" w:type="dxa"/>
              <w:right w:w="100" w:type="dxa"/>
            </w:tcMar>
          </w:tcPr>
          <w:p w14:paraId="714281CB" w14:textId="77777777" w:rsidR="0030041B" w:rsidRDefault="00463E34">
            <w:pPr>
              <w:widowControl w:val="0"/>
              <w:pBdr>
                <w:top w:val="nil"/>
                <w:left w:val="nil"/>
                <w:bottom w:val="nil"/>
                <w:right w:val="nil"/>
                <w:between w:val="nil"/>
              </w:pBdr>
              <w:spacing w:line="240" w:lineRule="auto"/>
            </w:pPr>
            <w:r>
              <w:t>2.85%</w:t>
            </w:r>
          </w:p>
        </w:tc>
      </w:tr>
      <w:tr w:rsidR="0030041B" w14:paraId="5CBFB17F" w14:textId="77777777">
        <w:tc>
          <w:tcPr>
            <w:tcW w:w="1680" w:type="dxa"/>
            <w:shd w:val="clear" w:color="auto" w:fill="auto"/>
            <w:tcMar>
              <w:top w:w="100" w:type="dxa"/>
              <w:left w:w="100" w:type="dxa"/>
              <w:bottom w:w="100" w:type="dxa"/>
              <w:right w:w="100" w:type="dxa"/>
            </w:tcMar>
          </w:tcPr>
          <w:p w14:paraId="2FEEB3CE" w14:textId="77777777" w:rsidR="0030041B" w:rsidRDefault="00463E34">
            <w:pPr>
              <w:widowControl w:val="0"/>
              <w:pBdr>
                <w:top w:val="nil"/>
                <w:left w:val="nil"/>
                <w:bottom w:val="nil"/>
                <w:right w:val="nil"/>
                <w:between w:val="nil"/>
              </w:pBdr>
              <w:spacing w:line="240" w:lineRule="auto"/>
            </w:pPr>
            <w:r>
              <w:t>0.8</w:t>
            </w:r>
          </w:p>
        </w:tc>
        <w:tc>
          <w:tcPr>
            <w:tcW w:w="1440" w:type="dxa"/>
            <w:shd w:val="clear" w:color="auto" w:fill="auto"/>
            <w:tcMar>
              <w:top w:w="100" w:type="dxa"/>
              <w:left w:w="100" w:type="dxa"/>
              <w:bottom w:w="100" w:type="dxa"/>
              <w:right w:w="100" w:type="dxa"/>
            </w:tcMar>
          </w:tcPr>
          <w:p w14:paraId="7374A3E0" w14:textId="77777777" w:rsidR="0030041B" w:rsidRDefault="00463E34">
            <w:pPr>
              <w:widowControl w:val="0"/>
              <w:pBdr>
                <w:top w:val="nil"/>
                <w:left w:val="nil"/>
                <w:bottom w:val="nil"/>
                <w:right w:val="nil"/>
                <w:between w:val="nil"/>
              </w:pBdr>
              <w:spacing w:line="240" w:lineRule="auto"/>
            </w:pPr>
            <w:r>
              <w:t>2.64%</w:t>
            </w:r>
          </w:p>
        </w:tc>
      </w:tr>
      <w:tr w:rsidR="0030041B" w14:paraId="3311B1EE" w14:textId="77777777">
        <w:tc>
          <w:tcPr>
            <w:tcW w:w="1680" w:type="dxa"/>
            <w:shd w:val="clear" w:color="auto" w:fill="auto"/>
            <w:tcMar>
              <w:top w:w="100" w:type="dxa"/>
              <w:left w:w="100" w:type="dxa"/>
              <w:bottom w:w="100" w:type="dxa"/>
              <w:right w:w="100" w:type="dxa"/>
            </w:tcMar>
          </w:tcPr>
          <w:p w14:paraId="41094F58" w14:textId="77777777" w:rsidR="0030041B" w:rsidRDefault="00463E34">
            <w:pPr>
              <w:widowControl w:val="0"/>
              <w:pBdr>
                <w:top w:val="nil"/>
                <w:left w:val="nil"/>
                <w:bottom w:val="nil"/>
                <w:right w:val="nil"/>
                <w:between w:val="nil"/>
              </w:pBdr>
              <w:spacing w:line="240" w:lineRule="auto"/>
            </w:pPr>
            <w:r>
              <w:t>1</w:t>
            </w:r>
          </w:p>
        </w:tc>
        <w:tc>
          <w:tcPr>
            <w:tcW w:w="1440" w:type="dxa"/>
            <w:shd w:val="clear" w:color="auto" w:fill="auto"/>
            <w:tcMar>
              <w:top w:w="100" w:type="dxa"/>
              <w:left w:w="100" w:type="dxa"/>
              <w:bottom w:w="100" w:type="dxa"/>
              <w:right w:w="100" w:type="dxa"/>
            </w:tcMar>
          </w:tcPr>
          <w:p w14:paraId="1D35C6A0" w14:textId="77777777" w:rsidR="0030041B" w:rsidRDefault="00463E34">
            <w:pPr>
              <w:widowControl w:val="0"/>
              <w:pBdr>
                <w:top w:val="nil"/>
                <w:left w:val="nil"/>
                <w:bottom w:val="nil"/>
                <w:right w:val="nil"/>
                <w:between w:val="nil"/>
              </w:pBdr>
              <w:spacing w:line="240" w:lineRule="auto"/>
            </w:pPr>
            <w:r>
              <w:t>1.25%</w:t>
            </w:r>
          </w:p>
        </w:tc>
      </w:tr>
    </w:tbl>
    <w:p w14:paraId="48E3CE14" w14:textId="77777777" w:rsidR="0030041B" w:rsidRDefault="0030041B"/>
    <w:p w14:paraId="6665AE34" w14:textId="77777777" w:rsidR="0030041B" w:rsidRDefault="0030041B"/>
    <w:p w14:paraId="65D8F208" w14:textId="77777777" w:rsidR="0030041B" w:rsidRDefault="0030041B"/>
    <w:p w14:paraId="4ECA0162" w14:textId="77777777" w:rsidR="0030041B" w:rsidRDefault="00463E34">
      <w:pPr>
        <w:jc w:val="center"/>
      </w:pPr>
      <w:r>
        <w:rPr>
          <w:noProof/>
        </w:rPr>
        <w:lastRenderedPageBreak/>
        <w:drawing>
          <wp:inline distT="114300" distB="114300" distL="114300" distR="114300" wp14:anchorId="79A281F2" wp14:editId="584DD105">
            <wp:extent cx="6256020" cy="678942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6256462" cy="6789900"/>
                    </a:xfrm>
                    <a:prstGeom prst="rect">
                      <a:avLst/>
                    </a:prstGeom>
                    <a:ln/>
                  </pic:spPr>
                </pic:pic>
              </a:graphicData>
            </a:graphic>
          </wp:inline>
        </w:drawing>
      </w:r>
    </w:p>
    <w:p w14:paraId="4C220850" w14:textId="4255A48C" w:rsidR="0030041B" w:rsidRPr="00463E34" w:rsidRDefault="00463E34">
      <w:pPr>
        <w:rPr>
          <w:b/>
          <w:sz w:val="28"/>
          <w:szCs w:val="28"/>
        </w:rPr>
      </w:pPr>
      <w:r w:rsidRPr="00463E34">
        <w:rPr>
          <w:b/>
          <w:sz w:val="28"/>
          <w:szCs w:val="28"/>
        </w:rPr>
        <w:t>Inference-</w:t>
      </w:r>
    </w:p>
    <w:p w14:paraId="50A5C21F" w14:textId="77777777" w:rsidR="0030041B" w:rsidRDefault="00463E34">
      <w:r>
        <w:rPr>
          <w:b/>
        </w:rPr>
        <w:t xml:space="preserve"> </w:t>
      </w:r>
      <w:r>
        <w:t>-</w:t>
      </w:r>
      <w:r>
        <w:rPr>
          <w:b/>
        </w:rPr>
        <w:t xml:space="preserve"> </w:t>
      </w:r>
      <w:r>
        <w:t>90% online session happen on non-special days they buy 10 days before the function</w:t>
      </w:r>
    </w:p>
    <w:p w14:paraId="02151008" w14:textId="77777777" w:rsidR="0030041B" w:rsidRDefault="00463E34">
      <w:r>
        <w:t xml:space="preserve"> - We need to look on </w:t>
      </w:r>
      <w:proofErr w:type="spellStart"/>
      <w:proofErr w:type="gramStart"/>
      <w:r>
        <w:t>November,December</w:t>
      </w:r>
      <w:proofErr w:type="spellEnd"/>
      <w:proofErr w:type="gramEnd"/>
      <w:r>
        <w:t xml:space="preserve"> special day</w:t>
      </w:r>
    </w:p>
    <w:p w14:paraId="7D14C48A" w14:textId="77777777" w:rsidR="0030041B" w:rsidRDefault="00463E34">
      <w:r>
        <w:t xml:space="preserve"> - See why the people are missing so many functions in July month.</w:t>
      </w:r>
    </w:p>
    <w:p w14:paraId="20C4E6D6" w14:textId="77777777" w:rsidR="0030041B" w:rsidRDefault="0030041B"/>
    <w:p w14:paraId="41BF2C21" w14:textId="77777777" w:rsidR="00463E34" w:rsidRDefault="00463E34">
      <w:pPr>
        <w:rPr>
          <w:b/>
        </w:rPr>
      </w:pPr>
    </w:p>
    <w:p w14:paraId="664DC131" w14:textId="77777777" w:rsidR="00463E34" w:rsidRDefault="00463E34">
      <w:pPr>
        <w:rPr>
          <w:b/>
        </w:rPr>
      </w:pPr>
      <w:r>
        <w:rPr>
          <w:b/>
        </w:rPr>
        <w:t>\</w:t>
      </w:r>
    </w:p>
    <w:p w14:paraId="227BAD25" w14:textId="68FA52F7" w:rsidR="00463E34" w:rsidRPr="00463E34" w:rsidRDefault="00463E34">
      <w:pPr>
        <w:rPr>
          <w:b/>
          <w:sz w:val="28"/>
          <w:szCs w:val="28"/>
        </w:rPr>
      </w:pPr>
      <w:r w:rsidRPr="00463E34">
        <w:rPr>
          <w:b/>
          <w:sz w:val="28"/>
          <w:szCs w:val="28"/>
        </w:rPr>
        <w:lastRenderedPageBreak/>
        <w:t>Browser &amp; Traffic type &amp; OS type:</w:t>
      </w:r>
    </w:p>
    <w:p w14:paraId="640E9FE1" w14:textId="77777777" w:rsidR="0030041B" w:rsidRDefault="00463E34">
      <w:pPr>
        <w:rPr>
          <w:b/>
        </w:rPr>
      </w:pPr>
      <w:r>
        <w:rPr>
          <w:b/>
          <w:noProof/>
        </w:rPr>
        <w:drawing>
          <wp:inline distT="114300" distB="114300" distL="114300" distR="114300" wp14:anchorId="0613FFF1" wp14:editId="484E6BB6">
            <wp:extent cx="5019675" cy="3419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019675" cy="3419475"/>
                    </a:xfrm>
                    <a:prstGeom prst="rect">
                      <a:avLst/>
                    </a:prstGeom>
                    <a:ln/>
                  </pic:spPr>
                </pic:pic>
              </a:graphicData>
            </a:graphic>
          </wp:inline>
        </w:drawing>
      </w:r>
    </w:p>
    <w:p w14:paraId="205C009C" w14:textId="64FC5934" w:rsidR="00463E34" w:rsidRDefault="00463E34">
      <w:pPr>
        <w:rPr>
          <w:b/>
          <w:sz w:val="28"/>
          <w:szCs w:val="28"/>
          <w:highlight w:val="white"/>
        </w:rPr>
      </w:pPr>
      <w:proofErr w:type="gramStart"/>
      <w:r w:rsidRPr="00463E34">
        <w:rPr>
          <w:b/>
          <w:sz w:val="28"/>
          <w:szCs w:val="28"/>
          <w:highlight w:val="white"/>
        </w:rPr>
        <w:t>Inference :</w:t>
      </w:r>
      <w:proofErr w:type="gramEnd"/>
      <w:r w:rsidRPr="00463E34">
        <w:rPr>
          <w:b/>
          <w:sz w:val="28"/>
          <w:szCs w:val="28"/>
          <w:highlight w:val="white"/>
        </w:rPr>
        <w:t xml:space="preserve"> </w:t>
      </w:r>
    </w:p>
    <w:p w14:paraId="3FF702DF" w14:textId="77777777" w:rsidR="00E32A45" w:rsidRPr="00463E34" w:rsidRDefault="00E32A45">
      <w:pPr>
        <w:rPr>
          <w:b/>
          <w:sz w:val="28"/>
          <w:szCs w:val="28"/>
          <w:highlight w:val="white"/>
        </w:rPr>
      </w:pPr>
    </w:p>
    <w:p w14:paraId="61269B4A" w14:textId="77777777" w:rsidR="0030041B" w:rsidRDefault="00463E34">
      <w:r>
        <w:rPr>
          <w:sz w:val="21"/>
          <w:szCs w:val="21"/>
          <w:highlight w:val="white"/>
        </w:rPr>
        <w:t>Browser choice is even more polarizing than the Operating System. Here we see that a large majority of users use browser 2, with a smaller number of users using browser 1. All other browsers represent a small subsection of online users. We will not use this as it does not contribute much to our model.</w:t>
      </w:r>
    </w:p>
    <w:p w14:paraId="21204831" w14:textId="77777777" w:rsidR="0030041B" w:rsidRDefault="0030041B">
      <w:pPr>
        <w:rPr>
          <w:rFonts w:ascii="Times New Roman" w:eastAsia="Times New Roman" w:hAnsi="Times New Roman" w:cs="Times New Roman"/>
          <w:sz w:val="24"/>
          <w:szCs w:val="24"/>
        </w:rPr>
      </w:pPr>
    </w:p>
    <w:p w14:paraId="6E7E3F43" w14:textId="09CE266F" w:rsidR="0030041B" w:rsidRDefault="0030041B">
      <w:pPr>
        <w:rPr>
          <w:rFonts w:ascii="Times New Roman" w:eastAsia="Times New Roman" w:hAnsi="Times New Roman" w:cs="Times New Roman"/>
          <w:sz w:val="24"/>
          <w:szCs w:val="24"/>
        </w:rPr>
      </w:pPr>
    </w:p>
    <w:p w14:paraId="44A53675" w14:textId="1531397D" w:rsidR="00463E34" w:rsidRDefault="00463E3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773F16" wp14:editId="37498FFA">
            <wp:extent cx="4328160" cy="268986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328160" cy="2689860"/>
                    </a:xfrm>
                    <a:prstGeom prst="rect">
                      <a:avLst/>
                    </a:prstGeom>
                    <a:ln/>
                  </pic:spPr>
                </pic:pic>
              </a:graphicData>
            </a:graphic>
          </wp:inline>
        </w:drawing>
      </w:r>
    </w:p>
    <w:p w14:paraId="7C4DE7C5" w14:textId="13CBEB00" w:rsidR="0030041B" w:rsidRDefault="0030041B">
      <w:pPr>
        <w:rPr>
          <w:rFonts w:ascii="Times New Roman" w:eastAsia="Times New Roman" w:hAnsi="Times New Roman" w:cs="Times New Roman"/>
          <w:sz w:val="24"/>
          <w:szCs w:val="24"/>
        </w:rPr>
      </w:pPr>
    </w:p>
    <w:p w14:paraId="5D5973CA" w14:textId="77777777" w:rsidR="00E32A45" w:rsidRDefault="00E32A45">
      <w:pPr>
        <w:rPr>
          <w:rFonts w:ascii="Times New Roman" w:eastAsia="Times New Roman" w:hAnsi="Times New Roman" w:cs="Times New Roman"/>
          <w:b/>
          <w:sz w:val="24"/>
          <w:szCs w:val="24"/>
        </w:rPr>
      </w:pPr>
    </w:p>
    <w:p w14:paraId="53C16946" w14:textId="62CF6249" w:rsidR="0030041B" w:rsidRDefault="00463E34">
      <w:pPr>
        <w:rPr>
          <w:rFonts w:ascii="Times New Roman" w:eastAsia="Times New Roman" w:hAnsi="Times New Roman" w:cs="Times New Roman"/>
          <w:b/>
          <w:sz w:val="28"/>
          <w:szCs w:val="28"/>
        </w:rPr>
      </w:pPr>
      <w:r w:rsidRPr="00E32A45">
        <w:rPr>
          <w:b/>
          <w:sz w:val="32"/>
          <w:szCs w:val="32"/>
        </w:rPr>
        <w:t>Inference</w:t>
      </w:r>
      <w:r w:rsidRPr="00E32A45">
        <w:rPr>
          <w:rFonts w:ascii="Times New Roman" w:eastAsia="Times New Roman" w:hAnsi="Times New Roman" w:cs="Times New Roman"/>
          <w:b/>
          <w:sz w:val="28"/>
          <w:szCs w:val="28"/>
        </w:rPr>
        <w:t>:</w:t>
      </w:r>
    </w:p>
    <w:p w14:paraId="48FA6E7A" w14:textId="4A6D14A3" w:rsidR="00E32A45" w:rsidRDefault="00E32A45">
      <w:pPr>
        <w:rPr>
          <w:rFonts w:ascii="Times New Roman" w:eastAsia="Times New Roman" w:hAnsi="Times New Roman" w:cs="Times New Roman"/>
          <w:b/>
          <w:sz w:val="28"/>
          <w:szCs w:val="28"/>
        </w:rPr>
      </w:pPr>
    </w:p>
    <w:p w14:paraId="55BD94A5" w14:textId="77777777" w:rsidR="00E32A45" w:rsidRPr="00E32A45" w:rsidRDefault="00E32A45">
      <w:pPr>
        <w:rPr>
          <w:rFonts w:ascii="Times New Roman" w:eastAsia="Times New Roman" w:hAnsi="Times New Roman" w:cs="Times New Roman"/>
          <w:b/>
          <w:sz w:val="28"/>
          <w:szCs w:val="28"/>
        </w:rPr>
      </w:pPr>
    </w:p>
    <w:p w14:paraId="3DF0943F" w14:textId="77777777" w:rsidR="0030041B" w:rsidRDefault="00463E34">
      <w:pPr>
        <w:rPr>
          <w:sz w:val="21"/>
          <w:szCs w:val="21"/>
          <w:highlight w:val="white"/>
        </w:rPr>
      </w:pPr>
      <w:r>
        <w:rPr>
          <w:sz w:val="21"/>
          <w:szCs w:val="21"/>
          <w:highlight w:val="white"/>
        </w:rPr>
        <w:t xml:space="preserve">Traffic Type aids website owners in gauging traffic sources and can assist with determining where they should invest in advertisement. General certain ads and relate to the source page. </w:t>
      </w:r>
    </w:p>
    <w:p w14:paraId="51740B5A" w14:textId="77777777" w:rsidR="0030041B" w:rsidRDefault="0030041B">
      <w:pPr>
        <w:rPr>
          <w:sz w:val="21"/>
          <w:szCs w:val="21"/>
          <w:highlight w:val="white"/>
        </w:rPr>
      </w:pPr>
    </w:p>
    <w:p w14:paraId="6BE46D0F" w14:textId="77777777" w:rsidR="0030041B" w:rsidRDefault="0030041B"/>
    <w:p w14:paraId="3538D1D6" w14:textId="77777777" w:rsidR="0030041B" w:rsidRDefault="0030041B"/>
    <w:p w14:paraId="5FD6BC1B" w14:textId="77777777" w:rsidR="0030041B" w:rsidRDefault="00463E34">
      <w:r>
        <w:rPr>
          <w:noProof/>
        </w:rPr>
        <w:drawing>
          <wp:inline distT="114300" distB="114300" distL="114300" distR="114300" wp14:anchorId="1209313C" wp14:editId="34349528">
            <wp:extent cx="6431280" cy="4008120"/>
            <wp:effectExtent l="0" t="0" r="762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432052" cy="4008601"/>
                    </a:xfrm>
                    <a:prstGeom prst="rect">
                      <a:avLst/>
                    </a:prstGeom>
                    <a:ln/>
                  </pic:spPr>
                </pic:pic>
              </a:graphicData>
            </a:graphic>
          </wp:inline>
        </w:drawing>
      </w:r>
    </w:p>
    <w:p w14:paraId="5A9837F8" w14:textId="77777777" w:rsidR="00E32A45" w:rsidRDefault="00E32A45">
      <w:pPr>
        <w:rPr>
          <w:b/>
          <w:sz w:val="32"/>
          <w:szCs w:val="32"/>
        </w:rPr>
      </w:pPr>
    </w:p>
    <w:p w14:paraId="778F3E97" w14:textId="77777777" w:rsidR="00E32A45" w:rsidRDefault="00E32A45">
      <w:pPr>
        <w:rPr>
          <w:b/>
          <w:sz w:val="32"/>
          <w:szCs w:val="32"/>
        </w:rPr>
      </w:pPr>
    </w:p>
    <w:p w14:paraId="4BFB4EF2" w14:textId="1CA81736" w:rsidR="0030041B" w:rsidRPr="00E32A45" w:rsidRDefault="00463E34">
      <w:pPr>
        <w:rPr>
          <w:b/>
          <w:sz w:val="32"/>
          <w:szCs w:val="32"/>
        </w:rPr>
      </w:pPr>
      <w:r w:rsidRPr="00E32A45">
        <w:rPr>
          <w:b/>
          <w:sz w:val="32"/>
          <w:szCs w:val="32"/>
        </w:rPr>
        <w:t>Inference:</w:t>
      </w:r>
    </w:p>
    <w:p w14:paraId="03106C6A" w14:textId="77777777" w:rsidR="0030041B" w:rsidRDefault="00463E34">
      <w:pPr>
        <w:numPr>
          <w:ilvl w:val="0"/>
          <w:numId w:val="5"/>
        </w:numPr>
      </w:pPr>
      <w:r>
        <w:rPr>
          <w:b/>
        </w:rPr>
        <w:t xml:space="preserve"> </w:t>
      </w:r>
      <w:r>
        <w:t>Even though OS 2 concentrates almost the same among the revenue generated.</w:t>
      </w:r>
    </w:p>
    <w:p w14:paraId="281BD176" w14:textId="77777777" w:rsidR="0030041B" w:rsidRDefault="00463E34">
      <w:pPr>
        <w:numPr>
          <w:ilvl w:val="0"/>
          <w:numId w:val="5"/>
        </w:numPr>
      </w:pPr>
      <w:r>
        <w:t>OS 1 creates 5% more revenue generation compared to the OS type 3.</w:t>
      </w:r>
    </w:p>
    <w:p w14:paraId="5503B5D7" w14:textId="77777777" w:rsidR="00E32A45" w:rsidRDefault="00E32A45"/>
    <w:p w14:paraId="009B7D8E" w14:textId="77777777" w:rsidR="00E32A45" w:rsidRDefault="00E32A45">
      <w:pPr>
        <w:rPr>
          <w:b/>
          <w:sz w:val="28"/>
          <w:szCs w:val="28"/>
        </w:rPr>
      </w:pPr>
    </w:p>
    <w:p w14:paraId="096C5279" w14:textId="77777777" w:rsidR="00E32A45" w:rsidRDefault="00E32A45">
      <w:pPr>
        <w:rPr>
          <w:b/>
          <w:sz w:val="28"/>
          <w:szCs w:val="28"/>
        </w:rPr>
      </w:pPr>
    </w:p>
    <w:p w14:paraId="1606912E" w14:textId="77777777" w:rsidR="00E32A45" w:rsidRDefault="00E32A45">
      <w:pPr>
        <w:rPr>
          <w:b/>
          <w:sz w:val="28"/>
          <w:szCs w:val="28"/>
        </w:rPr>
      </w:pPr>
    </w:p>
    <w:p w14:paraId="2DDA29E5" w14:textId="77777777" w:rsidR="00E32A45" w:rsidRDefault="00E32A45">
      <w:pPr>
        <w:rPr>
          <w:b/>
          <w:sz w:val="28"/>
          <w:szCs w:val="28"/>
        </w:rPr>
      </w:pPr>
    </w:p>
    <w:p w14:paraId="2044D58F" w14:textId="77777777" w:rsidR="00E32A45" w:rsidRDefault="00E32A45">
      <w:pPr>
        <w:rPr>
          <w:b/>
          <w:sz w:val="28"/>
          <w:szCs w:val="28"/>
        </w:rPr>
      </w:pPr>
    </w:p>
    <w:p w14:paraId="1BE5E80E" w14:textId="77777777" w:rsidR="00E32A45" w:rsidRDefault="00E32A45">
      <w:pPr>
        <w:rPr>
          <w:b/>
          <w:sz w:val="28"/>
          <w:szCs w:val="28"/>
        </w:rPr>
      </w:pPr>
    </w:p>
    <w:p w14:paraId="7E123A48" w14:textId="0BC1910A" w:rsidR="0030041B" w:rsidRPr="00E32A45" w:rsidRDefault="00463E34">
      <w:pPr>
        <w:rPr>
          <w:b/>
          <w:sz w:val="28"/>
          <w:szCs w:val="28"/>
        </w:rPr>
      </w:pPr>
      <w:r w:rsidRPr="00E32A45">
        <w:rPr>
          <w:b/>
          <w:sz w:val="28"/>
          <w:szCs w:val="28"/>
        </w:rPr>
        <w:t>Page View:</w:t>
      </w:r>
    </w:p>
    <w:p w14:paraId="1C52C535" w14:textId="77777777" w:rsidR="0030041B" w:rsidRDefault="00463E34">
      <w:pPr>
        <w:rPr>
          <w:b/>
        </w:rPr>
      </w:pPr>
      <w:r>
        <w:rPr>
          <w:b/>
          <w:noProof/>
        </w:rPr>
        <w:drawing>
          <wp:inline distT="114300" distB="114300" distL="114300" distR="114300" wp14:anchorId="2AA060BE" wp14:editId="2255C85C">
            <wp:extent cx="4213860" cy="2667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213860" cy="2667000"/>
                    </a:xfrm>
                    <a:prstGeom prst="rect">
                      <a:avLst/>
                    </a:prstGeom>
                    <a:ln/>
                  </pic:spPr>
                </pic:pic>
              </a:graphicData>
            </a:graphic>
          </wp:inline>
        </w:drawing>
      </w:r>
    </w:p>
    <w:p w14:paraId="2E644F35" w14:textId="77777777" w:rsidR="0030041B" w:rsidRDefault="0030041B">
      <w:pPr>
        <w:rPr>
          <w:b/>
        </w:rPr>
      </w:pPr>
    </w:p>
    <w:p w14:paraId="593F6CA2" w14:textId="77777777" w:rsidR="0030041B" w:rsidRDefault="00463E34">
      <w:r w:rsidRPr="00E32A45">
        <w:rPr>
          <w:b/>
          <w:sz w:val="28"/>
          <w:szCs w:val="28"/>
        </w:rPr>
        <w:t>Inference-</w:t>
      </w:r>
      <w:r>
        <w:rPr>
          <w:b/>
        </w:rPr>
        <w:t xml:space="preserve"> </w:t>
      </w:r>
      <w:r>
        <w:t xml:space="preserve">When the page value increases the revenue is </w:t>
      </w:r>
      <w:proofErr w:type="spellStart"/>
      <w:proofErr w:type="gramStart"/>
      <w:r>
        <w:t>generated.Let’s</w:t>
      </w:r>
      <w:proofErr w:type="spellEnd"/>
      <w:proofErr w:type="gramEnd"/>
      <w:r>
        <w:t xml:space="preserve"> explore</w:t>
      </w:r>
    </w:p>
    <w:p w14:paraId="71376E85" w14:textId="77777777" w:rsidR="0030041B" w:rsidRDefault="0030041B"/>
    <w:p w14:paraId="7697E531" w14:textId="77777777" w:rsidR="0030041B" w:rsidRDefault="00463E34">
      <w:r>
        <w:rPr>
          <w:noProof/>
        </w:rPr>
        <w:drawing>
          <wp:inline distT="114300" distB="114300" distL="114300" distR="114300" wp14:anchorId="182E30B9" wp14:editId="3F0FD8A3">
            <wp:extent cx="2547938" cy="181844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547938" cy="1818445"/>
                    </a:xfrm>
                    <a:prstGeom prst="rect">
                      <a:avLst/>
                    </a:prstGeom>
                    <a:ln/>
                  </pic:spPr>
                </pic:pic>
              </a:graphicData>
            </a:graphic>
          </wp:inline>
        </w:drawing>
      </w:r>
      <w:r>
        <w:rPr>
          <w:noProof/>
        </w:rPr>
        <w:drawing>
          <wp:inline distT="114300" distB="114300" distL="114300" distR="114300" wp14:anchorId="5DF6BE3A" wp14:editId="5DECAF2E">
            <wp:extent cx="3095625" cy="1747838"/>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095625" cy="1747838"/>
                    </a:xfrm>
                    <a:prstGeom prst="rect">
                      <a:avLst/>
                    </a:prstGeom>
                    <a:ln/>
                  </pic:spPr>
                </pic:pic>
              </a:graphicData>
            </a:graphic>
          </wp:inline>
        </w:drawing>
      </w:r>
    </w:p>
    <w:p w14:paraId="3C4072D3" w14:textId="77777777" w:rsidR="0030041B" w:rsidRDefault="0030041B"/>
    <w:p w14:paraId="0F81E365" w14:textId="77777777" w:rsidR="0030041B" w:rsidRDefault="0030041B"/>
    <w:p w14:paraId="04FD4BE6" w14:textId="77777777" w:rsidR="0030041B" w:rsidRDefault="00463E34">
      <w:r>
        <w:rPr>
          <w:noProof/>
        </w:rPr>
        <w:drawing>
          <wp:inline distT="114300" distB="114300" distL="114300" distR="114300" wp14:anchorId="5C095811" wp14:editId="6D8474A4">
            <wp:extent cx="2833688" cy="196960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2833688" cy="1969603"/>
                    </a:xfrm>
                    <a:prstGeom prst="rect">
                      <a:avLst/>
                    </a:prstGeom>
                    <a:ln/>
                  </pic:spPr>
                </pic:pic>
              </a:graphicData>
            </a:graphic>
          </wp:inline>
        </w:drawing>
      </w:r>
      <w:r>
        <w:rPr>
          <w:noProof/>
        </w:rPr>
        <w:drawing>
          <wp:inline distT="114300" distB="114300" distL="114300" distR="114300" wp14:anchorId="0D7BAA12" wp14:editId="5C383CFE">
            <wp:extent cx="2781300" cy="19288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781300" cy="1928813"/>
                    </a:xfrm>
                    <a:prstGeom prst="rect">
                      <a:avLst/>
                    </a:prstGeom>
                    <a:ln/>
                  </pic:spPr>
                </pic:pic>
              </a:graphicData>
            </a:graphic>
          </wp:inline>
        </w:drawing>
      </w:r>
    </w:p>
    <w:p w14:paraId="04555E7F" w14:textId="77777777" w:rsidR="0030041B" w:rsidRPr="00E32A45" w:rsidRDefault="00463E34">
      <w:pPr>
        <w:rPr>
          <w:sz w:val="28"/>
          <w:szCs w:val="28"/>
        </w:rPr>
      </w:pPr>
      <w:r w:rsidRPr="00E32A45">
        <w:rPr>
          <w:b/>
          <w:sz w:val="28"/>
          <w:szCs w:val="28"/>
        </w:rPr>
        <w:lastRenderedPageBreak/>
        <w:t>Inference</w:t>
      </w:r>
      <w:r w:rsidRPr="00E32A45">
        <w:rPr>
          <w:sz w:val="28"/>
          <w:szCs w:val="28"/>
        </w:rPr>
        <w:t>:</w:t>
      </w:r>
    </w:p>
    <w:p w14:paraId="5A16DA7E" w14:textId="77777777" w:rsidR="0030041B" w:rsidRDefault="00463E34">
      <w:pPr>
        <w:numPr>
          <w:ilvl w:val="0"/>
          <w:numId w:val="11"/>
        </w:numPr>
      </w:pPr>
      <w:r>
        <w:t xml:space="preserve"> </w:t>
      </w:r>
      <w:proofErr w:type="spellStart"/>
      <w:proofErr w:type="gramStart"/>
      <w:r>
        <w:t>Administrative,Informational</w:t>
      </w:r>
      <w:proofErr w:type="spellEnd"/>
      <w:proofErr w:type="gramEnd"/>
      <w:r>
        <w:t xml:space="preserve"> and their duration have been left skewed.</w:t>
      </w:r>
    </w:p>
    <w:p w14:paraId="39C901FE" w14:textId="77777777" w:rsidR="0030041B" w:rsidRDefault="00463E34">
      <w:pPr>
        <w:numPr>
          <w:ilvl w:val="0"/>
          <w:numId w:val="11"/>
        </w:numPr>
      </w:pPr>
      <w:r>
        <w:t xml:space="preserve"> Spend less time in the particular </w:t>
      </w:r>
      <w:proofErr w:type="gramStart"/>
      <w:r>
        <w:t>region ,</w:t>
      </w:r>
      <w:proofErr w:type="gramEnd"/>
      <w:r>
        <w:t xml:space="preserve"> we need to find the reason to improvise.</w:t>
      </w:r>
    </w:p>
    <w:p w14:paraId="6F5E4E87" w14:textId="77777777" w:rsidR="0030041B" w:rsidRDefault="00463E34">
      <w:pPr>
        <w:numPr>
          <w:ilvl w:val="0"/>
          <w:numId w:val="11"/>
        </w:numPr>
      </w:pPr>
      <w:r>
        <w:t>Administrative, check if there are any login problems</w:t>
      </w:r>
    </w:p>
    <w:p w14:paraId="0FF78868" w14:textId="77777777" w:rsidR="0030041B" w:rsidRDefault="00463E34">
      <w:pPr>
        <w:numPr>
          <w:ilvl w:val="0"/>
          <w:numId w:val="11"/>
        </w:numPr>
      </w:pPr>
      <w:r>
        <w:t xml:space="preserve">Informational, even if they spend so much </w:t>
      </w:r>
      <w:proofErr w:type="gramStart"/>
      <w:r>
        <w:t>time</w:t>
      </w:r>
      <w:proofErr w:type="gramEnd"/>
      <w:r>
        <w:t xml:space="preserve"> they end up without buying.</w:t>
      </w:r>
    </w:p>
    <w:p w14:paraId="2638BEE5" w14:textId="77777777" w:rsidR="0030041B" w:rsidRDefault="00463E34">
      <w:pPr>
        <w:numPr>
          <w:ilvl w:val="0"/>
          <w:numId w:val="11"/>
        </w:numPr>
      </w:pPr>
      <w:r>
        <w:rPr>
          <w:sz w:val="21"/>
          <w:szCs w:val="21"/>
          <w:highlight w:val="white"/>
        </w:rPr>
        <w:t>customers who spent a longer administrative duration in a website are very less likely to bounce from the website that is navigating away from the website just after navigating one page of that website.</w:t>
      </w:r>
    </w:p>
    <w:p w14:paraId="6A002B1C" w14:textId="77777777" w:rsidR="0030041B" w:rsidRDefault="0030041B"/>
    <w:p w14:paraId="2382BBCC" w14:textId="77777777" w:rsidR="0030041B" w:rsidRDefault="0030041B">
      <w:pPr>
        <w:rPr>
          <w:sz w:val="21"/>
          <w:szCs w:val="21"/>
          <w:highlight w:val="white"/>
        </w:rPr>
      </w:pPr>
    </w:p>
    <w:p w14:paraId="696B46CA" w14:textId="77777777" w:rsidR="0030041B" w:rsidRPr="00E32A45" w:rsidRDefault="00463E34">
      <w:pPr>
        <w:rPr>
          <w:b/>
          <w:sz w:val="28"/>
          <w:szCs w:val="28"/>
          <w:highlight w:val="white"/>
        </w:rPr>
      </w:pPr>
      <w:r w:rsidRPr="00E32A45">
        <w:rPr>
          <w:b/>
          <w:sz w:val="28"/>
          <w:szCs w:val="28"/>
          <w:highlight w:val="white"/>
        </w:rPr>
        <w:t>Bounce Rate &amp; Exit Rates:</w:t>
      </w:r>
    </w:p>
    <w:p w14:paraId="5387B0BD" w14:textId="77777777" w:rsidR="0030041B" w:rsidRDefault="0030041B">
      <w:pPr>
        <w:rPr>
          <w:b/>
          <w:sz w:val="21"/>
          <w:szCs w:val="21"/>
          <w:highlight w:val="white"/>
        </w:rPr>
      </w:pPr>
    </w:p>
    <w:p w14:paraId="17941815" w14:textId="77777777" w:rsidR="0030041B" w:rsidRDefault="00463E34">
      <w:pPr>
        <w:rPr>
          <w:sz w:val="21"/>
          <w:szCs w:val="21"/>
          <w:highlight w:val="white"/>
        </w:rPr>
      </w:pPr>
      <w:r>
        <w:rPr>
          <w:sz w:val="21"/>
          <w:szCs w:val="21"/>
          <w:highlight w:val="white"/>
        </w:rPr>
        <w:t>Bounce rate is the overall percentage of a single engagement session whereas exit rate is the percentage of exits from a page.</w:t>
      </w:r>
    </w:p>
    <w:p w14:paraId="276C93CE" w14:textId="77777777" w:rsidR="0030041B" w:rsidRDefault="0030041B">
      <w:pPr>
        <w:rPr>
          <w:sz w:val="21"/>
          <w:szCs w:val="21"/>
          <w:highlight w:val="white"/>
        </w:rPr>
      </w:pPr>
    </w:p>
    <w:p w14:paraId="0B6F05D4" w14:textId="77777777" w:rsidR="0030041B" w:rsidRDefault="0030041B">
      <w:pPr>
        <w:rPr>
          <w:sz w:val="21"/>
          <w:szCs w:val="21"/>
          <w:highlight w:val="white"/>
        </w:rPr>
      </w:pPr>
    </w:p>
    <w:p w14:paraId="3D3F4E23" w14:textId="77777777" w:rsidR="0030041B" w:rsidRDefault="00463E34">
      <w:pPr>
        <w:rPr>
          <w:sz w:val="21"/>
          <w:szCs w:val="21"/>
          <w:highlight w:val="white"/>
        </w:rPr>
      </w:pPr>
      <w:r>
        <w:rPr>
          <w:noProof/>
          <w:sz w:val="21"/>
          <w:szCs w:val="21"/>
          <w:highlight w:val="white"/>
        </w:rPr>
        <w:drawing>
          <wp:inline distT="114300" distB="114300" distL="114300" distR="114300" wp14:anchorId="7488CEE9" wp14:editId="1D66CE9A">
            <wp:extent cx="5120640" cy="3215640"/>
            <wp:effectExtent l="0" t="0" r="3810" b="381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121253" cy="3216025"/>
                    </a:xfrm>
                    <a:prstGeom prst="rect">
                      <a:avLst/>
                    </a:prstGeom>
                    <a:ln/>
                  </pic:spPr>
                </pic:pic>
              </a:graphicData>
            </a:graphic>
          </wp:inline>
        </w:drawing>
      </w:r>
    </w:p>
    <w:p w14:paraId="40A5706D" w14:textId="77777777" w:rsidR="0030041B" w:rsidRPr="00E32A45" w:rsidRDefault="00463E34">
      <w:pPr>
        <w:rPr>
          <w:b/>
          <w:sz w:val="28"/>
          <w:szCs w:val="28"/>
          <w:highlight w:val="white"/>
        </w:rPr>
      </w:pPr>
      <w:r w:rsidRPr="00E32A45">
        <w:rPr>
          <w:b/>
          <w:sz w:val="28"/>
          <w:szCs w:val="28"/>
          <w:highlight w:val="white"/>
        </w:rPr>
        <w:t xml:space="preserve">Inference: </w:t>
      </w:r>
    </w:p>
    <w:p w14:paraId="25D6EC07" w14:textId="77777777" w:rsidR="0030041B" w:rsidRDefault="00463E34">
      <w:pPr>
        <w:numPr>
          <w:ilvl w:val="0"/>
          <w:numId w:val="7"/>
        </w:numPr>
        <w:rPr>
          <w:sz w:val="21"/>
          <w:szCs w:val="21"/>
          <w:highlight w:val="white"/>
        </w:rPr>
      </w:pPr>
      <w:r>
        <w:rPr>
          <w:sz w:val="21"/>
          <w:szCs w:val="21"/>
          <w:highlight w:val="white"/>
        </w:rPr>
        <w:t xml:space="preserve">A high bounce rate could indicate issues with user </w:t>
      </w:r>
      <w:proofErr w:type="gramStart"/>
      <w:r>
        <w:rPr>
          <w:sz w:val="21"/>
          <w:szCs w:val="21"/>
          <w:highlight w:val="white"/>
        </w:rPr>
        <w:t>satisfaction  owing</w:t>
      </w:r>
      <w:proofErr w:type="gramEnd"/>
      <w:r>
        <w:rPr>
          <w:sz w:val="21"/>
          <w:szCs w:val="21"/>
          <w:highlight w:val="white"/>
        </w:rPr>
        <w:t xml:space="preserve"> to one or many reasons such as unfriendly user interface of the website, extremely slow throughput or other technical matters. </w:t>
      </w:r>
    </w:p>
    <w:p w14:paraId="412987A2" w14:textId="77777777" w:rsidR="0030041B" w:rsidRDefault="00463E34">
      <w:pPr>
        <w:numPr>
          <w:ilvl w:val="0"/>
          <w:numId w:val="7"/>
        </w:numPr>
        <w:rPr>
          <w:sz w:val="21"/>
          <w:szCs w:val="21"/>
          <w:highlight w:val="white"/>
        </w:rPr>
      </w:pPr>
      <w:r>
        <w:rPr>
          <w:sz w:val="21"/>
          <w:szCs w:val="21"/>
          <w:highlight w:val="white"/>
        </w:rPr>
        <w:t xml:space="preserve">A high exit rate could be a sign of lower performing sectors in funnels, showing areas open to optimization as if customers are leaving then at the end of the day no one is buying. </w:t>
      </w:r>
    </w:p>
    <w:p w14:paraId="71452971" w14:textId="77777777" w:rsidR="0030041B" w:rsidRDefault="00463E34">
      <w:pPr>
        <w:numPr>
          <w:ilvl w:val="0"/>
          <w:numId w:val="7"/>
        </w:numPr>
        <w:rPr>
          <w:sz w:val="21"/>
          <w:szCs w:val="21"/>
          <w:highlight w:val="white"/>
        </w:rPr>
      </w:pPr>
      <w:r>
        <w:rPr>
          <w:sz w:val="21"/>
          <w:szCs w:val="21"/>
          <w:highlight w:val="white"/>
        </w:rPr>
        <w:t>Here both of them exhibiting a positive relation- we need to try to control both to gain new customers and old customers to sustain.</w:t>
      </w:r>
    </w:p>
    <w:p w14:paraId="0553BADB" w14:textId="77777777" w:rsidR="0030041B" w:rsidRDefault="0030041B">
      <w:pPr>
        <w:rPr>
          <w:b/>
          <w:sz w:val="21"/>
          <w:szCs w:val="21"/>
          <w:highlight w:val="white"/>
        </w:rPr>
      </w:pPr>
    </w:p>
    <w:p w14:paraId="78341F20" w14:textId="77777777" w:rsidR="0030041B" w:rsidRDefault="0030041B">
      <w:pPr>
        <w:rPr>
          <w:b/>
          <w:sz w:val="21"/>
          <w:szCs w:val="21"/>
          <w:highlight w:val="white"/>
        </w:rPr>
      </w:pPr>
    </w:p>
    <w:p w14:paraId="029AF7FA" w14:textId="24ACC8CD" w:rsidR="0030041B" w:rsidRPr="00E32A45" w:rsidRDefault="00463E34">
      <w:pPr>
        <w:rPr>
          <w:rFonts w:ascii="Times New Roman" w:eastAsia="Times New Roman" w:hAnsi="Times New Roman" w:cs="Times New Roman"/>
          <w:b/>
          <w:sz w:val="28"/>
          <w:szCs w:val="28"/>
        </w:rPr>
      </w:pPr>
      <w:proofErr w:type="spellStart"/>
      <w:r w:rsidRPr="00E32A45">
        <w:rPr>
          <w:rFonts w:ascii="Times New Roman" w:eastAsia="Times New Roman" w:hAnsi="Times New Roman" w:cs="Times New Roman"/>
          <w:b/>
          <w:sz w:val="28"/>
          <w:szCs w:val="28"/>
        </w:rPr>
        <w:lastRenderedPageBreak/>
        <w:t>MonthWise</w:t>
      </w:r>
      <w:proofErr w:type="spellEnd"/>
      <w:r w:rsidRPr="00E32A45">
        <w:rPr>
          <w:rFonts w:ascii="Times New Roman" w:eastAsia="Times New Roman" w:hAnsi="Times New Roman" w:cs="Times New Roman"/>
          <w:b/>
          <w:sz w:val="28"/>
          <w:szCs w:val="28"/>
        </w:rPr>
        <w:t xml:space="preserve"> Analysis:</w:t>
      </w:r>
    </w:p>
    <w:p w14:paraId="0E27F449" w14:textId="77777777" w:rsidR="0030041B" w:rsidRDefault="0030041B">
      <w:pPr>
        <w:rPr>
          <w:rFonts w:ascii="Times New Roman" w:eastAsia="Times New Roman" w:hAnsi="Times New Roman" w:cs="Times New Roman"/>
          <w:b/>
          <w:sz w:val="24"/>
          <w:szCs w:val="24"/>
        </w:rPr>
      </w:pPr>
    </w:p>
    <w:p w14:paraId="2DD34C6B" w14:textId="77777777" w:rsidR="0030041B" w:rsidRDefault="00463E3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94CDC87" wp14:editId="24B50528">
            <wp:extent cx="5943600" cy="38608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943600" cy="3860800"/>
                    </a:xfrm>
                    <a:prstGeom prst="rect">
                      <a:avLst/>
                    </a:prstGeom>
                    <a:ln/>
                  </pic:spPr>
                </pic:pic>
              </a:graphicData>
            </a:graphic>
          </wp:inline>
        </w:drawing>
      </w:r>
    </w:p>
    <w:p w14:paraId="1E2782AF" w14:textId="77777777" w:rsidR="0030041B" w:rsidRPr="00E32A45" w:rsidRDefault="00463E34">
      <w:pPr>
        <w:rPr>
          <w:rFonts w:ascii="Times New Roman" w:eastAsia="Times New Roman" w:hAnsi="Times New Roman" w:cs="Times New Roman"/>
          <w:b/>
          <w:sz w:val="28"/>
          <w:szCs w:val="28"/>
        </w:rPr>
      </w:pPr>
      <w:r w:rsidRPr="00E32A45">
        <w:rPr>
          <w:rFonts w:ascii="Times New Roman" w:eastAsia="Times New Roman" w:hAnsi="Times New Roman" w:cs="Times New Roman"/>
          <w:b/>
          <w:sz w:val="28"/>
          <w:szCs w:val="28"/>
        </w:rPr>
        <w:t>Inference:</w:t>
      </w:r>
    </w:p>
    <w:p w14:paraId="6CCD36EF" w14:textId="77777777" w:rsidR="0030041B" w:rsidRDefault="00463E34">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Bounce rates among the </w:t>
      </w:r>
      <w:proofErr w:type="spellStart"/>
      <w:r>
        <w:rPr>
          <w:rFonts w:ascii="Times New Roman" w:eastAsia="Times New Roman" w:hAnsi="Times New Roman" w:cs="Times New Roman"/>
          <w:sz w:val="24"/>
          <w:szCs w:val="24"/>
        </w:rPr>
        <w:t>New_Visitor</w:t>
      </w:r>
      <w:proofErr w:type="spellEnd"/>
      <w:r>
        <w:rPr>
          <w:rFonts w:ascii="Times New Roman" w:eastAsia="Times New Roman" w:hAnsi="Times New Roman" w:cs="Times New Roman"/>
          <w:sz w:val="24"/>
          <w:szCs w:val="24"/>
        </w:rPr>
        <w:t xml:space="preserve"> is acceptable but why </w:t>
      </w:r>
      <w:proofErr w:type="spellStart"/>
      <w:r>
        <w:rPr>
          <w:rFonts w:ascii="Times New Roman" w:eastAsia="Times New Roman" w:hAnsi="Times New Roman" w:cs="Times New Roman"/>
          <w:sz w:val="24"/>
          <w:szCs w:val="24"/>
        </w:rPr>
        <w:t>Returning_visitor</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bouncing. Need to </w:t>
      </w:r>
      <w:proofErr w:type="spellStart"/>
      <w:r>
        <w:rPr>
          <w:rFonts w:ascii="Times New Roman" w:eastAsia="Times New Roman" w:hAnsi="Times New Roman" w:cs="Times New Roman"/>
          <w:sz w:val="24"/>
          <w:szCs w:val="24"/>
        </w:rPr>
        <w:t>optimise</w:t>
      </w:r>
      <w:proofErr w:type="spellEnd"/>
      <w:r>
        <w:rPr>
          <w:rFonts w:ascii="Times New Roman" w:eastAsia="Times New Roman" w:hAnsi="Times New Roman" w:cs="Times New Roman"/>
          <w:sz w:val="24"/>
          <w:szCs w:val="24"/>
        </w:rPr>
        <w:t xml:space="preserve"> the reason.</w:t>
      </w:r>
    </w:p>
    <w:p w14:paraId="17C153FB" w14:textId="77777777" w:rsidR="0030041B" w:rsidRDefault="00463E34">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Page Value has a direct relation among the revenue generation and its wide spread across May and Dec- let’s find that and expand more or improvise February by providing ads.</w:t>
      </w:r>
    </w:p>
    <w:p w14:paraId="6EBF800C" w14:textId="77777777" w:rsidR="0030041B" w:rsidRDefault="00463E34">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Feb- </w:t>
      </w:r>
      <w:r>
        <w:rPr>
          <w:rFonts w:ascii="Times New Roman" w:eastAsia="Times New Roman" w:hAnsi="Times New Roman" w:cs="Times New Roman"/>
          <w:sz w:val="24"/>
          <w:szCs w:val="24"/>
        </w:rPr>
        <w:t>Bounce rate and Exit rate range is comparatively high, attract them.</w:t>
      </w:r>
    </w:p>
    <w:p w14:paraId="43A05195" w14:textId="77777777" w:rsidR="0030041B" w:rsidRDefault="0030041B">
      <w:pPr>
        <w:rPr>
          <w:rFonts w:ascii="Times New Roman" w:eastAsia="Times New Roman" w:hAnsi="Times New Roman" w:cs="Times New Roman"/>
          <w:sz w:val="24"/>
          <w:szCs w:val="24"/>
        </w:rPr>
      </w:pPr>
    </w:p>
    <w:p w14:paraId="78669977" w14:textId="77777777" w:rsidR="0030041B" w:rsidRDefault="0030041B">
      <w:pPr>
        <w:rPr>
          <w:rFonts w:ascii="Times New Roman" w:eastAsia="Times New Roman" w:hAnsi="Times New Roman" w:cs="Times New Roman"/>
          <w:sz w:val="24"/>
          <w:szCs w:val="24"/>
        </w:rPr>
      </w:pPr>
    </w:p>
    <w:p w14:paraId="131A705B" w14:textId="77777777" w:rsidR="0030041B" w:rsidRDefault="0030041B">
      <w:pPr>
        <w:rPr>
          <w:rFonts w:ascii="Times New Roman" w:eastAsia="Times New Roman" w:hAnsi="Times New Roman" w:cs="Times New Roman"/>
          <w:sz w:val="24"/>
          <w:szCs w:val="24"/>
        </w:rPr>
      </w:pPr>
    </w:p>
    <w:p w14:paraId="78550BED" w14:textId="77777777" w:rsidR="0030041B" w:rsidRDefault="0030041B">
      <w:pPr>
        <w:rPr>
          <w:rFonts w:ascii="Times New Roman" w:eastAsia="Times New Roman" w:hAnsi="Times New Roman" w:cs="Times New Roman"/>
          <w:sz w:val="24"/>
          <w:szCs w:val="24"/>
        </w:rPr>
      </w:pPr>
    </w:p>
    <w:p w14:paraId="71B77E21" w14:textId="77777777" w:rsidR="0030041B" w:rsidRDefault="0030041B">
      <w:pPr>
        <w:rPr>
          <w:rFonts w:ascii="Times New Roman" w:eastAsia="Times New Roman" w:hAnsi="Times New Roman" w:cs="Times New Roman"/>
          <w:b/>
          <w:sz w:val="24"/>
          <w:szCs w:val="24"/>
        </w:rPr>
      </w:pPr>
    </w:p>
    <w:p w14:paraId="276E9BB8" w14:textId="77777777" w:rsidR="0030041B" w:rsidRDefault="0030041B">
      <w:pPr>
        <w:rPr>
          <w:rFonts w:ascii="Times New Roman" w:eastAsia="Times New Roman" w:hAnsi="Times New Roman" w:cs="Times New Roman"/>
          <w:b/>
          <w:sz w:val="24"/>
          <w:szCs w:val="24"/>
        </w:rPr>
      </w:pPr>
    </w:p>
    <w:p w14:paraId="5958B2B1" w14:textId="77777777" w:rsidR="0030041B" w:rsidRPr="00E32A45" w:rsidRDefault="00463E34">
      <w:pPr>
        <w:rPr>
          <w:rFonts w:ascii="Times New Roman" w:eastAsia="Times New Roman" w:hAnsi="Times New Roman" w:cs="Times New Roman"/>
          <w:b/>
          <w:sz w:val="28"/>
          <w:szCs w:val="28"/>
        </w:rPr>
      </w:pPr>
      <w:r w:rsidRPr="00E32A45">
        <w:rPr>
          <w:rFonts w:ascii="Times New Roman" w:eastAsia="Times New Roman" w:hAnsi="Times New Roman" w:cs="Times New Roman"/>
          <w:b/>
          <w:sz w:val="28"/>
          <w:szCs w:val="28"/>
        </w:rPr>
        <w:t>Base Model:</w:t>
      </w:r>
    </w:p>
    <w:p w14:paraId="3ACC09C4" w14:textId="77777777" w:rsidR="0030041B" w:rsidRDefault="0030041B">
      <w:pPr>
        <w:rPr>
          <w:rFonts w:ascii="Times New Roman" w:eastAsia="Times New Roman" w:hAnsi="Times New Roman" w:cs="Times New Roman"/>
          <w:b/>
          <w:sz w:val="24"/>
          <w:szCs w:val="24"/>
        </w:rPr>
      </w:pPr>
    </w:p>
    <w:p w14:paraId="409F7966" w14:textId="77777777" w:rsidR="0030041B" w:rsidRDefault="00463E3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purposes of this project is to get the analyses results of the measuring the user’s intention to finalize the transaction and build a model for visitor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analysis.</w:t>
      </w:r>
    </w:p>
    <w:p w14:paraId="410105B0" w14:textId="77777777" w:rsidR="0030041B" w:rsidRDefault="00463E34">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Target feature --- &gt; Revenue</w:t>
      </w:r>
    </w:p>
    <w:p w14:paraId="5F43FD4A"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 xml:space="preserve">It’s a classification model so we try to draw some conclusions from the input values given for the </w:t>
      </w:r>
      <w:proofErr w:type="gramStart"/>
      <w:r>
        <w:rPr>
          <w:rFonts w:ascii="Times New Roman" w:eastAsia="Times New Roman" w:hAnsi="Times New Roman" w:cs="Times New Roman"/>
          <w:sz w:val="24"/>
          <w:szCs w:val="24"/>
        </w:rPr>
        <w:t>training(</w:t>
      </w:r>
      <w:proofErr w:type="gramEnd"/>
      <w:r>
        <w:rPr>
          <w:rFonts w:ascii="Times New Roman" w:eastAsia="Times New Roman" w:hAnsi="Times New Roman" w:cs="Times New Roman"/>
          <w:sz w:val="24"/>
          <w:szCs w:val="24"/>
        </w:rPr>
        <w:t xml:space="preserve">independent features) . Here we have a binary classification with two possible </w:t>
      </w:r>
      <w:proofErr w:type="gramStart"/>
      <w:r>
        <w:rPr>
          <w:rFonts w:ascii="Times New Roman" w:eastAsia="Times New Roman" w:hAnsi="Times New Roman" w:cs="Times New Roman"/>
          <w:sz w:val="24"/>
          <w:szCs w:val="24"/>
        </w:rPr>
        <w:t>outcomes(</w:t>
      </w:r>
      <w:proofErr w:type="gramEnd"/>
      <w:r>
        <w:rPr>
          <w:rFonts w:ascii="Times New Roman" w:eastAsia="Times New Roman" w:hAnsi="Times New Roman" w:cs="Times New Roman"/>
          <w:sz w:val="24"/>
          <w:szCs w:val="24"/>
        </w:rPr>
        <w:t>Revenue Generated- Yes/No)</w:t>
      </w:r>
    </w:p>
    <w:p w14:paraId="4E58DD3E" w14:textId="77777777" w:rsidR="0030041B" w:rsidRDefault="0030041B">
      <w:pPr>
        <w:rPr>
          <w:rFonts w:ascii="Times New Roman" w:eastAsia="Times New Roman" w:hAnsi="Times New Roman" w:cs="Times New Roman"/>
          <w:sz w:val="24"/>
          <w:szCs w:val="24"/>
        </w:rPr>
      </w:pPr>
    </w:p>
    <w:p w14:paraId="422C79CD"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Metrics:</w:t>
      </w:r>
    </w:p>
    <w:p w14:paraId="3F4984FD"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an imbalance classification problem, the performance metrics planned to estimate the performance are f1_</w:t>
      </w:r>
      <w:proofErr w:type="gramStart"/>
      <w:r>
        <w:rPr>
          <w:rFonts w:ascii="Times New Roman" w:eastAsia="Times New Roman" w:hAnsi="Times New Roman" w:cs="Times New Roman"/>
          <w:sz w:val="24"/>
          <w:szCs w:val="24"/>
        </w:rPr>
        <w:t>score,Precision</w:t>
      </w:r>
      <w:proofErr w:type="gramEnd"/>
      <w:r>
        <w:rPr>
          <w:rFonts w:ascii="Times New Roman" w:eastAsia="Times New Roman" w:hAnsi="Times New Roman" w:cs="Times New Roman"/>
          <w:sz w:val="24"/>
          <w:szCs w:val="24"/>
        </w:rPr>
        <w:t>,Recall,Roc_curve, Bias and Variance error..</w:t>
      </w:r>
    </w:p>
    <w:p w14:paraId="027FBDBF" w14:textId="77777777" w:rsidR="0030041B" w:rsidRDefault="0030041B">
      <w:pPr>
        <w:rPr>
          <w:rFonts w:ascii="Times New Roman" w:eastAsia="Times New Roman" w:hAnsi="Times New Roman" w:cs="Times New Roman"/>
          <w:sz w:val="24"/>
          <w:szCs w:val="24"/>
        </w:rPr>
      </w:pPr>
    </w:p>
    <w:p w14:paraId="799F0813"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dataset is fed to Logistic Regression, Decision tree, Random Forest and Gradient </w:t>
      </w:r>
      <w:proofErr w:type="spellStart"/>
      <w:proofErr w:type="gramStart"/>
      <w:r>
        <w:rPr>
          <w:rFonts w:ascii="Times New Roman" w:eastAsia="Times New Roman" w:hAnsi="Times New Roman" w:cs="Times New Roman"/>
          <w:sz w:val="24"/>
          <w:szCs w:val="24"/>
        </w:rPr>
        <w:t>Boosting,KNN</w:t>
      </w:r>
      <w:proofErr w:type="spellEnd"/>
      <w:proofErr w:type="gramEnd"/>
      <w:r>
        <w:rPr>
          <w:rFonts w:ascii="Times New Roman" w:eastAsia="Times New Roman" w:hAnsi="Times New Roman" w:cs="Times New Roman"/>
          <w:sz w:val="24"/>
          <w:szCs w:val="24"/>
        </w:rPr>
        <w:t>(K-Nearest neighbors).</w:t>
      </w:r>
    </w:p>
    <w:p w14:paraId="6505A9E1" w14:textId="77777777" w:rsidR="0030041B" w:rsidRDefault="0030041B">
      <w:pPr>
        <w:rPr>
          <w:rFonts w:ascii="Times New Roman" w:eastAsia="Times New Roman" w:hAnsi="Times New Roman" w:cs="Times New Roman"/>
          <w:sz w:val="24"/>
          <w:szCs w:val="24"/>
        </w:rPr>
      </w:pPr>
    </w:p>
    <w:p w14:paraId="2552F994" w14:textId="77777777" w:rsidR="0030041B" w:rsidRDefault="0030041B">
      <w:pPr>
        <w:rPr>
          <w:rFonts w:ascii="Times New Roman" w:eastAsia="Times New Roman" w:hAnsi="Times New Roman" w:cs="Times New Roman"/>
          <w:sz w:val="24"/>
          <w:szCs w:val="24"/>
        </w:rPr>
      </w:pPr>
    </w:p>
    <w:tbl>
      <w:tblPr>
        <w:tblStyle w:val="a6"/>
        <w:tblW w:w="94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0"/>
        <w:gridCol w:w="966"/>
        <w:gridCol w:w="967"/>
        <w:gridCol w:w="1048"/>
        <w:gridCol w:w="787"/>
        <w:gridCol w:w="869"/>
        <w:gridCol w:w="1339"/>
        <w:gridCol w:w="1200"/>
      </w:tblGrid>
      <w:tr w:rsidR="0030041B" w14:paraId="2A43B9D8" w14:textId="77777777" w:rsidTr="00E32A45">
        <w:trPr>
          <w:trHeight w:val="904"/>
        </w:trPr>
        <w:tc>
          <w:tcPr>
            <w:tcW w:w="2320" w:type="dxa"/>
            <w:shd w:val="clear" w:color="auto" w:fill="auto"/>
            <w:tcMar>
              <w:top w:w="100" w:type="dxa"/>
              <w:left w:w="100" w:type="dxa"/>
              <w:bottom w:w="100" w:type="dxa"/>
              <w:right w:w="100" w:type="dxa"/>
            </w:tcMar>
          </w:tcPr>
          <w:p w14:paraId="7B3D5843"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933" w:type="dxa"/>
            <w:gridSpan w:val="2"/>
            <w:shd w:val="clear" w:color="auto" w:fill="auto"/>
            <w:tcMar>
              <w:top w:w="100" w:type="dxa"/>
              <w:left w:w="100" w:type="dxa"/>
              <w:bottom w:w="100" w:type="dxa"/>
              <w:right w:w="100" w:type="dxa"/>
            </w:tcMar>
          </w:tcPr>
          <w:p w14:paraId="7B6FF6B3"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Accuracy(</w:t>
            </w:r>
            <w:proofErr w:type="gramEnd"/>
            <w:r>
              <w:rPr>
                <w:rFonts w:ascii="Times New Roman" w:eastAsia="Times New Roman" w:hAnsi="Times New Roman" w:cs="Times New Roman"/>
                <w:sz w:val="24"/>
                <w:szCs w:val="24"/>
              </w:rPr>
              <w:t>%)</w:t>
            </w:r>
          </w:p>
        </w:tc>
        <w:tc>
          <w:tcPr>
            <w:tcW w:w="1048" w:type="dxa"/>
            <w:shd w:val="clear" w:color="auto" w:fill="auto"/>
            <w:tcMar>
              <w:top w:w="100" w:type="dxa"/>
              <w:left w:w="100" w:type="dxa"/>
              <w:bottom w:w="100" w:type="dxa"/>
              <w:right w:w="100" w:type="dxa"/>
            </w:tcMar>
          </w:tcPr>
          <w:p w14:paraId="115834AE"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Precision(</w:t>
            </w:r>
            <w:proofErr w:type="gramEnd"/>
            <w:r>
              <w:rPr>
                <w:rFonts w:ascii="Times New Roman" w:eastAsia="Times New Roman" w:hAnsi="Times New Roman" w:cs="Times New Roman"/>
                <w:sz w:val="24"/>
                <w:szCs w:val="24"/>
              </w:rPr>
              <w:t>%)</w:t>
            </w:r>
          </w:p>
        </w:tc>
        <w:tc>
          <w:tcPr>
            <w:tcW w:w="787" w:type="dxa"/>
            <w:shd w:val="clear" w:color="auto" w:fill="auto"/>
            <w:tcMar>
              <w:top w:w="100" w:type="dxa"/>
              <w:left w:w="100" w:type="dxa"/>
              <w:bottom w:w="100" w:type="dxa"/>
              <w:right w:w="100" w:type="dxa"/>
            </w:tcMar>
          </w:tcPr>
          <w:p w14:paraId="7FE9B03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Recall(</w:t>
            </w:r>
            <w:proofErr w:type="gramEnd"/>
            <w:r>
              <w:rPr>
                <w:rFonts w:ascii="Times New Roman" w:eastAsia="Times New Roman" w:hAnsi="Times New Roman" w:cs="Times New Roman"/>
                <w:sz w:val="24"/>
                <w:szCs w:val="24"/>
              </w:rPr>
              <w:t>%)</w:t>
            </w:r>
          </w:p>
        </w:tc>
        <w:tc>
          <w:tcPr>
            <w:tcW w:w="869" w:type="dxa"/>
            <w:shd w:val="clear" w:color="auto" w:fill="auto"/>
            <w:tcMar>
              <w:top w:w="100" w:type="dxa"/>
              <w:left w:w="100" w:type="dxa"/>
              <w:bottom w:w="100" w:type="dxa"/>
              <w:right w:w="100" w:type="dxa"/>
            </w:tcMar>
          </w:tcPr>
          <w:p w14:paraId="431AAA0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roofErr w:type="gramStart"/>
            <w:r>
              <w:rPr>
                <w:rFonts w:ascii="Times New Roman" w:eastAsia="Times New Roman" w:hAnsi="Times New Roman" w:cs="Times New Roman"/>
                <w:sz w:val="24"/>
                <w:szCs w:val="24"/>
              </w:rPr>
              <w:t>score(</w:t>
            </w:r>
            <w:proofErr w:type="gramEnd"/>
            <w:r>
              <w:rPr>
                <w:rFonts w:ascii="Times New Roman" w:eastAsia="Times New Roman" w:hAnsi="Times New Roman" w:cs="Times New Roman"/>
                <w:sz w:val="24"/>
                <w:szCs w:val="24"/>
              </w:rPr>
              <w:t>%)</w:t>
            </w:r>
          </w:p>
        </w:tc>
        <w:tc>
          <w:tcPr>
            <w:tcW w:w="1339" w:type="dxa"/>
            <w:shd w:val="clear" w:color="auto" w:fill="auto"/>
            <w:tcMar>
              <w:top w:w="100" w:type="dxa"/>
              <w:left w:w="100" w:type="dxa"/>
              <w:bottom w:w="100" w:type="dxa"/>
              <w:right w:w="100" w:type="dxa"/>
            </w:tcMar>
          </w:tcPr>
          <w:p w14:paraId="70FA1CF8"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Bias_Error</w:t>
            </w:r>
            <w:proofErr w:type="spellEnd"/>
          </w:p>
        </w:tc>
        <w:tc>
          <w:tcPr>
            <w:tcW w:w="1200" w:type="dxa"/>
            <w:shd w:val="clear" w:color="auto" w:fill="auto"/>
            <w:tcMar>
              <w:top w:w="100" w:type="dxa"/>
              <w:left w:w="100" w:type="dxa"/>
              <w:bottom w:w="100" w:type="dxa"/>
              <w:right w:w="100" w:type="dxa"/>
            </w:tcMar>
          </w:tcPr>
          <w:p w14:paraId="4636400B"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Variance_Error</w:t>
            </w:r>
            <w:proofErr w:type="spellEnd"/>
          </w:p>
        </w:tc>
      </w:tr>
      <w:tr w:rsidR="0030041B" w14:paraId="6DBE6669" w14:textId="77777777" w:rsidTr="00E32A45">
        <w:trPr>
          <w:trHeight w:val="316"/>
        </w:trPr>
        <w:tc>
          <w:tcPr>
            <w:tcW w:w="2320" w:type="dxa"/>
            <w:shd w:val="clear" w:color="auto" w:fill="auto"/>
            <w:tcMar>
              <w:top w:w="100" w:type="dxa"/>
              <w:left w:w="100" w:type="dxa"/>
              <w:bottom w:w="100" w:type="dxa"/>
              <w:right w:w="100" w:type="dxa"/>
            </w:tcMar>
          </w:tcPr>
          <w:p w14:paraId="033D50C4" w14:textId="77777777" w:rsidR="0030041B" w:rsidRDefault="003004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66" w:type="dxa"/>
            <w:shd w:val="clear" w:color="auto" w:fill="auto"/>
            <w:tcMar>
              <w:top w:w="100" w:type="dxa"/>
              <w:left w:w="100" w:type="dxa"/>
              <w:bottom w:w="100" w:type="dxa"/>
              <w:right w:w="100" w:type="dxa"/>
            </w:tcMar>
          </w:tcPr>
          <w:p w14:paraId="625012A4"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w:t>
            </w:r>
          </w:p>
        </w:tc>
        <w:tc>
          <w:tcPr>
            <w:tcW w:w="966" w:type="dxa"/>
            <w:shd w:val="clear" w:color="auto" w:fill="auto"/>
            <w:tcMar>
              <w:top w:w="100" w:type="dxa"/>
              <w:left w:w="100" w:type="dxa"/>
              <w:bottom w:w="100" w:type="dxa"/>
              <w:right w:w="100" w:type="dxa"/>
            </w:tcMar>
          </w:tcPr>
          <w:p w14:paraId="34E81A90"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w:t>
            </w:r>
          </w:p>
        </w:tc>
        <w:tc>
          <w:tcPr>
            <w:tcW w:w="1048" w:type="dxa"/>
            <w:shd w:val="clear" w:color="auto" w:fill="auto"/>
            <w:tcMar>
              <w:top w:w="100" w:type="dxa"/>
              <w:left w:w="100" w:type="dxa"/>
              <w:bottom w:w="100" w:type="dxa"/>
              <w:right w:w="100" w:type="dxa"/>
            </w:tcMar>
          </w:tcPr>
          <w:p w14:paraId="474FCFE4" w14:textId="77777777" w:rsidR="0030041B" w:rsidRDefault="003004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787" w:type="dxa"/>
            <w:shd w:val="clear" w:color="auto" w:fill="auto"/>
            <w:tcMar>
              <w:top w:w="100" w:type="dxa"/>
              <w:left w:w="100" w:type="dxa"/>
              <w:bottom w:w="100" w:type="dxa"/>
              <w:right w:w="100" w:type="dxa"/>
            </w:tcMar>
          </w:tcPr>
          <w:p w14:paraId="5BE745E7" w14:textId="77777777" w:rsidR="0030041B" w:rsidRDefault="003004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69" w:type="dxa"/>
            <w:shd w:val="clear" w:color="auto" w:fill="auto"/>
            <w:tcMar>
              <w:top w:w="100" w:type="dxa"/>
              <w:left w:w="100" w:type="dxa"/>
              <w:bottom w:w="100" w:type="dxa"/>
              <w:right w:w="100" w:type="dxa"/>
            </w:tcMar>
          </w:tcPr>
          <w:p w14:paraId="52719438" w14:textId="77777777" w:rsidR="0030041B" w:rsidRDefault="003004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339" w:type="dxa"/>
            <w:shd w:val="clear" w:color="auto" w:fill="auto"/>
            <w:tcMar>
              <w:top w:w="100" w:type="dxa"/>
              <w:left w:w="100" w:type="dxa"/>
              <w:bottom w:w="100" w:type="dxa"/>
              <w:right w:w="100" w:type="dxa"/>
            </w:tcMar>
          </w:tcPr>
          <w:p w14:paraId="6A50185C" w14:textId="77777777" w:rsidR="0030041B" w:rsidRDefault="003004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200" w:type="dxa"/>
            <w:shd w:val="clear" w:color="auto" w:fill="auto"/>
            <w:tcMar>
              <w:top w:w="100" w:type="dxa"/>
              <w:left w:w="100" w:type="dxa"/>
              <w:bottom w:w="100" w:type="dxa"/>
              <w:right w:w="100" w:type="dxa"/>
            </w:tcMar>
          </w:tcPr>
          <w:p w14:paraId="1DC37078" w14:textId="77777777" w:rsidR="0030041B" w:rsidRDefault="0030041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30041B" w14:paraId="6BF576CB" w14:textId="77777777" w:rsidTr="00E32A45">
        <w:trPr>
          <w:trHeight w:val="440"/>
        </w:trPr>
        <w:tc>
          <w:tcPr>
            <w:tcW w:w="2320" w:type="dxa"/>
            <w:shd w:val="clear" w:color="auto" w:fill="auto"/>
            <w:tcMar>
              <w:top w:w="100" w:type="dxa"/>
              <w:left w:w="100" w:type="dxa"/>
              <w:bottom w:w="100" w:type="dxa"/>
              <w:right w:w="100" w:type="dxa"/>
            </w:tcMar>
          </w:tcPr>
          <w:p w14:paraId="3C6BBA8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w:t>
            </w:r>
          </w:p>
        </w:tc>
        <w:tc>
          <w:tcPr>
            <w:tcW w:w="966" w:type="dxa"/>
            <w:shd w:val="clear" w:color="auto" w:fill="auto"/>
            <w:tcMar>
              <w:top w:w="100" w:type="dxa"/>
              <w:left w:w="100" w:type="dxa"/>
              <w:bottom w:w="100" w:type="dxa"/>
              <w:right w:w="100" w:type="dxa"/>
            </w:tcMar>
          </w:tcPr>
          <w:p w14:paraId="0BE0054C"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966" w:type="dxa"/>
            <w:shd w:val="clear" w:color="auto" w:fill="auto"/>
            <w:tcMar>
              <w:top w:w="100" w:type="dxa"/>
              <w:left w:w="100" w:type="dxa"/>
              <w:bottom w:w="100" w:type="dxa"/>
              <w:right w:w="100" w:type="dxa"/>
            </w:tcMar>
          </w:tcPr>
          <w:p w14:paraId="2C37DAD3"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048" w:type="dxa"/>
            <w:shd w:val="clear" w:color="auto" w:fill="auto"/>
            <w:tcMar>
              <w:top w:w="100" w:type="dxa"/>
              <w:left w:w="100" w:type="dxa"/>
              <w:bottom w:w="100" w:type="dxa"/>
              <w:right w:w="100" w:type="dxa"/>
            </w:tcMar>
          </w:tcPr>
          <w:p w14:paraId="75D29C8D"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c>
          <w:tcPr>
            <w:tcW w:w="787" w:type="dxa"/>
            <w:shd w:val="clear" w:color="auto" w:fill="auto"/>
            <w:tcMar>
              <w:top w:w="100" w:type="dxa"/>
              <w:left w:w="100" w:type="dxa"/>
              <w:bottom w:w="100" w:type="dxa"/>
              <w:right w:w="100" w:type="dxa"/>
            </w:tcMar>
          </w:tcPr>
          <w:p w14:paraId="2BCCCD80"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869" w:type="dxa"/>
            <w:shd w:val="clear" w:color="auto" w:fill="F4CCCC"/>
            <w:tcMar>
              <w:top w:w="100" w:type="dxa"/>
              <w:left w:w="100" w:type="dxa"/>
              <w:bottom w:w="100" w:type="dxa"/>
              <w:right w:w="100" w:type="dxa"/>
            </w:tcMar>
          </w:tcPr>
          <w:p w14:paraId="6AF48023"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1339" w:type="dxa"/>
            <w:shd w:val="clear" w:color="auto" w:fill="F4CCCC"/>
            <w:tcMar>
              <w:top w:w="100" w:type="dxa"/>
              <w:left w:w="100" w:type="dxa"/>
              <w:bottom w:w="100" w:type="dxa"/>
              <w:right w:w="100" w:type="dxa"/>
            </w:tcMar>
          </w:tcPr>
          <w:p w14:paraId="40E4BA59" w14:textId="77777777" w:rsidR="0030041B" w:rsidRDefault="00463E3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0.491418</w:t>
            </w:r>
          </w:p>
        </w:tc>
        <w:tc>
          <w:tcPr>
            <w:tcW w:w="1200" w:type="dxa"/>
            <w:shd w:val="clear" w:color="auto" w:fill="F4CCCC"/>
            <w:tcMar>
              <w:top w:w="100" w:type="dxa"/>
              <w:left w:w="100" w:type="dxa"/>
              <w:bottom w:w="100" w:type="dxa"/>
              <w:right w:w="100" w:type="dxa"/>
            </w:tcMar>
          </w:tcPr>
          <w:p w14:paraId="21CDB715"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0.000148</w:t>
            </w:r>
          </w:p>
        </w:tc>
      </w:tr>
      <w:tr w:rsidR="0030041B" w14:paraId="5DB6F531" w14:textId="77777777" w:rsidTr="00E32A45">
        <w:trPr>
          <w:trHeight w:val="428"/>
        </w:trPr>
        <w:tc>
          <w:tcPr>
            <w:tcW w:w="2320" w:type="dxa"/>
            <w:shd w:val="clear" w:color="auto" w:fill="auto"/>
            <w:tcMar>
              <w:top w:w="100" w:type="dxa"/>
              <w:left w:w="100" w:type="dxa"/>
              <w:bottom w:w="100" w:type="dxa"/>
              <w:right w:w="100" w:type="dxa"/>
            </w:tcMar>
          </w:tcPr>
          <w:p w14:paraId="42DB459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966" w:type="dxa"/>
            <w:shd w:val="clear" w:color="auto" w:fill="auto"/>
            <w:tcMar>
              <w:top w:w="100" w:type="dxa"/>
              <w:left w:w="100" w:type="dxa"/>
              <w:bottom w:w="100" w:type="dxa"/>
              <w:right w:w="100" w:type="dxa"/>
            </w:tcMar>
          </w:tcPr>
          <w:p w14:paraId="710A088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w:t>
            </w:r>
          </w:p>
        </w:tc>
        <w:tc>
          <w:tcPr>
            <w:tcW w:w="966" w:type="dxa"/>
            <w:shd w:val="clear" w:color="auto" w:fill="auto"/>
            <w:tcMar>
              <w:top w:w="100" w:type="dxa"/>
              <w:left w:w="100" w:type="dxa"/>
              <w:bottom w:w="100" w:type="dxa"/>
              <w:right w:w="100" w:type="dxa"/>
            </w:tcMar>
          </w:tcPr>
          <w:p w14:paraId="28F5E5E1"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048" w:type="dxa"/>
            <w:shd w:val="clear" w:color="auto" w:fill="auto"/>
            <w:tcMar>
              <w:top w:w="100" w:type="dxa"/>
              <w:left w:w="100" w:type="dxa"/>
              <w:bottom w:w="100" w:type="dxa"/>
              <w:right w:w="100" w:type="dxa"/>
            </w:tcMar>
          </w:tcPr>
          <w:p w14:paraId="7C80C379"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c>
          <w:tcPr>
            <w:tcW w:w="787" w:type="dxa"/>
            <w:shd w:val="clear" w:color="auto" w:fill="auto"/>
            <w:tcMar>
              <w:top w:w="100" w:type="dxa"/>
              <w:left w:w="100" w:type="dxa"/>
              <w:bottom w:w="100" w:type="dxa"/>
              <w:right w:w="100" w:type="dxa"/>
            </w:tcMar>
          </w:tcPr>
          <w:p w14:paraId="72D7F7E2"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869" w:type="dxa"/>
            <w:shd w:val="clear" w:color="auto" w:fill="FFF2CC"/>
            <w:tcMar>
              <w:top w:w="100" w:type="dxa"/>
              <w:left w:w="100" w:type="dxa"/>
              <w:bottom w:w="100" w:type="dxa"/>
              <w:right w:w="100" w:type="dxa"/>
            </w:tcMar>
          </w:tcPr>
          <w:p w14:paraId="624D8DE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339" w:type="dxa"/>
            <w:shd w:val="clear" w:color="auto" w:fill="FFF2CC"/>
            <w:tcMar>
              <w:top w:w="100" w:type="dxa"/>
              <w:left w:w="100" w:type="dxa"/>
              <w:bottom w:w="100" w:type="dxa"/>
              <w:right w:w="100" w:type="dxa"/>
            </w:tcMar>
          </w:tcPr>
          <w:p w14:paraId="544A2ABD"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0.413108</w:t>
            </w:r>
          </w:p>
        </w:tc>
        <w:tc>
          <w:tcPr>
            <w:tcW w:w="1200" w:type="dxa"/>
            <w:shd w:val="clear" w:color="auto" w:fill="FFF2CC"/>
            <w:tcMar>
              <w:top w:w="100" w:type="dxa"/>
              <w:left w:w="100" w:type="dxa"/>
              <w:bottom w:w="100" w:type="dxa"/>
              <w:right w:w="100" w:type="dxa"/>
            </w:tcMar>
          </w:tcPr>
          <w:p w14:paraId="3C56819B"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0.000131</w:t>
            </w:r>
          </w:p>
        </w:tc>
      </w:tr>
      <w:tr w:rsidR="0030041B" w14:paraId="4F2585B8" w14:textId="77777777" w:rsidTr="00E32A45">
        <w:trPr>
          <w:trHeight w:val="207"/>
        </w:trPr>
        <w:tc>
          <w:tcPr>
            <w:tcW w:w="2320" w:type="dxa"/>
            <w:shd w:val="clear" w:color="auto" w:fill="auto"/>
            <w:tcMar>
              <w:top w:w="100" w:type="dxa"/>
              <w:left w:w="100" w:type="dxa"/>
              <w:bottom w:w="100" w:type="dxa"/>
              <w:right w:w="100" w:type="dxa"/>
            </w:tcMar>
          </w:tcPr>
          <w:p w14:paraId="4EE9497E"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966" w:type="dxa"/>
            <w:shd w:val="clear" w:color="auto" w:fill="auto"/>
            <w:tcMar>
              <w:top w:w="100" w:type="dxa"/>
              <w:left w:w="100" w:type="dxa"/>
              <w:bottom w:w="100" w:type="dxa"/>
              <w:right w:w="100" w:type="dxa"/>
            </w:tcMar>
          </w:tcPr>
          <w:p w14:paraId="66B547CE"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966" w:type="dxa"/>
            <w:shd w:val="clear" w:color="auto" w:fill="auto"/>
            <w:tcMar>
              <w:top w:w="100" w:type="dxa"/>
              <w:left w:w="100" w:type="dxa"/>
              <w:bottom w:w="100" w:type="dxa"/>
              <w:right w:w="100" w:type="dxa"/>
            </w:tcMar>
          </w:tcPr>
          <w:p w14:paraId="53908C4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1048" w:type="dxa"/>
            <w:shd w:val="clear" w:color="auto" w:fill="auto"/>
            <w:tcMar>
              <w:top w:w="100" w:type="dxa"/>
              <w:left w:w="100" w:type="dxa"/>
              <w:bottom w:w="100" w:type="dxa"/>
              <w:right w:w="100" w:type="dxa"/>
            </w:tcMar>
          </w:tcPr>
          <w:p w14:paraId="6B62E6A5"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787" w:type="dxa"/>
            <w:shd w:val="clear" w:color="auto" w:fill="auto"/>
            <w:tcMar>
              <w:top w:w="100" w:type="dxa"/>
              <w:left w:w="100" w:type="dxa"/>
              <w:bottom w:w="100" w:type="dxa"/>
              <w:right w:w="100" w:type="dxa"/>
            </w:tcMar>
          </w:tcPr>
          <w:p w14:paraId="4C373A22"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869" w:type="dxa"/>
            <w:shd w:val="clear" w:color="auto" w:fill="FFF2CC"/>
            <w:tcMar>
              <w:top w:w="100" w:type="dxa"/>
              <w:left w:w="100" w:type="dxa"/>
              <w:bottom w:w="100" w:type="dxa"/>
              <w:right w:w="100" w:type="dxa"/>
            </w:tcMar>
          </w:tcPr>
          <w:p w14:paraId="7DBDFD4B"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1339" w:type="dxa"/>
            <w:shd w:val="clear" w:color="auto" w:fill="FFF2CC"/>
            <w:tcMar>
              <w:top w:w="100" w:type="dxa"/>
              <w:left w:w="100" w:type="dxa"/>
              <w:bottom w:w="100" w:type="dxa"/>
              <w:right w:w="100" w:type="dxa"/>
            </w:tcMar>
          </w:tcPr>
          <w:p w14:paraId="7CAB295E"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0.452311</w:t>
            </w:r>
          </w:p>
        </w:tc>
        <w:tc>
          <w:tcPr>
            <w:tcW w:w="1200" w:type="dxa"/>
            <w:shd w:val="clear" w:color="auto" w:fill="FFF2CC"/>
            <w:tcMar>
              <w:top w:w="100" w:type="dxa"/>
              <w:left w:w="100" w:type="dxa"/>
              <w:bottom w:w="100" w:type="dxa"/>
              <w:right w:w="100" w:type="dxa"/>
            </w:tcMar>
          </w:tcPr>
          <w:p w14:paraId="4D5EF68E"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0.000175</w:t>
            </w:r>
          </w:p>
        </w:tc>
      </w:tr>
      <w:tr w:rsidR="0030041B" w14:paraId="26B91CFD" w14:textId="77777777" w:rsidTr="00E32A45">
        <w:trPr>
          <w:trHeight w:val="207"/>
        </w:trPr>
        <w:tc>
          <w:tcPr>
            <w:tcW w:w="2320" w:type="dxa"/>
            <w:shd w:val="clear" w:color="auto" w:fill="auto"/>
            <w:tcMar>
              <w:top w:w="100" w:type="dxa"/>
              <w:left w:w="100" w:type="dxa"/>
              <w:bottom w:w="100" w:type="dxa"/>
              <w:right w:w="100" w:type="dxa"/>
            </w:tcMar>
          </w:tcPr>
          <w:p w14:paraId="6D87BF67"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966" w:type="dxa"/>
            <w:shd w:val="clear" w:color="auto" w:fill="auto"/>
            <w:tcMar>
              <w:top w:w="100" w:type="dxa"/>
              <w:left w:w="100" w:type="dxa"/>
              <w:bottom w:w="100" w:type="dxa"/>
              <w:right w:w="100" w:type="dxa"/>
            </w:tcMar>
          </w:tcPr>
          <w:p w14:paraId="0BC6D14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966" w:type="dxa"/>
            <w:shd w:val="clear" w:color="auto" w:fill="auto"/>
            <w:tcMar>
              <w:top w:w="100" w:type="dxa"/>
              <w:left w:w="100" w:type="dxa"/>
              <w:bottom w:w="100" w:type="dxa"/>
              <w:right w:w="100" w:type="dxa"/>
            </w:tcMar>
          </w:tcPr>
          <w:p w14:paraId="655731D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c>
          <w:tcPr>
            <w:tcW w:w="1048" w:type="dxa"/>
            <w:shd w:val="clear" w:color="auto" w:fill="auto"/>
            <w:tcMar>
              <w:top w:w="100" w:type="dxa"/>
              <w:left w:w="100" w:type="dxa"/>
              <w:bottom w:w="100" w:type="dxa"/>
              <w:right w:w="100" w:type="dxa"/>
            </w:tcMar>
          </w:tcPr>
          <w:p w14:paraId="5D1FBC8D"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p>
        </w:tc>
        <w:tc>
          <w:tcPr>
            <w:tcW w:w="787" w:type="dxa"/>
            <w:shd w:val="clear" w:color="auto" w:fill="auto"/>
            <w:tcMar>
              <w:top w:w="100" w:type="dxa"/>
              <w:left w:w="100" w:type="dxa"/>
              <w:bottom w:w="100" w:type="dxa"/>
              <w:right w:w="100" w:type="dxa"/>
            </w:tcMar>
          </w:tcPr>
          <w:p w14:paraId="259156F3"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869" w:type="dxa"/>
            <w:shd w:val="clear" w:color="auto" w:fill="D9EAD3"/>
            <w:tcMar>
              <w:top w:w="100" w:type="dxa"/>
              <w:left w:w="100" w:type="dxa"/>
              <w:bottom w:w="100" w:type="dxa"/>
              <w:right w:w="100" w:type="dxa"/>
            </w:tcMar>
          </w:tcPr>
          <w:p w14:paraId="53C16711"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1339" w:type="dxa"/>
            <w:shd w:val="clear" w:color="auto" w:fill="D9EAD3"/>
            <w:tcMar>
              <w:top w:w="100" w:type="dxa"/>
              <w:left w:w="100" w:type="dxa"/>
              <w:bottom w:w="100" w:type="dxa"/>
              <w:right w:w="100" w:type="dxa"/>
            </w:tcMar>
          </w:tcPr>
          <w:p w14:paraId="3D9BD942"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0.373984</w:t>
            </w:r>
          </w:p>
        </w:tc>
        <w:tc>
          <w:tcPr>
            <w:tcW w:w="1200" w:type="dxa"/>
            <w:shd w:val="clear" w:color="auto" w:fill="D9EAD3"/>
            <w:tcMar>
              <w:top w:w="100" w:type="dxa"/>
              <w:left w:w="100" w:type="dxa"/>
              <w:bottom w:w="100" w:type="dxa"/>
              <w:right w:w="100" w:type="dxa"/>
            </w:tcMar>
          </w:tcPr>
          <w:p w14:paraId="1EEA89E7"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0.000000</w:t>
            </w:r>
          </w:p>
        </w:tc>
      </w:tr>
      <w:tr w:rsidR="0030041B" w14:paraId="1508263D" w14:textId="77777777" w:rsidTr="00E32A45">
        <w:trPr>
          <w:trHeight w:val="207"/>
        </w:trPr>
        <w:tc>
          <w:tcPr>
            <w:tcW w:w="2320" w:type="dxa"/>
            <w:shd w:val="clear" w:color="auto" w:fill="auto"/>
            <w:tcMar>
              <w:top w:w="100" w:type="dxa"/>
              <w:left w:w="100" w:type="dxa"/>
              <w:bottom w:w="100" w:type="dxa"/>
              <w:right w:w="100" w:type="dxa"/>
            </w:tcMar>
          </w:tcPr>
          <w:p w14:paraId="2699E6FC"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Boost Classifier</w:t>
            </w:r>
          </w:p>
        </w:tc>
        <w:tc>
          <w:tcPr>
            <w:tcW w:w="966" w:type="dxa"/>
            <w:shd w:val="clear" w:color="auto" w:fill="auto"/>
            <w:tcMar>
              <w:top w:w="100" w:type="dxa"/>
              <w:left w:w="100" w:type="dxa"/>
              <w:bottom w:w="100" w:type="dxa"/>
              <w:right w:w="100" w:type="dxa"/>
            </w:tcMar>
          </w:tcPr>
          <w:p w14:paraId="793F198D"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c>
          <w:tcPr>
            <w:tcW w:w="966" w:type="dxa"/>
            <w:shd w:val="clear" w:color="auto" w:fill="auto"/>
            <w:tcMar>
              <w:top w:w="100" w:type="dxa"/>
              <w:left w:w="100" w:type="dxa"/>
              <w:bottom w:w="100" w:type="dxa"/>
              <w:right w:w="100" w:type="dxa"/>
            </w:tcMar>
          </w:tcPr>
          <w:p w14:paraId="04C4256C"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c>
          <w:tcPr>
            <w:tcW w:w="1048" w:type="dxa"/>
            <w:shd w:val="clear" w:color="auto" w:fill="auto"/>
            <w:tcMar>
              <w:top w:w="100" w:type="dxa"/>
              <w:left w:w="100" w:type="dxa"/>
              <w:bottom w:w="100" w:type="dxa"/>
              <w:right w:w="100" w:type="dxa"/>
            </w:tcMar>
          </w:tcPr>
          <w:p w14:paraId="73DC42A0"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787" w:type="dxa"/>
            <w:shd w:val="clear" w:color="auto" w:fill="auto"/>
            <w:tcMar>
              <w:top w:w="100" w:type="dxa"/>
              <w:left w:w="100" w:type="dxa"/>
              <w:bottom w:w="100" w:type="dxa"/>
              <w:right w:w="100" w:type="dxa"/>
            </w:tcMar>
          </w:tcPr>
          <w:p w14:paraId="63F4DC4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869" w:type="dxa"/>
            <w:shd w:val="clear" w:color="auto" w:fill="D9EAD3"/>
            <w:tcMar>
              <w:top w:w="100" w:type="dxa"/>
              <w:left w:w="100" w:type="dxa"/>
              <w:bottom w:w="100" w:type="dxa"/>
              <w:right w:w="100" w:type="dxa"/>
            </w:tcMar>
          </w:tcPr>
          <w:p w14:paraId="43B355D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1339" w:type="dxa"/>
            <w:shd w:val="clear" w:color="auto" w:fill="D9EAD3"/>
            <w:tcMar>
              <w:top w:w="100" w:type="dxa"/>
              <w:left w:w="100" w:type="dxa"/>
              <w:bottom w:w="100" w:type="dxa"/>
              <w:right w:w="100" w:type="dxa"/>
            </w:tcMar>
          </w:tcPr>
          <w:p w14:paraId="51F15FA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0.401740</w:t>
            </w:r>
          </w:p>
        </w:tc>
        <w:tc>
          <w:tcPr>
            <w:tcW w:w="1200" w:type="dxa"/>
            <w:shd w:val="clear" w:color="auto" w:fill="D9EAD3"/>
            <w:tcMar>
              <w:top w:w="100" w:type="dxa"/>
              <w:left w:w="100" w:type="dxa"/>
              <w:bottom w:w="100" w:type="dxa"/>
              <w:right w:w="100" w:type="dxa"/>
            </w:tcMar>
          </w:tcPr>
          <w:p w14:paraId="33EFE3EF"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0.000031</w:t>
            </w:r>
          </w:p>
        </w:tc>
      </w:tr>
    </w:tbl>
    <w:p w14:paraId="74AFA08A" w14:textId="77777777" w:rsidR="0030041B" w:rsidRDefault="0030041B">
      <w:pPr>
        <w:rPr>
          <w:rFonts w:ascii="Times New Roman" w:eastAsia="Times New Roman" w:hAnsi="Times New Roman" w:cs="Times New Roman"/>
          <w:sz w:val="24"/>
          <w:szCs w:val="24"/>
        </w:rPr>
      </w:pPr>
    </w:p>
    <w:p w14:paraId="10AEB8AF" w14:textId="77777777" w:rsidR="0030041B" w:rsidRDefault="0030041B">
      <w:pPr>
        <w:rPr>
          <w:rFonts w:ascii="Times New Roman" w:eastAsia="Times New Roman" w:hAnsi="Times New Roman" w:cs="Times New Roman"/>
          <w:sz w:val="24"/>
          <w:szCs w:val="24"/>
        </w:rPr>
      </w:pPr>
    </w:p>
    <w:p w14:paraId="19EFD071" w14:textId="77777777" w:rsidR="0030041B" w:rsidRDefault="0030041B">
      <w:pPr>
        <w:ind w:firstLine="720"/>
        <w:rPr>
          <w:rFonts w:ascii="Times New Roman" w:eastAsia="Times New Roman" w:hAnsi="Times New Roman" w:cs="Times New Roman"/>
          <w:b/>
          <w:sz w:val="24"/>
          <w:szCs w:val="24"/>
        </w:rPr>
      </w:pPr>
    </w:p>
    <w:p w14:paraId="201C41BD" w14:textId="3B907F09" w:rsidR="0030041B" w:rsidRDefault="00E32A4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66422E" wp14:editId="3B05A43F">
            <wp:extent cx="3505200" cy="233362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3505200" cy="2333625"/>
                    </a:xfrm>
                    <a:prstGeom prst="rect">
                      <a:avLst/>
                    </a:prstGeom>
                    <a:ln/>
                  </pic:spPr>
                </pic:pic>
              </a:graphicData>
            </a:graphic>
          </wp:inline>
        </w:drawing>
      </w:r>
    </w:p>
    <w:p w14:paraId="253906C9" w14:textId="77777777" w:rsidR="0030041B" w:rsidRPr="00E32A45" w:rsidRDefault="00463E34">
      <w:pPr>
        <w:rPr>
          <w:rFonts w:ascii="Times New Roman" w:eastAsia="Times New Roman" w:hAnsi="Times New Roman" w:cs="Times New Roman"/>
          <w:b/>
          <w:sz w:val="28"/>
          <w:szCs w:val="28"/>
        </w:rPr>
      </w:pPr>
      <w:r w:rsidRPr="00E32A45">
        <w:rPr>
          <w:rFonts w:ascii="Times New Roman" w:eastAsia="Times New Roman" w:hAnsi="Times New Roman" w:cs="Times New Roman"/>
          <w:b/>
          <w:sz w:val="28"/>
          <w:szCs w:val="28"/>
        </w:rPr>
        <w:lastRenderedPageBreak/>
        <w:t xml:space="preserve">Feature Selection &amp; Modelling: </w:t>
      </w:r>
    </w:p>
    <w:p w14:paraId="17C61ADF"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Feature selection is the process of selecting a subset of relevant attributes to be used in making the model in machine learning. Effective feature selection eliminates redundant variables and keeps only the best subset of predictors in the model which also gives shorter training times. Besides this, it avoids the curse of dimensionality and enhance generalization by reducing overfitting.  </w:t>
      </w:r>
    </w:p>
    <w:p w14:paraId="2601AC4A" w14:textId="4264C05E"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our dataset we are having 12330 rows and 18 </w:t>
      </w:r>
      <w:r w:rsidR="00E32A45">
        <w:rPr>
          <w:rFonts w:ascii="Times New Roman" w:eastAsia="Times New Roman" w:hAnsi="Times New Roman" w:cs="Times New Roman"/>
          <w:sz w:val="24"/>
          <w:szCs w:val="24"/>
        </w:rPr>
        <w:t>columns. If</w:t>
      </w:r>
      <w:r>
        <w:rPr>
          <w:rFonts w:ascii="Times New Roman" w:eastAsia="Times New Roman" w:hAnsi="Times New Roman" w:cs="Times New Roman"/>
          <w:sz w:val="24"/>
          <w:szCs w:val="24"/>
        </w:rPr>
        <w:t xml:space="preserve"> we build the model without </w:t>
      </w:r>
      <w:r w:rsidR="00E32A45">
        <w:rPr>
          <w:rFonts w:ascii="Times New Roman" w:eastAsia="Times New Roman" w:hAnsi="Times New Roman" w:cs="Times New Roman"/>
          <w:sz w:val="24"/>
          <w:szCs w:val="24"/>
        </w:rPr>
        <w:t>feature selection</w:t>
      </w:r>
      <w:r>
        <w:rPr>
          <w:rFonts w:ascii="Times New Roman" w:eastAsia="Times New Roman" w:hAnsi="Times New Roman" w:cs="Times New Roman"/>
          <w:sz w:val="24"/>
          <w:szCs w:val="24"/>
        </w:rPr>
        <w:t xml:space="preserve"> the model </w:t>
      </w:r>
      <w:r w:rsidR="00E32A45">
        <w:rPr>
          <w:rFonts w:ascii="Times New Roman" w:eastAsia="Times New Roman" w:hAnsi="Times New Roman" w:cs="Times New Roman"/>
          <w:sz w:val="24"/>
          <w:szCs w:val="24"/>
        </w:rPr>
        <w:t>will produce</w:t>
      </w:r>
      <w:r>
        <w:rPr>
          <w:rFonts w:ascii="Times New Roman" w:eastAsia="Times New Roman" w:hAnsi="Times New Roman" w:cs="Times New Roman"/>
          <w:sz w:val="24"/>
          <w:szCs w:val="24"/>
        </w:rPr>
        <w:t xml:space="preserve"> low bias and high </w:t>
      </w:r>
      <w:r w:rsidR="00E32A45">
        <w:rPr>
          <w:rFonts w:ascii="Times New Roman" w:eastAsia="Times New Roman" w:hAnsi="Times New Roman" w:cs="Times New Roman"/>
          <w:sz w:val="24"/>
          <w:szCs w:val="24"/>
        </w:rPr>
        <w:t>variance. We</w:t>
      </w:r>
      <w:r>
        <w:rPr>
          <w:rFonts w:ascii="Times New Roman" w:eastAsia="Times New Roman" w:hAnsi="Times New Roman" w:cs="Times New Roman"/>
          <w:sz w:val="24"/>
          <w:szCs w:val="24"/>
        </w:rPr>
        <w:t xml:space="preserve"> have done feature selection for 18 columns based on statistical methods they are</w:t>
      </w:r>
    </w:p>
    <w:p w14:paraId="293B4D1B"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*Chi square test</w:t>
      </w:r>
    </w:p>
    <w:p w14:paraId="6309BD74" w14:textId="699F567E"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Anova</w:t>
      </w:r>
      <w:proofErr w:type="spellEnd"/>
    </w:p>
    <w:p w14:paraId="07B5F146" w14:textId="77777777" w:rsidR="0030041B" w:rsidRPr="00E32A45" w:rsidRDefault="00463E34">
      <w:pPr>
        <w:rPr>
          <w:rFonts w:ascii="Times New Roman" w:eastAsia="Times New Roman" w:hAnsi="Times New Roman" w:cs="Times New Roman"/>
          <w:b/>
          <w:sz w:val="28"/>
          <w:szCs w:val="28"/>
        </w:rPr>
      </w:pPr>
      <w:r w:rsidRPr="00E32A45">
        <w:rPr>
          <w:rFonts w:ascii="Times New Roman" w:eastAsia="Times New Roman" w:hAnsi="Times New Roman" w:cs="Times New Roman"/>
          <w:b/>
          <w:sz w:val="28"/>
          <w:szCs w:val="28"/>
        </w:rPr>
        <w:t>Chi Square Test</w:t>
      </w:r>
    </w:p>
    <w:p w14:paraId="69F5ADA5" w14:textId="677ABD9F"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 xml:space="preserve">Chi Square test is works when the independent and dependent variable is categorical. It is a </w:t>
      </w:r>
      <w:r w:rsidR="00E32A45">
        <w:rPr>
          <w:rFonts w:ascii="Times New Roman" w:eastAsia="Times New Roman" w:hAnsi="Times New Roman" w:cs="Times New Roman"/>
          <w:sz w:val="24"/>
          <w:szCs w:val="24"/>
          <w:highlight w:val="white"/>
        </w:rPr>
        <w:t>non-parametric</w:t>
      </w:r>
      <w:r>
        <w:rPr>
          <w:rFonts w:ascii="Times New Roman" w:eastAsia="Times New Roman" w:hAnsi="Times New Roman" w:cs="Times New Roman"/>
          <w:sz w:val="24"/>
          <w:szCs w:val="24"/>
          <w:highlight w:val="white"/>
        </w:rPr>
        <w:t xml:space="preserve"> test deals with degree of freedom and alpha. Frequency should be greater than 5.</w:t>
      </w:r>
      <w:r w:rsidR="00E32A4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It is a right skewed method.</w:t>
      </w:r>
      <w:r w:rsidR="00E32A4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In this dataset we are having 8 columns as categorical and we are going to check each columns whether they are dependent on target column or not.</w:t>
      </w:r>
    </w:p>
    <w:p w14:paraId="11137B05" w14:textId="77777777" w:rsidR="0030041B" w:rsidRDefault="0030041B">
      <w:pPr>
        <w:rPr>
          <w:rFonts w:ascii="Times New Roman" w:eastAsia="Times New Roman" w:hAnsi="Times New Roman" w:cs="Times New Roman"/>
          <w:sz w:val="24"/>
          <w:szCs w:val="24"/>
          <w:highlight w:val="white"/>
        </w:rPr>
      </w:pPr>
    </w:p>
    <w:p w14:paraId="33632DC2" w14:textId="77777777" w:rsidR="0030041B" w:rsidRDefault="00463E3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Features which are dependent on target </w:t>
      </w:r>
      <w:proofErr w:type="gramStart"/>
      <w:r>
        <w:rPr>
          <w:rFonts w:ascii="Times New Roman" w:eastAsia="Times New Roman" w:hAnsi="Times New Roman" w:cs="Times New Roman"/>
          <w:b/>
          <w:sz w:val="24"/>
          <w:szCs w:val="24"/>
          <w:highlight w:val="white"/>
        </w:rPr>
        <w:t>column(</w:t>
      </w:r>
      <w:proofErr w:type="gramEnd"/>
      <w:r>
        <w:rPr>
          <w:rFonts w:ascii="Times New Roman" w:eastAsia="Times New Roman" w:hAnsi="Times New Roman" w:cs="Times New Roman"/>
          <w:b/>
          <w:sz w:val="24"/>
          <w:szCs w:val="24"/>
          <w:highlight w:val="white"/>
        </w:rPr>
        <w:t>Revenue) based on p value from chi square test</w:t>
      </w:r>
    </w:p>
    <w:p w14:paraId="7EDF3521" w14:textId="660A783B"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Weekend,</w:t>
      </w:r>
      <w:r w:rsidR="00E32A4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Special day,</w:t>
      </w:r>
      <w:r w:rsidR="00E32A4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Visitor type,</w:t>
      </w:r>
      <w:r w:rsidR="00E32A4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Browser,</w:t>
      </w:r>
      <w:r w:rsidR="00E32A4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Month,</w:t>
      </w:r>
      <w:r w:rsidR="00E32A45">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Traffic type</w:t>
      </w:r>
    </w:p>
    <w:p w14:paraId="54062208" w14:textId="77777777" w:rsidR="0030041B" w:rsidRDefault="0030041B">
      <w:pPr>
        <w:rPr>
          <w:rFonts w:ascii="Times New Roman" w:eastAsia="Times New Roman" w:hAnsi="Times New Roman" w:cs="Times New Roman"/>
          <w:sz w:val="24"/>
          <w:szCs w:val="24"/>
          <w:highlight w:val="white"/>
        </w:rPr>
      </w:pPr>
    </w:p>
    <w:p w14:paraId="0A546E3E" w14:textId="77777777" w:rsidR="0030041B" w:rsidRDefault="00463E3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Features which are independent on target </w:t>
      </w:r>
      <w:proofErr w:type="gramStart"/>
      <w:r>
        <w:rPr>
          <w:rFonts w:ascii="Times New Roman" w:eastAsia="Times New Roman" w:hAnsi="Times New Roman" w:cs="Times New Roman"/>
          <w:b/>
          <w:sz w:val="24"/>
          <w:szCs w:val="24"/>
          <w:highlight w:val="white"/>
        </w:rPr>
        <w:t>column(</w:t>
      </w:r>
      <w:proofErr w:type="gramEnd"/>
      <w:r>
        <w:rPr>
          <w:rFonts w:ascii="Times New Roman" w:eastAsia="Times New Roman" w:hAnsi="Times New Roman" w:cs="Times New Roman"/>
          <w:b/>
          <w:sz w:val="24"/>
          <w:szCs w:val="24"/>
          <w:highlight w:val="white"/>
        </w:rPr>
        <w:t>Revenue) based on p value from chi square test.</w:t>
      </w:r>
    </w:p>
    <w:p w14:paraId="6415F220" w14:textId="77777777" w:rsidR="0030041B" w:rsidRDefault="00463E3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                  Region</w:t>
      </w:r>
    </w:p>
    <w:p w14:paraId="38F698E8" w14:textId="10A373D4" w:rsidR="0030041B" w:rsidRPr="00E32A45" w:rsidRDefault="00463E34">
      <w:pPr>
        <w:rPr>
          <w:rFonts w:ascii="Times New Roman" w:eastAsia="Times New Roman" w:hAnsi="Times New Roman" w:cs="Times New Roman"/>
          <w:b/>
          <w:sz w:val="28"/>
          <w:szCs w:val="28"/>
          <w:highlight w:val="white"/>
        </w:rPr>
      </w:pPr>
      <w:proofErr w:type="spellStart"/>
      <w:r w:rsidRPr="00E32A45">
        <w:rPr>
          <w:rFonts w:ascii="Times New Roman" w:eastAsia="Times New Roman" w:hAnsi="Times New Roman" w:cs="Times New Roman"/>
          <w:b/>
          <w:sz w:val="28"/>
          <w:szCs w:val="28"/>
          <w:highlight w:val="white"/>
        </w:rPr>
        <w:t>Anova</w:t>
      </w:r>
      <w:proofErr w:type="spellEnd"/>
      <w:r w:rsidRPr="00E32A45">
        <w:rPr>
          <w:rFonts w:ascii="Times New Roman" w:eastAsia="Times New Roman" w:hAnsi="Times New Roman" w:cs="Times New Roman"/>
          <w:b/>
          <w:sz w:val="28"/>
          <w:szCs w:val="28"/>
          <w:highlight w:val="white"/>
        </w:rPr>
        <w:t xml:space="preserve"> Test</w:t>
      </w:r>
    </w:p>
    <w:p w14:paraId="6754C99B" w14:textId="1B1C705A"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Anova</w:t>
      </w:r>
      <w:proofErr w:type="spellEnd"/>
      <w:r>
        <w:rPr>
          <w:rFonts w:ascii="Times New Roman" w:eastAsia="Times New Roman" w:hAnsi="Times New Roman" w:cs="Times New Roman"/>
          <w:sz w:val="24"/>
          <w:szCs w:val="24"/>
          <w:highlight w:val="white"/>
        </w:rPr>
        <w:t xml:space="preserve"> test is works when the independent variable is numerical and dependent variable is categorical.</w:t>
      </w:r>
      <w:r w:rsidR="00E32A45">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It</w:t>
      </w:r>
      <w:proofErr w:type="gramEnd"/>
      <w:r>
        <w:rPr>
          <w:rFonts w:ascii="Times New Roman" w:eastAsia="Times New Roman" w:hAnsi="Times New Roman" w:cs="Times New Roman"/>
          <w:sz w:val="24"/>
          <w:szCs w:val="24"/>
          <w:highlight w:val="white"/>
        </w:rPr>
        <w:t xml:space="preserve"> is a two tailed test.</w:t>
      </w:r>
      <w:r w:rsidR="00E32A45">
        <w:rPr>
          <w:rFonts w:ascii="Times New Roman" w:eastAsia="Times New Roman" w:hAnsi="Times New Roman" w:cs="Times New Roman"/>
          <w:sz w:val="24"/>
          <w:szCs w:val="24"/>
          <w:highlight w:val="white"/>
        </w:rPr>
        <w:t xml:space="preserve"> </w:t>
      </w:r>
      <w:r w:rsidR="00E32A45" w:rsidRPr="00E32A45">
        <w:rPr>
          <w:rFonts w:ascii="Times New Roman" w:eastAsia="Times New Roman" w:hAnsi="Times New Roman" w:cs="Times New Roman"/>
          <w:bCs/>
          <w:sz w:val="24"/>
          <w:szCs w:val="24"/>
          <w:highlight w:val="white"/>
        </w:rPr>
        <w:t>I</w:t>
      </w:r>
      <w:r w:rsidRPr="00E32A45">
        <w:rPr>
          <w:rFonts w:ascii="Times New Roman" w:eastAsia="Times New Roman" w:hAnsi="Times New Roman" w:cs="Times New Roman"/>
          <w:bCs/>
          <w:sz w:val="24"/>
          <w:szCs w:val="24"/>
          <w:highlight w:val="white"/>
        </w:rPr>
        <w:t>n</w:t>
      </w:r>
      <w:r>
        <w:rPr>
          <w:rFonts w:ascii="Times New Roman" w:eastAsia="Times New Roman" w:hAnsi="Times New Roman" w:cs="Times New Roman"/>
          <w:sz w:val="24"/>
          <w:szCs w:val="24"/>
          <w:highlight w:val="white"/>
        </w:rPr>
        <w:t xml:space="preserve"> this dataset we are having 9 columns as numeric and we are going to check numerical columns whether they are dependent on target column or not.</w:t>
      </w:r>
    </w:p>
    <w:p w14:paraId="3AC72A88" w14:textId="77777777" w:rsidR="0030041B" w:rsidRDefault="0030041B">
      <w:pPr>
        <w:rPr>
          <w:rFonts w:ascii="Times New Roman" w:eastAsia="Times New Roman" w:hAnsi="Times New Roman" w:cs="Times New Roman"/>
          <w:sz w:val="24"/>
          <w:szCs w:val="24"/>
        </w:rPr>
      </w:pPr>
    </w:p>
    <w:p w14:paraId="6AE25057" w14:textId="77777777" w:rsidR="0030041B" w:rsidRDefault="0030041B">
      <w:pPr>
        <w:rPr>
          <w:rFonts w:ascii="Times New Roman" w:eastAsia="Times New Roman" w:hAnsi="Times New Roman" w:cs="Times New Roman"/>
          <w:sz w:val="24"/>
          <w:szCs w:val="24"/>
        </w:rPr>
      </w:pPr>
    </w:p>
    <w:p w14:paraId="07311863" w14:textId="77777777" w:rsidR="0030041B" w:rsidRDefault="00463E3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Features which are dependent on target </w:t>
      </w:r>
      <w:proofErr w:type="gramStart"/>
      <w:r>
        <w:rPr>
          <w:rFonts w:ascii="Times New Roman" w:eastAsia="Times New Roman" w:hAnsi="Times New Roman" w:cs="Times New Roman"/>
          <w:b/>
          <w:sz w:val="24"/>
          <w:szCs w:val="24"/>
          <w:highlight w:val="white"/>
        </w:rPr>
        <w:t>column(</w:t>
      </w:r>
      <w:proofErr w:type="gramEnd"/>
      <w:r>
        <w:rPr>
          <w:rFonts w:ascii="Times New Roman" w:eastAsia="Times New Roman" w:hAnsi="Times New Roman" w:cs="Times New Roman"/>
          <w:b/>
          <w:sz w:val="24"/>
          <w:szCs w:val="24"/>
          <w:highlight w:val="white"/>
        </w:rPr>
        <w:t xml:space="preserve">Revenue) based on p value from </w:t>
      </w:r>
      <w:proofErr w:type="spellStart"/>
      <w:r>
        <w:rPr>
          <w:rFonts w:ascii="Times New Roman" w:eastAsia="Times New Roman" w:hAnsi="Times New Roman" w:cs="Times New Roman"/>
          <w:b/>
          <w:sz w:val="24"/>
          <w:szCs w:val="24"/>
          <w:highlight w:val="white"/>
        </w:rPr>
        <w:t>Anova</w:t>
      </w:r>
      <w:proofErr w:type="spellEnd"/>
      <w:r>
        <w:rPr>
          <w:rFonts w:ascii="Times New Roman" w:eastAsia="Times New Roman" w:hAnsi="Times New Roman" w:cs="Times New Roman"/>
          <w:b/>
          <w:sz w:val="24"/>
          <w:szCs w:val="24"/>
          <w:highlight w:val="white"/>
        </w:rPr>
        <w:t xml:space="preserve"> test</w:t>
      </w:r>
    </w:p>
    <w:p w14:paraId="01814E55" w14:textId="77777777" w:rsidR="0030041B" w:rsidRDefault="0030041B">
      <w:pPr>
        <w:rPr>
          <w:rFonts w:ascii="Times New Roman" w:eastAsia="Times New Roman" w:hAnsi="Times New Roman" w:cs="Times New Roman"/>
          <w:b/>
          <w:sz w:val="24"/>
          <w:szCs w:val="24"/>
          <w:highlight w:val="white"/>
        </w:rPr>
      </w:pPr>
    </w:p>
    <w:p w14:paraId="58A6C77A" w14:textId="77777777" w:rsidR="0030041B" w:rsidRDefault="00463E34">
      <w:pPr>
        <w:rPr>
          <w:b/>
          <w:sz w:val="21"/>
          <w:szCs w:val="21"/>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Product </w:t>
      </w:r>
      <w:proofErr w:type="spellStart"/>
      <w:proofErr w:type="gramStart"/>
      <w:r>
        <w:rPr>
          <w:rFonts w:ascii="Times New Roman" w:eastAsia="Times New Roman" w:hAnsi="Times New Roman" w:cs="Times New Roman"/>
          <w:sz w:val="24"/>
          <w:szCs w:val="24"/>
          <w:highlight w:val="white"/>
        </w:rPr>
        <w:t>related,Product</w:t>
      </w:r>
      <w:proofErr w:type="spellEnd"/>
      <w:proofErr w:type="gramEnd"/>
      <w:r>
        <w:rPr>
          <w:rFonts w:ascii="Times New Roman" w:eastAsia="Times New Roman" w:hAnsi="Times New Roman" w:cs="Times New Roman"/>
          <w:sz w:val="24"/>
          <w:szCs w:val="24"/>
          <w:highlight w:val="white"/>
        </w:rPr>
        <w:t xml:space="preserve"> related </w:t>
      </w:r>
      <w:proofErr w:type="spellStart"/>
      <w:r>
        <w:rPr>
          <w:rFonts w:ascii="Times New Roman" w:eastAsia="Times New Roman" w:hAnsi="Times New Roman" w:cs="Times New Roman"/>
          <w:sz w:val="24"/>
          <w:szCs w:val="24"/>
          <w:highlight w:val="white"/>
        </w:rPr>
        <w:t>duration,Page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values,Exit</w:t>
      </w:r>
      <w:proofErr w:type="spellEnd"/>
      <w:r>
        <w:rPr>
          <w:rFonts w:ascii="Times New Roman" w:eastAsia="Times New Roman" w:hAnsi="Times New Roman" w:cs="Times New Roman"/>
          <w:sz w:val="24"/>
          <w:szCs w:val="24"/>
          <w:highlight w:val="white"/>
        </w:rPr>
        <w:t xml:space="preserve"> rate, </w:t>
      </w:r>
      <w:proofErr w:type="spellStart"/>
      <w:r>
        <w:rPr>
          <w:rFonts w:ascii="Times New Roman" w:eastAsia="Times New Roman" w:hAnsi="Times New Roman" w:cs="Times New Roman"/>
          <w:sz w:val="24"/>
          <w:szCs w:val="24"/>
          <w:highlight w:val="white"/>
        </w:rPr>
        <w:t>adminstrative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adminstrative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duration,Bounce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rate,informational,informational</w:t>
      </w:r>
      <w:proofErr w:type="spellEnd"/>
      <w:r>
        <w:rPr>
          <w:rFonts w:ascii="Times New Roman" w:eastAsia="Times New Roman" w:hAnsi="Times New Roman" w:cs="Times New Roman"/>
          <w:sz w:val="24"/>
          <w:szCs w:val="24"/>
          <w:highlight w:val="white"/>
        </w:rPr>
        <w:t xml:space="preserve"> duration.</w:t>
      </w:r>
    </w:p>
    <w:p w14:paraId="113F80CB" w14:textId="77777777" w:rsidR="0030041B" w:rsidRDefault="0030041B">
      <w:pPr>
        <w:rPr>
          <w:rFonts w:ascii="Times New Roman" w:eastAsia="Times New Roman" w:hAnsi="Times New Roman" w:cs="Times New Roman"/>
          <w:b/>
          <w:sz w:val="24"/>
          <w:szCs w:val="24"/>
          <w:highlight w:val="white"/>
        </w:rPr>
      </w:pPr>
    </w:p>
    <w:p w14:paraId="4C3CB926" w14:textId="3AEFE2F3" w:rsidR="0030041B" w:rsidRDefault="0030041B">
      <w:pPr>
        <w:rPr>
          <w:rFonts w:ascii="Times New Roman" w:eastAsia="Times New Roman" w:hAnsi="Times New Roman" w:cs="Times New Roman"/>
          <w:b/>
          <w:sz w:val="24"/>
          <w:szCs w:val="24"/>
          <w:highlight w:val="white"/>
        </w:rPr>
      </w:pPr>
    </w:p>
    <w:p w14:paraId="1FE24E75" w14:textId="77777777" w:rsidR="00325C5E" w:rsidRDefault="00325C5E">
      <w:pPr>
        <w:rPr>
          <w:rFonts w:ascii="Times New Roman" w:eastAsia="Times New Roman" w:hAnsi="Times New Roman" w:cs="Times New Roman"/>
          <w:b/>
          <w:sz w:val="24"/>
          <w:szCs w:val="24"/>
          <w:highlight w:val="white"/>
        </w:rPr>
      </w:pPr>
    </w:p>
    <w:p w14:paraId="5097B2A2" w14:textId="77777777" w:rsidR="0030041B" w:rsidRPr="00325C5E" w:rsidRDefault="00463E34">
      <w:pPr>
        <w:rPr>
          <w:rFonts w:ascii="Times New Roman" w:eastAsia="Times New Roman" w:hAnsi="Times New Roman" w:cs="Times New Roman"/>
          <w:b/>
          <w:sz w:val="28"/>
          <w:szCs w:val="28"/>
          <w:highlight w:val="white"/>
        </w:rPr>
      </w:pPr>
      <w:r w:rsidRPr="00325C5E">
        <w:rPr>
          <w:rFonts w:ascii="Times New Roman" w:eastAsia="Times New Roman" w:hAnsi="Times New Roman" w:cs="Times New Roman"/>
          <w:b/>
          <w:sz w:val="28"/>
          <w:szCs w:val="28"/>
          <w:highlight w:val="white"/>
        </w:rPr>
        <w:lastRenderedPageBreak/>
        <w:t>Wrapper Method</w:t>
      </w:r>
    </w:p>
    <w:p w14:paraId="66ACC3CC" w14:textId="77777777"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A wrapper method needs one machine learning algorithm and uses its performance as evaluation </w:t>
      </w:r>
      <w:proofErr w:type="spellStart"/>
      <w:r>
        <w:rPr>
          <w:rFonts w:ascii="Times New Roman" w:eastAsia="Times New Roman" w:hAnsi="Times New Roman" w:cs="Times New Roman"/>
          <w:sz w:val="24"/>
          <w:szCs w:val="24"/>
          <w:highlight w:val="white"/>
        </w:rPr>
        <w:t>criteria.Feed</w:t>
      </w:r>
      <w:proofErr w:type="spellEnd"/>
      <w:r>
        <w:rPr>
          <w:rFonts w:ascii="Times New Roman" w:eastAsia="Times New Roman" w:hAnsi="Times New Roman" w:cs="Times New Roman"/>
          <w:sz w:val="24"/>
          <w:szCs w:val="24"/>
          <w:highlight w:val="white"/>
        </w:rPr>
        <w:t xml:space="preserve"> the features to the selected Machine Learning algorithm and based on the model performance you add/remove the </w:t>
      </w:r>
      <w:proofErr w:type="spellStart"/>
      <w:r>
        <w:rPr>
          <w:rFonts w:ascii="Times New Roman" w:eastAsia="Times New Roman" w:hAnsi="Times New Roman" w:cs="Times New Roman"/>
          <w:sz w:val="24"/>
          <w:szCs w:val="24"/>
          <w:highlight w:val="white"/>
        </w:rPr>
        <w:t>features.It</w:t>
      </w:r>
      <w:proofErr w:type="spellEnd"/>
      <w:r>
        <w:rPr>
          <w:rFonts w:ascii="Times New Roman" w:eastAsia="Times New Roman" w:hAnsi="Times New Roman" w:cs="Times New Roman"/>
          <w:sz w:val="24"/>
          <w:szCs w:val="24"/>
          <w:highlight w:val="white"/>
        </w:rPr>
        <w:t xml:space="preserve"> is an iterative and computationally expensive process but it is more accurate than the filter </w:t>
      </w:r>
      <w:proofErr w:type="spellStart"/>
      <w:r>
        <w:rPr>
          <w:rFonts w:ascii="Times New Roman" w:eastAsia="Times New Roman" w:hAnsi="Times New Roman" w:cs="Times New Roman"/>
          <w:sz w:val="24"/>
          <w:szCs w:val="24"/>
          <w:highlight w:val="white"/>
        </w:rPr>
        <w:t>method.The</w:t>
      </w:r>
      <w:proofErr w:type="spellEnd"/>
      <w:r>
        <w:rPr>
          <w:rFonts w:ascii="Times New Roman" w:eastAsia="Times New Roman" w:hAnsi="Times New Roman" w:cs="Times New Roman"/>
          <w:sz w:val="24"/>
          <w:szCs w:val="24"/>
          <w:highlight w:val="white"/>
        </w:rPr>
        <w:t xml:space="preserve"> wrapper methods are</w:t>
      </w:r>
    </w:p>
    <w:p w14:paraId="0CE045E0" w14:textId="77777777"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*Forward selection</w:t>
      </w:r>
    </w:p>
    <w:p w14:paraId="12E550E9" w14:textId="77777777"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*Backward selection</w:t>
      </w:r>
    </w:p>
    <w:p w14:paraId="025DA668" w14:textId="77777777"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*Recursive feature selection</w:t>
      </w:r>
    </w:p>
    <w:p w14:paraId="5DC59A41" w14:textId="77777777" w:rsidR="0030041B" w:rsidRPr="00325C5E" w:rsidRDefault="00463E34">
      <w:pPr>
        <w:rPr>
          <w:rFonts w:ascii="Times New Roman" w:eastAsia="Times New Roman" w:hAnsi="Times New Roman" w:cs="Times New Roman"/>
          <w:b/>
          <w:sz w:val="28"/>
          <w:szCs w:val="28"/>
          <w:highlight w:val="white"/>
        </w:rPr>
      </w:pPr>
      <w:r w:rsidRPr="00325C5E">
        <w:rPr>
          <w:rFonts w:ascii="Times New Roman" w:eastAsia="Times New Roman" w:hAnsi="Times New Roman" w:cs="Times New Roman"/>
          <w:b/>
          <w:sz w:val="28"/>
          <w:szCs w:val="28"/>
          <w:highlight w:val="white"/>
        </w:rPr>
        <w:t>Backward selection</w:t>
      </w:r>
    </w:p>
    <w:p w14:paraId="00BB8B7B" w14:textId="71997044"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In backward elimination, we start with all the features and removes the least significant feature at each iteration which improves the performance of the model. We repeat this until no improvement is observed on removal of </w:t>
      </w:r>
      <w:proofErr w:type="spellStart"/>
      <w:proofErr w:type="gramStart"/>
      <w:r>
        <w:rPr>
          <w:rFonts w:ascii="Times New Roman" w:eastAsia="Times New Roman" w:hAnsi="Times New Roman" w:cs="Times New Roman"/>
          <w:sz w:val="24"/>
          <w:szCs w:val="24"/>
          <w:highlight w:val="white"/>
        </w:rPr>
        <w:t>features.But</w:t>
      </w:r>
      <w:proofErr w:type="spellEnd"/>
      <w:proofErr w:type="gramEnd"/>
      <w:r>
        <w:rPr>
          <w:rFonts w:ascii="Times New Roman" w:eastAsia="Times New Roman" w:hAnsi="Times New Roman" w:cs="Times New Roman"/>
          <w:sz w:val="24"/>
          <w:szCs w:val="24"/>
          <w:highlight w:val="white"/>
        </w:rPr>
        <w:t xml:space="preserve"> in this project we have mainly used backward selection method.</w:t>
      </w:r>
    </w:p>
    <w:p w14:paraId="2674D72B" w14:textId="77777777" w:rsidR="00325C5E" w:rsidRDefault="00325C5E">
      <w:pPr>
        <w:rPr>
          <w:rFonts w:ascii="Times New Roman" w:eastAsia="Times New Roman" w:hAnsi="Times New Roman" w:cs="Times New Roman"/>
          <w:sz w:val="24"/>
          <w:szCs w:val="24"/>
          <w:highlight w:val="white"/>
        </w:rPr>
      </w:pPr>
    </w:p>
    <w:p w14:paraId="35E2AC53" w14:textId="6B6F46D7" w:rsidR="0030041B" w:rsidRDefault="00463E34">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Features which are dependent on target </w:t>
      </w:r>
      <w:proofErr w:type="gramStart"/>
      <w:r>
        <w:rPr>
          <w:rFonts w:ascii="Times New Roman" w:eastAsia="Times New Roman" w:hAnsi="Times New Roman" w:cs="Times New Roman"/>
          <w:b/>
          <w:sz w:val="24"/>
          <w:szCs w:val="24"/>
          <w:highlight w:val="white"/>
        </w:rPr>
        <w:t>column(</w:t>
      </w:r>
      <w:proofErr w:type="gramEnd"/>
      <w:r>
        <w:rPr>
          <w:rFonts w:ascii="Times New Roman" w:eastAsia="Times New Roman" w:hAnsi="Times New Roman" w:cs="Times New Roman"/>
          <w:b/>
          <w:sz w:val="24"/>
          <w:szCs w:val="24"/>
          <w:highlight w:val="white"/>
        </w:rPr>
        <w:t>Revenue) based on p value from Backward elimination test</w:t>
      </w:r>
    </w:p>
    <w:p w14:paraId="26FD851E" w14:textId="77777777" w:rsidR="00325C5E" w:rsidRDefault="00325C5E">
      <w:pPr>
        <w:rPr>
          <w:rFonts w:ascii="Times New Roman" w:eastAsia="Times New Roman" w:hAnsi="Times New Roman" w:cs="Times New Roman"/>
          <w:b/>
          <w:sz w:val="24"/>
          <w:szCs w:val="24"/>
          <w:highlight w:val="white"/>
        </w:rPr>
      </w:pPr>
    </w:p>
    <w:p w14:paraId="53F9C04C" w14:textId="77777777"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sz w:val="24"/>
          <w:szCs w:val="24"/>
          <w:highlight w:val="white"/>
        </w:rPr>
        <w:t>ProductRelated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ProductRelated_Duration,BounceRates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ExitRates</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PageValues,Month_Dec</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Month_Feb</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Month_Mar</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Month_May</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Month_Nov</w:t>
      </w:r>
      <w:proofErr w:type="spellEnd"/>
      <w:r>
        <w:rPr>
          <w:rFonts w:ascii="Times New Roman" w:eastAsia="Times New Roman" w:hAnsi="Times New Roman" w:cs="Times New Roman"/>
          <w:sz w:val="24"/>
          <w:szCs w:val="24"/>
          <w:highlight w:val="white"/>
        </w:rPr>
        <w:t>', 'OperatingSystems_2', 'Browser_12', 'TrafficType_10', 'TrafficType_11', 'TrafficType_13', 'TrafficType_2', 'TrafficType_20', 'TrafficType_5', 'TrafficType_8', '</w:t>
      </w:r>
      <w:proofErr w:type="spellStart"/>
      <w:r>
        <w:rPr>
          <w:rFonts w:ascii="Times New Roman" w:eastAsia="Times New Roman" w:hAnsi="Times New Roman" w:cs="Times New Roman"/>
          <w:sz w:val="24"/>
          <w:szCs w:val="24"/>
          <w:highlight w:val="white"/>
        </w:rPr>
        <w:t>VisitorType_Other</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VisitorType_Returning_Visitor</w:t>
      </w:r>
      <w:proofErr w:type="spellEnd"/>
      <w:r>
        <w:rPr>
          <w:rFonts w:ascii="Times New Roman" w:eastAsia="Times New Roman" w:hAnsi="Times New Roman" w:cs="Times New Roman"/>
          <w:sz w:val="24"/>
          <w:szCs w:val="24"/>
          <w:highlight w:val="white"/>
        </w:rPr>
        <w:t>'.</w:t>
      </w:r>
    </w:p>
    <w:p w14:paraId="2F53083D" w14:textId="77777777" w:rsidR="0030041B" w:rsidRDefault="0030041B">
      <w:pPr>
        <w:rPr>
          <w:rFonts w:ascii="Times New Roman" w:eastAsia="Times New Roman" w:hAnsi="Times New Roman" w:cs="Times New Roman"/>
          <w:sz w:val="24"/>
          <w:szCs w:val="24"/>
          <w:highlight w:val="white"/>
        </w:rPr>
      </w:pPr>
    </w:p>
    <w:p w14:paraId="2284036D" w14:textId="77777777" w:rsidR="0030041B" w:rsidRDefault="0030041B">
      <w:pPr>
        <w:rPr>
          <w:rFonts w:ascii="Times New Roman" w:eastAsia="Times New Roman" w:hAnsi="Times New Roman" w:cs="Times New Roman"/>
          <w:b/>
          <w:color w:val="222222"/>
          <w:sz w:val="24"/>
          <w:szCs w:val="24"/>
          <w:highlight w:val="white"/>
        </w:rPr>
      </w:pPr>
    </w:p>
    <w:p w14:paraId="45464EB8" w14:textId="77777777" w:rsidR="0030041B" w:rsidRPr="00325C5E" w:rsidRDefault="00463E34">
      <w:pPr>
        <w:rPr>
          <w:rFonts w:ascii="Times New Roman" w:eastAsia="Times New Roman" w:hAnsi="Times New Roman" w:cs="Times New Roman"/>
          <w:b/>
          <w:color w:val="222222"/>
          <w:sz w:val="28"/>
          <w:szCs w:val="28"/>
          <w:highlight w:val="white"/>
        </w:rPr>
      </w:pPr>
      <w:r w:rsidRPr="00325C5E">
        <w:rPr>
          <w:rFonts w:ascii="Times New Roman" w:eastAsia="Times New Roman" w:hAnsi="Times New Roman" w:cs="Times New Roman"/>
          <w:b/>
          <w:color w:val="222222"/>
          <w:sz w:val="28"/>
          <w:szCs w:val="28"/>
          <w:highlight w:val="white"/>
        </w:rPr>
        <w:t>Results obtained with Feature selection:</w:t>
      </w:r>
    </w:p>
    <w:p w14:paraId="3546B9C4" w14:textId="77777777" w:rsidR="0030041B" w:rsidRDefault="0030041B">
      <w:pPr>
        <w:rPr>
          <w:rFonts w:ascii="Times New Roman" w:eastAsia="Times New Roman" w:hAnsi="Times New Roman" w:cs="Times New Roman"/>
          <w:sz w:val="24"/>
          <w:szCs w:val="24"/>
          <w:highlight w:val="whit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7"/>
        <w:gridCol w:w="1906"/>
        <w:gridCol w:w="1505"/>
        <w:gridCol w:w="1174"/>
        <w:gridCol w:w="1076"/>
        <w:gridCol w:w="1076"/>
        <w:gridCol w:w="1076"/>
      </w:tblGrid>
      <w:tr w:rsidR="0030041B" w14:paraId="4143905B" w14:textId="77777777">
        <w:tc>
          <w:tcPr>
            <w:tcW w:w="1546" w:type="dxa"/>
            <w:shd w:val="clear" w:color="auto" w:fill="auto"/>
            <w:tcMar>
              <w:top w:w="100" w:type="dxa"/>
              <w:left w:w="100" w:type="dxa"/>
              <w:bottom w:w="100" w:type="dxa"/>
              <w:right w:w="100" w:type="dxa"/>
            </w:tcMar>
          </w:tcPr>
          <w:p w14:paraId="755174A2"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w:t>
            </w:r>
          </w:p>
        </w:tc>
        <w:tc>
          <w:tcPr>
            <w:tcW w:w="1905" w:type="dxa"/>
            <w:shd w:val="clear" w:color="auto" w:fill="auto"/>
            <w:tcMar>
              <w:top w:w="100" w:type="dxa"/>
              <w:left w:w="100" w:type="dxa"/>
              <w:bottom w:w="100" w:type="dxa"/>
              <w:right w:w="100" w:type="dxa"/>
            </w:tcMar>
          </w:tcPr>
          <w:p w14:paraId="50F46249"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 Accuracy</w:t>
            </w:r>
          </w:p>
        </w:tc>
        <w:tc>
          <w:tcPr>
            <w:tcW w:w="1504" w:type="dxa"/>
            <w:shd w:val="clear" w:color="auto" w:fill="auto"/>
            <w:tcMar>
              <w:top w:w="100" w:type="dxa"/>
              <w:left w:w="100" w:type="dxa"/>
              <w:bottom w:w="100" w:type="dxa"/>
              <w:right w:w="100" w:type="dxa"/>
            </w:tcMar>
          </w:tcPr>
          <w:p w14:paraId="4A6B790A"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Accuracy</w:t>
            </w:r>
          </w:p>
        </w:tc>
        <w:tc>
          <w:tcPr>
            <w:tcW w:w="1173" w:type="dxa"/>
            <w:shd w:val="clear" w:color="auto" w:fill="auto"/>
            <w:tcMar>
              <w:top w:w="100" w:type="dxa"/>
              <w:left w:w="100" w:type="dxa"/>
              <w:bottom w:w="100" w:type="dxa"/>
              <w:right w:w="100" w:type="dxa"/>
            </w:tcMar>
          </w:tcPr>
          <w:p w14:paraId="180F4B67"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Recall</w:t>
            </w:r>
          </w:p>
        </w:tc>
        <w:tc>
          <w:tcPr>
            <w:tcW w:w="1076" w:type="dxa"/>
            <w:shd w:val="clear" w:color="auto" w:fill="auto"/>
            <w:tcMar>
              <w:top w:w="100" w:type="dxa"/>
              <w:left w:w="100" w:type="dxa"/>
              <w:bottom w:w="100" w:type="dxa"/>
              <w:right w:w="100" w:type="dxa"/>
            </w:tcMar>
          </w:tcPr>
          <w:p w14:paraId="1DCC6EEF"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F1 Score</w:t>
            </w:r>
          </w:p>
        </w:tc>
        <w:tc>
          <w:tcPr>
            <w:tcW w:w="1076" w:type="dxa"/>
            <w:shd w:val="clear" w:color="auto" w:fill="auto"/>
            <w:tcMar>
              <w:top w:w="100" w:type="dxa"/>
              <w:left w:w="100" w:type="dxa"/>
              <w:bottom w:w="100" w:type="dxa"/>
              <w:right w:w="100" w:type="dxa"/>
            </w:tcMar>
          </w:tcPr>
          <w:p w14:paraId="46C8895C"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Bias Error</w:t>
            </w:r>
          </w:p>
        </w:tc>
        <w:tc>
          <w:tcPr>
            <w:tcW w:w="1076" w:type="dxa"/>
            <w:shd w:val="clear" w:color="auto" w:fill="auto"/>
            <w:tcMar>
              <w:top w:w="100" w:type="dxa"/>
              <w:left w:w="100" w:type="dxa"/>
              <w:bottom w:w="100" w:type="dxa"/>
              <w:right w:w="100" w:type="dxa"/>
            </w:tcMar>
          </w:tcPr>
          <w:p w14:paraId="164A73A7"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Variance Error</w:t>
            </w:r>
          </w:p>
        </w:tc>
      </w:tr>
      <w:tr w:rsidR="0030041B" w14:paraId="2B10BD52" w14:textId="77777777">
        <w:trPr>
          <w:trHeight w:val="765"/>
        </w:trPr>
        <w:tc>
          <w:tcPr>
            <w:tcW w:w="1546" w:type="dxa"/>
            <w:shd w:val="clear" w:color="auto" w:fill="auto"/>
            <w:tcMar>
              <w:top w:w="100" w:type="dxa"/>
              <w:left w:w="100" w:type="dxa"/>
              <w:bottom w:w="100" w:type="dxa"/>
              <w:right w:w="100" w:type="dxa"/>
            </w:tcMar>
          </w:tcPr>
          <w:p w14:paraId="5805BFDC" w14:textId="77777777" w:rsidR="0030041B" w:rsidRDefault="00463E34">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Logistic Regression</w:t>
            </w:r>
          </w:p>
        </w:tc>
        <w:tc>
          <w:tcPr>
            <w:tcW w:w="1905" w:type="dxa"/>
            <w:shd w:val="clear" w:color="auto" w:fill="auto"/>
            <w:tcMar>
              <w:top w:w="100" w:type="dxa"/>
              <w:left w:w="100" w:type="dxa"/>
              <w:bottom w:w="100" w:type="dxa"/>
              <w:right w:w="100" w:type="dxa"/>
            </w:tcMar>
          </w:tcPr>
          <w:p w14:paraId="6F9E3BBA"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88</w:t>
            </w:r>
          </w:p>
        </w:tc>
        <w:tc>
          <w:tcPr>
            <w:tcW w:w="1504" w:type="dxa"/>
            <w:shd w:val="clear" w:color="auto" w:fill="auto"/>
            <w:tcMar>
              <w:top w:w="100" w:type="dxa"/>
              <w:left w:w="100" w:type="dxa"/>
              <w:bottom w:w="100" w:type="dxa"/>
              <w:right w:w="100" w:type="dxa"/>
            </w:tcMar>
          </w:tcPr>
          <w:p w14:paraId="2466427D"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88</w:t>
            </w:r>
          </w:p>
        </w:tc>
        <w:tc>
          <w:tcPr>
            <w:tcW w:w="1173" w:type="dxa"/>
            <w:shd w:val="clear" w:color="auto" w:fill="auto"/>
            <w:tcMar>
              <w:top w:w="100" w:type="dxa"/>
              <w:left w:w="100" w:type="dxa"/>
              <w:bottom w:w="100" w:type="dxa"/>
              <w:right w:w="100" w:type="dxa"/>
            </w:tcMar>
          </w:tcPr>
          <w:p w14:paraId="021168E4"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w:t>
            </w:r>
          </w:p>
        </w:tc>
        <w:tc>
          <w:tcPr>
            <w:tcW w:w="1076" w:type="dxa"/>
            <w:shd w:val="clear" w:color="auto" w:fill="auto"/>
            <w:tcMar>
              <w:top w:w="100" w:type="dxa"/>
              <w:left w:w="100" w:type="dxa"/>
              <w:bottom w:w="100" w:type="dxa"/>
              <w:right w:w="100" w:type="dxa"/>
            </w:tcMar>
          </w:tcPr>
          <w:p w14:paraId="70F19E22"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w:t>
            </w:r>
          </w:p>
        </w:tc>
        <w:tc>
          <w:tcPr>
            <w:tcW w:w="1076" w:type="dxa"/>
            <w:shd w:val="clear" w:color="auto" w:fill="auto"/>
            <w:tcMar>
              <w:top w:w="100" w:type="dxa"/>
              <w:left w:w="100" w:type="dxa"/>
              <w:bottom w:w="100" w:type="dxa"/>
              <w:right w:w="100" w:type="dxa"/>
            </w:tcMar>
          </w:tcPr>
          <w:p w14:paraId="004C7E1C"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0.48</w:t>
            </w:r>
          </w:p>
        </w:tc>
        <w:tc>
          <w:tcPr>
            <w:tcW w:w="1076" w:type="dxa"/>
            <w:shd w:val="clear" w:color="auto" w:fill="auto"/>
            <w:tcMar>
              <w:top w:w="100" w:type="dxa"/>
              <w:left w:w="100" w:type="dxa"/>
              <w:bottom w:w="100" w:type="dxa"/>
              <w:right w:w="100" w:type="dxa"/>
            </w:tcMar>
          </w:tcPr>
          <w:p w14:paraId="118EB70A"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0.00032</w:t>
            </w:r>
          </w:p>
        </w:tc>
      </w:tr>
      <w:tr w:rsidR="0030041B" w14:paraId="4B991309" w14:textId="77777777">
        <w:tc>
          <w:tcPr>
            <w:tcW w:w="1546" w:type="dxa"/>
            <w:shd w:val="clear" w:color="auto" w:fill="auto"/>
            <w:tcMar>
              <w:top w:w="100" w:type="dxa"/>
              <w:left w:w="100" w:type="dxa"/>
              <w:bottom w:w="100" w:type="dxa"/>
              <w:right w:w="100" w:type="dxa"/>
            </w:tcMar>
          </w:tcPr>
          <w:p w14:paraId="3C3BCDF5" w14:textId="77777777" w:rsidR="0030041B" w:rsidRDefault="00463E34">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Random Forest</w:t>
            </w:r>
          </w:p>
        </w:tc>
        <w:tc>
          <w:tcPr>
            <w:tcW w:w="1905" w:type="dxa"/>
            <w:shd w:val="clear" w:color="auto" w:fill="auto"/>
            <w:tcMar>
              <w:top w:w="100" w:type="dxa"/>
              <w:left w:w="100" w:type="dxa"/>
              <w:bottom w:w="100" w:type="dxa"/>
              <w:right w:w="100" w:type="dxa"/>
            </w:tcMar>
          </w:tcPr>
          <w:p w14:paraId="5D5913E2" w14:textId="77777777" w:rsidR="0030041B" w:rsidRDefault="00463E34">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99</w:t>
            </w:r>
          </w:p>
        </w:tc>
        <w:tc>
          <w:tcPr>
            <w:tcW w:w="1504" w:type="dxa"/>
            <w:shd w:val="clear" w:color="auto" w:fill="auto"/>
            <w:tcMar>
              <w:top w:w="100" w:type="dxa"/>
              <w:left w:w="100" w:type="dxa"/>
              <w:bottom w:w="100" w:type="dxa"/>
              <w:right w:w="100" w:type="dxa"/>
            </w:tcMar>
          </w:tcPr>
          <w:p w14:paraId="3D5CA3D0"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90</w:t>
            </w:r>
          </w:p>
        </w:tc>
        <w:tc>
          <w:tcPr>
            <w:tcW w:w="1173" w:type="dxa"/>
            <w:shd w:val="clear" w:color="auto" w:fill="auto"/>
            <w:tcMar>
              <w:top w:w="100" w:type="dxa"/>
              <w:left w:w="100" w:type="dxa"/>
              <w:bottom w:w="100" w:type="dxa"/>
              <w:right w:w="100" w:type="dxa"/>
            </w:tcMar>
          </w:tcPr>
          <w:p w14:paraId="26052CD1"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w:t>
            </w:r>
          </w:p>
        </w:tc>
        <w:tc>
          <w:tcPr>
            <w:tcW w:w="1076" w:type="dxa"/>
            <w:shd w:val="clear" w:color="auto" w:fill="auto"/>
            <w:tcMar>
              <w:top w:w="100" w:type="dxa"/>
              <w:left w:w="100" w:type="dxa"/>
              <w:bottom w:w="100" w:type="dxa"/>
              <w:right w:w="100" w:type="dxa"/>
            </w:tcMar>
          </w:tcPr>
          <w:p w14:paraId="2F9527FE"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61</w:t>
            </w:r>
          </w:p>
        </w:tc>
        <w:tc>
          <w:tcPr>
            <w:tcW w:w="1076" w:type="dxa"/>
            <w:shd w:val="clear" w:color="auto" w:fill="auto"/>
            <w:tcMar>
              <w:top w:w="100" w:type="dxa"/>
              <w:left w:w="100" w:type="dxa"/>
              <w:bottom w:w="100" w:type="dxa"/>
              <w:right w:w="100" w:type="dxa"/>
            </w:tcMar>
          </w:tcPr>
          <w:p w14:paraId="082BFB7E"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0.35</w:t>
            </w:r>
          </w:p>
        </w:tc>
        <w:tc>
          <w:tcPr>
            <w:tcW w:w="1076" w:type="dxa"/>
            <w:shd w:val="clear" w:color="auto" w:fill="auto"/>
            <w:tcMar>
              <w:top w:w="100" w:type="dxa"/>
              <w:left w:w="100" w:type="dxa"/>
              <w:bottom w:w="100" w:type="dxa"/>
              <w:right w:w="100" w:type="dxa"/>
            </w:tcMar>
          </w:tcPr>
          <w:p w14:paraId="1A5BB770"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0.00003</w:t>
            </w:r>
          </w:p>
        </w:tc>
      </w:tr>
      <w:tr w:rsidR="0030041B" w14:paraId="50EE6669" w14:textId="77777777">
        <w:tc>
          <w:tcPr>
            <w:tcW w:w="1546" w:type="dxa"/>
            <w:shd w:val="clear" w:color="auto" w:fill="auto"/>
            <w:tcMar>
              <w:top w:w="100" w:type="dxa"/>
              <w:left w:w="100" w:type="dxa"/>
              <w:bottom w:w="100" w:type="dxa"/>
              <w:right w:w="100" w:type="dxa"/>
            </w:tcMar>
          </w:tcPr>
          <w:p w14:paraId="4A7C27D2" w14:textId="77777777" w:rsidR="0030041B" w:rsidRDefault="00463E34">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Ada Boost</w:t>
            </w:r>
          </w:p>
        </w:tc>
        <w:tc>
          <w:tcPr>
            <w:tcW w:w="1905" w:type="dxa"/>
            <w:shd w:val="clear" w:color="auto" w:fill="auto"/>
            <w:tcMar>
              <w:top w:w="100" w:type="dxa"/>
              <w:left w:w="100" w:type="dxa"/>
              <w:bottom w:w="100" w:type="dxa"/>
              <w:right w:w="100" w:type="dxa"/>
            </w:tcMar>
          </w:tcPr>
          <w:p w14:paraId="18107E2E"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99</w:t>
            </w:r>
          </w:p>
        </w:tc>
        <w:tc>
          <w:tcPr>
            <w:tcW w:w="1504" w:type="dxa"/>
            <w:shd w:val="clear" w:color="auto" w:fill="auto"/>
            <w:tcMar>
              <w:top w:w="100" w:type="dxa"/>
              <w:left w:w="100" w:type="dxa"/>
              <w:bottom w:w="100" w:type="dxa"/>
              <w:right w:w="100" w:type="dxa"/>
            </w:tcMar>
          </w:tcPr>
          <w:p w14:paraId="4BC56AD9"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85</w:t>
            </w:r>
          </w:p>
        </w:tc>
        <w:tc>
          <w:tcPr>
            <w:tcW w:w="1173" w:type="dxa"/>
            <w:shd w:val="clear" w:color="auto" w:fill="auto"/>
            <w:tcMar>
              <w:top w:w="100" w:type="dxa"/>
              <w:left w:w="100" w:type="dxa"/>
              <w:bottom w:w="100" w:type="dxa"/>
              <w:right w:w="100" w:type="dxa"/>
            </w:tcMar>
          </w:tcPr>
          <w:p w14:paraId="6FA0F340"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56</w:t>
            </w:r>
          </w:p>
        </w:tc>
        <w:tc>
          <w:tcPr>
            <w:tcW w:w="1076" w:type="dxa"/>
            <w:shd w:val="clear" w:color="auto" w:fill="auto"/>
            <w:tcMar>
              <w:top w:w="100" w:type="dxa"/>
              <w:left w:w="100" w:type="dxa"/>
              <w:bottom w:w="100" w:type="dxa"/>
              <w:right w:w="100" w:type="dxa"/>
            </w:tcMar>
          </w:tcPr>
          <w:p w14:paraId="0CA0D816"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61</w:t>
            </w:r>
          </w:p>
        </w:tc>
        <w:tc>
          <w:tcPr>
            <w:tcW w:w="1076" w:type="dxa"/>
            <w:shd w:val="clear" w:color="auto" w:fill="auto"/>
            <w:tcMar>
              <w:top w:w="100" w:type="dxa"/>
              <w:left w:w="100" w:type="dxa"/>
              <w:bottom w:w="100" w:type="dxa"/>
              <w:right w:w="100" w:type="dxa"/>
            </w:tcMar>
          </w:tcPr>
          <w:p w14:paraId="118E84F5"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0.38</w:t>
            </w:r>
          </w:p>
        </w:tc>
        <w:tc>
          <w:tcPr>
            <w:tcW w:w="1076" w:type="dxa"/>
            <w:shd w:val="clear" w:color="auto" w:fill="auto"/>
            <w:tcMar>
              <w:top w:w="100" w:type="dxa"/>
              <w:left w:w="100" w:type="dxa"/>
              <w:bottom w:w="100" w:type="dxa"/>
              <w:right w:w="100" w:type="dxa"/>
            </w:tcMar>
          </w:tcPr>
          <w:p w14:paraId="238F70FD"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0.00017</w:t>
            </w:r>
          </w:p>
        </w:tc>
      </w:tr>
      <w:tr w:rsidR="0030041B" w14:paraId="12D6A809" w14:textId="77777777">
        <w:tc>
          <w:tcPr>
            <w:tcW w:w="1546" w:type="dxa"/>
            <w:shd w:val="clear" w:color="auto" w:fill="auto"/>
            <w:tcMar>
              <w:top w:w="100" w:type="dxa"/>
              <w:left w:w="100" w:type="dxa"/>
              <w:bottom w:w="100" w:type="dxa"/>
              <w:right w:w="100" w:type="dxa"/>
            </w:tcMar>
          </w:tcPr>
          <w:p w14:paraId="64DBB571" w14:textId="77777777" w:rsidR="0030041B" w:rsidRDefault="00463E34">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Decision Tree</w:t>
            </w:r>
          </w:p>
        </w:tc>
        <w:tc>
          <w:tcPr>
            <w:tcW w:w="1905" w:type="dxa"/>
            <w:shd w:val="clear" w:color="auto" w:fill="auto"/>
            <w:tcMar>
              <w:top w:w="100" w:type="dxa"/>
              <w:left w:w="100" w:type="dxa"/>
              <w:bottom w:w="100" w:type="dxa"/>
              <w:right w:w="100" w:type="dxa"/>
            </w:tcMar>
          </w:tcPr>
          <w:p w14:paraId="5BCC8E16"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w:t>
            </w:r>
          </w:p>
        </w:tc>
        <w:tc>
          <w:tcPr>
            <w:tcW w:w="1504" w:type="dxa"/>
            <w:shd w:val="clear" w:color="auto" w:fill="auto"/>
            <w:tcMar>
              <w:top w:w="100" w:type="dxa"/>
              <w:left w:w="100" w:type="dxa"/>
              <w:bottom w:w="100" w:type="dxa"/>
              <w:right w:w="100" w:type="dxa"/>
            </w:tcMar>
          </w:tcPr>
          <w:p w14:paraId="5173BA42"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w:t>
            </w:r>
          </w:p>
        </w:tc>
        <w:tc>
          <w:tcPr>
            <w:tcW w:w="1173" w:type="dxa"/>
            <w:shd w:val="clear" w:color="auto" w:fill="auto"/>
            <w:tcMar>
              <w:top w:w="100" w:type="dxa"/>
              <w:left w:w="100" w:type="dxa"/>
              <w:bottom w:w="100" w:type="dxa"/>
              <w:right w:w="100" w:type="dxa"/>
            </w:tcMar>
          </w:tcPr>
          <w:p w14:paraId="5FBD4EC4"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54</w:t>
            </w:r>
          </w:p>
        </w:tc>
        <w:tc>
          <w:tcPr>
            <w:tcW w:w="1076" w:type="dxa"/>
            <w:shd w:val="clear" w:color="auto" w:fill="auto"/>
            <w:tcMar>
              <w:top w:w="100" w:type="dxa"/>
              <w:left w:w="100" w:type="dxa"/>
              <w:bottom w:w="100" w:type="dxa"/>
              <w:right w:w="100" w:type="dxa"/>
            </w:tcMar>
          </w:tcPr>
          <w:p w14:paraId="7C839868"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53</w:t>
            </w:r>
          </w:p>
        </w:tc>
        <w:tc>
          <w:tcPr>
            <w:tcW w:w="1076" w:type="dxa"/>
            <w:shd w:val="clear" w:color="auto" w:fill="auto"/>
            <w:tcMar>
              <w:top w:w="100" w:type="dxa"/>
              <w:left w:w="100" w:type="dxa"/>
              <w:bottom w:w="100" w:type="dxa"/>
              <w:right w:w="100" w:type="dxa"/>
            </w:tcMar>
          </w:tcPr>
          <w:p w14:paraId="5F7ABA80"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0.44</w:t>
            </w:r>
          </w:p>
        </w:tc>
        <w:tc>
          <w:tcPr>
            <w:tcW w:w="1076" w:type="dxa"/>
            <w:shd w:val="clear" w:color="auto" w:fill="auto"/>
            <w:tcMar>
              <w:top w:w="100" w:type="dxa"/>
              <w:left w:w="100" w:type="dxa"/>
              <w:bottom w:w="100" w:type="dxa"/>
              <w:right w:w="100" w:type="dxa"/>
            </w:tcMar>
          </w:tcPr>
          <w:p w14:paraId="0251AFEC"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0.00009</w:t>
            </w:r>
          </w:p>
        </w:tc>
      </w:tr>
      <w:tr w:rsidR="0030041B" w14:paraId="7A0C21B1" w14:textId="77777777">
        <w:tc>
          <w:tcPr>
            <w:tcW w:w="1546" w:type="dxa"/>
            <w:shd w:val="clear" w:color="auto" w:fill="auto"/>
            <w:tcMar>
              <w:top w:w="100" w:type="dxa"/>
              <w:left w:w="100" w:type="dxa"/>
              <w:bottom w:w="100" w:type="dxa"/>
              <w:right w:w="100" w:type="dxa"/>
            </w:tcMar>
          </w:tcPr>
          <w:p w14:paraId="4FF916B2" w14:textId="77777777" w:rsidR="0030041B" w:rsidRDefault="00463E34">
            <w:pPr>
              <w:widowControl w:val="0"/>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Knn</w:t>
            </w:r>
            <w:proofErr w:type="spellEnd"/>
          </w:p>
        </w:tc>
        <w:tc>
          <w:tcPr>
            <w:tcW w:w="1905" w:type="dxa"/>
            <w:shd w:val="clear" w:color="auto" w:fill="auto"/>
            <w:tcMar>
              <w:top w:w="100" w:type="dxa"/>
              <w:left w:w="100" w:type="dxa"/>
              <w:bottom w:w="100" w:type="dxa"/>
              <w:right w:w="100" w:type="dxa"/>
            </w:tcMar>
          </w:tcPr>
          <w:p w14:paraId="21E888B4"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91</w:t>
            </w:r>
          </w:p>
        </w:tc>
        <w:tc>
          <w:tcPr>
            <w:tcW w:w="1504" w:type="dxa"/>
            <w:shd w:val="clear" w:color="auto" w:fill="auto"/>
            <w:tcMar>
              <w:top w:w="100" w:type="dxa"/>
              <w:left w:w="100" w:type="dxa"/>
              <w:bottom w:w="100" w:type="dxa"/>
              <w:right w:w="100" w:type="dxa"/>
            </w:tcMar>
          </w:tcPr>
          <w:p w14:paraId="70D1134A"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88</w:t>
            </w:r>
          </w:p>
        </w:tc>
        <w:tc>
          <w:tcPr>
            <w:tcW w:w="1173" w:type="dxa"/>
            <w:shd w:val="clear" w:color="auto" w:fill="auto"/>
            <w:tcMar>
              <w:top w:w="100" w:type="dxa"/>
              <w:left w:w="100" w:type="dxa"/>
              <w:bottom w:w="100" w:type="dxa"/>
              <w:right w:w="100" w:type="dxa"/>
            </w:tcMar>
          </w:tcPr>
          <w:p w14:paraId="1FDDFD0A"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49</w:t>
            </w:r>
          </w:p>
        </w:tc>
        <w:tc>
          <w:tcPr>
            <w:tcW w:w="1076" w:type="dxa"/>
            <w:shd w:val="clear" w:color="auto" w:fill="auto"/>
            <w:tcMar>
              <w:top w:w="100" w:type="dxa"/>
              <w:left w:w="100" w:type="dxa"/>
              <w:bottom w:w="100" w:type="dxa"/>
              <w:right w:w="100" w:type="dxa"/>
            </w:tcMar>
          </w:tcPr>
          <w:p w14:paraId="2241258D"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54</w:t>
            </w:r>
          </w:p>
        </w:tc>
        <w:tc>
          <w:tcPr>
            <w:tcW w:w="1076" w:type="dxa"/>
            <w:shd w:val="clear" w:color="auto" w:fill="auto"/>
            <w:tcMar>
              <w:top w:w="100" w:type="dxa"/>
              <w:left w:w="100" w:type="dxa"/>
              <w:bottom w:w="100" w:type="dxa"/>
              <w:right w:w="100" w:type="dxa"/>
            </w:tcMar>
          </w:tcPr>
          <w:p w14:paraId="384A5F8D"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0.39</w:t>
            </w:r>
          </w:p>
        </w:tc>
        <w:tc>
          <w:tcPr>
            <w:tcW w:w="1076" w:type="dxa"/>
            <w:shd w:val="clear" w:color="auto" w:fill="auto"/>
            <w:tcMar>
              <w:top w:w="100" w:type="dxa"/>
              <w:left w:w="100" w:type="dxa"/>
              <w:bottom w:w="100" w:type="dxa"/>
              <w:right w:w="100" w:type="dxa"/>
            </w:tcMar>
          </w:tcPr>
          <w:p w14:paraId="18406916"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0.00003</w:t>
            </w:r>
          </w:p>
        </w:tc>
      </w:tr>
    </w:tbl>
    <w:p w14:paraId="3E75860D" w14:textId="77777777" w:rsidR="0030041B" w:rsidRDefault="0030041B">
      <w:pPr>
        <w:rPr>
          <w:rFonts w:ascii="Times New Roman" w:eastAsia="Times New Roman" w:hAnsi="Times New Roman" w:cs="Times New Roman"/>
          <w:b/>
          <w:color w:val="222222"/>
          <w:sz w:val="24"/>
          <w:szCs w:val="24"/>
          <w:highlight w:val="white"/>
        </w:rPr>
      </w:pPr>
    </w:p>
    <w:p w14:paraId="3DA47937" w14:textId="77777777" w:rsidR="0030041B" w:rsidRDefault="00463E34">
      <w:p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noProof/>
          <w:color w:val="222222"/>
          <w:sz w:val="24"/>
          <w:szCs w:val="24"/>
          <w:highlight w:val="white"/>
        </w:rPr>
        <w:drawing>
          <wp:inline distT="114300" distB="114300" distL="114300" distR="114300" wp14:anchorId="04AAAB93" wp14:editId="2284E93E">
            <wp:extent cx="3505200" cy="23336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505200" cy="2333625"/>
                    </a:xfrm>
                    <a:prstGeom prst="rect">
                      <a:avLst/>
                    </a:prstGeom>
                    <a:ln/>
                  </pic:spPr>
                </pic:pic>
              </a:graphicData>
            </a:graphic>
          </wp:inline>
        </w:drawing>
      </w:r>
    </w:p>
    <w:p w14:paraId="69CAFA4F" w14:textId="77777777" w:rsidR="0030041B" w:rsidRDefault="0030041B">
      <w:pPr>
        <w:rPr>
          <w:rFonts w:ascii="Times New Roman" w:eastAsia="Times New Roman" w:hAnsi="Times New Roman" w:cs="Times New Roman"/>
          <w:b/>
          <w:color w:val="222222"/>
          <w:sz w:val="24"/>
          <w:szCs w:val="24"/>
          <w:highlight w:val="white"/>
        </w:rPr>
      </w:pPr>
    </w:p>
    <w:p w14:paraId="2AF1A5E8" w14:textId="77777777" w:rsidR="0030041B" w:rsidRDefault="0030041B">
      <w:pPr>
        <w:rPr>
          <w:rFonts w:ascii="Times New Roman" w:eastAsia="Times New Roman" w:hAnsi="Times New Roman" w:cs="Times New Roman"/>
          <w:b/>
          <w:color w:val="222222"/>
          <w:sz w:val="24"/>
          <w:szCs w:val="24"/>
          <w:highlight w:val="white"/>
        </w:rPr>
      </w:pPr>
    </w:p>
    <w:p w14:paraId="13767CC4" w14:textId="77777777" w:rsidR="0030041B" w:rsidRDefault="0030041B">
      <w:pPr>
        <w:rPr>
          <w:rFonts w:ascii="Times New Roman" w:eastAsia="Times New Roman" w:hAnsi="Times New Roman" w:cs="Times New Roman"/>
          <w:b/>
          <w:color w:val="222222"/>
          <w:sz w:val="24"/>
          <w:szCs w:val="24"/>
          <w:highlight w:val="white"/>
        </w:rPr>
      </w:pPr>
    </w:p>
    <w:p w14:paraId="439D299E" w14:textId="77777777" w:rsidR="0030041B" w:rsidRDefault="0030041B">
      <w:pPr>
        <w:rPr>
          <w:rFonts w:ascii="Times New Roman" w:eastAsia="Times New Roman" w:hAnsi="Times New Roman" w:cs="Times New Roman"/>
          <w:b/>
          <w:color w:val="222222"/>
          <w:sz w:val="24"/>
          <w:szCs w:val="24"/>
          <w:highlight w:val="white"/>
        </w:rPr>
      </w:pPr>
    </w:p>
    <w:p w14:paraId="7F5277FF" w14:textId="77777777" w:rsidR="0030041B" w:rsidRPr="00325C5E" w:rsidRDefault="00463E34">
      <w:pPr>
        <w:rPr>
          <w:rFonts w:ascii="Times New Roman" w:eastAsia="Times New Roman" w:hAnsi="Times New Roman" w:cs="Times New Roman"/>
          <w:b/>
          <w:color w:val="222222"/>
          <w:sz w:val="28"/>
          <w:szCs w:val="28"/>
          <w:highlight w:val="white"/>
        </w:rPr>
      </w:pPr>
      <w:r w:rsidRPr="00325C5E">
        <w:rPr>
          <w:rFonts w:ascii="Times New Roman" w:eastAsia="Times New Roman" w:hAnsi="Times New Roman" w:cs="Times New Roman"/>
          <w:b/>
          <w:color w:val="222222"/>
          <w:sz w:val="28"/>
          <w:szCs w:val="28"/>
          <w:highlight w:val="white"/>
        </w:rPr>
        <w:t>Inference</w:t>
      </w:r>
    </w:p>
    <w:p w14:paraId="19D27D88" w14:textId="77777777" w:rsidR="0030041B" w:rsidRDefault="00463E3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highlight w:val="white"/>
        </w:rPr>
        <w:t xml:space="preserve">Both after and before feature selection the is not much </w:t>
      </w:r>
      <w:proofErr w:type="spellStart"/>
      <w:r>
        <w:rPr>
          <w:rFonts w:ascii="Times New Roman" w:eastAsia="Times New Roman" w:hAnsi="Times New Roman" w:cs="Times New Roman"/>
          <w:color w:val="222222"/>
          <w:highlight w:val="white"/>
        </w:rPr>
        <w:t>vairation</w:t>
      </w:r>
      <w:proofErr w:type="spellEnd"/>
      <w:r>
        <w:rPr>
          <w:rFonts w:ascii="Times New Roman" w:eastAsia="Times New Roman" w:hAnsi="Times New Roman" w:cs="Times New Roman"/>
          <w:color w:val="222222"/>
          <w:highlight w:val="white"/>
        </w:rPr>
        <w:t xml:space="preserve"> in the performance in terms of </w:t>
      </w:r>
      <w:proofErr w:type="spellStart"/>
      <w:proofErr w:type="gramStart"/>
      <w:r>
        <w:rPr>
          <w:rFonts w:ascii="Times New Roman" w:eastAsia="Times New Roman" w:hAnsi="Times New Roman" w:cs="Times New Roman"/>
          <w:color w:val="222222"/>
          <w:highlight w:val="white"/>
        </w:rPr>
        <w:t>accuracy,recall</w:t>
      </w:r>
      <w:proofErr w:type="spellEnd"/>
      <w:proofErr w:type="gramEnd"/>
      <w:r>
        <w:rPr>
          <w:rFonts w:ascii="Times New Roman" w:eastAsia="Times New Roman" w:hAnsi="Times New Roman" w:cs="Times New Roman"/>
          <w:color w:val="222222"/>
          <w:highlight w:val="white"/>
        </w:rPr>
        <w:t xml:space="preserve"> and f1 score.</w:t>
      </w:r>
    </w:p>
    <w:p w14:paraId="1935B653" w14:textId="77777777" w:rsidR="0030041B" w:rsidRDefault="0030041B">
      <w:pPr>
        <w:rPr>
          <w:rFonts w:ascii="Times New Roman" w:eastAsia="Times New Roman" w:hAnsi="Times New Roman" w:cs="Times New Roman"/>
          <w:b/>
          <w:sz w:val="24"/>
          <w:szCs w:val="24"/>
          <w:highlight w:val="white"/>
        </w:rPr>
      </w:pPr>
    </w:p>
    <w:p w14:paraId="3CA04DFE" w14:textId="77777777" w:rsidR="0030041B" w:rsidRPr="00325C5E" w:rsidRDefault="00463E34">
      <w:pPr>
        <w:rPr>
          <w:rFonts w:ascii="Times New Roman" w:eastAsia="Times New Roman" w:hAnsi="Times New Roman" w:cs="Times New Roman"/>
          <w:b/>
          <w:sz w:val="28"/>
          <w:szCs w:val="28"/>
          <w:highlight w:val="white"/>
        </w:rPr>
      </w:pPr>
      <w:r w:rsidRPr="00325C5E">
        <w:rPr>
          <w:rFonts w:ascii="Times New Roman" w:eastAsia="Times New Roman" w:hAnsi="Times New Roman" w:cs="Times New Roman"/>
          <w:b/>
          <w:sz w:val="28"/>
          <w:szCs w:val="28"/>
          <w:highlight w:val="white"/>
        </w:rPr>
        <w:t>Modeling</w:t>
      </w:r>
    </w:p>
    <w:p w14:paraId="6CDCD9D2" w14:textId="77777777" w:rsidR="0030041B" w:rsidRPr="00325C5E" w:rsidRDefault="00463E34">
      <w:pPr>
        <w:rPr>
          <w:rFonts w:ascii="Times New Roman" w:eastAsia="Times New Roman" w:hAnsi="Times New Roman" w:cs="Times New Roman"/>
          <w:b/>
          <w:sz w:val="28"/>
          <w:szCs w:val="28"/>
          <w:highlight w:val="white"/>
        </w:rPr>
      </w:pPr>
      <w:r w:rsidRPr="00325C5E">
        <w:rPr>
          <w:rFonts w:ascii="Times New Roman" w:eastAsia="Times New Roman" w:hAnsi="Times New Roman" w:cs="Times New Roman"/>
          <w:b/>
          <w:sz w:val="28"/>
          <w:szCs w:val="28"/>
          <w:highlight w:val="white"/>
        </w:rPr>
        <w:t xml:space="preserve">Classification Results: </w:t>
      </w:r>
    </w:p>
    <w:p w14:paraId="6F9D313E" w14:textId="77777777" w:rsidR="0030041B"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One of the purposes of this project is to get the analyses results of the measuring the user’s intention to finalize the transaction and build a model for visitor </w:t>
      </w:r>
      <w:proofErr w:type="spellStart"/>
      <w:r>
        <w:rPr>
          <w:rFonts w:ascii="Times New Roman" w:eastAsia="Times New Roman" w:hAnsi="Times New Roman" w:cs="Times New Roman"/>
          <w:sz w:val="24"/>
          <w:szCs w:val="24"/>
          <w:highlight w:val="white"/>
        </w:rPr>
        <w:t>behaviour</w:t>
      </w:r>
      <w:proofErr w:type="spellEnd"/>
      <w:r>
        <w:rPr>
          <w:rFonts w:ascii="Times New Roman" w:eastAsia="Times New Roman" w:hAnsi="Times New Roman" w:cs="Times New Roman"/>
          <w:sz w:val="24"/>
          <w:szCs w:val="24"/>
          <w:highlight w:val="white"/>
        </w:rPr>
        <w:t xml:space="preserve"> analysis. The dataset is fed to Logistic Regression, Decision tree, Random Forest and Light Gradient Boosting classifiers using fivefold cross validations. The Accuracy, Precision, Bias Error and Variance Error and F1-Score are presented for each classifier. Results </w:t>
      </w:r>
    </w:p>
    <w:p w14:paraId="7C76FD59" w14:textId="77777777" w:rsidR="0030041B" w:rsidRDefault="0030041B">
      <w:pPr>
        <w:rPr>
          <w:rFonts w:ascii="Times New Roman" w:eastAsia="Times New Roman" w:hAnsi="Times New Roman" w:cs="Times New Roman"/>
          <w:sz w:val="24"/>
          <w:szCs w:val="24"/>
          <w:highlight w:val="white"/>
        </w:rPr>
      </w:pPr>
    </w:p>
    <w:p w14:paraId="639E4DF5" w14:textId="775C34DD" w:rsidR="00325C5E" w:rsidRPr="00325C5E" w:rsidRDefault="00463E34">
      <w:pPr>
        <w:rPr>
          <w:rFonts w:ascii="Times New Roman" w:eastAsia="Times New Roman" w:hAnsi="Times New Roman" w:cs="Times New Roman"/>
          <w:b/>
          <w:sz w:val="28"/>
          <w:szCs w:val="28"/>
          <w:highlight w:val="white"/>
        </w:rPr>
      </w:pPr>
      <w:r w:rsidRPr="00325C5E">
        <w:rPr>
          <w:rFonts w:ascii="Times New Roman" w:eastAsia="Times New Roman" w:hAnsi="Times New Roman" w:cs="Times New Roman"/>
          <w:b/>
          <w:sz w:val="28"/>
          <w:szCs w:val="28"/>
          <w:highlight w:val="white"/>
        </w:rPr>
        <w:t xml:space="preserve">Results on class imbalanced dataset: </w:t>
      </w:r>
    </w:p>
    <w:p w14:paraId="542E3FCA" w14:textId="77777777" w:rsidR="00325C5E" w:rsidRDefault="00463E3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Tables below show the results obtained with Logistic Regression, Decision Tree, Random forest, Light gradient boosting, bagging classifier (Logistic regression &amp; Decision Tree) and boosting classifier </w:t>
      </w:r>
      <w:proofErr w:type="gramStart"/>
      <w:r>
        <w:rPr>
          <w:rFonts w:ascii="Times New Roman" w:eastAsia="Times New Roman" w:hAnsi="Times New Roman" w:cs="Times New Roman"/>
          <w:sz w:val="24"/>
          <w:szCs w:val="24"/>
          <w:highlight w:val="white"/>
        </w:rPr>
        <w:t>( Logistic</w:t>
      </w:r>
      <w:proofErr w:type="gramEnd"/>
      <w:r>
        <w:rPr>
          <w:rFonts w:ascii="Times New Roman" w:eastAsia="Times New Roman" w:hAnsi="Times New Roman" w:cs="Times New Roman"/>
          <w:sz w:val="24"/>
          <w:szCs w:val="24"/>
          <w:highlight w:val="white"/>
        </w:rPr>
        <w:t xml:space="preserve"> regression &amp; Decision Tree) respectively. The results show that </w:t>
      </w:r>
      <w:proofErr w:type="gramStart"/>
      <w:r>
        <w:rPr>
          <w:rFonts w:ascii="Times New Roman" w:eastAsia="Times New Roman" w:hAnsi="Times New Roman" w:cs="Times New Roman"/>
          <w:sz w:val="24"/>
          <w:szCs w:val="24"/>
          <w:highlight w:val="white"/>
        </w:rPr>
        <w:t>Ada  Boosting</w:t>
      </w:r>
      <w:proofErr w:type="gramEnd"/>
      <w:r>
        <w:rPr>
          <w:rFonts w:ascii="Times New Roman" w:eastAsia="Times New Roman" w:hAnsi="Times New Roman" w:cs="Times New Roman"/>
          <w:sz w:val="24"/>
          <w:szCs w:val="24"/>
          <w:highlight w:val="white"/>
        </w:rPr>
        <w:t xml:space="preserve"> ( AdaBoost ) gives the highest accuracy rate on test set. However, a class imbalance problem arises since the number of negative class instances in the data set is much higher than that of the positive class instances, and the imbalanced success rates on positive (TPR) and negative (TNR) samples show that the classifiers tend to label the test samples as the majority class. This class imbalance problem is a natural situation for the problem</w:t>
      </w:r>
      <w:r w:rsidR="00325C5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since most of the e-commerce visits do not end with shopping. To test on this imbalance </w:t>
      </w:r>
      <w:proofErr w:type="gramStart"/>
      <w:r>
        <w:rPr>
          <w:rFonts w:ascii="Times New Roman" w:eastAsia="Times New Roman" w:hAnsi="Times New Roman" w:cs="Times New Roman"/>
          <w:sz w:val="24"/>
          <w:szCs w:val="24"/>
          <w:highlight w:val="white"/>
        </w:rPr>
        <w:t>dataset</w:t>
      </w:r>
      <w:proofErr w:type="gramEnd"/>
      <w:r>
        <w:rPr>
          <w:rFonts w:ascii="Times New Roman" w:eastAsia="Times New Roman" w:hAnsi="Times New Roman" w:cs="Times New Roman"/>
          <w:sz w:val="24"/>
          <w:szCs w:val="24"/>
          <w:highlight w:val="white"/>
        </w:rPr>
        <w:t xml:space="preserve"> we have done a technique on this project called smote.</w:t>
      </w:r>
    </w:p>
    <w:p w14:paraId="7AB304B1" w14:textId="0008298A" w:rsidR="0030041B" w:rsidRPr="00325C5E" w:rsidRDefault="00463E34">
      <w:pPr>
        <w:rPr>
          <w:rFonts w:ascii="Times New Roman" w:eastAsia="Times New Roman" w:hAnsi="Times New Roman" w:cs="Times New Roman"/>
          <w:sz w:val="24"/>
          <w:szCs w:val="24"/>
          <w:highlight w:val="white"/>
        </w:rPr>
      </w:pPr>
      <w:r w:rsidRPr="00325C5E">
        <w:rPr>
          <w:rFonts w:ascii="Times New Roman" w:eastAsia="Times New Roman" w:hAnsi="Times New Roman" w:cs="Times New Roman"/>
          <w:b/>
          <w:sz w:val="28"/>
          <w:szCs w:val="28"/>
          <w:highlight w:val="white"/>
        </w:rPr>
        <w:lastRenderedPageBreak/>
        <w:t>Smote</w:t>
      </w:r>
    </w:p>
    <w:p w14:paraId="71E70795" w14:textId="77777777" w:rsidR="00325C5E" w:rsidRDefault="00325C5E">
      <w:pPr>
        <w:rPr>
          <w:rFonts w:ascii="Times New Roman" w:eastAsia="Times New Roman" w:hAnsi="Times New Roman" w:cs="Times New Roman"/>
          <w:b/>
          <w:sz w:val="24"/>
          <w:szCs w:val="24"/>
          <w:highlight w:val="white"/>
        </w:rPr>
      </w:pPr>
    </w:p>
    <w:p w14:paraId="40C7FBA1" w14:textId="77777777" w:rsidR="0030041B" w:rsidRDefault="00463E3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color w:val="222222"/>
          <w:sz w:val="24"/>
          <w:szCs w:val="24"/>
          <w:highlight w:val="white"/>
        </w:rPr>
        <w:t>There are a number of methods available to oversample a dataset used in a typical classification problem (using a classification algorithm to classify a set of images, given a labelled training set of images). The most common technique is known as SMOTE: Synthetic Minority Over-sampling Technique.</w:t>
      </w:r>
    </w:p>
    <w:p w14:paraId="530D16BF" w14:textId="77777777" w:rsidR="0030041B" w:rsidRDefault="0030041B">
      <w:pPr>
        <w:rPr>
          <w:rFonts w:ascii="Times New Roman" w:eastAsia="Times New Roman" w:hAnsi="Times New Roman" w:cs="Times New Roman"/>
          <w:color w:val="222222"/>
          <w:sz w:val="24"/>
          <w:szCs w:val="24"/>
          <w:highlight w:val="white"/>
        </w:rPr>
      </w:pPr>
    </w:p>
    <w:p w14:paraId="382E6D43" w14:textId="325C89C8" w:rsidR="0030041B" w:rsidRDefault="00463E34">
      <w:pPr>
        <w:rPr>
          <w:rFonts w:ascii="Times New Roman" w:eastAsia="Times New Roman" w:hAnsi="Times New Roman" w:cs="Times New Roman"/>
          <w:b/>
          <w:color w:val="222222"/>
          <w:sz w:val="28"/>
          <w:szCs w:val="28"/>
          <w:highlight w:val="white"/>
        </w:rPr>
      </w:pPr>
      <w:r w:rsidRPr="00325C5E">
        <w:rPr>
          <w:rFonts w:ascii="Times New Roman" w:eastAsia="Times New Roman" w:hAnsi="Times New Roman" w:cs="Times New Roman"/>
          <w:b/>
          <w:color w:val="222222"/>
          <w:sz w:val="28"/>
          <w:szCs w:val="28"/>
          <w:highlight w:val="white"/>
        </w:rPr>
        <w:t>Results obtained with Smote:</w:t>
      </w:r>
    </w:p>
    <w:p w14:paraId="231E9A1F" w14:textId="77777777" w:rsidR="00325C5E" w:rsidRPr="00325C5E" w:rsidRDefault="00325C5E">
      <w:pPr>
        <w:rPr>
          <w:rFonts w:ascii="Times New Roman" w:eastAsia="Times New Roman" w:hAnsi="Times New Roman" w:cs="Times New Roman"/>
          <w:sz w:val="28"/>
          <w:szCs w:val="28"/>
          <w:highlight w:val="white"/>
        </w:rPr>
      </w:pPr>
    </w:p>
    <w:tbl>
      <w:tblPr>
        <w:tblStyle w:val="a8"/>
        <w:tblW w:w="103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1"/>
        <w:gridCol w:w="1091"/>
        <w:gridCol w:w="1559"/>
        <w:gridCol w:w="1227"/>
        <w:gridCol w:w="1780"/>
        <w:gridCol w:w="1780"/>
        <w:gridCol w:w="1780"/>
      </w:tblGrid>
      <w:tr w:rsidR="0030041B" w14:paraId="7BE9EF03" w14:textId="77777777" w:rsidTr="00325C5E">
        <w:trPr>
          <w:trHeight w:val="304"/>
        </w:trPr>
        <w:tc>
          <w:tcPr>
            <w:tcW w:w="1091" w:type="dxa"/>
            <w:shd w:val="clear" w:color="auto" w:fill="auto"/>
            <w:tcMar>
              <w:top w:w="100" w:type="dxa"/>
              <w:left w:w="100" w:type="dxa"/>
              <w:bottom w:w="100" w:type="dxa"/>
              <w:right w:w="100" w:type="dxa"/>
            </w:tcMar>
          </w:tcPr>
          <w:p w14:paraId="68226EF1"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w:t>
            </w:r>
          </w:p>
        </w:tc>
        <w:tc>
          <w:tcPr>
            <w:tcW w:w="1091" w:type="dxa"/>
            <w:shd w:val="clear" w:color="auto" w:fill="auto"/>
            <w:tcMar>
              <w:top w:w="100" w:type="dxa"/>
              <w:left w:w="100" w:type="dxa"/>
              <w:bottom w:w="100" w:type="dxa"/>
              <w:right w:w="100" w:type="dxa"/>
            </w:tcMar>
          </w:tcPr>
          <w:p w14:paraId="0C06F7F5"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 Accuracy</w:t>
            </w:r>
          </w:p>
        </w:tc>
        <w:tc>
          <w:tcPr>
            <w:tcW w:w="1559" w:type="dxa"/>
            <w:shd w:val="clear" w:color="auto" w:fill="auto"/>
            <w:tcMar>
              <w:top w:w="100" w:type="dxa"/>
              <w:left w:w="100" w:type="dxa"/>
              <w:bottom w:w="100" w:type="dxa"/>
              <w:right w:w="100" w:type="dxa"/>
            </w:tcMar>
          </w:tcPr>
          <w:p w14:paraId="026334C5"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Accuracy</w:t>
            </w:r>
          </w:p>
        </w:tc>
        <w:tc>
          <w:tcPr>
            <w:tcW w:w="1227" w:type="dxa"/>
            <w:shd w:val="clear" w:color="auto" w:fill="auto"/>
            <w:tcMar>
              <w:top w:w="100" w:type="dxa"/>
              <w:left w:w="100" w:type="dxa"/>
              <w:bottom w:w="100" w:type="dxa"/>
              <w:right w:w="100" w:type="dxa"/>
            </w:tcMar>
          </w:tcPr>
          <w:p w14:paraId="32EC16F9"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Recall</w:t>
            </w:r>
          </w:p>
        </w:tc>
        <w:tc>
          <w:tcPr>
            <w:tcW w:w="1780" w:type="dxa"/>
            <w:shd w:val="clear" w:color="auto" w:fill="auto"/>
            <w:tcMar>
              <w:top w:w="100" w:type="dxa"/>
              <w:left w:w="100" w:type="dxa"/>
              <w:bottom w:w="100" w:type="dxa"/>
              <w:right w:w="100" w:type="dxa"/>
            </w:tcMar>
          </w:tcPr>
          <w:p w14:paraId="263A2B26"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F1 Score</w:t>
            </w:r>
          </w:p>
        </w:tc>
        <w:tc>
          <w:tcPr>
            <w:tcW w:w="1780" w:type="dxa"/>
            <w:shd w:val="clear" w:color="auto" w:fill="auto"/>
            <w:tcMar>
              <w:top w:w="100" w:type="dxa"/>
              <w:left w:w="100" w:type="dxa"/>
              <w:bottom w:w="100" w:type="dxa"/>
              <w:right w:w="100" w:type="dxa"/>
            </w:tcMar>
          </w:tcPr>
          <w:p w14:paraId="20960F5F"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Bias_Error</w:t>
            </w:r>
            <w:proofErr w:type="spellEnd"/>
          </w:p>
        </w:tc>
        <w:tc>
          <w:tcPr>
            <w:tcW w:w="1780" w:type="dxa"/>
            <w:shd w:val="clear" w:color="auto" w:fill="auto"/>
            <w:tcMar>
              <w:top w:w="100" w:type="dxa"/>
              <w:left w:w="100" w:type="dxa"/>
              <w:bottom w:w="100" w:type="dxa"/>
              <w:right w:w="100" w:type="dxa"/>
            </w:tcMar>
          </w:tcPr>
          <w:p w14:paraId="37D87CB0"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Variance</w:t>
            </w:r>
          </w:p>
          <w:p w14:paraId="0734493A"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Error</w:t>
            </w:r>
          </w:p>
        </w:tc>
      </w:tr>
      <w:tr w:rsidR="0030041B" w14:paraId="4FBF5D12" w14:textId="77777777" w:rsidTr="00325C5E">
        <w:trPr>
          <w:trHeight w:val="190"/>
        </w:trPr>
        <w:tc>
          <w:tcPr>
            <w:tcW w:w="1091" w:type="dxa"/>
            <w:shd w:val="clear" w:color="auto" w:fill="auto"/>
            <w:tcMar>
              <w:top w:w="100" w:type="dxa"/>
              <w:left w:w="100" w:type="dxa"/>
              <w:bottom w:w="100" w:type="dxa"/>
              <w:right w:w="100" w:type="dxa"/>
            </w:tcMar>
          </w:tcPr>
          <w:p w14:paraId="58834817"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Logistic Regression</w:t>
            </w:r>
          </w:p>
        </w:tc>
        <w:tc>
          <w:tcPr>
            <w:tcW w:w="1091" w:type="dxa"/>
            <w:shd w:val="clear" w:color="auto" w:fill="auto"/>
            <w:tcMar>
              <w:top w:w="100" w:type="dxa"/>
              <w:left w:w="100" w:type="dxa"/>
              <w:bottom w:w="100" w:type="dxa"/>
              <w:right w:w="100" w:type="dxa"/>
            </w:tcMar>
          </w:tcPr>
          <w:p w14:paraId="3F7179E4"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82</w:t>
            </w:r>
          </w:p>
        </w:tc>
        <w:tc>
          <w:tcPr>
            <w:tcW w:w="1559" w:type="dxa"/>
            <w:shd w:val="clear" w:color="auto" w:fill="auto"/>
            <w:tcMar>
              <w:top w:w="100" w:type="dxa"/>
              <w:left w:w="100" w:type="dxa"/>
              <w:bottom w:w="100" w:type="dxa"/>
              <w:right w:w="100" w:type="dxa"/>
            </w:tcMar>
          </w:tcPr>
          <w:p w14:paraId="7F5DEA01"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86</w:t>
            </w:r>
          </w:p>
        </w:tc>
        <w:tc>
          <w:tcPr>
            <w:tcW w:w="1227" w:type="dxa"/>
            <w:shd w:val="clear" w:color="auto" w:fill="auto"/>
            <w:tcMar>
              <w:top w:w="100" w:type="dxa"/>
              <w:left w:w="100" w:type="dxa"/>
              <w:bottom w:w="100" w:type="dxa"/>
              <w:right w:w="100" w:type="dxa"/>
            </w:tcMar>
          </w:tcPr>
          <w:p w14:paraId="50E721D2"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75</w:t>
            </w:r>
          </w:p>
        </w:tc>
        <w:tc>
          <w:tcPr>
            <w:tcW w:w="1780" w:type="dxa"/>
            <w:shd w:val="clear" w:color="auto" w:fill="auto"/>
            <w:tcMar>
              <w:top w:w="100" w:type="dxa"/>
              <w:left w:w="100" w:type="dxa"/>
              <w:bottom w:w="100" w:type="dxa"/>
              <w:right w:w="100" w:type="dxa"/>
            </w:tcMar>
          </w:tcPr>
          <w:p w14:paraId="4E096010"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61</w:t>
            </w:r>
          </w:p>
        </w:tc>
        <w:tc>
          <w:tcPr>
            <w:tcW w:w="1780" w:type="dxa"/>
            <w:shd w:val="clear" w:color="auto" w:fill="auto"/>
            <w:tcMar>
              <w:top w:w="100" w:type="dxa"/>
              <w:left w:w="100" w:type="dxa"/>
              <w:bottom w:w="100" w:type="dxa"/>
              <w:right w:w="100" w:type="dxa"/>
            </w:tcMar>
          </w:tcPr>
          <w:p w14:paraId="58B7196E"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0.188918</w:t>
            </w:r>
          </w:p>
        </w:tc>
        <w:tc>
          <w:tcPr>
            <w:tcW w:w="1780" w:type="dxa"/>
            <w:shd w:val="clear" w:color="auto" w:fill="auto"/>
            <w:tcMar>
              <w:top w:w="100" w:type="dxa"/>
              <w:left w:w="100" w:type="dxa"/>
              <w:bottom w:w="100" w:type="dxa"/>
              <w:right w:w="100" w:type="dxa"/>
            </w:tcMar>
          </w:tcPr>
          <w:p w14:paraId="03578614"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0.00017</w:t>
            </w:r>
          </w:p>
        </w:tc>
      </w:tr>
      <w:tr w:rsidR="0030041B" w14:paraId="0FE5903B" w14:textId="77777777" w:rsidTr="00325C5E">
        <w:trPr>
          <w:trHeight w:val="190"/>
        </w:trPr>
        <w:tc>
          <w:tcPr>
            <w:tcW w:w="1091" w:type="dxa"/>
            <w:shd w:val="clear" w:color="auto" w:fill="auto"/>
            <w:tcMar>
              <w:top w:w="100" w:type="dxa"/>
              <w:left w:w="100" w:type="dxa"/>
              <w:bottom w:w="100" w:type="dxa"/>
              <w:right w:w="100" w:type="dxa"/>
            </w:tcMar>
          </w:tcPr>
          <w:p w14:paraId="7B625107"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Decision Tree</w:t>
            </w:r>
          </w:p>
        </w:tc>
        <w:tc>
          <w:tcPr>
            <w:tcW w:w="1091" w:type="dxa"/>
            <w:shd w:val="clear" w:color="auto" w:fill="auto"/>
            <w:tcMar>
              <w:top w:w="100" w:type="dxa"/>
              <w:left w:w="100" w:type="dxa"/>
              <w:bottom w:w="100" w:type="dxa"/>
              <w:right w:w="100" w:type="dxa"/>
            </w:tcMar>
          </w:tcPr>
          <w:p w14:paraId="05CB836A"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100</w:t>
            </w:r>
          </w:p>
        </w:tc>
        <w:tc>
          <w:tcPr>
            <w:tcW w:w="1559" w:type="dxa"/>
            <w:shd w:val="clear" w:color="auto" w:fill="auto"/>
            <w:tcMar>
              <w:top w:w="100" w:type="dxa"/>
              <w:left w:w="100" w:type="dxa"/>
              <w:bottom w:w="100" w:type="dxa"/>
              <w:right w:w="100" w:type="dxa"/>
            </w:tcMar>
          </w:tcPr>
          <w:p w14:paraId="6B7D3560"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85</w:t>
            </w:r>
          </w:p>
        </w:tc>
        <w:tc>
          <w:tcPr>
            <w:tcW w:w="1227" w:type="dxa"/>
            <w:shd w:val="clear" w:color="auto" w:fill="auto"/>
            <w:tcMar>
              <w:top w:w="100" w:type="dxa"/>
              <w:left w:w="100" w:type="dxa"/>
              <w:bottom w:w="100" w:type="dxa"/>
              <w:right w:w="100" w:type="dxa"/>
            </w:tcMar>
          </w:tcPr>
          <w:p w14:paraId="3D7582BC"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w:t>
            </w:r>
          </w:p>
        </w:tc>
        <w:tc>
          <w:tcPr>
            <w:tcW w:w="1780" w:type="dxa"/>
            <w:shd w:val="clear" w:color="auto" w:fill="auto"/>
            <w:tcMar>
              <w:top w:w="100" w:type="dxa"/>
              <w:left w:w="100" w:type="dxa"/>
              <w:bottom w:w="100" w:type="dxa"/>
              <w:right w:w="100" w:type="dxa"/>
            </w:tcMar>
          </w:tcPr>
          <w:p w14:paraId="60253EA3"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56</w:t>
            </w:r>
          </w:p>
        </w:tc>
        <w:tc>
          <w:tcPr>
            <w:tcW w:w="1780" w:type="dxa"/>
            <w:shd w:val="clear" w:color="auto" w:fill="auto"/>
            <w:tcMar>
              <w:top w:w="100" w:type="dxa"/>
              <w:left w:w="100" w:type="dxa"/>
              <w:bottom w:w="100" w:type="dxa"/>
              <w:right w:w="100" w:type="dxa"/>
            </w:tcMar>
          </w:tcPr>
          <w:p w14:paraId="0FE0D2FA"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0.089644</w:t>
            </w:r>
          </w:p>
        </w:tc>
        <w:tc>
          <w:tcPr>
            <w:tcW w:w="1780" w:type="dxa"/>
            <w:shd w:val="clear" w:color="auto" w:fill="auto"/>
            <w:tcMar>
              <w:top w:w="100" w:type="dxa"/>
              <w:left w:w="100" w:type="dxa"/>
              <w:bottom w:w="100" w:type="dxa"/>
              <w:right w:w="100" w:type="dxa"/>
            </w:tcMar>
          </w:tcPr>
          <w:p w14:paraId="3F0A798B"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0.00006</w:t>
            </w:r>
          </w:p>
        </w:tc>
      </w:tr>
      <w:tr w:rsidR="0030041B" w14:paraId="35094D49" w14:textId="77777777" w:rsidTr="00325C5E">
        <w:trPr>
          <w:trHeight w:val="300"/>
        </w:trPr>
        <w:tc>
          <w:tcPr>
            <w:tcW w:w="1091" w:type="dxa"/>
            <w:shd w:val="clear" w:color="auto" w:fill="auto"/>
            <w:tcMar>
              <w:top w:w="100" w:type="dxa"/>
              <w:left w:w="100" w:type="dxa"/>
              <w:bottom w:w="100" w:type="dxa"/>
              <w:right w:w="100" w:type="dxa"/>
            </w:tcMar>
          </w:tcPr>
          <w:p w14:paraId="74DAECE4"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Random Forest</w:t>
            </w:r>
          </w:p>
        </w:tc>
        <w:tc>
          <w:tcPr>
            <w:tcW w:w="1091" w:type="dxa"/>
            <w:shd w:val="clear" w:color="auto" w:fill="auto"/>
            <w:tcMar>
              <w:top w:w="100" w:type="dxa"/>
              <w:left w:w="100" w:type="dxa"/>
              <w:bottom w:w="100" w:type="dxa"/>
              <w:right w:w="100" w:type="dxa"/>
            </w:tcMar>
          </w:tcPr>
          <w:p w14:paraId="0DBECF48"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100</w:t>
            </w:r>
          </w:p>
        </w:tc>
        <w:tc>
          <w:tcPr>
            <w:tcW w:w="1559" w:type="dxa"/>
            <w:shd w:val="clear" w:color="auto" w:fill="auto"/>
            <w:tcMar>
              <w:top w:w="100" w:type="dxa"/>
              <w:left w:w="100" w:type="dxa"/>
              <w:bottom w:w="100" w:type="dxa"/>
              <w:right w:w="100" w:type="dxa"/>
            </w:tcMar>
          </w:tcPr>
          <w:p w14:paraId="6C22B8B9"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w:t>
            </w:r>
          </w:p>
        </w:tc>
        <w:tc>
          <w:tcPr>
            <w:tcW w:w="1227" w:type="dxa"/>
            <w:shd w:val="clear" w:color="auto" w:fill="auto"/>
            <w:tcMar>
              <w:top w:w="100" w:type="dxa"/>
              <w:left w:w="100" w:type="dxa"/>
              <w:bottom w:w="100" w:type="dxa"/>
              <w:right w:w="100" w:type="dxa"/>
            </w:tcMar>
          </w:tcPr>
          <w:p w14:paraId="0B157A8F"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w:t>
            </w:r>
          </w:p>
        </w:tc>
        <w:tc>
          <w:tcPr>
            <w:tcW w:w="1780" w:type="dxa"/>
            <w:shd w:val="clear" w:color="auto" w:fill="auto"/>
            <w:tcMar>
              <w:top w:w="100" w:type="dxa"/>
              <w:left w:w="100" w:type="dxa"/>
              <w:bottom w:w="100" w:type="dxa"/>
              <w:right w:w="100" w:type="dxa"/>
            </w:tcMar>
          </w:tcPr>
          <w:p w14:paraId="520B8269"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w:t>
            </w:r>
          </w:p>
        </w:tc>
        <w:tc>
          <w:tcPr>
            <w:tcW w:w="1780" w:type="dxa"/>
            <w:shd w:val="clear" w:color="auto" w:fill="auto"/>
            <w:tcMar>
              <w:top w:w="100" w:type="dxa"/>
              <w:left w:w="100" w:type="dxa"/>
              <w:bottom w:w="100" w:type="dxa"/>
              <w:right w:w="100" w:type="dxa"/>
            </w:tcMar>
          </w:tcPr>
          <w:p w14:paraId="1E96D468"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0.061715</w:t>
            </w:r>
          </w:p>
        </w:tc>
        <w:tc>
          <w:tcPr>
            <w:tcW w:w="1780" w:type="dxa"/>
            <w:shd w:val="clear" w:color="auto" w:fill="auto"/>
            <w:tcMar>
              <w:top w:w="100" w:type="dxa"/>
              <w:left w:w="100" w:type="dxa"/>
              <w:bottom w:w="100" w:type="dxa"/>
              <w:right w:w="100" w:type="dxa"/>
            </w:tcMar>
          </w:tcPr>
          <w:p w14:paraId="1B5F6097"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0.00000</w:t>
            </w:r>
          </w:p>
        </w:tc>
      </w:tr>
      <w:tr w:rsidR="0030041B" w14:paraId="3293E206" w14:textId="77777777" w:rsidTr="00325C5E">
        <w:trPr>
          <w:trHeight w:val="203"/>
        </w:trPr>
        <w:tc>
          <w:tcPr>
            <w:tcW w:w="1091" w:type="dxa"/>
            <w:shd w:val="clear" w:color="auto" w:fill="auto"/>
            <w:tcMar>
              <w:top w:w="100" w:type="dxa"/>
              <w:left w:w="100" w:type="dxa"/>
              <w:bottom w:w="100" w:type="dxa"/>
              <w:right w:w="100" w:type="dxa"/>
            </w:tcMar>
          </w:tcPr>
          <w:p w14:paraId="40E6A77C"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Ada Boost</w:t>
            </w:r>
          </w:p>
        </w:tc>
        <w:tc>
          <w:tcPr>
            <w:tcW w:w="1091" w:type="dxa"/>
            <w:shd w:val="clear" w:color="auto" w:fill="auto"/>
            <w:tcMar>
              <w:top w:w="100" w:type="dxa"/>
              <w:left w:w="100" w:type="dxa"/>
              <w:bottom w:w="100" w:type="dxa"/>
              <w:right w:w="100" w:type="dxa"/>
            </w:tcMar>
          </w:tcPr>
          <w:p w14:paraId="6BB42233"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92</w:t>
            </w:r>
          </w:p>
        </w:tc>
        <w:tc>
          <w:tcPr>
            <w:tcW w:w="1559" w:type="dxa"/>
            <w:shd w:val="clear" w:color="auto" w:fill="auto"/>
            <w:tcMar>
              <w:top w:w="100" w:type="dxa"/>
              <w:left w:w="100" w:type="dxa"/>
              <w:bottom w:w="100" w:type="dxa"/>
              <w:right w:w="100" w:type="dxa"/>
            </w:tcMar>
          </w:tcPr>
          <w:p w14:paraId="7890FCC7"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87</w:t>
            </w:r>
          </w:p>
        </w:tc>
        <w:tc>
          <w:tcPr>
            <w:tcW w:w="1227" w:type="dxa"/>
            <w:shd w:val="clear" w:color="auto" w:fill="auto"/>
            <w:tcMar>
              <w:top w:w="100" w:type="dxa"/>
              <w:left w:w="100" w:type="dxa"/>
              <w:bottom w:w="100" w:type="dxa"/>
              <w:right w:w="100" w:type="dxa"/>
            </w:tcMar>
          </w:tcPr>
          <w:p w14:paraId="6D3E610A"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66</w:t>
            </w:r>
          </w:p>
        </w:tc>
        <w:tc>
          <w:tcPr>
            <w:tcW w:w="1780" w:type="dxa"/>
            <w:shd w:val="clear" w:color="auto" w:fill="auto"/>
            <w:tcMar>
              <w:top w:w="100" w:type="dxa"/>
              <w:left w:w="100" w:type="dxa"/>
              <w:bottom w:w="100" w:type="dxa"/>
              <w:right w:w="100" w:type="dxa"/>
            </w:tcMar>
          </w:tcPr>
          <w:p w14:paraId="0D1DBB7D"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60</w:t>
            </w:r>
          </w:p>
        </w:tc>
        <w:tc>
          <w:tcPr>
            <w:tcW w:w="1780" w:type="dxa"/>
            <w:shd w:val="clear" w:color="auto" w:fill="auto"/>
            <w:tcMar>
              <w:top w:w="100" w:type="dxa"/>
              <w:left w:w="100" w:type="dxa"/>
              <w:bottom w:w="100" w:type="dxa"/>
              <w:right w:w="100" w:type="dxa"/>
            </w:tcMar>
          </w:tcPr>
          <w:p w14:paraId="48AE71D1"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0.079090</w:t>
            </w:r>
          </w:p>
        </w:tc>
        <w:tc>
          <w:tcPr>
            <w:tcW w:w="1780" w:type="dxa"/>
            <w:shd w:val="clear" w:color="auto" w:fill="auto"/>
            <w:tcMar>
              <w:top w:w="100" w:type="dxa"/>
              <w:left w:w="100" w:type="dxa"/>
              <w:bottom w:w="100" w:type="dxa"/>
              <w:right w:w="100" w:type="dxa"/>
            </w:tcMar>
          </w:tcPr>
          <w:p w14:paraId="67513CBC" w14:textId="77777777" w:rsidR="0030041B" w:rsidRDefault="00463E3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0.000002</w:t>
            </w:r>
          </w:p>
        </w:tc>
      </w:tr>
    </w:tbl>
    <w:p w14:paraId="6E52BEF8"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75122C" w14:textId="77777777" w:rsidR="0030041B" w:rsidRDefault="0030041B">
      <w:pPr>
        <w:rPr>
          <w:rFonts w:ascii="Times New Roman" w:eastAsia="Times New Roman" w:hAnsi="Times New Roman" w:cs="Times New Roman"/>
          <w:sz w:val="24"/>
          <w:szCs w:val="24"/>
        </w:rPr>
      </w:pPr>
    </w:p>
    <w:p w14:paraId="61471958" w14:textId="77777777" w:rsidR="0030041B" w:rsidRDefault="0030041B">
      <w:pPr>
        <w:rPr>
          <w:rFonts w:ascii="Times New Roman" w:eastAsia="Times New Roman" w:hAnsi="Times New Roman" w:cs="Times New Roman"/>
          <w:sz w:val="24"/>
          <w:szCs w:val="24"/>
        </w:rPr>
      </w:pPr>
    </w:p>
    <w:p w14:paraId="7FA42C71" w14:textId="77777777" w:rsidR="0030041B" w:rsidRDefault="0030041B">
      <w:pPr>
        <w:rPr>
          <w:rFonts w:ascii="Times New Roman" w:eastAsia="Times New Roman" w:hAnsi="Times New Roman" w:cs="Times New Roman"/>
          <w:sz w:val="24"/>
          <w:szCs w:val="24"/>
        </w:rPr>
      </w:pPr>
    </w:p>
    <w:p w14:paraId="5849E555" w14:textId="3F073E84" w:rsidR="0030041B" w:rsidRDefault="00325C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F617D6" wp14:editId="623A4726">
            <wp:extent cx="4345423" cy="2646096"/>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408425" cy="2684460"/>
                    </a:xfrm>
                    <a:prstGeom prst="rect">
                      <a:avLst/>
                    </a:prstGeom>
                    <a:ln/>
                  </pic:spPr>
                </pic:pic>
              </a:graphicData>
            </a:graphic>
          </wp:inline>
        </w:drawing>
      </w:r>
    </w:p>
    <w:p w14:paraId="7230B671" w14:textId="77777777" w:rsidR="0030041B" w:rsidRPr="00325C5E" w:rsidRDefault="00463E34">
      <w:pPr>
        <w:rPr>
          <w:rFonts w:ascii="Times New Roman" w:eastAsia="Times New Roman" w:hAnsi="Times New Roman" w:cs="Times New Roman"/>
          <w:b/>
          <w:sz w:val="28"/>
          <w:szCs w:val="28"/>
        </w:rPr>
      </w:pPr>
      <w:r w:rsidRPr="00325C5E">
        <w:rPr>
          <w:rFonts w:ascii="Times New Roman" w:eastAsia="Times New Roman" w:hAnsi="Times New Roman" w:cs="Times New Roman"/>
          <w:b/>
          <w:sz w:val="28"/>
          <w:szCs w:val="28"/>
        </w:rPr>
        <w:lastRenderedPageBreak/>
        <w:t xml:space="preserve">Hyper Parameter tuning and feature Selection: </w:t>
      </w:r>
    </w:p>
    <w:p w14:paraId="51D3EF48" w14:textId="77777777" w:rsidR="0030041B" w:rsidRDefault="00463E3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Feature selection is the process of selecting a subset of relevant attributes to be used in making the model in machine learning. Effective feature selection eliminates redundant variables and keeps only the best subset of predictors in the model which also gives shorter training times. Besides this, it avoids the curse of dimensionality and enhance generalization by reducing overfitting.</w:t>
      </w:r>
    </w:p>
    <w:p w14:paraId="4A8F7C17" w14:textId="77777777" w:rsidR="0030041B" w:rsidRDefault="0030041B">
      <w:pPr>
        <w:rPr>
          <w:rFonts w:ascii="Times New Roman" w:eastAsia="Times New Roman" w:hAnsi="Times New Roman" w:cs="Times New Roman"/>
          <w:sz w:val="24"/>
          <w:szCs w:val="24"/>
        </w:rPr>
      </w:pPr>
    </w:p>
    <w:p w14:paraId="7D985D83" w14:textId="77777777" w:rsidR="0030041B" w:rsidRPr="00325C5E" w:rsidRDefault="00463E34">
      <w:pPr>
        <w:rPr>
          <w:rFonts w:ascii="Times New Roman" w:eastAsia="Times New Roman" w:hAnsi="Times New Roman" w:cs="Times New Roman"/>
          <w:b/>
          <w:sz w:val="28"/>
          <w:szCs w:val="28"/>
        </w:rPr>
      </w:pPr>
      <w:r w:rsidRPr="00325C5E">
        <w:rPr>
          <w:rFonts w:ascii="Times New Roman" w:eastAsia="Times New Roman" w:hAnsi="Times New Roman" w:cs="Times New Roman"/>
          <w:b/>
          <w:sz w:val="28"/>
          <w:szCs w:val="28"/>
        </w:rPr>
        <w:t>Hyper Parameter tuning</w:t>
      </w:r>
    </w:p>
    <w:p w14:paraId="59485EA7"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292929"/>
          <w:sz w:val="24"/>
          <w:szCs w:val="24"/>
          <w:highlight w:val="white"/>
        </w:rPr>
        <w:t xml:space="preserve">Hyperparameter tuning is choosing a set of optimal hyperparameters for a learning </w:t>
      </w:r>
      <w:proofErr w:type="spellStart"/>
      <w:proofErr w:type="gramStart"/>
      <w:r>
        <w:rPr>
          <w:rFonts w:ascii="Times New Roman" w:eastAsia="Times New Roman" w:hAnsi="Times New Roman" w:cs="Times New Roman"/>
          <w:b/>
          <w:color w:val="292929"/>
          <w:sz w:val="24"/>
          <w:szCs w:val="24"/>
          <w:highlight w:val="white"/>
        </w:rPr>
        <w:t>algorithm.</w:t>
      </w:r>
      <w:r>
        <w:rPr>
          <w:rFonts w:ascii="Times New Roman" w:eastAsia="Times New Roman" w:hAnsi="Times New Roman" w:cs="Times New Roman"/>
          <w:color w:val="292929"/>
          <w:sz w:val="24"/>
          <w:szCs w:val="24"/>
          <w:highlight w:val="white"/>
        </w:rPr>
        <w:t>The</w:t>
      </w:r>
      <w:proofErr w:type="spellEnd"/>
      <w:proofErr w:type="gramEnd"/>
      <w:r>
        <w:rPr>
          <w:rFonts w:ascii="Times New Roman" w:eastAsia="Times New Roman" w:hAnsi="Times New Roman" w:cs="Times New Roman"/>
          <w:color w:val="292929"/>
          <w:sz w:val="24"/>
          <w:szCs w:val="24"/>
          <w:highlight w:val="white"/>
        </w:rPr>
        <w:t xml:space="preserve"> methods that are used most commonly in hyper parameter tuning are</w:t>
      </w:r>
    </w:p>
    <w:p w14:paraId="48641472"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*Grid Search</w:t>
      </w:r>
    </w:p>
    <w:p w14:paraId="427122D8"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*Random Search</w:t>
      </w:r>
    </w:p>
    <w:p w14:paraId="0952929C" w14:textId="77777777" w:rsidR="0030041B" w:rsidRDefault="0030041B">
      <w:pPr>
        <w:rPr>
          <w:rFonts w:ascii="Times New Roman" w:eastAsia="Times New Roman" w:hAnsi="Times New Roman" w:cs="Times New Roman"/>
          <w:color w:val="292929"/>
          <w:sz w:val="24"/>
          <w:szCs w:val="24"/>
          <w:highlight w:val="white"/>
        </w:rPr>
      </w:pPr>
    </w:p>
    <w:p w14:paraId="3FCF31DB" w14:textId="77777777" w:rsidR="0030041B" w:rsidRPr="00325C5E" w:rsidRDefault="00463E34">
      <w:pPr>
        <w:rPr>
          <w:rFonts w:ascii="Times New Roman" w:eastAsia="Times New Roman" w:hAnsi="Times New Roman" w:cs="Times New Roman"/>
          <w:b/>
          <w:color w:val="292929"/>
          <w:sz w:val="28"/>
          <w:szCs w:val="28"/>
          <w:highlight w:val="white"/>
        </w:rPr>
      </w:pPr>
      <w:r w:rsidRPr="00325C5E">
        <w:rPr>
          <w:rFonts w:ascii="Times New Roman" w:eastAsia="Times New Roman" w:hAnsi="Times New Roman" w:cs="Times New Roman"/>
          <w:b/>
          <w:color w:val="292929"/>
          <w:sz w:val="28"/>
          <w:szCs w:val="28"/>
          <w:highlight w:val="white"/>
        </w:rPr>
        <w:t>Grid Search</w:t>
      </w:r>
    </w:p>
    <w:p w14:paraId="0AB86778"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Grid search is a traditional way to perform hyperparameter optimization. It works by searching exhaustively through a specified subset of </w:t>
      </w:r>
      <w:proofErr w:type="spellStart"/>
      <w:proofErr w:type="gramStart"/>
      <w:r>
        <w:rPr>
          <w:rFonts w:ascii="Times New Roman" w:eastAsia="Times New Roman" w:hAnsi="Times New Roman" w:cs="Times New Roman"/>
          <w:color w:val="292929"/>
          <w:sz w:val="24"/>
          <w:szCs w:val="24"/>
          <w:highlight w:val="white"/>
        </w:rPr>
        <w:t>hyperparameters.Using</w:t>
      </w:r>
      <w:proofErr w:type="spellEnd"/>
      <w:proofErr w:type="gramEnd"/>
      <w:r>
        <w:rPr>
          <w:rFonts w:ascii="Times New Roman" w:eastAsia="Times New Roman" w:hAnsi="Times New Roman" w:cs="Times New Roman"/>
          <w:color w:val="292929"/>
          <w:sz w:val="24"/>
          <w:szCs w:val="24"/>
          <w:highlight w:val="white"/>
        </w:rPr>
        <w:t xml:space="preserve"> </w:t>
      </w:r>
      <w:proofErr w:type="spellStart"/>
      <w:r>
        <w:rPr>
          <w:rFonts w:ascii="Times New Roman" w:eastAsia="Times New Roman" w:hAnsi="Times New Roman" w:cs="Times New Roman"/>
          <w:color w:val="292929"/>
          <w:sz w:val="24"/>
          <w:szCs w:val="24"/>
          <w:highlight w:val="white"/>
        </w:rPr>
        <w:t>sklearn’s</w:t>
      </w:r>
      <w:proofErr w:type="spellEnd"/>
      <w:r>
        <w:rPr>
          <w:rFonts w:ascii="Times New Roman" w:eastAsia="Times New Roman" w:hAnsi="Times New Roman" w:cs="Times New Roman"/>
          <w:color w:val="292929"/>
          <w:sz w:val="24"/>
          <w:szCs w:val="24"/>
          <w:highlight w:val="white"/>
        </w:rPr>
        <w:t xml:space="preserve"> </w:t>
      </w:r>
      <w:proofErr w:type="spellStart"/>
      <w:r>
        <w:rPr>
          <w:rFonts w:ascii="Times New Roman" w:eastAsia="Times New Roman" w:hAnsi="Times New Roman" w:cs="Times New Roman"/>
          <w:color w:val="292929"/>
          <w:sz w:val="24"/>
          <w:szCs w:val="24"/>
          <w:shd w:val="clear" w:color="auto" w:fill="F2F2F2"/>
        </w:rPr>
        <w:t>GridSearchCV</w:t>
      </w:r>
      <w:proofErr w:type="spellEnd"/>
      <w:r>
        <w:rPr>
          <w:rFonts w:ascii="Times New Roman" w:eastAsia="Times New Roman" w:hAnsi="Times New Roman" w:cs="Times New Roman"/>
          <w:color w:val="292929"/>
          <w:sz w:val="24"/>
          <w:szCs w:val="24"/>
          <w:highlight w:val="white"/>
        </w:rPr>
        <w:t>, we first define our grid of parameters to search over and then run the grid search.</w:t>
      </w:r>
    </w:p>
    <w:p w14:paraId="5F660FF4"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benefit of grid search is that it is guaranteed to find the optimal combination of parameters supplied. The drawback is that can be a </w:t>
      </w:r>
      <w:proofErr w:type="gramStart"/>
      <w:r>
        <w:rPr>
          <w:rFonts w:ascii="Times New Roman" w:eastAsia="Times New Roman" w:hAnsi="Times New Roman" w:cs="Times New Roman"/>
          <w:color w:val="292929"/>
          <w:sz w:val="24"/>
          <w:szCs w:val="24"/>
          <w:highlight w:val="white"/>
        </w:rPr>
        <w:t>time consuming</w:t>
      </w:r>
      <w:proofErr w:type="gramEnd"/>
      <w:r>
        <w:rPr>
          <w:rFonts w:ascii="Times New Roman" w:eastAsia="Times New Roman" w:hAnsi="Times New Roman" w:cs="Times New Roman"/>
          <w:color w:val="292929"/>
          <w:sz w:val="24"/>
          <w:szCs w:val="24"/>
          <w:highlight w:val="white"/>
        </w:rPr>
        <w:t xml:space="preserve"> process.</w:t>
      </w:r>
    </w:p>
    <w:p w14:paraId="697EE7AB" w14:textId="77777777" w:rsidR="0030041B" w:rsidRDefault="0030041B">
      <w:pPr>
        <w:rPr>
          <w:rFonts w:ascii="Times New Roman" w:eastAsia="Times New Roman" w:hAnsi="Times New Roman" w:cs="Times New Roman"/>
          <w:color w:val="292929"/>
          <w:sz w:val="24"/>
          <w:szCs w:val="24"/>
          <w:highlight w:val="white"/>
        </w:rPr>
      </w:pPr>
    </w:p>
    <w:p w14:paraId="448A77C4" w14:textId="77777777" w:rsidR="0030041B" w:rsidRDefault="0030041B">
      <w:pPr>
        <w:rPr>
          <w:rFonts w:ascii="Times New Roman" w:eastAsia="Times New Roman" w:hAnsi="Times New Roman" w:cs="Times New Roman"/>
          <w:color w:val="292929"/>
          <w:sz w:val="24"/>
          <w:szCs w:val="24"/>
          <w:highlight w:val="white"/>
        </w:rPr>
      </w:pPr>
    </w:p>
    <w:p w14:paraId="4656074D" w14:textId="77777777" w:rsidR="0030041B" w:rsidRDefault="0030041B">
      <w:pPr>
        <w:rPr>
          <w:rFonts w:ascii="Times New Roman" w:eastAsia="Times New Roman" w:hAnsi="Times New Roman" w:cs="Times New Roman"/>
          <w:color w:val="292929"/>
          <w:sz w:val="24"/>
          <w:szCs w:val="24"/>
          <w:highlight w:val="white"/>
        </w:rPr>
      </w:pPr>
    </w:p>
    <w:p w14:paraId="6D62DF26" w14:textId="77777777" w:rsidR="0030041B" w:rsidRDefault="0030041B">
      <w:pPr>
        <w:rPr>
          <w:rFonts w:ascii="Times New Roman" w:eastAsia="Times New Roman" w:hAnsi="Times New Roman" w:cs="Times New Roman"/>
          <w:color w:val="292929"/>
          <w:sz w:val="24"/>
          <w:szCs w:val="24"/>
          <w:highlight w:val="white"/>
        </w:rPr>
      </w:pPr>
    </w:p>
    <w:p w14:paraId="0517AE44" w14:textId="6E5347D0" w:rsidR="0030041B" w:rsidRDefault="00463E34">
      <w:pP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 xml:space="preserve">Results obtained with Hyper parameter </w:t>
      </w:r>
      <w:proofErr w:type="gramStart"/>
      <w:r>
        <w:rPr>
          <w:rFonts w:ascii="Times New Roman" w:eastAsia="Times New Roman" w:hAnsi="Times New Roman" w:cs="Times New Roman"/>
          <w:b/>
          <w:color w:val="292929"/>
          <w:sz w:val="24"/>
          <w:szCs w:val="24"/>
          <w:highlight w:val="white"/>
        </w:rPr>
        <w:t>tuning(</w:t>
      </w:r>
      <w:proofErr w:type="gramEnd"/>
      <w:r>
        <w:rPr>
          <w:rFonts w:ascii="Times New Roman" w:eastAsia="Times New Roman" w:hAnsi="Times New Roman" w:cs="Times New Roman"/>
          <w:b/>
          <w:color w:val="292929"/>
          <w:sz w:val="24"/>
          <w:szCs w:val="24"/>
          <w:highlight w:val="white"/>
        </w:rPr>
        <w:t>Grid Search) and feature Selection:</w:t>
      </w:r>
    </w:p>
    <w:p w14:paraId="0BF6E2EA" w14:textId="196BD14D" w:rsidR="00271A38" w:rsidRDefault="00271A38">
      <w:pPr>
        <w:rPr>
          <w:rFonts w:ascii="Times New Roman" w:eastAsia="Times New Roman" w:hAnsi="Times New Roman" w:cs="Times New Roman"/>
          <w:b/>
          <w:color w:val="292929"/>
          <w:sz w:val="24"/>
          <w:szCs w:val="24"/>
          <w:highlight w:val="white"/>
        </w:rPr>
      </w:pPr>
    </w:p>
    <w:p w14:paraId="5849237B" w14:textId="77777777" w:rsidR="00271A38" w:rsidRDefault="00271A38">
      <w:pPr>
        <w:rPr>
          <w:rFonts w:ascii="Times New Roman" w:eastAsia="Times New Roman" w:hAnsi="Times New Roman" w:cs="Times New Roman"/>
          <w:b/>
          <w:color w:val="292929"/>
          <w:sz w:val="24"/>
          <w:szCs w:val="24"/>
          <w:highlight w:val="white"/>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230"/>
        <w:gridCol w:w="2240"/>
        <w:gridCol w:w="2240"/>
        <w:gridCol w:w="2240"/>
      </w:tblGrid>
      <w:tr w:rsidR="0030041B" w14:paraId="135A2174" w14:textId="77777777">
        <w:tc>
          <w:tcPr>
            <w:tcW w:w="1410" w:type="dxa"/>
            <w:shd w:val="clear" w:color="auto" w:fill="auto"/>
            <w:tcMar>
              <w:top w:w="100" w:type="dxa"/>
              <w:left w:w="100" w:type="dxa"/>
              <w:bottom w:w="100" w:type="dxa"/>
              <w:right w:w="100" w:type="dxa"/>
            </w:tcMar>
          </w:tcPr>
          <w:p w14:paraId="78852B1C"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Algorithm</w:t>
            </w:r>
          </w:p>
        </w:tc>
        <w:tc>
          <w:tcPr>
            <w:tcW w:w="1230" w:type="dxa"/>
            <w:shd w:val="clear" w:color="auto" w:fill="auto"/>
            <w:tcMar>
              <w:top w:w="100" w:type="dxa"/>
              <w:left w:w="100" w:type="dxa"/>
              <w:bottom w:w="100" w:type="dxa"/>
              <w:right w:w="100" w:type="dxa"/>
            </w:tcMar>
          </w:tcPr>
          <w:p w14:paraId="27D3CB28"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Train Accuracy</w:t>
            </w:r>
          </w:p>
        </w:tc>
        <w:tc>
          <w:tcPr>
            <w:tcW w:w="2240" w:type="dxa"/>
            <w:shd w:val="clear" w:color="auto" w:fill="auto"/>
            <w:tcMar>
              <w:top w:w="100" w:type="dxa"/>
              <w:left w:w="100" w:type="dxa"/>
              <w:bottom w:w="100" w:type="dxa"/>
              <w:right w:w="100" w:type="dxa"/>
            </w:tcMar>
          </w:tcPr>
          <w:p w14:paraId="03258C49"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Test Accuracy</w:t>
            </w:r>
          </w:p>
        </w:tc>
        <w:tc>
          <w:tcPr>
            <w:tcW w:w="2240" w:type="dxa"/>
            <w:shd w:val="clear" w:color="auto" w:fill="auto"/>
            <w:tcMar>
              <w:top w:w="100" w:type="dxa"/>
              <w:left w:w="100" w:type="dxa"/>
              <w:bottom w:w="100" w:type="dxa"/>
              <w:right w:w="100" w:type="dxa"/>
            </w:tcMar>
          </w:tcPr>
          <w:p w14:paraId="52837C53"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Recall</w:t>
            </w:r>
          </w:p>
        </w:tc>
        <w:tc>
          <w:tcPr>
            <w:tcW w:w="2240" w:type="dxa"/>
            <w:shd w:val="clear" w:color="auto" w:fill="auto"/>
            <w:tcMar>
              <w:top w:w="100" w:type="dxa"/>
              <w:left w:w="100" w:type="dxa"/>
              <w:bottom w:w="100" w:type="dxa"/>
              <w:right w:w="100" w:type="dxa"/>
            </w:tcMar>
          </w:tcPr>
          <w:p w14:paraId="194551A7"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F1 Score</w:t>
            </w:r>
          </w:p>
        </w:tc>
      </w:tr>
      <w:tr w:rsidR="0030041B" w14:paraId="177EDF1F" w14:textId="77777777">
        <w:tc>
          <w:tcPr>
            <w:tcW w:w="1410" w:type="dxa"/>
            <w:shd w:val="clear" w:color="auto" w:fill="auto"/>
            <w:tcMar>
              <w:top w:w="100" w:type="dxa"/>
              <w:left w:w="100" w:type="dxa"/>
              <w:bottom w:w="100" w:type="dxa"/>
              <w:right w:w="100" w:type="dxa"/>
            </w:tcMar>
          </w:tcPr>
          <w:p w14:paraId="03C211F2"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Logistic Regression</w:t>
            </w:r>
          </w:p>
        </w:tc>
        <w:tc>
          <w:tcPr>
            <w:tcW w:w="1230" w:type="dxa"/>
            <w:shd w:val="clear" w:color="auto" w:fill="auto"/>
            <w:tcMar>
              <w:top w:w="100" w:type="dxa"/>
              <w:left w:w="100" w:type="dxa"/>
              <w:bottom w:w="100" w:type="dxa"/>
              <w:right w:w="100" w:type="dxa"/>
            </w:tcMar>
          </w:tcPr>
          <w:p w14:paraId="47372A3C"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88</w:t>
            </w:r>
          </w:p>
        </w:tc>
        <w:tc>
          <w:tcPr>
            <w:tcW w:w="2240" w:type="dxa"/>
            <w:shd w:val="clear" w:color="auto" w:fill="auto"/>
            <w:tcMar>
              <w:top w:w="100" w:type="dxa"/>
              <w:left w:w="100" w:type="dxa"/>
              <w:bottom w:w="100" w:type="dxa"/>
              <w:right w:w="100" w:type="dxa"/>
            </w:tcMar>
          </w:tcPr>
          <w:p w14:paraId="2A5C17EA"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88</w:t>
            </w:r>
          </w:p>
        </w:tc>
        <w:tc>
          <w:tcPr>
            <w:tcW w:w="2240" w:type="dxa"/>
            <w:shd w:val="clear" w:color="auto" w:fill="auto"/>
            <w:tcMar>
              <w:top w:w="100" w:type="dxa"/>
              <w:left w:w="100" w:type="dxa"/>
              <w:bottom w:w="100" w:type="dxa"/>
              <w:right w:w="100" w:type="dxa"/>
            </w:tcMar>
          </w:tcPr>
          <w:p w14:paraId="2A0E36DD"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37</w:t>
            </w:r>
          </w:p>
        </w:tc>
        <w:tc>
          <w:tcPr>
            <w:tcW w:w="2240" w:type="dxa"/>
            <w:shd w:val="clear" w:color="auto" w:fill="auto"/>
            <w:tcMar>
              <w:top w:w="100" w:type="dxa"/>
              <w:left w:w="100" w:type="dxa"/>
              <w:bottom w:w="100" w:type="dxa"/>
              <w:right w:w="100" w:type="dxa"/>
            </w:tcMar>
          </w:tcPr>
          <w:p w14:paraId="7E5B815E"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50</w:t>
            </w:r>
          </w:p>
        </w:tc>
      </w:tr>
      <w:tr w:rsidR="0030041B" w14:paraId="3B378550" w14:textId="77777777">
        <w:tc>
          <w:tcPr>
            <w:tcW w:w="1410" w:type="dxa"/>
            <w:shd w:val="clear" w:color="auto" w:fill="auto"/>
            <w:tcMar>
              <w:top w:w="100" w:type="dxa"/>
              <w:left w:w="100" w:type="dxa"/>
              <w:bottom w:w="100" w:type="dxa"/>
              <w:right w:w="100" w:type="dxa"/>
            </w:tcMar>
          </w:tcPr>
          <w:p w14:paraId="7942785B"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Random Forest</w:t>
            </w:r>
          </w:p>
        </w:tc>
        <w:tc>
          <w:tcPr>
            <w:tcW w:w="1230" w:type="dxa"/>
            <w:shd w:val="clear" w:color="auto" w:fill="auto"/>
            <w:tcMar>
              <w:top w:w="100" w:type="dxa"/>
              <w:left w:w="100" w:type="dxa"/>
              <w:bottom w:w="100" w:type="dxa"/>
              <w:right w:w="100" w:type="dxa"/>
            </w:tcMar>
          </w:tcPr>
          <w:p w14:paraId="061041EF"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89</w:t>
            </w:r>
          </w:p>
        </w:tc>
        <w:tc>
          <w:tcPr>
            <w:tcW w:w="2240" w:type="dxa"/>
            <w:shd w:val="clear" w:color="auto" w:fill="auto"/>
            <w:tcMar>
              <w:top w:w="100" w:type="dxa"/>
              <w:left w:w="100" w:type="dxa"/>
              <w:bottom w:w="100" w:type="dxa"/>
              <w:right w:w="100" w:type="dxa"/>
            </w:tcMar>
          </w:tcPr>
          <w:p w14:paraId="38BE1F81"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89</w:t>
            </w:r>
          </w:p>
        </w:tc>
        <w:tc>
          <w:tcPr>
            <w:tcW w:w="2240" w:type="dxa"/>
            <w:shd w:val="clear" w:color="auto" w:fill="auto"/>
            <w:tcMar>
              <w:top w:w="100" w:type="dxa"/>
              <w:left w:w="100" w:type="dxa"/>
              <w:bottom w:w="100" w:type="dxa"/>
              <w:right w:w="100" w:type="dxa"/>
            </w:tcMar>
          </w:tcPr>
          <w:p w14:paraId="70CB5BBF"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37</w:t>
            </w:r>
          </w:p>
        </w:tc>
        <w:tc>
          <w:tcPr>
            <w:tcW w:w="2240" w:type="dxa"/>
            <w:shd w:val="clear" w:color="auto" w:fill="auto"/>
            <w:tcMar>
              <w:top w:w="100" w:type="dxa"/>
              <w:left w:w="100" w:type="dxa"/>
              <w:bottom w:w="100" w:type="dxa"/>
              <w:right w:w="100" w:type="dxa"/>
            </w:tcMar>
          </w:tcPr>
          <w:p w14:paraId="448B9DF4"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51</w:t>
            </w:r>
          </w:p>
        </w:tc>
      </w:tr>
      <w:tr w:rsidR="0030041B" w14:paraId="7242E404" w14:textId="77777777">
        <w:tc>
          <w:tcPr>
            <w:tcW w:w="1410" w:type="dxa"/>
            <w:shd w:val="clear" w:color="auto" w:fill="auto"/>
            <w:tcMar>
              <w:top w:w="100" w:type="dxa"/>
              <w:left w:w="100" w:type="dxa"/>
              <w:bottom w:w="100" w:type="dxa"/>
              <w:right w:w="100" w:type="dxa"/>
            </w:tcMar>
          </w:tcPr>
          <w:p w14:paraId="5C022893"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Decision Tree</w:t>
            </w:r>
          </w:p>
        </w:tc>
        <w:tc>
          <w:tcPr>
            <w:tcW w:w="1230" w:type="dxa"/>
            <w:shd w:val="clear" w:color="auto" w:fill="auto"/>
            <w:tcMar>
              <w:top w:w="100" w:type="dxa"/>
              <w:left w:w="100" w:type="dxa"/>
              <w:bottom w:w="100" w:type="dxa"/>
              <w:right w:w="100" w:type="dxa"/>
            </w:tcMar>
          </w:tcPr>
          <w:p w14:paraId="59DB796D"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90</w:t>
            </w:r>
          </w:p>
        </w:tc>
        <w:tc>
          <w:tcPr>
            <w:tcW w:w="2240" w:type="dxa"/>
            <w:shd w:val="clear" w:color="auto" w:fill="auto"/>
            <w:tcMar>
              <w:top w:w="100" w:type="dxa"/>
              <w:left w:w="100" w:type="dxa"/>
              <w:bottom w:w="100" w:type="dxa"/>
              <w:right w:w="100" w:type="dxa"/>
            </w:tcMar>
          </w:tcPr>
          <w:p w14:paraId="53CE2543"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89</w:t>
            </w:r>
          </w:p>
        </w:tc>
        <w:tc>
          <w:tcPr>
            <w:tcW w:w="2240" w:type="dxa"/>
            <w:shd w:val="clear" w:color="auto" w:fill="auto"/>
            <w:tcMar>
              <w:top w:w="100" w:type="dxa"/>
              <w:left w:w="100" w:type="dxa"/>
              <w:bottom w:w="100" w:type="dxa"/>
              <w:right w:w="100" w:type="dxa"/>
            </w:tcMar>
          </w:tcPr>
          <w:p w14:paraId="26784CF0"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52</w:t>
            </w:r>
          </w:p>
        </w:tc>
        <w:tc>
          <w:tcPr>
            <w:tcW w:w="2240" w:type="dxa"/>
            <w:shd w:val="clear" w:color="auto" w:fill="auto"/>
            <w:tcMar>
              <w:top w:w="100" w:type="dxa"/>
              <w:left w:w="100" w:type="dxa"/>
              <w:bottom w:w="100" w:type="dxa"/>
              <w:right w:w="100" w:type="dxa"/>
            </w:tcMar>
          </w:tcPr>
          <w:p w14:paraId="702C659B"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61</w:t>
            </w:r>
          </w:p>
        </w:tc>
      </w:tr>
      <w:tr w:rsidR="0030041B" w14:paraId="2DB182DF" w14:textId="77777777">
        <w:tc>
          <w:tcPr>
            <w:tcW w:w="1410" w:type="dxa"/>
            <w:shd w:val="clear" w:color="auto" w:fill="auto"/>
            <w:tcMar>
              <w:top w:w="100" w:type="dxa"/>
              <w:left w:w="100" w:type="dxa"/>
              <w:bottom w:w="100" w:type="dxa"/>
              <w:right w:w="100" w:type="dxa"/>
            </w:tcMar>
          </w:tcPr>
          <w:p w14:paraId="0B325F46"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Ada Boost</w:t>
            </w:r>
          </w:p>
        </w:tc>
        <w:tc>
          <w:tcPr>
            <w:tcW w:w="1230" w:type="dxa"/>
            <w:shd w:val="clear" w:color="auto" w:fill="auto"/>
            <w:tcMar>
              <w:top w:w="100" w:type="dxa"/>
              <w:left w:w="100" w:type="dxa"/>
              <w:bottom w:w="100" w:type="dxa"/>
              <w:right w:w="100" w:type="dxa"/>
            </w:tcMar>
          </w:tcPr>
          <w:p w14:paraId="267DB09C"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91</w:t>
            </w:r>
          </w:p>
        </w:tc>
        <w:tc>
          <w:tcPr>
            <w:tcW w:w="2240" w:type="dxa"/>
            <w:shd w:val="clear" w:color="auto" w:fill="auto"/>
            <w:tcMar>
              <w:top w:w="100" w:type="dxa"/>
              <w:left w:w="100" w:type="dxa"/>
              <w:bottom w:w="100" w:type="dxa"/>
              <w:right w:w="100" w:type="dxa"/>
            </w:tcMar>
          </w:tcPr>
          <w:p w14:paraId="3EED22A5"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89</w:t>
            </w:r>
          </w:p>
        </w:tc>
        <w:tc>
          <w:tcPr>
            <w:tcW w:w="2240" w:type="dxa"/>
            <w:shd w:val="clear" w:color="auto" w:fill="auto"/>
            <w:tcMar>
              <w:top w:w="100" w:type="dxa"/>
              <w:left w:w="100" w:type="dxa"/>
              <w:bottom w:w="100" w:type="dxa"/>
              <w:right w:w="100" w:type="dxa"/>
            </w:tcMar>
          </w:tcPr>
          <w:p w14:paraId="2A56E2D8"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52</w:t>
            </w:r>
          </w:p>
        </w:tc>
        <w:tc>
          <w:tcPr>
            <w:tcW w:w="2240" w:type="dxa"/>
            <w:shd w:val="clear" w:color="auto" w:fill="auto"/>
            <w:tcMar>
              <w:top w:w="100" w:type="dxa"/>
              <w:left w:w="100" w:type="dxa"/>
              <w:bottom w:w="100" w:type="dxa"/>
              <w:right w:w="100" w:type="dxa"/>
            </w:tcMar>
          </w:tcPr>
          <w:p w14:paraId="62493635"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61</w:t>
            </w:r>
          </w:p>
        </w:tc>
      </w:tr>
      <w:tr w:rsidR="0030041B" w14:paraId="64E417B9" w14:textId="77777777">
        <w:tc>
          <w:tcPr>
            <w:tcW w:w="1410" w:type="dxa"/>
            <w:shd w:val="clear" w:color="auto" w:fill="auto"/>
            <w:tcMar>
              <w:top w:w="100" w:type="dxa"/>
              <w:left w:w="100" w:type="dxa"/>
              <w:bottom w:w="100" w:type="dxa"/>
              <w:right w:w="100" w:type="dxa"/>
            </w:tcMar>
          </w:tcPr>
          <w:p w14:paraId="0DF662E8"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proofErr w:type="spellStart"/>
            <w:r>
              <w:rPr>
                <w:rFonts w:ascii="Times New Roman" w:eastAsia="Times New Roman" w:hAnsi="Times New Roman" w:cs="Times New Roman"/>
                <w:b/>
                <w:color w:val="292929"/>
                <w:sz w:val="24"/>
                <w:szCs w:val="24"/>
                <w:highlight w:val="white"/>
              </w:rPr>
              <w:t>Knn</w:t>
            </w:r>
            <w:proofErr w:type="spellEnd"/>
          </w:p>
        </w:tc>
        <w:tc>
          <w:tcPr>
            <w:tcW w:w="1230" w:type="dxa"/>
            <w:shd w:val="clear" w:color="auto" w:fill="auto"/>
            <w:tcMar>
              <w:top w:w="100" w:type="dxa"/>
              <w:left w:w="100" w:type="dxa"/>
              <w:bottom w:w="100" w:type="dxa"/>
              <w:right w:w="100" w:type="dxa"/>
            </w:tcMar>
          </w:tcPr>
          <w:p w14:paraId="403D131B"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90</w:t>
            </w:r>
          </w:p>
        </w:tc>
        <w:tc>
          <w:tcPr>
            <w:tcW w:w="2240" w:type="dxa"/>
            <w:shd w:val="clear" w:color="auto" w:fill="auto"/>
            <w:tcMar>
              <w:top w:w="100" w:type="dxa"/>
              <w:left w:w="100" w:type="dxa"/>
              <w:bottom w:w="100" w:type="dxa"/>
              <w:right w:w="100" w:type="dxa"/>
            </w:tcMar>
          </w:tcPr>
          <w:p w14:paraId="0212CED3"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87</w:t>
            </w:r>
          </w:p>
        </w:tc>
        <w:tc>
          <w:tcPr>
            <w:tcW w:w="2240" w:type="dxa"/>
            <w:shd w:val="clear" w:color="auto" w:fill="auto"/>
            <w:tcMar>
              <w:top w:w="100" w:type="dxa"/>
              <w:left w:w="100" w:type="dxa"/>
              <w:bottom w:w="100" w:type="dxa"/>
              <w:right w:w="100" w:type="dxa"/>
            </w:tcMar>
          </w:tcPr>
          <w:p w14:paraId="26952A3A"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43</w:t>
            </w:r>
          </w:p>
        </w:tc>
        <w:tc>
          <w:tcPr>
            <w:tcW w:w="2240" w:type="dxa"/>
            <w:shd w:val="clear" w:color="auto" w:fill="auto"/>
            <w:tcMar>
              <w:top w:w="100" w:type="dxa"/>
              <w:left w:w="100" w:type="dxa"/>
              <w:bottom w:w="100" w:type="dxa"/>
              <w:right w:w="100" w:type="dxa"/>
            </w:tcMar>
          </w:tcPr>
          <w:p w14:paraId="4381C80B" w14:textId="77777777" w:rsidR="0030041B" w:rsidRDefault="00463E34">
            <w:pPr>
              <w:widowControl w:val="0"/>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51</w:t>
            </w:r>
          </w:p>
        </w:tc>
      </w:tr>
    </w:tbl>
    <w:p w14:paraId="1D6F0A39" w14:textId="77777777" w:rsidR="0030041B" w:rsidRDefault="0030041B">
      <w:pPr>
        <w:rPr>
          <w:rFonts w:ascii="Times New Roman" w:eastAsia="Times New Roman" w:hAnsi="Times New Roman" w:cs="Times New Roman"/>
          <w:b/>
          <w:color w:val="292929"/>
          <w:sz w:val="24"/>
          <w:szCs w:val="24"/>
          <w:highlight w:val="white"/>
        </w:rPr>
      </w:pPr>
    </w:p>
    <w:p w14:paraId="47E7E368" w14:textId="77777777" w:rsidR="0030041B" w:rsidRDefault="0030041B">
      <w:pPr>
        <w:rPr>
          <w:rFonts w:ascii="Times New Roman" w:eastAsia="Times New Roman" w:hAnsi="Times New Roman" w:cs="Times New Roman"/>
          <w:b/>
          <w:color w:val="292929"/>
          <w:sz w:val="24"/>
          <w:szCs w:val="24"/>
          <w:highlight w:val="white"/>
        </w:rPr>
      </w:pPr>
    </w:p>
    <w:p w14:paraId="260BD730" w14:textId="77777777" w:rsidR="0030041B" w:rsidRDefault="00463E34">
      <w:pP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noProof/>
          <w:color w:val="292929"/>
          <w:sz w:val="24"/>
          <w:szCs w:val="24"/>
          <w:highlight w:val="white"/>
        </w:rPr>
        <w:drawing>
          <wp:inline distT="114300" distB="114300" distL="114300" distR="114300" wp14:anchorId="118C7E91" wp14:editId="492C3005">
            <wp:extent cx="4962832" cy="31561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010867" cy="3186703"/>
                    </a:xfrm>
                    <a:prstGeom prst="rect">
                      <a:avLst/>
                    </a:prstGeom>
                    <a:ln/>
                  </pic:spPr>
                </pic:pic>
              </a:graphicData>
            </a:graphic>
          </wp:inline>
        </w:drawing>
      </w:r>
    </w:p>
    <w:p w14:paraId="2F4B0E13" w14:textId="77777777" w:rsidR="0030041B" w:rsidRDefault="0030041B">
      <w:pPr>
        <w:rPr>
          <w:rFonts w:ascii="Times New Roman" w:eastAsia="Times New Roman" w:hAnsi="Times New Roman" w:cs="Times New Roman"/>
          <w:b/>
          <w:color w:val="292929"/>
          <w:sz w:val="24"/>
          <w:szCs w:val="24"/>
          <w:highlight w:val="white"/>
        </w:rPr>
      </w:pPr>
    </w:p>
    <w:p w14:paraId="6D67CD3C" w14:textId="77777777" w:rsidR="0030041B" w:rsidRPr="00325C5E" w:rsidRDefault="00463E34">
      <w:pPr>
        <w:rPr>
          <w:rFonts w:ascii="Times New Roman" w:eastAsia="Times New Roman" w:hAnsi="Times New Roman" w:cs="Times New Roman"/>
          <w:b/>
          <w:color w:val="292929"/>
          <w:sz w:val="28"/>
          <w:szCs w:val="28"/>
          <w:highlight w:val="white"/>
        </w:rPr>
      </w:pPr>
      <w:r w:rsidRPr="00325C5E">
        <w:rPr>
          <w:rFonts w:ascii="Times New Roman" w:eastAsia="Times New Roman" w:hAnsi="Times New Roman" w:cs="Times New Roman"/>
          <w:b/>
          <w:color w:val="292929"/>
          <w:sz w:val="28"/>
          <w:szCs w:val="28"/>
          <w:highlight w:val="white"/>
        </w:rPr>
        <w:t>Inference</w:t>
      </w:r>
    </w:p>
    <w:p w14:paraId="42396AF0"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As you see that in above result the decision tree and </w:t>
      </w:r>
      <w:proofErr w:type="spellStart"/>
      <w:r>
        <w:rPr>
          <w:rFonts w:ascii="Times New Roman" w:eastAsia="Times New Roman" w:hAnsi="Times New Roman" w:cs="Times New Roman"/>
          <w:color w:val="292929"/>
          <w:sz w:val="24"/>
          <w:szCs w:val="24"/>
          <w:highlight w:val="white"/>
        </w:rPr>
        <w:t>ada</w:t>
      </w:r>
      <w:proofErr w:type="spellEnd"/>
      <w:r>
        <w:rPr>
          <w:rFonts w:ascii="Times New Roman" w:eastAsia="Times New Roman" w:hAnsi="Times New Roman" w:cs="Times New Roman"/>
          <w:color w:val="292929"/>
          <w:sz w:val="24"/>
          <w:szCs w:val="24"/>
          <w:highlight w:val="white"/>
        </w:rPr>
        <w:t xml:space="preserve"> boost performs well in grid search </w:t>
      </w:r>
    </w:p>
    <w:p w14:paraId="2FC841A5"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based on f1 </w:t>
      </w:r>
      <w:proofErr w:type="spellStart"/>
      <w:proofErr w:type="gramStart"/>
      <w:r>
        <w:rPr>
          <w:rFonts w:ascii="Times New Roman" w:eastAsia="Times New Roman" w:hAnsi="Times New Roman" w:cs="Times New Roman"/>
          <w:color w:val="292929"/>
          <w:sz w:val="24"/>
          <w:szCs w:val="24"/>
          <w:highlight w:val="white"/>
        </w:rPr>
        <w:t>score.The</w:t>
      </w:r>
      <w:proofErr w:type="spellEnd"/>
      <w:proofErr w:type="gramEnd"/>
      <w:r>
        <w:rPr>
          <w:rFonts w:ascii="Times New Roman" w:eastAsia="Times New Roman" w:hAnsi="Times New Roman" w:cs="Times New Roman"/>
          <w:color w:val="292929"/>
          <w:sz w:val="24"/>
          <w:szCs w:val="24"/>
          <w:highlight w:val="white"/>
        </w:rPr>
        <w:t xml:space="preserve"> decision tree and </w:t>
      </w:r>
      <w:proofErr w:type="spellStart"/>
      <w:r>
        <w:rPr>
          <w:rFonts w:ascii="Times New Roman" w:eastAsia="Times New Roman" w:hAnsi="Times New Roman" w:cs="Times New Roman"/>
          <w:color w:val="292929"/>
          <w:sz w:val="24"/>
          <w:szCs w:val="24"/>
          <w:highlight w:val="white"/>
        </w:rPr>
        <w:t>ada</w:t>
      </w:r>
      <w:proofErr w:type="spellEnd"/>
      <w:r>
        <w:rPr>
          <w:rFonts w:ascii="Times New Roman" w:eastAsia="Times New Roman" w:hAnsi="Times New Roman" w:cs="Times New Roman"/>
          <w:color w:val="292929"/>
          <w:sz w:val="24"/>
          <w:szCs w:val="24"/>
          <w:highlight w:val="white"/>
        </w:rPr>
        <w:t xml:space="preserve"> boost has better f1 score when compared with logistic and random forest tree.</w:t>
      </w:r>
    </w:p>
    <w:p w14:paraId="0B90A3B3" w14:textId="77777777" w:rsidR="0030041B" w:rsidRDefault="0030041B">
      <w:pPr>
        <w:rPr>
          <w:rFonts w:ascii="Times New Roman" w:eastAsia="Times New Roman" w:hAnsi="Times New Roman" w:cs="Times New Roman"/>
          <w:b/>
          <w:color w:val="292929"/>
          <w:sz w:val="24"/>
          <w:szCs w:val="24"/>
          <w:highlight w:val="white"/>
        </w:rPr>
      </w:pPr>
    </w:p>
    <w:p w14:paraId="46E4BACE" w14:textId="77777777" w:rsidR="0030041B" w:rsidRDefault="0030041B">
      <w:pPr>
        <w:rPr>
          <w:rFonts w:ascii="Times New Roman" w:eastAsia="Times New Roman" w:hAnsi="Times New Roman" w:cs="Times New Roman"/>
          <w:b/>
          <w:color w:val="292929"/>
          <w:sz w:val="24"/>
          <w:szCs w:val="24"/>
          <w:highlight w:val="white"/>
        </w:rPr>
      </w:pPr>
    </w:p>
    <w:p w14:paraId="4FDF5431" w14:textId="0496BC4D" w:rsidR="0030041B" w:rsidRDefault="00463E34">
      <w:pPr>
        <w:rPr>
          <w:rFonts w:ascii="Times New Roman" w:eastAsia="Times New Roman" w:hAnsi="Times New Roman" w:cs="Times New Roman"/>
          <w:b/>
          <w:color w:val="292929"/>
          <w:sz w:val="28"/>
          <w:szCs w:val="28"/>
          <w:highlight w:val="white"/>
        </w:rPr>
      </w:pPr>
      <w:r w:rsidRPr="00325C5E">
        <w:rPr>
          <w:rFonts w:ascii="Times New Roman" w:eastAsia="Times New Roman" w:hAnsi="Times New Roman" w:cs="Times New Roman"/>
          <w:b/>
          <w:color w:val="292929"/>
          <w:sz w:val="28"/>
          <w:szCs w:val="28"/>
          <w:highlight w:val="white"/>
        </w:rPr>
        <w:t>Randomized Search</w:t>
      </w:r>
    </w:p>
    <w:p w14:paraId="25C27645" w14:textId="77777777" w:rsidR="00325C5E" w:rsidRPr="00325C5E" w:rsidRDefault="00325C5E">
      <w:pPr>
        <w:rPr>
          <w:rFonts w:ascii="Times New Roman" w:eastAsia="Times New Roman" w:hAnsi="Times New Roman" w:cs="Times New Roman"/>
          <w:b/>
          <w:color w:val="292929"/>
          <w:sz w:val="28"/>
          <w:szCs w:val="28"/>
          <w:highlight w:val="white"/>
        </w:rPr>
      </w:pPr>
    </w:p>
    <w:p w14:paraId="45ADB018"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rPr>
        <w:t xml:space="preserve">                     </w:t>
      </w:r>
      <w:r>
        <w:rPr>
          <w:rFonts w:ascii="Times New Roman" w:eastAsia="Times New Roman" w:hAnsi="Times New Roman" w:cs="Times New Roman"/>
          <w:color w:val="292929"/>
          <w:sz w:val="24"/>
          <w:szCs w:val="24"/>
          <w:highlight w:val="white"/>
        </w:rPr>
        <w:t xml:space="preserve">  Random search differs from grid search mainly in that it searches the specified subset of hyperparameters randomly instead of exhaustively. The major benefit being decreased processing </w:t>
      </w:r>
      <w:proofErr w:type="spellStart"/>
      <w:proofErr w:type="gramStart"/>
      <w:r>
        <w:rPr>
          <w:rFonts w:ascii="Times New Roman" w:eastAsia="Times New Roman" w:hAnsi="Times New Roman" w:cs="Times New Roman"/>
          <w:color w:val="292929"/>
          <w:sz w:val="24"/>
          <w:szCs w:val="24"/>
          <w:highlight w:val="white"/>
        </w:rPr>
        <w:t>time.Let’s</w:t>
      </w:r>
      <w:proofErr w:type="spellEnd"/>
      <w:proofErr w:type="gramEnd"/>
      <w:r>
        <w:rPr>
          <w:rFonts w:ascii="Times New Roman" w:eastAsia="Times New Roman" w:hAnsi="Times New Roman" w:cs="Times New Roman"/>
          <w:color w:val="292929"/>
          <w:sz w:val="24"/>
          <w:szCs w:val="24"/>
          <w:highlight w:val="white"/>
        </w:rPr>
        <w:t xml:space="preserve"> give random search a try with </w:t>
      </w:r>
      <w:proofErr w:type="spellStart"/>
      <w:r>
        <w:rPr>
          <w:rFonts w:ascii="Times New Roman" w:eastAsia="Times New Roman" w:hAnsi="Times New Roman" w:cs="Times New Roman"/>
          <w:color w:val="292929"/>
          <w:sz w:val="24"/>
          <w:szCs w:val="24"/>
          <w:highlight w:val="white"/>
        </w:rPr>
        <w:t>sklearn’s</w:t>
      </w:r>
      <w:proofErr w:type="spellEnd"/>
      <w:r>
        <w:rPr>
          <w:rFonts w:ascii="Times New Roman" w:eastAsia="Times New Roman" w:hAnsi="Times New Roman" w:cs="Times New Roman"/>
          <w:color w:val="292929"/>
          <w:sz w:val="24"/>
          <w:szCs w:val="24"/>
          <w:highlight w:val="white"/>
        </w:rPr>
        <w:t xml:space="preserve"> </w:t>
      </w:r>
      <w:proofErr w:type="spellStart"/>
      <w:r>
        <w:rPr>
          <w:rFonts w:ascii="Times New Roman" w:eastAsia="Times New Roman" w:hAnsi="Times New Roman" w:cs="Times New Roman"/>
          <w:color w:val="292929"/>
          <w:sz w:val="24"/>
          <w:szCs w:val="24"/>
          <w:shd w:val="clear" w:color="auto" w:fill="F2F2F2"/>
        </w:rPr>
        <w:t>RandomizedSearchCV</w:t>
      </w:r>
      <w:proofErr w:type="spellEnd"/>
      <w:r>
        <w:rPr>
          <w:rFonts w:ascii="Times New Roman" w:eastAsia="Times New Roman" w:hAnsi="Times New Roman" w:cs="Times New Roman"/>
          <w:color w:val="292929"/>
          <w:sz w:val="24"/>
          <w:szCs w:val="24"/>
          <w:highlight w:val="white"/>
        </w:rPr>
        <w:t xml:space="preserve">. Very similar to grid search above, we define the hyperparameters to search over before running the </w:t>
      </w:r>
      <w:proofErr w:type="spellStart"/>
      <w:proofErr w:type="gramStart"/>
      <w:r>
        <w:rPr>
          <w:rFonts w:ascii="Times New Roman" w:eastAsia="Times New Roman" w:hAnsi="Times New Roman" w:cs="Times New Roman"/>
          <w:color w:val="292929"/>
          <w:sz w:val="24"/>
          <w:szCs w:val="24"/>
          <w:highlight w:val="white"/>
        </w:rPr>
        <w:t>search.It</w:t>
      </w:r>
      <w:proofErr w:type="spellEnd"/>
      <w:proofErr w:type="gramEnd"/>
      <w:r>
        <w:rPr>
          <w:rFonts w:ascii="Times New Roman" w:eastAsia="Times New Roman" w:hAnsi="Times New Roman" w:cs="Times New Roman"/>
          <w:color w:val="292929"/>
          <w:sz w:val="24"/>
          <w:szCs w:val="24"/>
          <w:highlight w:val="white"/>
        </w:rPr>
        <w:t xml:space="preserve"> is very fast when compared with grid </w:t>
      </w:r>
      <w:proofErr w:type="spellStart"/>
      <w:r>
        <w:rPr>
          <w:rFonts w:ascii="Times New Roman" w:eastAsia="Times New Roman" w:hAnsi="Times New Roman" w:cs="Times New Roman"/>
          <w:color w:val="292929"/>
          <w:sz w:val="24"/>
          <w:szCs w:val="24"/>
          <w:highlight w:val="white"/>
        </w:rPr>
        <w:t>search.While</w:t>
      </w:r>
      <w:proofErr w:type="spellEnd"/>
      <w:r>
        <w:rPr>
          <w:rFonts w:ascii="Times New Roman" w:eastAsia="Times New Roman" w:hAnsi="Times New Roman" w:cs="Times New Roman"/>
          <w:color w:val="292929"/>
          <w:sz w:val="24"/>
          <w:szCs w:val="24"/>
          <w:highlight w:val="white"/>
        </w:rPr>
        <w:t xml:space="preserve"> this is an important step in modeling, it is by no means the only way to improve performance.</w:t>
      </w:r>
    </w:p>
    <w:p w14:paraId="33496FD2" w14:textId="303FF38F" w:rsidR="0030041B" w:rsidRDefault="0030041B">
      <w:pPr>
        <w:rPr>
          <w:rFonts w:ascii="Times New Roman" w:eastAsia="Times New Roman" w:hAnsi="Times New Roman" w:cs="Times New Roman"/>
          <w:color w:val="292929"/>
          <w:sz w:val="24"/>
          <w:szCs w:val="24"/>
          <w:highlight w:val="white"/>
        </w:rPr>
      </w:pPr>
    </w:p>
    <w:p w14:paraId="206F7B29" w14:textId="77777777" w:rsidR="00325C5E" w:rsidRDefault="00325C5E">
      <w:pPr>
        <w:rPr>
          <w:rFonts w:ascii="Times New Roman" w:eastAsia="Times New Roman" w:hAnsi="Times New Roman" w:cs="Times New Roman"/>
          <w:color w:val="292929"/>
          <w:sz w:val="24"/>
          <w:szCs w:val="24"/>
          <w:highlight w:val="white"/>
        </w:rPr>
      </w:pPr>
    </w:p>
    <w:p w14:paraId="598C0592" w14:textId="77777777" w:rsidR="00271A38" w:rsidRDefault="00271A38">
      <w:pPr>
        <w:rPr>
          <w:rFonts w:ascii="Times New Roman" w:eastAsia="Times New Roman" w:hAnsi="Times New Roman" w:cs="Times New Roman"/>
          <w:b/>
          <w:color w:val="292929"/>
          <w:sz w:val="28"/>
          <w:szCs w:val="28"/>
          <w:highlight w:val="white"/>
        </w:rPr>
      </w:pPr>
    </w:p>
    <w:p w14:paraId="07CCAB21" w14:textId="77777777" w:rsidR="00271A38" w:rsidRDefault="00271A38">
      <w:pPr>
        <w:rPr>
          <w:rFonts w:ascii="Times New Roman" w:eastAsia="Times New Roman" w:hAnsi="Times New Roman" w:cs="Times New Roman"/>
          <w:b/>
          <w:color w:val="292929"/>
          <w:sz w:val="28"/>
          <w:szCs w:val="28"/>
          <w:highlight w:val="white"/>
        </w:rPr>
      </w:pPr>
    </w:p>
    <w:p w14:paraId="5F610A9B" w14:textId="77777777" w:rsidR="00271A38" w:rsidRDefault="00271A38">
      <w:pPr>
        <w:rPr>
          <w:rFonts w:ascii="Times New Roman" w:eastAsia="Times New Roman" w:hAnsi="Times New Roman" w:cs="Times New Roman"/>
          <w:b/>
          <w:color w:val="292929"/>
          <w:sz w:val="28"/>
          <w:szCs w:val="28"/>
          <w:highlight w:val="white"/>
        </w:rPr>
      </w:pPr>
    </w:p>
    <w:p w14:paraId="52538379" w14:textId="77777777" w:rsidR="00271A38" w:rsidRDefault="00271A38">
      <w:pPr>
        <w:rPr>
          <w:rFonts w:ascii="Times New Roman" w:eastAsia="Times New Roman" w:hAnsi="Times New Roman" w:cs="Times New Roman"/>
          <w:b/>
          <w:color w:val="292929"/>
          <w:sz w:val="28"/>
          <w:szCs w:val="28"/>
          <w:highlight w:val="white"/>
        </w:rPr>
      </w:pPr>
    </w:p>
    <w:p w14:paraId="17592963" w14:textId="77777777" w:rsidR="00271A38" w:rsidRDefault="00271A38">
      <w:pPr>
        <w:rPr>
          <w:rFonts w:ascii="Times New Roman" w:eastAsia="Times New Roman" w:hAnsi="Times New Roman" w:cs="Times New Roman"/>
          <w:b/>
          <w:color w:val="292929"/>
          <w:sz w:val="28"/>
          <w:szCs w:val="28"/>
          <w:highlight w:val="white"/>
        </w:rPr>
      </w:pPr>
    </w:p>
    <w:p w14:paraId="2353A2BC" w14:textId="68E79557" w:rsidR="0030041B" w:rsidRPr="00325C5E" w:rsidRDefault="00463E34">
      <w:pPr>
        <w:rPr>
          <w:rFonts w:ascii="Times New Roman" w:eastAsia="Times New Roman" w:hAnsi="Times New Roman" w:cs="Times New Roman"/>
          <w:b/>
          <w:color w:val="292929"/>
          <w:sz w:val="28"/>
          <w:szCs w:val="28"/>
          <w:highlight w:val="white"/>
        </w:rPr>
      </w:pPr>
      <w:r w:rsidRPr="00325C5E">
        <w:rPr>
          <w:rFonts w:ascii="Times New Roman" w:eastAsia="Times New Roman" w:hAnsi="Times New Roman" w:cs="Times New Roman"/>
          <w:b/>
          <w:color w:val="292929"/>
          <w:sz w:val="28"/>
          <w:szCs w:val="28"/>
          <w:highlight w:val="white"/>
        </w:rPr>
        <w:lastRenderedPageBreak/>
        <w:t>Results obtained with Hyper parameter tuning and feature Selection:</w:t>
      </w:r>
    </w:p>
    <w:p w14:paraId="5A96B8CC" w14:textId="77777777" w:rsidR="0030041B" w:rsidRDefault="00463E34">
      <w:pP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 xml:space="preserve"> </w:t>
      </w:r>
    </w:p>
    <w:p w14:paraId="633C5448" w14:textId="77777777" w:rsidR="0030041B" w:rsidRDefault="0030041B">
      <w:pPr>
        <w:rPr>
          <w:rFonts w:ascii="Times New Roman" w:eastAsia="Times New Roman" w:hAnsi="Times New Roman" w:cs="Times New Roman"/>
          <w:b/>
          <w:color w:val="292929"/>
          <w:sz w:val="24"/>
          <w:szCs w:val="24"/>
          <w:highlight w:val="white"/>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1"/>
        <w:gridCol w:w="1755"/>
        <w:gridCol w:w="1710"/>
        <w:gridCol w:w="1121"/>
        <w:gridCol w:w="1121"/>
        <w:gridCol w:w="1121"/>
        <w:gridCol w:w="1121"/>
      </w:tblGrid>
      <w:tr w:rsidR="0030041B" w14:paraId="33DC9DD8" w14:textId="77777777">
        <w:tc>
          <w:tcPr>
            <w:tcW w:w="1410" w:type="dxa"/>
            <w:shd w:val="clear" w:color="auto" w:fill="auto"/>
            <w:tcMar>
              <w:top w:w="100" w:type="dxa"/>
              <w:left w:w="100" w:type="dxa"/>
              <w:bottom w:w="100" w:type="dxa"/>
              <w:right w:w="100" w:type="dxa"/>
            </w:tcMar>
          </w:tcPr>
          <w:p w14:paraId="1C7A36C2"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Algorithm</w:t>
            </w:r>
          </w:p>
        </w:tc>
        <w:tc>
          <w:tcPr>
            <w:tcW w:w="1755" w:type="dxa"/>
            <w:shd w:val="clear" w:color="auto" w:fill="auto"/>
            <w:tcMar>
              <w:top w:w="100" w:type="dxa"/>
              <w:left w:w="100" w:type="dxa"/>
              <w:bottom w:w="100" w:type="dxa"/>
              <w:right w:w="100" w:type="dxa"/>
            </w:tcMar>
          </w:tcPr>
          <w:p w14:paraId="179379D6"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Train Accuracy</w:t>
            </w:r>
          </w:p>
        </w:tc>
        <w:tc>
          <w:tcPr>
            <w:tcW w:w="1710" w:type="dxa"/>
            <w:shd w:val="clear" w:color="auto" w:fill="auto"/>
            <w:tcMar>
              <w:top w:w="100" w:type="dxa"/>
              <w:left w:w="100" w:type="dxa"/>
              <w:bottom w:w="100" w:type="dxa"/>
              <w:right w:w="100" w:type="dxa"/>
            </w:tcMar>
          </w:tcPr>
          <w:p w14:paraId="0FB5B38D"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Test Accuracy</w:t>
            </w:r>
          </w:p>
        </w:tc>
        <w:tc>
          <w:tcPr>
            <w:tcW w:w="1121" w:type="dxa"/>
            <w:shd w:val="clear" w:color="auto" w:fill="auto"/>
            <w:tcMar>
              <w:top w:w="100" w:type="dxa"/>
              <w:left w:w="100" w:type="dxa"/>
              <w:bottom w:w="100" w:type="dxa"/>
              <w:right w:w="100" w:type="dxa"/>
            </w:tcMar>
          </w:tcPr>
          <w:p w14:paraId="48B5F386"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Recall</w:t>
            </w:r>
          </w:p>
        </w:tc>
        <w:tc>
          <w:tcPr>
            <w:tcW w:w="1121" w:type="dxa"/>
            <w:shd w:val="clear" w:color="auto" w:fill="auto"/>
            <w:tcMar>
              <w:top w:w="100" w:type="dxa"/>
              <w:left w:w="100" w:type="dxa"/>
              <w:bottom w:w="100" w:type="dxa"/>
              <w:right w:w="100" w:type="dxa"/>
            </w:tcMar>
          </w:tcPr>
          <w:p w14:paraId="074C4A94" w14:textId="77777777" w:rsidR="0030041B" w:rsidRDefault="00463E34">
            <w:pPr>
              <w:widowControl w:val="0"/>
              <w:spacing w:line="240" w:lineRule="auto"/>
              <w:jc w:val="cente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sz w:val="24"/>
                <w:szCs w:val="24"/>
                <w:highlight w:val="white"/>
              </w:rPr>
              <w:t>F1 Score</w:t>
            </w:r>
          </w:p>
        </w:tc>
        <w:tc>
          <w:tcPr>
            <w:tcW w:w="1121" w:type="dxa"/>
            <w:shd w:val="clear" w:color="auto" w:fill="auto"/>
            <w:tcMar>
              <w:top w:w="100" w:type="dxa"/>
              <w:left w:w="100" w:type="dxa"/>
              <w:bottom w:w="100" w:type="dxa"/>
              <w:right w:w="100" w:type="dxa"/>
            </w:tcMar>
          </w:tcPr>
          <w:p w14:paraId="14D5BCA7"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Bias</w:t>
            </w:r>
          </w:p>
          <w:p w14:paraId="66B2FE93"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Error</w:t>
            </w:r>
          </w:p>
        </w:tc>
        <w:tc>
          <w:tcPr>
            <w:tcW w:w="1121" w:type="dxa"/>
            <w:shd w:val="clear" w:color="auto" w:fill="auto"/>
            <w:tcMar>
              <w:top w:w="100" w:type="dxa"/>
              <w:left w:w="100" w:type="dxa"/>
              <w:bottom w:w="100" w:type="dxa"/>
              <w:right w:w="100" w:type="dxa"/>
            </w:tcMar>
          </w:tcPr>
          <w:p w14:paraId="7BDD382C"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Variance</w:t>
            </w:r>
          </w:p>
          <w:p w14:paraId="70C0E9F7" w14:textId="77777777" w:rsidR="0030041B" w:rsidRDefault="00463E34">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Error</w:t>
            </w:r>
          </w:p>
        </w:tc>
      </w:tr>
      <w:tr w:rsidR="0030041B" w14:paraId="226D54F3" w14:textId="77777777">
        <w:tc>
          <w:tcPr>
            <w:tcW w:w="1410" w:type="dxa"/>
            <w:shd w:val="clear" w:color="auto" w:fill="auto"/>
            <w:tcMar>
              <w:top w:w="100" w:type="dxa"/>
              <w:left w:w="100" w:type="dxa"/>
              <w:bottom w:w="100" w:type="dxa"/>
              <w:right w:w="100" w:type="dxa"/>
            </w:tcMar>
          </w:tcPr>
          <w:p w14:paraId="31A03DB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Logistic Regression</w:t>
            </w:r>
          </w:p>
        </w:tc>
        <w:tc>
          <w:tcPr>
            <w:tcW w:w="1755" w:type="dxa"/>
            <w:shd w:val="clear" w:color="auto" w:fill="auto"/>
            <w:tcMar>
              <w:top w:w="100" w:type="dxa"/>
              <w:left w:w="100" w:type="dxa"/>
              <w:bottom w:w="100" w:type="dxa"/>
              <w:right w:w="100" w:type="dxa"/>
            </w:tcMar>
          </w:tcPr>
          <w:p w14:paraId="6B6C4B94"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89</w:t>
            </w:r>
          </w:p>
        </w:tc>
        <w:tc>
          <w:tcPr>
            <w:tcW w:w="1710" w:type="dxa"/>
            <w:shd w:val="clear" w:color="auto" w:fill="auto"/>
            <w:tcMar>
              <w:top w:w="100" w:type="dxa"/>
              <w:left w:w="100" w:type="dxa"/>
              <w:bottom w:w="100" w:type="dxa"/>
              <w:right w:w="100" w:type="dxa"/>
            </w:tcMar>
          </w:tcPr>
          <w:p w14:paraId="349C4C2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90</w:t>
            </w:r>
          </w:p>
        </w:tc>
        <w:tc>
          <w:tcPr>
            <w:tcW w:w="1121" w:type="dxa"/>
            <w:shd w:val="clear" w:color="auto" w:fill="auto"/>
            <w:tcMar>
              <w:top w:w="100" w:type="dxa"/>
              <w:left w:w="100" w:type="dxa"/>
              <w:bottom w:w="100" w:type="dxa"/>
              <w:right w:w="100" w:type="dxa"/>
            </w:tcMar>
          </w:tcPr>
          <w:p w14:paraId="6B22307C"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57</w:t>
            </w:r>
          </w:p>
        </w:tc>
        <w:tc>
          <w:tcPr>
            <w:tcW w:w="1121" w:type="dxa"/>
            <w:shd w:val="clear" w:color="auto" w:fill="auto"/>
            <w:tcMar>
              <w:top w:w="100" w:type="dxa"/>
              <w:left w:w="100" w:type="dxa"/>
              <w:bottom w:w="100" w:type="dxa"/>
              <w:right w:w="100" w:type="dxa"/>
            </w:tcMar>
          </w:tcPr>
          <w:p w14:paraId="19AAE75B"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63</w:t>
            </w:r>
          </w:p>
        </w:tc>
        <w:tc>
          <w:tcPr>
            <w:tcW w:w="1121" w:type="dxa"/>
            <w:shd w:val="clear" w:color="auto" w:fill="auto"/>
            <w:tcMar>
              <w:top w:w="100" w:type="dxa"/>
              <w:left w:w="100" w:type="dxa"/>
              <w:bottom w:w="100" w:type="dxa"/>
              <w:right w:w="100" w:type="dxa"/>
            </w:tcMar>
          </w:tcPr>
          <w:p w14:paraId="4C7A4D8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0.490607</w:t>
            </w:r>
          </w:p>
        </w:tc>
        <w:tc>
          <w:tcPr>
            <w:tcW w:w="1121" w:type="dxa"/>
            <w:shd w:val="clear" w:color="auto" w:fill="auto"/>
            <w:tcMar>
              <w:top w:w="100" w:type="dxa"/>
              <w:left w:w="100" w:type="dxa"/>
              <w:bottom w:w="100" w:type="dxa"/>
              <w:right w:w="100" w:type="dxa"/>
            </w:tcMar>
          </w:tcPr>
          <w:p w14:paraId="0AFCE1C1"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0.000141</w:t>
            </w:r>
          </w:p>
        </w:tc>
      </w:tr>
      <w:tr w:rsidR="0030041B" w14:paraId="1F6FB7E2" w14:textId="77777777">
        <w:tc>
          <w:tcPr>
            <w:tcW w:w="1410" w:type="dxa"/>
            <w:shd w:val="clear" w:color="auto" w:fill="auto"/>
            <w:tcMar>
              <w:top w:w="100" w:type="dxa"/>
              <w:left w:w="100" w:type="dxa"/>
              <w:bottom w:w="100" w:type="dxa"/>
              <w:right w:w="100" w:type="dxa"/>
            </w:tcMar>
          </w:tcPr>
          <w:p w14:paraId="5760ABB8"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Random Forest</w:t>
            </w:r>
          </w:p>
        </w:tc>
        <w:tc>
          <w:tcPr>
            <w:tcW w:w="1755" w:type="dxa"/>
            <w:shd w:val="clear" w:color="auto" w:fill="auto"/>
            <w:tcMar>
              <w:top w:w="100" w:type="dxa"/>
              <w:left w:w="100" w:type="dxa"/>
              <w:bottom w:w="100" w:type="dxa"/>
              <w:right w:w="100" w:type="dxa"/>
            </w:tcMar>
          </w:tcPr>
          <w:p w14:paraId="32A8899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89</w:t>
            </w:r>
          </w:p>
        </w:tc>
        <w:tc>
          <w:tcPr>
            <w:tcW w:w="1710" w:type="dxa"/>
            <w:shd w:val="clear" w:color="auto" w:fill="auto"/>
            <w:tcMar>
              <w:top w:w="100" w:type="dxa"/>
              <w:left w:w="100" w:type="dxa"/>
              <w:bottom w:w="100" w:type="dxa"/>
              <w:right w:w="100" w:type="dxa"/>
            </w:tcMar>
          </w:tcPr>
          <w:p w14:paraId="06B30DDF"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90</w:t>
            </w:r>
          </w:p>
        </w:tc>
        <w:tc>
          <w:tcPr>
            <w:tcW w:w="1121" w:type="dxa"/>
            <w:shd w:val="clear" w:color="auto" w:fill="auto"/>
            <w:tcMar>
              <w:top w:w="100" w:type="dxa"/>
              <w:left w:w="100" w:type="dxa"/>
              <w:bottom w:w="100" w:type="dxa"/>
              <w:right w:w="100" w:type="dxa"/>
            </w:tcMar>
          </w:tcPr>
          <w:p w14:paraId="1E27D757"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59</w:t>
            </w:r>
          </w:p>
        </w:tc>
        <w:tc>
          <w:tcPr>
            <w:tcW w:w="1121" w:type="dxa"/>
            <w:shd w:val="clear" w:color="auto" w:fill="auto"/>
            <w:tcMar>
              <w:top w:w="100" w:type="dxa"/>
              <w:left w:w="100" w:type="dxa"/>
              <w:bottom w:w="100" w:type="dxa"/>
              <w:right w:w="100" w:type="dxa"/>
            </w:tcMar>
          </w:tcPr>
          <w:p w14:paraId="797CE856"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65</w:t>
            </w:r>
          </w:p>
        </w:tc>
        <w:tc>
          <w:tcPr>
            <w:tcW w:w="1121" w:type="dxa"/>
            <w:shd w:val="clear" w:color="auto" w:fill="auto"/>
            <w:tcMar>
              <w:top w:w="100" w:type="dxa"/>
              <w:left w:w="100" w:type="dxa"/>
              <w:bottom w:w="100" w:type="dxa"/>
              <w:right w:w="100" w:type="dxa"/>
            </w:tcMar>
          </w:tcPr>
          <w:p w14:paraId="47EA333D"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0.358793</w:t>
            </w:r>
          </w:p>
        </w:tc>
        <w:tc>
          <w:tcPr>
            <w:tcW w:w="1121" w:type="dxa"/>
            <w:shd w:val="clear" w:color="auto" w:fill="auto"/>
            <w:tcMar>
              <w:top w:w="100" w:type="dxa"/>
              <w:left w:w="100" w:type="dxa"/>
              <w:bottom w:w="100" w:type="dxa"/>
              <w:right w:w="100" w:type="dxa"/>
            </w:tcMar>
          </w:tcPr>
          <w:p w14:paraId="7EBC78B5"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0.000174</w:t>
            </w:r>
          </w:p>
        </w:tc>
      </w:tr>
      <w:tr w:rsidR="0030041B" w14:paraId="1373A18F" w14:textId="77777777">
        <w:tc>
          <w:tcPr>
            <w:tcW w:w="1410" w:type="dxa"/>
            <w:shd w:val="clear" w:color="auto" w:fill="auto"/>
            <w:tcMar>
              <w:top w:w="100" w:type="dxa"/>
              <w:left w:w="100" w:type="dxa"/>
              <w:bottom w:w="100" w:type="dxa"/>
              <w:right w:w="100" w:type="dxa"/>
            </w:tcMar>
          </w:tcPr>
          <w:p w14:paraId="1BEE23F5"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Decision Tree</w:t>
            </w:r>
          </w:p>
        </w:tc>
        <w:tc>
          <w:tcPr>
            <w:tcW w:w="1755" w:type="dxa"/>
            <w:shd w:val="clear" w:color="auto" w:fill="auto"/>
            <w:tcMar>
              <w:top w:w="100" w:type="dxa"/>
              <w:left w:w="100" w:type="dxa"/>
              <w:bottom w:w="100" w:type="dxa"/>
              <w:right w:w="100" w:type="dxa"/>
            </w:tcMar>
          </w:tcPr>
          <w:p w14:paraId="19E63317"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90</w:t>
            </w:r>
          </w:p>
        </w:tc>
        <w:tc>
          <w:tcPr>
            <w:tcW w:w="1710" w:type="dxa"/>
            <w:shd w:val="clear" w:color="auto" w:fill="auto"/>
            <w:tcMar>
              <w:top w:w="100" w:type="dxa"/>
              <w:left w:w="100" w:type="dxa"/>
              <w:bottom w:w="100" w:type="dxa"/>
              <w:right w:w="100" w:type="dxa"/>
            </w:tcMar>
          </w:tcPr>
          <w:p w14:paraId="2F42BEF7"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89</w:t>
            </w:r>
          </w:p>
        </w:tc>
        <w:tc>
          <w:tcPr>
            <w:tcW w:w="1121" w:type="dxa"/>
            <w:shd w:val="clear" w:color="auto" w:fill="auto"/>
            <w:tcMar>
              <w:top w:w="100" w:type="dxa"/>
              <w:left w:w="100" w:type="dxa"/>
              <w:bottom w:w="100" w:type="dxa"/>
              <w:right w:w="100" w:type="dxa"/>
            </w:tcMar>
          </w:tcPr>
          <w:p w14:paraId="2EA4D9C1"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53</w:t>
            </w:r>
          </w:p>
        </w:tc>
        <w:tc>
          <w:tcPr>
            <w:tcW w:w="1121" w:type="dxa"/>
            <w:shd w:val="clear" w:color="auto" w:fill="auto"/>
            <w:tcMar>
              <w:top w:w="100" w:type="dxa"/>
              <w:left w:w="100" w:type="dxa"/>
              <w:bottom w:w="100" w:type="dxa"/>
              <w:right w:w="100" w:type="dxa"/>
            </w:tcMar>
          </w:tcPr>
          <w:p w14:paraId="05429AA8"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61</w:t>
            </w:r>
          </w:p>
        </w:tc>
        <w:tc>
          <w:tcPr>
            <w:tcW w:w="1121" w:type="dxa"/>
            <w:shd w:val="clear" w:color="auto" w:fill="auto"/>
            <w:tcMar>
              <w:top w:w="100" w:type="dxa"/>
              <w:left w:w="100" w:type="dxa"/>
              <w:bottom w:w="100" w:type="dxa"/>
              <w:right w:w="100" w:type="dxa"/>
            </w:tcMar>
          </w:tcPr>
          <w:p w14:paraId="6733D4D4"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0.356150</w:t>
            </w:r>
          </w:p>
        </w:tc>
        <w:tc>
          <w:tcPr>
            <w:tcW w:w="1121" w:type="dxa"/>
            <w:shd w:val="clear" w:color="auto" w:fill="auto"/>
            <w:tcMar>
              <w:top w:w="100" w:type="dxa"/>
              <w:left w:w="100" w:type="dxa"/>
              <w:bottom w:w="100" w:type="dxa"/>
              <w:right w:w="100" w:type="dxa"/>
            </w:tcMar>
          </w:tcPr>
          <w:p w14:paraId="4A78B2E4"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0.000193</w:t>
            </w:r>
          </w:p>
        </w:tc>
      </w:tr>
      <w:tr w:rsidR="0030041B" w14:paraId="0C238F2B" w14:textId="77777777">
        <w:tc>
          <w:tcPr>
            <w:tcW w:w="1410" w:type="dxa"/>
            <w:shd w:val="clear" w:color="auto" w:fill="auto"/>
            <w:tcMar>
              <w:top w:w="100" w:type="dxa"/>
              <w:left w:w="100" w:type="dxa"/>
              <w:bottom w:w="100" w:type="dxa"/>
              <w:right w:w="100" w:type="dxa"/>
            </w:tcMar>
          </w:tcPr>
          <w:p w14:paraId="56099E6D"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Ada Boost</w:t>
            </w:r>
          </w:p>
        </w:tc>
        <w:tc>
          <w:tcPr>
            <w:tcW w:w="1755" w:type="dxa"/>
            <w:shd w:val="clear" w:color="auto" w:fill="auto"/>
            <w:tcMar>
              <w:top w:w="100" w:type="dxa"/>
              <w:left w:w="100" w:type="dxa"/>
              <w:bottom w:w="100" w:type="dxa"/>
              <w:right w:w="100" w:type="dxa"/>
            </w:tcMar>
          </w:tcPr>
          <w:p w14:paraId="4A0F8D45"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90</w:t>
            </w:r>
          </w:p>
        </w:tc>
        <w:tc>
          <w:tcPr>
            <w:tcW w:w="1710" w:type="dxa"/>
            <w:shd w:val="clear" w:color="auto" w:fill="auto"/>
            <w:tcMar>
              <w:top w:w="100" w:type="dxa"/>
              <w:left w:w="100" w:type="dxa"/>
              <w:bottom w:w="100" w:type="dxa"/>
              <w:right w:w="100" w:type="dxa"/>
            </w:tcMar>
          </w:tcPr>
          <w:p w14:paraId="51AB6975"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88</w:t>
            </w:r>
          </w:p>
        </w:tc>
        <w:tc>
          <w:tcPr>
            <w:tcW w:w="1121" w:type="dxa"/>
            <w:shd w:val="clear" w:color="auto" w:fill="auto"/>
            <w:tcMar>
              <w:top w:w="100" w:type="dxa"/>
              <w:left w:w="100" w:type="dxa"/>
              <w:bottom w:w="100" w:type="dxa"/>
              <w:right w:w="100" w:type="dxa"/>
            </w:tcMar>
          </w:tcPr>
          <w:p w14:paraId="37F97BBB"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55</w:t>
            </w:r>
          </w:p>
        </w:tc>
        <w:tc>
          <w:tcPr>
            <w:tcW w:w="1121" w:type="dxa"/>
            <w:shd w:val="clear" w:color="auto" w:fill="auto"/>
            <w:tcMar>
              <w:top w:w="100" w:type="dxa"/>
              <w:left w:w="100" w:type="dxa"/>
              <w:bottom w:w="100" w:type="dxa"/>
              <w:right w:w="100" w:type="dxa"/>
            </w:tcMar>
          </w:tcPr>
          <w:p w14:paraId="790C80AF"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62</w:t>
            </w:r>
          </w:p>
        </w:tc>
        <w:tc>
          <w:tcPr>
            <w:tcW w:w="1121" w:type="dxa"/>
            <w:shd w:val="clear" w:color="auto" w:fill="auto"/>
            <w:tcMar>
              <w:top w:w="100" w:type="dxa"/>
              <w:left w:w="100" w:type="dxa"/>
              <w:bottom w:w="100" w:type="dxa"/>
              <w:right w:w="100" w:type="dxa"/>
            </w:tcMar>
          </w:tcPr>
          <w:p w14:paraId="6FB1ABE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0.345290</w:t>
            </w:r>
          </w:p>
        </w:tc>
        <w:tc>
          <w:tcPr>
            <w:tcW w:w="1121" w:type="dxa"/>
            <w:shd w:val="clear" w:color="auto" w:fill="auto"/>
            <w:tcMar>
              <w:top w:w="100" w:type="dxa"/>
              <w:left w:w="100" w:type="dxa"/>
              <w:bottom w:w="100" w:type="dxa"/>
              <w:right w:w="100" w:type="dxa"/>
            </w:tcMar>
          </w:tcPr>
          <w:p w14:paraId="0E1D110B"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0.00020</w:t>
            </w:r>
          </w:p>
        </w:tc>
      </w:tr>
      <w:tr w:rsidR="0030041B" w14:paraId="7B018F11" w14:textId="77777777">
        <w:tc>
          <w:tcPr>
            <w:tcW w:w="1410" w:type="dxa"/>
            <w:shd w:val="clear" w:color="auto" w:fill="auto"/>
            <w:tcMar>
              <w:top w:w="100" w:type="dxa"/>
              <w:left w:w="100" w:type="dxa"/>
              <w:bottom w:w="100" w:type="dxa"/>
              <w:right w:w="100" w:type="dxa"/>
            </w:tcMar>
          </w:tcPr>
          <w:p w14:paraId="4B3812A0"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proofErr w:type="spellStart"/>
            <w:r>
              <w:rPr>
                <w:rFonts w:ascii="Times New Roman" w:eastAsia="Times New Roman" w:hAnsi="Times New Roman" w:cs="Times New Roman"/>
                <w:b/>
                <w:color w:val="292929"/>
                <w:sz w:val="24"/>
                <w:szCs w:val="24"/>
                <w:highlight w:val="white"/>
              </w:rPr>
              <w:t>Knn</w:t>
            </w:r>
            <w:proofErr w:type="spellEnd"/>
          </w:p>
        </w:tc>
        <w:tc>
          <w:tcPr>
            <w:tcW w:w="1755" w:type="dxa"/>
            <w:shd w:val="clear" w:color="auto" w:fill="auto"/>
            <w:tcMar>
              <w:top w:w="100" w:type="dxa"/>
              <w:left w:w="100" w:type="dxa"/>
              <w:bottom w:w="100" w:type="dxa"/>
              <w:right w:w="100" w:type="dxa"/>
            </w:tcMar>
          </w:tcPr>
          <w:p w14:paraId="412F7232"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90</w:t>
            </w:r>
          </w:p>
        </w:tc>
        <w:tc>
          <w:tcPr>
            <w:tcW w:w="1710" w:type="dxa"/>
            <w:shd w:val="clear" w:color="auto" w:fill="auto"/>
            <w:tcMar>
              <w:top w:w="100" w:type="dxa"/>
              <w:left w:w="100" w:type="dxa"/>
              <w:bottom w:w="100" w:type="dxa"/>
              <w:right w:w="100" w:type="dxa"/>
            </w:tcMar>
          </w:tcPr>
          <w:p w14:paraId="543CBB7C"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87</w:t>
            </w:r>
          </w:p>
        </w:tc>
        <w:tc>
          <w:tcPr>
            <w:tcW w:w="1121" w:type="dxa"/>
            <w:shd w:val="clear" w:color="auto" w:fill="auto"/>
            <w:tcMar>
              <w:top w:w="100" w:type="dxa"/>
              <w:left w:w="100" w:type="dxa"/>
              <w:bottom w:w="100" w:type="dxa"/>
              <w:right w:w="100" w:type="dxa"/>
            </w:tcMar>
          </w:tcPr>
          <w:p w14:paraId="38F15D4A"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40</w:t>
            </w:r>
          </w:p>
        </w:tc>
        <w:tc>
          <w:tcPr>
            <w:tcW w:w="1121" w:type="dxa"/>
            <w:shd w:val="clear" w:color="auto" w:fill="auto"/>
            <w:tcMar>
              <w:top w:w="100" w:type="dxa"/>
              <w:left w:w="100" w:type="dxa"/>
              <w:bottom w:w="100" w:type="dxa"/>
              <w:right w:w="100" w:type="dxa"/>
            </w:tcMar>
          </w:tcPr>
          <w:p w14:paraId="1E94A02C"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50</w:t>
            </w:r>
          </w:p>
        </w:tc>
        <w:tc>
          <w:tcPr>
            <w:tcW w:w="1121" w:type="dxa"/>
            <w:shd w:val="clear" w:color="auto" w:fill="auto"/>
            <w:tcMar>
              <w:top w:w="100" w:type="dxa"/>
              <w:left w:w="100" w:type="dxa"/>
              <w:bottom w:w="100" w:type="dxa"/>
              <w:right w:w="100" w:type="dxa"/>
            </w:tcMar>
          </w:tcPr>
          <w:p w14:paraId="46D18BFB"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0.488720</w:t>
            </w:r>
          </w:p>
        </w:tc>
        <w:tc>
          <w:tcPr>
            <w:tcW w:w="1121" w:type="dxa"/>
            <w:shd w:val="clear" w:color="auto" w:fill="auto"/>
            <w:tcMar>
              <w:top w:w="100" w:type="dxa"/>
              <w:left w:w="100" w:type="dxa"/>
              <w:bottom w:w="100" w:type="dxa"/>
              <w:right w:w="100" w:type="dxa"/>
            </w:tcMar>
          </w:tcPr>
          <w:p w14:paraId="6FF3E769" w14:textId="77777777" w:rsidR="0030041B" w:rsidRDefault="00463E34">
            <w:pPr>
              <w:widowControl w:val="0"/>
              <w:pBdr>
                <w:top w:val="nil"/>
                <w:left w:val="nil"/>
                <w:bottom w:val="nil"/>
                <w:right w:val="nil"/>
                <w:between w:val="nil"/>
              </w:pBdr>
              <w:spacing w:line="240" w:lineRule="auto"/>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0.000141</w:t>
            </w:r>
          </w:p>
        </w:tc>
      </w:tr>
    </w:tbl>
    <w:p w14:paraId="05DA7CFC" w14:textId="77777777" w:rsidR="0030041B" w:rsidRDefault="0030041B">
      <w:pPr>
        <w:rPr>
          <w:rFonts w:ascii="Times New Roman" w:eastAsia="Times New Roman" w:hAnsi="Times New Roman" w:cs="Times New Roman"/>
          <w:b/>
          <w:color w:val="292929"/>
          <w:sz w:val="24"/>
          <w:szCs w:val="24"/>
          <w:highlight w:val="white"/>
        </w:rPr>
      </w:pPr>
    </w:p>
    <w:p w14:paraId="29F98220" w14:textId="77777777" w:rsidR="0030041B" w:rsidRDefault="0030041B">
      <w:pPr>
        <w:rPr>
          <w:rFonts w:ascii="Times New Roman" w:eastAsia="Times New Roman" w:hAnsi="Times New Roman" w:cs="Times New Roman"/>
          <w:b/>
          <w:color w:val="292929"/>
          <w:sz w:val="24"/>
          <w:szCs w:val="24"/>
          <w:highlight w:val="white"/>
        </w:rPr>
      </w:pPr>
    </w:p>
    <w:p w14:paraId="6401D067" w14:textId="77777777" w:rsidR="0030041B" w:rsidRDefault="00463E34">
      <w:pP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noProof/>
          <w:color w:val="292929"/>
          <w:sz w:val="24"/>
          <w:szCs w:val="24"/>
          <w:highlight w:val="white"/>
        </w:rPr>
        <w:drawing>
          <wp:inline distT="114300" distB="114300" distL="114300" distR="114300" wp14:anchorId="142C7A21" wp14:editId="0955FEE3">
            <wp:extent cx="3505200" cy="23336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3505200" cy="2333625"/>
                    </a:xfrm>
                    <a:prstGeom prst="rect">
                      <a:avLst/>
                    </a:prstGeom>
                    <a:ln/>
                  </pic:spPr>
                </pic:pic>
              </a:graphicData>
            </a:graphic>
          </wp:inline>
        </w:drawing>
      </w:r>
    </w:p>
    <w:p w14:paraId="34A4E3E6" w14:textId="77777777" w:rsidR="0030041B" w:rsidRDefault="0030041B">
      <w:pPr>
        <w:rPr>
          <w:rFonts w:ascii="Times New Roman" w:eastAsia="Times New Roman" w:hAnsi="Times New Roman" w:cs="Times New Roman"/>
          <w:b/>
          <w:color w:val="292929"/>
          <w:sz w:val="24"/>
          <w:szCs w:val="24"/>
          <w:highlight w:val="white"/>
        </w:rPr>
      </w:pPr>
    </w:p>
    <w:p w14:paraId="34C7B849" w14:textId="77777777" w:rsidR="0030041B" w:rsidRDefault="0030041B">
      <w:pPr>
        <w:rPr>
          <w:rFonts w:ascii="Times New Roman" w:eastAsia="Times New Roman" w:hAnsi="Times New Roman" w:cs="Times New Roman"/>
          <w:b/>
          <w:color w:val="292929"/>
          <w:sz w:val="24"/>
          <w:szCs w:val="24"/>
          <w:highlight w:val="white"/>
        </w:rPr>
      </w:pPr>
    </w:p>
    <w:p w14:paraId="6CF5982A" w14:textId="77777777" w:rsidR="0030041B" w:rsidRDefault="0030041B">
      <w:pPr>
        <w:rPr>
          <w:rFonts w:ascii="Times New Roman" w:eastAsia="Times New Roman" w:hAnsi="Times New Roman" w:cs="Times New Roman"/>
          <w:b/>
          <w:color w:val="292929"/>
          <w:sz w:val="24"/>
          <w:szCs w:val="24"/>
          <w:highlight w:val="white"/>
        </w:rPr>
      </w:pPr>
    </w:p>
    <w:p w14:paraId="24DB86AF" w14:textId="77777777" w:rsidR="0030041B" w:rsidRDefault="0030041B">
      <w:pPr>
        <w:rPr>
          <w:rFonts w:ascii="Times New Roman" w:eastAsia="Times New Roman" w:hAnsi="Times New Roman" w:cs="Times New Roman"/>
          <w:b/>
          <w:color w:val="292929"/>
          <w:sz w:val="24"/>
          <w:szCs w:val="24"/>
          <w:highlight w:val="white"/>
        </w:rPr>
      </w:pPr>
    </w:p>
    <w:p w14:paraId="14CAB221" w14:textId="77777777" w:rsidR="0030041B" w:rsidRPr="00271A38" w:rsidRDefault="00463E34">
      <w:pPr>
        <w:rPr>
          <w:rFonts w:ascii="Times New Roman" w:eastAsia="Times New Roman" w:hAnsi="Times New Roman" w:cs="Times New Roman"/>
          <w:b/>
          <w:color w:val="292929"/>
          <w:sz w:val="28"/>
          <w:szCs w:val="28"/>
          <w:highlight w:val="white"/>
        </w:rPr>
      </w:pPr>
      <w:r w:rsidRPr="00271A38">
        <w:rPr>
          <w:rFonts w:ascii="Times New Roman" w:eastAsia="Times New Roman" w:hAnsi="Times New Roman" w:cs="Times New Roman"/>
          <w:b/>
          <w:color w:val="292929"/>
          <w:sz w:val="28"/>
          <w:szCs w:val="28"/>
          <w:highlight w:val="white"/>
        </w:rPr>
        <w:t>Inference</w:t>
      </w:r>
    </w:p>
    <w:p w14:paraId="3F206B90" w14:textId="77777777" w:rsidR="0030041B" w:rsidRDefault="0030041B">
      <w:pPr>
        <w:rPr>
          <w:rFonts w:ascii="Times New Roman" w:eastAsia="Times New Roman" w:hAnsi="Times New Roman" w:cs="Times New Roman"/>
          <w:color w:val="292929"/>
          <w:sz w:val="24"/>
          <w:szCs w:val="24"/>
          <w:highlight w:val="white"/>
        </w:rPr>
      </w:pPr>
    </w:p>
    <w:p w14:paraId="59CB4967"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As you see that in above result the random forest tree and Ada Boost classifier performs well in randomized search based on f1 </w:t>
      </w:r>
      <w:proofErr w:type="spellStart"/>
      <w:proofErr w:type="gramStart"/>
      <w:r>
        <w:rPr>
          <w:rFonts w:ascii="Times New Roman" w:eastAsia="Times New Roman" w:hAnsi="Times New Roman" w:cs="Times New Roman"/>
          <w:color w:val="292929"/>
          <w:sz w:val="24"/>
          <w:szCs w:val="24"/>
          <w:highlight w:val="white"/>
        </w:rPr>
        <w:t>score.The</w:t>
      </w:r>
      <w:proofErr w:type="spellEnd"/>
      <w:proofErr w:type="gramEnd"/>
      <w:r>
        <w:rPr>
          <w:rFonts w:ascii="Times New Roman" w:eastAsia="Times New Roman" w:hAnsi="Times New Roman" w:cs="Times New Roman"/>
          <w:color w:val="292929"/>
          <w:sz w:val="24"/>
          <w:szCs w:val="24"/>
          <w:highlight w:val="white"/>
        </w:rPr>
        <w:t xml:space="preserve"> random forest and logistic has better f1 score when compared with KNN and decision </w:t>
      </w:r>
      <w:proofErr w:type="spellStart"/>
      <w:r>
        <w:rPr>
          <w:rFonts w:ascii="Times New Roman" w:eastAsia="Times New Roman" w:hAnsi="Times New Roman" w:cs="Times New Roman"/>
          <w:color w:val="292929"/>
          <w:sz w:val="24"/>
          <w:szCs w:val="24"/>
          <w:highlight w:val="white"/>
        </w:rPr>
        <w:t>tree.Random</w:t>
      </w:r>
      <w:proofErr w:type="spellEnd"/>
      <w:r>
        <w:rPr>
          <w:rFonts w:ascii="Times New Roman" w:eastAsia="Times New Roman" w:hAnsi="Times New Roman" w:cs="Times New Roman"/>
          <w:color w:val="292929"/>
          <w:sz w:val="24"/>
          <w:szCs w:val="24"/>
          <w:highlight w:val="white"/>
        </w:rPr>
        <w:t xml:space="preserve"> forest is best when we consider f1 score.</w:t>
      </w:r>
    </w:p>
    <w:p w14:paraId="66CBE94E" w14:textId="77777777" w:rsidR="0030041B" w:rsidRDefault="0030041B">
      <w:pPr>
        <w:rPr>
          <w:rFonts w:ascii="Times New Roman" w:eastAsia="Times New Roman" w:hAnsi="Times New Roman" w:cs="Times New Roman"/>
          <w:color w:val="292929"/>
          <w:sz w:val="24"/>
          <w:szCs w:val="24"/>
          <w:highlight w:val="white"/>
        </w:rPr>
      </w:pPr>
    </w:p>
    <w:p w14:paraId="37C23CF6" w14:textId="77777777" w:rsidR="0030041B" w:rsidRDefault="0030041B">
      <w:pPr>
        <w:rPr>
          <w:rFonts w:ascii="Times New Roman" w:eastAsia="Times New Roman" w:hAnsi="Times New Roman" w:cs="Times New Roman"/>
          <w:color w:val="292929"/>
          <w:sz w:val="24"/>
          <w:szCs w:val="24"/>
          <w:highlight w:val="white"/>
        </w:rPr>
      </w:pPr>
    </w:p>
    <w:p w14:paraId="31A98B3A" w14:textId="77777777" w:rsidR="0030041B" w:rsidRPr="00271A38" w:rsidRDefault="00463E34">
      <w:pPr>
        <w:rPr>
          <w:rFonts w:ascii="Times New Roman" w:eastAsia="Times New Roman" w:hAnsi="Times New Roman" w:cs="Times New Roman"/>
          <w:b/>
          <w:color w:val="292929"/>
          <w:sz w:val="28"/>
          <w:szCs w:val="28"/>
          <w:highlight w:val="white"/>
        </w:rPr>
      </w:pPr>
      <w:r w:rsidRPr="00271A38">
        <w:rPr>
          <w:rFonts w:ascii="Times New Roman" w:eastAsia="Times New Roman" w:hAnsi="Times New Roman" w:cs="Times New Roman"/>
          <w:b/>
          <w:color w:val="292929"/>
          <w:sz w:val="28"/>
          <w:szCs w:val="28"/>
          <w:highlight w:val="white"/>
        </w:rPr>
        <w:lastRenderedPageBreak/>
        <w:t>Conclusion and Recommendation</w:t>
      </w:r>
    </w:p>
    <w:p w14:paraId="504EEC16" w14:textId="77777777" w:rsidR="0030041B" w:rsidRDefault="0030041B">
      <w:pPr>
        <w:rPr>
          <w:rFonts w:ascii="Times New Roman" w:eastAsia="Times New Roman" w:hAnsi="Times New Roman" w:cs="Times New Roman"/>
          <w:b/>
          <w:color w:val="292929"/>
          <w:sz w:val="24"/>
          <w:szCs w:val="24"/>
          <w:highlight w:val="white"/>
        </w:rPr>
      </w:pPr>
    </w:p>
    <w:p w14:paraId="7EC3F4C9" w14:textId="77777777" w:rsidR="0030041B" w:rsidRDefault="0030041B">
      <w:pPr>
        <w:rPr>
          <w:rFonts w:ascii="Times New Roman" w:eastAsia="Times New Roman" w:hAnsi="Times New Roman" w:cs="Times New Roman"/>
          <w:b/>
          <w:color w:val="292929"/>
          <w:sz w:val="24"/>
          <w:szCs w:val="24"/>
          <w:highlight w:val="white"/>
        </w:rPr>
      </w:pPr>
    </w:p>
    <w:p w14:paraId="3E92B955" w14:textId="77777777" w:rsidR="0030041B" w:rsidRDefault="00463E34">
      <w:pPr>
        <w:numPr>
          <w:ilvl w:val="0"/>
          <w:numId w:val="8"/>
        </w:numP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 xml:space="preserve">     </w:t>
      </w:r>
      <w:r>
        <w:rPr>
          <w:rFonts w:ascii="Times New Roman" w:eastAsia="Times New Roman" w:hAnsi="Times New Roman" w:cs="Times New Roman"/>
          <w:color w:val="292929"/>
          <w:sz w:val="24"/>
          <w:szCs w:val="24"/>
          <w:highlight w:val="white"/>
        </w:rPr>
        <w:t xml:space="preserve">Problem statement of our project is to construct a real time user </w:t>
      </w:r>
      <w:proofErr w:type="spellStart"/>
      <w:r>
        <w:rPr>
          <w:rFonts w:ascii="Times New Roman" w:eastAsia="Times New Roman" w:hAnsi="Times New Roman" w:cs="Times New Roman"/>
          <w:color w:val="292929"/>
          <w:sz w:val="24"/>
          <w:szCs w:val="24"/>
          <w:highlight w:val="white"/>
        </w:rPr>
        <w:t>behaviour</w:t>
      </w:r>
      <w:proofErr w:type="spellEnd"/>
      <w:r>
        <w:rPr>
          <w:rFonts w:ascii="Times New Roman" w:eastAsia="Times New Roman" w:hAnsi="Times New Roman" w:cs="Times New Roman"/>
          <w:color w:val="292929"/>
          <w:sz w:val="24"/>
          <w:szCs w:val="24"/>
          <w:highlight w:val="white"/>
        </w:rPr>
        <w:t xml:space="preserve"> analysis of online shoppers to predict their intention and revenue generation. </w:t>
      </w:r>
    </w:p>
    <w:p w14:paraId="1DDCC487" w14:textId="77777777" w:rsidR="0030041B" w:rsidRDefault="00463E34">
      <w:pPr>
        <w:numPr>
          <w:ilvl w:val="0"/>
          <w:numId w:val="8"/>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As per our observed </w:t>
      </w:r>
      <w:proofErr w:type="spellStart"/>
      <w:proofErr w:type="gramStart"/>
      <w:r>
        <w:rPr>
          <w:rFonts w:ascii="Times New Roman" w:eastAsia="Times New Roman" w:hAnsi="Times New Roman" w:cs="Times New Roman"/>
          <w:color w:val="292929"/>
          <w:sz w:val="24"/>
          <w:szCs w:val="24"/>
          <w:highlight w:val="white"/>
        </w:rPr>
        <w:t>data,we</w:t>
      </w:r>
      <w:proofErr w:type="spellEnd"/>
      <w:proofErr w:type="gramEnd"/>
      <w:r>
        <w:rPr>
          <w:rFonts w:ascii="Times New Roman" w:eastAsia="Times New Roman" w:hAnsi="Times New Roman" w:cs="Times New Roman"/>
          <w:color w:val="292929"/>
          <w:sz w:val="24"/>
          <w:szCs w:val="24"/>
          <w:highlight w:val="white"/>
        </w:rPr>
        <w:t xml:space="preserve"> have an imbalance target where we have lesser revenue generated (only 16%).</w:t>
      </w:r>
    </w:p>
    <w:p w14:paraId="396C2FEE" w14:textId="77777777" w:rsidR="0030041B" w:rsidRDefault="00463E34">
      <w:pPr>
        <w:numPr>
          <w:ilvl w:val="0"/>
          <w:numId w:val="8"/>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We have </w:t>
      </w:r>
      <w:proofErr w:type="spellStart"/>
      <w:r>
        <w:rPr>
          <w:rFonts w:ascii="Times New Roman" w:eastAsia="Times New Roman" w:hAnsi="Times New Roman" w:cs="Times New Roman"/>
          <w:color w:val="292929"/>
          <w:sz w:val="24"/>
          <w:szCs w:val="24"/>
          <w:highlight w:val="white"/>
        </w:rPr>
        <w:t>analysed</w:t>
      </w:r>
      <w:proofErr w:type="spellEnd"/>
      <w:r>
        <w:rPr>
          <w:rFonts w:ascii="Times New Roman" w:eastAsia="Times New Roman" w:hAnsi="Times New Roman" w:cs="Times New Roman"/>
          <w:color w:val="292929"/>
          <w:sz w:val="24"/>
          <w:szCs w:val="24"/>
          <w:highlight w:val="white"/>
        </w:rPr>
        <w:t xml:space="preserve"> and visualized various features to derive an inference among the importance of each. Aggregated the page value among the </w:t>
      </w:r>
      <w:proofErr w:type="spellStart"/>
      <w:proofErr w:type="gramStart"/>
      <w:r>
        <w:rPr>
          <w:rFonts w:ascii="Times New Roman" w:eastAsia="Times New Roman" w:hAnsi="Times New Roman" w:cs="Times New Roman"/>
          <w:color w:val="292929"/>
          <w:sz w:val="24"/>
          <w:szCs w:val="24"/>
          <w:highlight w:val="white"/>
        </w:rPr>
        <w:t>administration,information</w:t>
      </w:r>
      <w:proofErr w:type="spellEnd"/>
      <w:proofErr w:type="gramEnd"/>
      <w:r>
        <w:rPr>
          <w:rFonts w:ascii="Times New Roman" w:eastAsia="Times New Roman" w:hAnsi="Times New Roman" w:cs="Times New Roman"/>
          <w:color w:val="292929"/>
          <w:sz w:val="24"/>
          <w:szCs w:val="24"/>
          <w:highlight w:val="white"/>
        </w:rPr>
        <w:t xml:space="preserve"> and product related and other chosen features as an input to the machine learning algorithms.</w:t>
      </w:r>
    </w:p>
    <w:p w14:paraId="0677A2D8" w14:textId="77777777" w:rsidR="0030041B" w:rsidRDefault="00463E34">
      <w:pPr>
        <w:numPr>
          <w:ilvl w:val="0"/>
          <w:numId w:val="8"/>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Even though the model performed at its minimal 50% in correctly identifying the target customers. Proper feature selection and hyper parameter tuning have improved the performance rate to 65% f1_score metric </w:t>
      </w:r>
      <w:proofErr w:type="gramStart"/>
      <w:r>
        <w:rPr>
          <w:rFonts w:ascii="Times New Roman" w:eastAsia="Times New Roman" w:hAnsi="Times New Roman" w:cs="Times New Roman"/>
          <w:color w:val="292929"/>
          <w:sz w:val="24"/>
          <w:szCs w:val="24"/>
          <w:highlight w:val="white"/>
        </w:rPr>
        <w:t>( avoiding</w:t>
      </w:r>
      <w:proofErr w:type="gramEnd"/>
      <w:r>
        <w:rPr>
          <w:rFonts w:ascii="Times New Roman" w:eastAsia="Times New Roman" w:hAnsi="Times New Roman" w:cs="Times New Roman"/>
          <w:color w:val="292929"/>
          <w:sz w:val="24"/>
          <w:szCs w:val="24"/>
          <w:highlight w:val="white"/>
        </w:rPr>
        <w:t xml:space="preserve"> the false chosen).</w:t>
      </w:r>
    </w:p>
    <w:p w14:paraId="36AEE2BB" w14:textId="77777777" w:rsidR="0030041B" w:rsidRDefault="00463E34">
      <w:pPr>
        <w:numPr>
          <w:ilvl w:val="0"/>
          <w:numId w:val="8"/>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Findings show that choosing a proper combination of features with data aggregated statistics and session information including the location would increase the performance in classifying the customers based on their intentions.</w:t>
      </w:r>
    </w:p>
    <w:p w14:paraId="6E3CE47E" w14:textId="77777777" w:rsidR="0030041B" w:rsidRDefault="0030041B">
      <w:pPr>
        <w:rPr>
          <w:rFonts w:ascii="Times New Roman" w:eastAsia="Times New Roman" w:hAnsi="Times New Roman" w:cs="Times New Roman"/>
          <w:color w:val="292929"/>
          <w:sz w:val="24"/>
          <w:szCs w:val="24"/>
          <w:highlight w:val="white"/>
        </w:rPr>
      </w:pPr>
    </w:p>
    <w:p w14:paraId="31169755" w14:textId="77777777" w:rsidR="0030041B" w:rsidRDefault="0030041B">
      <w:pPr>
        <w:rPr>
          <w:rFonts w:ascii="Times New Roman" w:eastAsia="Times New Roman" w:hAnsi="Times New Roman" w:cs="Times New Roman"/>
          <w:color w:val="292929"/>
          <w:sz w:val="24"/>
          <w:szCs w:val="24"/>
          <w:highlight w:val="white"/>
        </w:rPr>
      </w:pPr>
    </w:p>
    <w:p w14:paraId="4AB85E89" w14:textId="77777777" w:rsidR="0030041B" w:rsidRDefault="0030041B">
      <w:pPr>
        <w:rPr>
          <w:rFonts w:ascii="Times New Roman" w:eastAsia="Times New Roman" w:hAnsi="Times New Roman" w:cs="Times New Roman"/>
          <w:color w:val="292929"/>
          <w:sz w:val="24"/>
          <w:szCs w:val="24"/>
          <w:highlight w:val="white"/>
        </w:rPr>
      </w:pPr>
    </w:p>
    <w:p w14:paraId="1E0F92A0" w14:textId="77777777" w:rsidR="0030041B" w:rsidRPr="00271A38" w:rsidRDefault="00463E34">
      <w:pPr>
        <w:rPr>
          <w:rFonts w:ascii="Times New Roman" w:eastAsia="Times New Roman" w:hAnsi="Times New Roman" w:cs="Times New Roman"/>
          <w:b/>
          <w:color w:val="292929"/>
          <w:sz w:val="28"/>
          <w:szCs w:val="28"/>
          <w:highlight w:val="white"/>
        </w:rPr>
      </w:pPr>
      <w:proofErr w:type="spellStart"/>
      <w:r w:rsidRPr="00271A38">
        <w:rPr>
          <w:rFonts w:ascii="Times New Roman" w:eastAsia="Times New Roman" w:hAnsi="Times New Roman" w:cs="Times New Roman"/>
          <w:b/>
          <w:color w:val="292929"/>
          <w:sz w:val="28"/>
          <w:szCs w:val="28"/>
          <w:highlight w:val="white"/>
        </w:rPr>
        <w:t>Reccomendation</w:t>
      </w:r>
      <w:proofErr w:type="spellEnd"/>
      <w:r w:rsidRPr="00271A38">
        <w:rPr>
          <w:rFonts w:ascii="Times New Roman" w:eastAsia="Times New Roman" w:hAnsi="Times New Roman" w:cs="Times New Roman"/>
          <w:b/>
          <w:color w:val="292929"/>
          <w:sz w:val="28"/>
          <w:szCs w:val="28"/>
          <w:highlight w:val="white"/>
        </w:rPr>
        <w:t>:</w:t>
      </w:r>
    </w:p>
    <w:p w14:paraId="5678CA55" w14:textId="77777777" w:rsidR="0030041B" w:rsidRDefault="0030041B">
      <w:pPr>
        <w:rPr>
          <w:rFonts w:ascii="Times New Roman" w:eastAsia="Times New Roman" w:hAnsi="Times New Roman" w:cs="Times New Roman"/>
          <w:b/>
          <w:color w:val="292929"/>
          <w:sz w:val="24"/>
          <w:szCs w:val="24"/>
          <w:highlight w:val="white"/>
        </w:rPr>
      </w:pPr>
    </w:p>
    <w:p w14:paraId="72F70048" w14:textId="77777777" w:rsidR="0030041B" w:rsidRDefault="00463E34">
      <w:pPr>
        <w:rPr>
          <w:rFonts w:ascii="Times New Roman" w:eastAsia="Times New Roman" w:hAnsi="Times New Roman" w:cs="Times New Roman"/>
          <w:b/>
          <w:color w:val="292929"/>
          <w:sz w:val="24"/>
          <w:szCs w:val="24"/>
          <w:highlight w:val="white"/>
        </w:rPr>
      </w:pPr>
      <w:r>
        <w:rPr>
          <w:rFonts w:ascii="Times New Roman" w:eastAsia="Times New Roman" w:hAnsi="Times New Roman" w:cs="Times New Roman"/>
          <w:b/>
          <w:color w:val="292929"/>
          <w:sz w:val="24"/>
          <w:szCs w:val="24"/>
          <w:highlight w:val="white"/>
        </w:rPr>
        <w:t>Recommendations can be more relevant with the comparison of the distribution and the conversion rate among the different features.</w:t>
      </w:r>
    </w:p>
    <w:p w14:paraId="08D2CF75" w14:textId="77777777" w:rsidR="0030041B" w:rsidRDefault="0030041B">
      <w:pPr>
        <w:rPr>
          <w:rFonts w:ascii="Times New Roman" w:eastAsia="Times New Roman" w:hAnsi="Times New Roman" w:cs="Times New Roman"/>
          <w:b/>
          <w:color w:val="292929"/>
          <w:sz w:val="24"/>
          <w:szCs w:val="24"/>
          <w:highlight w:val="white"/>
        </w:rPr>
      </w:pPr>
    </w:p>
    <w:p w14:paraId="1A6D7461"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Returning customers are more but their conversion rate is </w:t>
      </w:r>
      <w:proofErr w:type="spellStart"/>
      <w:proofErr w:type="gramStart"/>
      <w:r>
        <w:rPr>
          <w:rFonts w:ascii="Times New Roman" w:eastAsia="Times New Roman" w:hAnsi="Times New Roman" w:cs="Times New Roman"/>
          <w:color w:val="292929"/>
          <w:sz w:val="24"/>
          <w:szCs w:val="24"/>
          <w:highlight w:val="white"/>
        </w:rPr>
        <w:t>lesser.There</w:t>
      </w:r>
      <w:proofErr w:type="spellEnd"/>
      <w:proofErr w:type="gramEnd"/>
      <w:r>
        <w:rPr>
          <w:rFonts w:ascii="Times New Roman" w:eastAsia="Times New Roman" w:hAnsi="Times New Roman" w:cs="Times New Roman"/>
          <w:color w:val="292929"/>
          <w:sz w:val="24"/>
          <w:szCs w:val="24"/>
          <w:highlight w:val="white"/>
        </w:rPr>
        <w:t xml:space="preserve"> are few suggestions to improve their intention towards purchase such as:</w:t>
      </w:r>
    </w:p>
    <w:p w14:paraId="74165B8B" w14:textId="77777777" w:rsidR="0030041B" w:rsidRDefault="00463E34">
      <w:pPr>
        <w:numPr>
          <w:ilvl w:val="0"/>
          <w:numId w:val="4"/>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Providing coupons by identifying the loyal and returning customers with more attraction.</w:t>
      </w:r>
    </w:p>
    <w:p w14:paraId="18C2C714" w14:textId="77777777" w:rsidR="0030041B" w:rsidRDefault="00463E34">
      <w:pPr>
        <w:numPr>
          <w:ilvl w:val="0"/>
          <w:numId w:val="4"/>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Identify the page where the exit rate is more and try to build the particular page more informative and value-added.</w:t>
      </w:r>
    </w:p>
    <w:p w14:paraId="035C0D2E" w14:textId="77777777" w:rsidR="0030041B" w:rsidRDefault="00463E34">
      <w:pPr>
        <w:numPr>
          <w:ilvl w:val="0"/>
          <w:numId w:val="4"/>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Maintaining the database of the returning customers with regular updates on the special days as a promotion of the products to generate more revenue.</w:t>
      </w:r>
    </w:p>
    <w:p w14:paraId="7D72590D" w14:textId="77777777" w:rsidR="0030041B" w:rsidRDefault="00463E34">
      <w:pPr>
        <w:numPr>
          <w:ilvl w:val="0"/>
          <w:numId w:val="4"/>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Providing small add-on products to the customer as a marketing strategy with minimal/discounted prices.</w:t>
      </w:r>
    </w:p>
    <w:p w14:paraId="26CF4288" w14:textId="77777777" w:rsidR="0030041B" w:rsidRDefault="0030041B">
      <w:pPr>
        <w:ind w:left="720"/>
        <w:rPr>
          <w:rFonts w:ascii="Times New Roman" w:eastAsia="Times New Roman" w:hAnsi="Times New Roman" w:cs="Times New Roman"/>
          <w:color w:val="292929"/>
          <w:sz w:val="24"/>
          <w:szCs w:val="24"/>
          <w:highlight w:val="white"/>
        </w:rPr>
      </w:pPr>
    </w:p>
    <w:p w14:paraId="78382A27"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Other categories the new customers even though they are less in count their conversion rate is more. It's a good start, now it's time to take certain action to retain them with possible actions such as</w:t>
      </w:r>
    </w:p>
    <w:p w14:paraId="1DB616B4" w14:textId="049CB9F4" w:rsidR="0030041B" w:rsidRDefault="0030041B">
      <w:pPr>
        <w:rPr>
          <w:rFonts w:ascii="Times New Roman" w:eastAsia="Times New Roman" w:hAnsi="Times New Roman" w:cs="Times New Roman"/>
          <w:color w:val="292929"/>
          <w:sz w:val="24"/>
          <w:szCs w:val="24"/>
          <w:highlight w:val="white"/>
        </w:rPr>
      </w:pPr>
    </w:p>
    <w:p w14:paraId="0B967AEB" w14:textId="77777777" w:rsidR="00271A38" w:rsidRDefault="00271A38">
      <w:pPr>
        <w:rPr>
          <w:rFonts w:ascii="Times New Roman" w:eastAsia="Times New Roman" w:hAnsi="Times New Roman" w:cs="Times New Roman"/>
          <w:color w:val="292929"/>
          <w:sz w:val="24"/>
          <w:szCs w:val="24"/>
          <w:highlight w:val="white"/>
        </w:rPr>
      </w:pPr>
    </w:p>
    <w:p w14:paraId="6D91A6AB" w14:textId="77777777" w:rsidR="0030041B" w:rsidRDefault="00463E34">
      <w:pPr>
        <w:numPr>
          <w:ilvl w:val="0"/>
          <w:numId w:val="12"/>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 xml:space="preserve"> First order with discounts and referral codes to generate more customers into the website.</w:t>
      </w:r>
    </w:p>
    <w:p w14:paraId="07B3DF91" w14:textId="77777777" w:rsidR="0030041B" w:rsidRDefault="00463E34">
      <w:pPr>
        <w:numPr>
          <w:ilvl w:val="0"/>
          <w:numId w:val="12"/>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Super effective way to capture a whole new customer segment is to offer a whole new product or service! This doesn’t even need to be complicated, it could simply be a repositioning, repackaging or even repricing of an existing product.</w:t>
      </w:r>
    </w:p>
    <w:p w14:paraId="1A947174" w14:textId="77777777" w:rsidR="0030041B" w:rsidRDefault="00463E34">
      <w:pPr>
        <w:numPr>
          <w:ilvl w:val="0"/>
          <w:numId w:val="12"/>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New customers need to make sure that our website is user friendly with lesser ads and pop-ups.</w:t>
      </w:r>
    </w:p>
    <w:p w14:paraId="4BD13652" w14:textId="77777777" w:rsidR="0030041B" w:rsidRDefault="00463E34">
      <w:pPr>
        <w:numPr>
          <w:ilvl w:val="0"/>
          <w:numId w:val="12"/>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Administrate page and information page should be quick to help and connect for help to make sure that they don't get irritated.</w:t>
      </w:r>
    </w:p>
    <w:p w14:paraId="341DD70F" w14:textId="77777777" w:rsidR="0030041B" w:rsidRDefault="00463E34">
      <w:pPr>
        <w:numPr>
          <w:ilvl w:val="0"/>
          <w:numId w:val="12"/>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Returns and refunds with a certain time limit can be afforded with a </w:t>
      </w:r>
      <w:proofErr w:type="gramStart"/>
      <w:r>
        <w:rPr>
          <w:rFonts w:ascii="Times New Roman" w:eastAsia="Times New Roman" w:hAnsi="Times New Roman" w:cs="Times New Roman"/>
          <w:color w:val="292929"/>
          <w:sz w:val="24"/>
          <w:szCs w:val="24"/>
          <w:highlight w:val="white"/>
        </w:rPr>
        <w:t>valid reasons</w:t>
      </w:r>
      <w:proofErr w:type="gramEnd"/>
      <w:r>
        <w:rPr>
          <w:rFonts w:ascii="Times New Roman" w:eastAsia="Times New Roman" w:hAnsi="Times New Roman" w:cs="Times New Roman"/>
          <w:color w:val="292929"/>
          <w:sz w:val="24"/>
          <w:szCs w:val="24"/>
          <w:highlight w:val="white"/>
        </w:rPr>
        <w:t xml:space="preserve"> to provide trust to the shopping and company.</w:t>
      </w:r>
    </w:p>
    <w:p w14:paraId="77D02A2B" w14:textId="77777777" w:rsidR="0030041B" w:rsidRDefault="0030041B">
      <w:pPr>
        <w:rPr>
          <w:rFonts w:ascii="Times New Roman" w:eastAsia="Times New Roman" w:hAnsi="Times New Roman" w:cs="Times New Roman"/>
          <w:color w:val="292929"/>
          <w:sz w:val="24"/>
          <w:szCs w:val="24"/>
          <w:highlight w:val="white"/>
        </w:rPr>
      </w:pPr>
    </w:p>
    <w:p w14:paraId="07EEBE04"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Bounce rate/Exit rate is another major thing to focus as both are very high. Websites should be made more user friendly with attractive images and discounts to attract. Exit rate on the other hand can be controlled with the help of contacting them regarding the issues that might help them via email or message (making sure it's not more annoying).</w:t>
      </w:r>
    </w:p>
    <w:p w14:paraId="6CFC65CF" w14:textId="77777777" w:rsidR="0030041B" w:rsidRDefault="0030041B">
      <w:pPr>
        <w:rPr>
          <w:rFonts w:ascii="Times New Roman" w:eastAsia="Times New Roman" w:hAnsi="Times New Roman" w:cs="Times New Roman"/>
          <w:color w:val="292929"/>
          <w:sz w:val="24"/>
          <w:szCs w:val="24"/>
          <w:highlight w:val="white"/>
        </w:rPr>
      </w:pPr>
    </w:p>
    <w:p w14:paraId="29DAA58B"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Special days are high in certain months yet many prefer not to shop within a few days of celebration due to the delivery dates. We can provide fast delivery on special days attracting more customers.</w:t>
      </w:r>
    </w:p>
    <w:p w14:paraId="440D9C57" w14:textId="77777777" w:rsidR="0030041B" w:rsidRDefault="0030041B">
      <w:pPr>
        <w:rPr>
          <w:rFonts w:ascii="Times New Roman" w:eastAsia="Times New Roman" w:hAnsi="Times New Roman" w:cs="Times New Roman"/>
          <w:color w:val="292929"/>
          <w:sz w:val="24"/>
          <w:szCs w:val="24"/>
          <w:highlight w:val="white"/>
        </w:rPr>
      </w:pPr>
    </w:p>
    <w:p w14:paraId="59337D16"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Regions with high conversion rates can be updated on regular basis with the update on offers and marketing of the new products.</w:t>
      </w:r>
    </w:p>
    <w:p w14:paraId="275299C6" w14:textId="77777777" w:rsidR="0030041B" w:rsidRDefault="0030041B">
      <w:pPr>
        <w:rPr>
          <w:rFonts w:ascii="Times New Roman" w:eastAsia="Times New Roman" w:hAnsi="Times New Roman" w:cs="Times New Roman"/>
          <w:b/>
          <w:color w:val="292929"/>
          <w:sz w:val="24"/>
          <w:szCs w:val="24"/>
          <w:highlight w:val="white"/>
        </w:rPr>
      </w:pPr>
    </w:p>
    <w:p w14:paraId="26E2002C" w14:textId="77777777" w:rsidR="0030041B" w:rsidRPr="00271A38" w:rsidRDefault="00463E34">
      <w:pPr>
        <w:rPr>
          <w:rFonts w:ascii="Times New Roman" w:eastAsia="Times New Roman" w:hAnsi="Times New Roman" w:cs="Times New Roman"/>
          <w:b/>
          <w:color w:val="292929"/>
          <w:sz w:val="28"/>
          <w:szCs w:val="28"/>
          <w:highlight w:val="white"/>
        </w:rPr>
      </w:pPr>
      <w:r w:rsidRPr="00271A38">
        <w:rPr>
          <w:rFonts w:ascii="Times New Roman" w:eastAsia="Times New Roman" w:hAnsi="Times New Roman" w:cs="Times New Roman"/>
          <w:b/>
          <w:color w:val="292929"/>
          <w:sz w:val="28"/>
          <w:szCs w:val="28"/>
          <w:highlight w:val="white"/>
        </w:rPr>
        <w:t>References and Bibliography:</w:t>
      </w:r>
    </w:p>
    <w:p w14:paraId="472D5726" w14:textId="77777777" w:rsidR="0030041B" w:rsidRDefault="0030041B">
      <w:pPr>
        <w:rPr>
          <w:rFonts w:ascii="Times New Roman" w:eastAsia="Times New Roman" w:hAnsi="Times New Roman" w:cs="Times New Roman"/>
          <w:b/>
          <w:color w:val="292929"/>
          <w:sz w:val="24"/>
          <w:szCs w:val="24"/>
          <w:highlight w:val="white"/>
        </w:rPr>
      </w:pPr>
    </w:p>
    <w:p w14:paraId="31752B5E"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S. </w:t>
      </w:r>
      <w:proofErr w:type="spellStart"/>
      <w:r>
        <w:rPr>
          <w:rFonts w:ascii="Times New Roman" w:eastAsia="Times New Roman" w:hAnsi="Times New Roman" w:cs="Times New Roman"/>
          <w:color w:val="292929"/>
          <w:sz w:val="24"/>
          <w:szCs w:val="24"/>
          <w:highlight w:val="white"/>
        </w:rPr>
        <w:t>Olcay</w:t>
      </w:r>
      <w:proofErr w:type="spellEnd"/>
      <w:r>
        <w:rPr>
          <w:rFonts w:ascii="Times New Roman" w:eastAsia="Times New Roman" w:hAnsi="Times New Roman" w:cs="Times New Roman"/>
          <w:color w:val="292929"/>
          <w:sz w:val="24"/>
          <w:szCs w:val="24"/>
          <w:highlight w:val="white"/>
        </w:rPr>
        <w:t xml:space="preserve">, </w:t>
      </w:r>
      <w:proofErr w:type="spellStart"/>
      <w:r>
        <w:rPr>
          <w:rFonts w:ascii="Times New Roman" w:eastAsia="Times New Roman" w:hAnsi="Times New Roman" w:cs="Times New Roman"/>
          <w:color w:val="292929"/>
          <w:sz w:val="24"/>
          <w:szCs w:val="24"/>
          <w:highlight w:val="white"/>
        </w:rPr>
        <w:t>PolatMete</w:t>
      </w:r>
      <w:proofErr w:type="spellEnd"/>
      <w:r>
        <w:rPr>
          <w:rFonts w:ascii="Times New Roman" w:eastAsia="Times New Roman" w:hAnsi="Times New Roman" w:cs="Times New Roman"/>
          <w:color w:val="292929"/>
          <w:sz w:val="24"/>
          <w:szCs w:val="24"/>
          <w:highlight w:val="white"/>
        </w:rPr>
        <w:t xml:space="preserve"> </w:t>
      </w:r>
      <w:proofErr w:type="spellStart"/>
      <w:proofErr w:type="gramStart"/>
      <w:r>
        <w:rPr>
          <w:rFonts w:ascii="Times New Roman" w:eastAsia="Times New Roman" w:hAnsi="Times New Roman" w:cs="Times New Roman"/>
          <w:color w:val="292929"/>
          <w:sz w:val="24"/>
          <w:szCs w:val="24"/>
          <w:highlight w:val="white"/>
        </w:rPr>
        <w:t>Katircioglu</w:t>
      </w:r>
      <w:proofErr w:type="spellEnd"/>
      <w:r>
        <w:rPr>
          <w:rFonts w:ascii="Times New Roman" w:eastAsia="Times New Roman" w:hAnsi="Times New Roman" w:cs="Times New Roman"/>
          <w:color w:val="292929"/>
          <w:sz w:val="24"/>
          <w:szCs w:val="24"/>
          <w:highlight w:val="white"/>
        </w:rPr>
        <w:t xml:space="preserve"> ,Yomi</w:t>
      </w:r>
      <w:proofErr w:type="gramEnd"/>
      <w:r>
        <w:rPr>
          <w:rFonts w:ascii="Times New Roman" w:eastAsia="Times New Roman" w:hAnsi="Times New Roman" w:cs="Times New Roman"/>
          <w:color w:val="292929"/>
          <w:sz w:val="24"/>
          <w:szCs w:val="24"/>
          <w:highlight w:val="white"/>
        </w:rPr>
        <w:t xml:space="preserve"> </w:t>
      </w:r>
      <w:proofErr w:type="spellStart"/>
      <w:r>
        <w:rPr>
          <w:rFonts w:ascii="Times New Roman" w:eastAsia="Times New Roman" w:hAnsi="Times New Roman" w:cs="Times New Roman"/>
          <w:color w:val="292929"/>
          <w:sz w:val="24"/>
          <w:szCs w:val="24"/>
          <w:highlight w:val="white"/>
        </w:rPr>
        <w:t>Kastro</w:t>
      </w:r>
      <w:proofErr w:type="spellEnd"/>
      <w:r>
        <w:rPr>
          <w:rFonts w:ascii="Times New Roman" w:eastAsia="Times New Roman" w:hAnsi="Times New Roman" w:cs="Times New Roman"/>
          <w:color w:val="292929"/>
          <w:sz w:val="24"/>
          <w:szCs w:val="24"/>
          <w:highlight w:val="white"/>
        </w:rPr>
        <w:t xml:space="preserve">. Real-time prediction of online shoppers’ purchasing intention using multilayer perceptron and LSTM recurrent neural networks </w:t>
      </w:r>
    </w:p>
    <w:p w14:paraId="770D7176"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Exploration of shopping orientations and online purchase intention. European Journal of Marketing, 37(11/12), 2003.</w:t>
      </w:r>
    </w:p>
    <w:p w14:paraId="59C6C489"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 Yi </w:t>
      </w:r>
      <w:proofErr w:type="spellStart"/>
      <w:r>
        <w:rPr>
          <w:rFonts w:ascii="Times New Roman" w:eastAsia="Times New Roman" w:hAnsi="Times New Roman" w:cs="Times New Roman"/>
          <w:color w:val="292929"/>
          <w:sz w:val="24"/>
          <w:szCs w:val="24"/>
          <w:highlight w:val="white"/>
        </w:rPr>
        <w:t>Jin</w:t>
      </w:r>
      <w:proofErr w:type="spellEnd"/>
      <w:r>
        <w:rPr>
          <w:rFonts w:ascii="Times New Roman" w:eastAsia="Times New Roman" w:hAnsi="Times New Roman" w:cs="Times New Roman"/>
          <w:color w:val="292929"/>
          <w:sz w:val="24"/>
          <w:szCs w:val="24"/>
          <w:highlight w:val="white"/>
        </w:rPr>
        <w:t xml:space="preserve"> Lim, Abdullah Osman, </w:t>
      </w:r>
      <w:proofErr w:type="spellStart"/>
      <w:r>
        <w:rPr>
          <w:rFonts w:ascii="Times New Roman" w:eastAsia="Times New Roman" w:hAnsi="Times New Roman" w:cs="Times New Roman"/>
          <w:color w:val="292929"/>
          <w:sz w:val="24"/>
          <w:szCs w:val="24"/>
          <w:highlight w:val="white"/>
        </w:rPr>
        <w:t>Shahrul</w:t>
      </w:r>
      <w:proofErr w:type="spellEnd"/>
      <w:r>
        <w:rPr>
          <w:rFonts w:ascii="Times New Roman" w:eastAsia="Times New Roman" w:hAnsi="Times New Roman" w:cs="Times New Roman"/>
          <w:color w:val="292929"/>
          <w:sz w:val="24"/>
          <w:szCs w:val="24"/>
          <w:highlight w:val="white"/>
        </w:rPr>
        <w:t xml:space="preserve"> Nizam Salahuddin, Abdul Rahim </w:t>
      </w:r>
      <w:proofErr w:type="spellStart"/>
      <w:r>
        <w:rPr>
          <w:rFonts w:ascii="Times New Roman" w:eastAsia="Times New Roman" w:hAnsi="Times New Roman" w:cs="Times New Roman"/>
          <w:color w:val="292929"/>
          <w:sz w:val="24"/>
          <w:szCs w:val="24"/>
          <w:highlight w:val="white"/>
        </w:rPr>
        <w:t>Romle</w:t>
      </w:r>
      <w:proofErr w:type="spellEnd"/>
      <w:r>
        <w:rPr>
          <w:rFonts w:ascii="Times New Roman" w:eastAsia="Times New Roman" w:hAnsi="Times New Roman" w:cs="Times New Roman"/>
          <w:color w:val="292929"/>
          <w:sz w:val="24"/>
          <w:szCs w:val="24"/>
          <w:highlight w:val="white"/>
        </w:rPr>
        <w:t xml:space="preserve">, </w:t>
      </w:r>
      <w:proofErr w:type="spellStart"/>
      <w:r>
        <w:rPr>
          <w:rFonts w:ascii="Times New Roman" w:eastAsia="Times New Roman" w:hAnsi="Times New Roman" w:cs="Times New Roman"/>
          <w:color w:val="292929"/>
          <w:sz w:val="24"/>
          <w:szCs w:val="24"/>
          <w:highlight w:val="white"/>
        </w:rPr>
        <w:t>Safizal</w:t>
      </w:r>
      <w:proofErr w:type="spellEnd"/>
      <w:r>
        <w:rPr>
          <w:rFonts w:ascii="Times New Roman" w:eastAsia="Times New Roman" w:hAnsi="Times New Roman" w:cs="Times New Roman"/>
          <w:color w:val="292929"/>
          <w:sz w:val="24"/>
          <w:szCs w:val="24"/>
          <w:highlight w:val="white"/>
        </w:rPr>
        <w:t xml:space="preserve"> Abdullah Factors Influencing Online Shopping Behavior: The Mediating Role of Purchase Intention.</w:t>
      </w:r>
    </w:p>
    <w:p w14:paraId="396EA199" w14:textId="77777777" w:rsidR="0030041B" w:rsidRDefault="00463E34">
      <w:p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 Arun </w:t>
      </w:r>
      <w:proofErr w:type="spellStart"/>
      <w:r>
        <w:rPr>
          <w:rFonts w:ascii="Times New Roman" w:eastAsia="Times New Roman" w:hAnsi="Times New Roman" w:cs="Times New Roman"/>
          <w:color w:val="292929"/>
          <w:sz w:val="24"/>
          <w:szCs w:val="24"/>
          <w:highlight w:val="white"/>
        </w:rPr>
        <w:t>Thamizhvanan</w:t>
      </w:r>
      <w:proofErr w:type="spellEnd"/>
      <w:r>
        <w:rPr>
          <w:rFonts w:ascii="Times New Roman" w:eastAsia="Times New Roman" w:hAnsi="Times New Roman" w:cs="Times New Roman"/>
          <w:color w:val="292929"/>
          <w:sz w:val="24"/>
          <w:szCs w:val="24"/>
          <w:highlight w:val="white"/>
        </w:rPr>
        <w:t>, M.J. Xavier. Determinants of customers' online purchase intention: an empirical study in India.</w:t>
      </w:r>
    </w:p>
    <w:sectPr w:rsidR="0030041B">
      <w:head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B2379" w14:textId="77777777" w:rsidR="009E6062" w:rsidRDefault="009E6062">
      <w:pPr>
        <w:spacing w:line="240" w:lineRule="auto"/>
      </w:pPr>
      <w:r>
        <w:separator/>
      </w:r>
    </w:p>
  </w:endnote>
  <w:endnote w:type="continuationSeparator" w:id="0">
    <w:p w14:paraId="6039C14B" w14:textId="77777777" w:rsidR="009E6062" w:rsidRDefault="009E60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CE89C" w14:textId="77777777" w:rsidR="009E6062" w:rsidRDefault="009E6062">
      <w:pPr>
        <w:spacing w:line="240" w:lineRule="auto"/>
      </w:pPr>
      <w:r>
        <w:separator/>
      </w:r>
    </w:p>
  </w:footnote>
  <w:footnote w:type="continuationSeparator" w:id="0">
    <w:p w14:paraId="36FA0254" w14:textId="77777777" w:rsidR="009E6062" w:rsidRDefault="009E60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87374" w14:textId="77777777" w:rsidR="00463E34" w:rsidRDefault="00463E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2157C"/>
    <w:multiLevelType w:val="multilevel"/>
    <w:tmpl w:val="ED94E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4A1000"/>
    <w:multiLevelType w:val="multilevel"/>
    <w:tmpl w:val="E0501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7E21DD"/>
    <w:multiLevelType w:val="multilevel"/>
    <w:tmpl w:val="B4BC1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C92380"/>
    <w:multiLevelType w:val="multilevel"/>
    <w:tmpl w:val="37FC5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6746E4"/>
    <w:multiLevelType w:val="multilevel"/>
    <w:tmpl w:val="DE48F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0C6C31"/>
    <w:multiLevelType w:val="multilevel"/>
    <w:tmpl w:val="E1901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B90D1C"/>
    <w:multiLevelType w:val="multilevel"/>
    <w:tmpl w:val="4D60D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C45ACC"/>
    <w:multiLevelType w:val="multilevel"/>
    <w:tmpl w:val="40820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9C651D"/>
    <w:multiLevelType w:val="multilevel"/>
    <w:tmpl w:val="C4B86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141041"/>
    <w:multiLevelType w:val="multilevel"/>
    <w:tmpl w:val="6BB09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232B5B"/>
    <w:multiLevelType w:val="multilevel"/>
    <w:tmpl w:val="FCBA1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F4165F3"/>
    <w:multiLevelType w:val="multilevel"/>
    <w:tmpl w:val="D744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7"/>
  </w:num>
  <w:num w:numId="4">
    <w:abstractNumId w:val="1"/>
  </w:num>
  <w:num w:numId="5">
    <w:abstractNumId w:val="3"/>
  </w:num>
  <w:num w:numId="6">
    <w:abstractNumId w:val="11"/>
  </w:num>
  <w:num w:numId="7">
    <w:abstractNumId w:val="10"/>
  </w:num>
  <w:num w:numId="8">
    <w:abstractNumId w:val="2"/>
  </w:num>
  <w:num w:numId="9">
    <w:abstractNumId w:val="4"/>
  </w:num>
  <w:num w:numId="10">
    <w:abstractNumId w:val="9"/>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41B"/>
    <w:rsid w:val="00271A38"/>
    <w:rsid w:val="0030041B"/>
    <w:rsid w:val="00325C5E"/>
    <w:rsid w:val="00463E34"/>
    <w:rsid w:val="009E6062"/>
    <w:rsid w:val="00B53CFC"/>
    <w:rsid w:val="00E32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9ED26"/>
  <w15:docId w15:val="{D78C33F9-4CDE-48AC-8E3F-37B6B33B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40"/>
      <w:outlineLvl w:val="3"/>
    </w:pPr>
    <w:rPr>
      <w:rFonts w:ascii="Calibri" w:eastAsia="Calibri" w:hAnsi="Calibri" w:cs="Calibri"/>
      <w:i/>
      <w:color w:val="2F5496"/>
    </w:rPr>
  </w:style>
  <w:style w:type="paragraph" w:styleId="Heading5">
    <w:name w:val="heading 5"/>
    <w:basedOn w:val="Normal"/>
    <w:next w:val="Normal"/>
    <w:uiPriority w:val="9"/>
    <w:unhideWhenUsed/>
    <w:qFormat/>
    <w:pPr>
      <w:keepNext/>
      <w:keepLines/>
      <w:spacing w:before="4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72" w:type="dxa"/>
        <w:bottom w:w="72" w:type="dxa"/>
        <w:right w:w="72"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hyperlink" Target="https://archive.ics.uci.edu/ml/datasets/Online+Shoppers+Purchasing+Intention+Datas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Smug_ mat</dc:creator>
  <cp:lastModifiedBy>samuel mathews</cp:lastModifiedBy>
  <cp:revision>2</cp:revision>
  <dcterms:created xsi:type="dcterms:W3CDTF">2020-06-20T19:41:00Z</dcterms:created>
  <dcterms:modified xsi:type="dcterms:W3CDTF">2020-06-20T19:41:00Z</dcterms:modified>
</cp:coreProperties>
</file>