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ore-KR"/>
        </w:rPr>
        <w:t>&lt;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특별활동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>_</w:t>
      </w:r>
      <w:proofErr w:type="spellStart"/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기말과제</w:t>
      </w:r>
      <w:proofErr w:type="spellEnd"/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&gt;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2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 xml:space="preserve">013-12815 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이동주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고학년으로서 새로운 학기를 맞이하며 비대면 수업에서 오는 이점이 클 것이라 기대했다. 강의실 곳곳을 넘나드는 동선에 오랜 동안 지쳐 있기도 했고,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성실함이 부족해 출결 점수에서 감점을 당하는 것을 피할 수 없었던 만큼 집에서 편하게 참여할 수 있는 화상 수업은 희소식으로 느껴졌기 때문이다.</w:t>
      </w:r>
    </w:p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학기를 진행하면서 수동적으로 참여하는 것처럼 느껴졌던 '수강'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또한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교수자와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피교수자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내지는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피교수자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사이의 능동적인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상호작용이었음을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깨닫게 되었다.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비대면 수업은 편의성을 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제공한만큼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집중력을 대가로 지불해야 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="00840A85">
        <w:rPr>
          <w:rFonts w:ascii="Nanum Gothic" w:eastAsia="Nanum Gothic" w:hAnsi="Nanum Gothic"/>
          <w:sz w:val="21"/>
          <w:szCs w:val="28"/>
          <w:lang w:eastAsia="ko-KR"/>
        </w:rPr>
        <w:t>'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동료 효과</w:t>
      </w:r>
      <w:r w:rsidR="00840A85">
        <w:rPr>
          <w:rFonts w:ascii="Nanum Gothic" w:eastAsia="Nanum Gothic" w:hAnsi="Nanum Gothic" w:hint="eastAsia"/>
          <w:sz w:val="21"/>
          <w:szCs w:val="28"/>
          <w:lang w:eastAsia="ko-KR"/>
        </w:rPr>
        <w:t>'</w:t>
      </w:r>
      <w:proofErr w:type="spellStart"/>
      <w:r>
        <w:rPr>
          <w:rFonts w:ascii="Nanum Gothic" w:eastAsia="Nanum Gothic" w:hAnsi="Nanum Gothic" w:hint="eastAsia"/>
          <w:sz w:val="21"/>
          <w:szCs w:val="28"/>
          <w:lang w:eastAsia="ko-KR"/>
        </w:rPr>
        <w:t>를</w:t>
      </w:r>
      <w:proofErr w:type="spellEnd"/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배제한 날것의 수업 참여 경험은 스스로의 의지와 집중이 얼마나 부족한지 자주 마주하게 했다.</w:t>
      </w:r>
    </w:p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모두가 처음</w:t>
      </w:r>
      <w:r w:rsidR="00840A85"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="00840A85">
        <w:rPr>
          <w:rFonts w:ascii="Nanum Gothic" w:eastAsia="Nanum Gothic" w:hAnsi="Nanum Gothic" w:hint="eastAsia"/>
          <w:sz w:val="21"/>
          <w:szCs w:val="28"/>
          <w:lang w:eastAsia="ko-KR"/>
        </w:rPr>
        <w:t>겪었던,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혼란의 시기를 지나 대내 경기 수업은 각 조별로 유닛을 나누어 조교의 진행 하에 학생들이 주도적으로 참여하는 수업 형태로 안정되었다.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체육교육과 전공과목의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실기 과목으로써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특성을 고려할 때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,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우리 수업보다 효율적인 형태의 실기 수업은 생각해낼 수 없었다.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토픽과 과제를 교수자가 제공하고 학생들이 이에 능동적으로 참여할 수 있는 형태는 현재 원격강의 플랫폼의 인터페이스를 고려할 때 스무 명 남짓의 규모가 최대로 수용할 수 있는 범위라고 느껴진다.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="00840A85">
        <w:rPr>
          <w:rFonts w:ascii="Nanum Gothic" w:eastAsia="Nanum Gothic" w:hAnsi="Nanum Gothic" w:hint="eastAsia"/>
          <w:sz w:val="21"/>
          <w:szCs w:val="28"/>
          <w:lang w:eastAsia="ko-KR"/>
        </w:rPr>
        <w:t>비대면 수업을 실시하면서 실기 수업은 물리적으로 상당 부분의 가치를 상실할 수밖에 없다고 생각한다.</w:t>
      </w:r>
      <w:r w:rsidR="00840A85"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="00840A85">
        <w:rPr>
          <w:rFonts w:ascii="Nanum Gothic" w:eastAsia="Nanum Gothic" w:hAnsi="Nanum Gothic" w:hint="eastAsia"/>
          <w:sz w:val="21"/>
          <w:szCs w:val="28"/>
          <w:lang w:eastAsia="ko-KR"/>
        </w:rPr>
        <w:t>때문에,</w:t>
      </w:r>
      <w:r w:rsidR="00840A85"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 w:rsidR="00840A85">
        <w:rPr>
          <w:rFonts w:ascii="Nanum Gothic" w:eastAsia="Nanum Gothic" w:hAnsi="Nanum Gothic" w:hint="eastAsia"/>
          <w:sz w:val="21"/>
          <w:szCs w:val="28"/>
          <w:lang w:eastAsia="ko-KR"/>
        </w:rPr>
        <w:t>비대면 수업이기에 갖는 필연적인 아쉬움은 논의할 필요가 없다고 여긴다.</w:t>
      </w:r>
      <w:r w:rsidR="00840A8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이번 </w:t>
      </w:r>
      <w:r w:rsidR="00840A85">
        <w:rPr>
          <w:rFonts w:ascii="Nanum Gothic" w:eastAsia="Nanum Gothic" w:hAnsi="Nanum Gothic"/>
          <w:sz w:val="21"/>
          <w:szCs w:val="28"/>
          <w:lang w:eastAsia="ko-KR"/>
        </w:rPr>
        <w:t>1</w:t>
      </w:r>
      <w:r w:rsidR="00840A85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학기 대내 경기 수업은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학생들이 한정된 수업시간 내에 충분히 자기 목소리를 </w:t>
      </w:r>
      <w:r w:rsidR="00840A85">
        <w:rPr>
          <w:rFonts w:ascii="Nanum Gothic" w:eastAsia="Nanum Gothic" w:hAnsi="Nanum Gothic" w:hint="eastAsia"/>
          <w:sz w:val="21"/>
          <w:szCs w:val="28"/>
          <w:lang w:eastAsia="ko-KR"/>
        </w:rPr>
        <w:t>공유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할 수 있으면서도 교수자가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목표하는 해당 수업 시간 내의 주제</w:t>
      </w:r>
      <w:r w:rsidR="00840A85">
        <w:rPr>
          <w:rFonts w:ascii="Nanum Gothic" w:eastAsia="Nanum Gothic" w:hAnsi="Nanum Gothic" w:hint="eastAsia"/>
          <w:sz w:val="21"/>
          <w:szCs w:val="28"/>
          <w:lang w:eastAsia="ko-KR"/>
        </w:rPr>
        <w:t>와 과제를 전달할 수 있는 효율적인 방식이었다고 생각한다.</w:t>
      </w:r>
    </w:p>
    <w:p w:rsidR="00840A85" w:rsidRDefault="00840A85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sectPr w:rsidR="00840A85" w:rsidSect="00EA67A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6"/>
    <w:rsid w:val="00840A85"/>
    <w:rsid w:val="00EA67AC"/>
    <w:rsid w:val="00F47C95"/>
    <w:rsid w:val="00F9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F4B9"/>
  <w15:chartTrackingRefBased/>
  <w15:docId w15:val="{750E81F8-1167-A948-B9C8-3B989DA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1</cp:revision>
  <dcterms:created xsi:type="dcterms:W3CDTF">2020-07-02T14:05:00Z</dcterms:created>
  <dcterms:modified xsi:type="dcterms:W3CDTF">2020-07-02T14:19:00Z</dcterms:modified>
</cp:coreProperties>
</file>