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169" w14:textId="70D33758" w:rsidR="00646278" w:rsidRDefault="002814B9" w:rsidP="002814B9">
      <w:pPr>
        <w:pStyle w:val="Title"/>
        <w:jc w:val="center"/>
        <w:rPr>
          <w:lang w:val="en-US"/>
        </w:rPr>
      </w:pPr>
      <w:r>
        <w:rPr>
          <w:lang w:val="en-US"/>
        </w:rPr>
        <w:t>AT02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7681CA9F" w14:textId="66478BD2" w:rsidR="00CE6F15" w:rsidRDefault="00CE6F15" w:rsidP="002A746B">
      <w:pPr>
        <w:rPr>
          <w:lang w:val="en-US"/>
        </w:rPr>
      </w:pPr>
      <w:r w:rsidRPr="00CE6F15">
        <w:rPr>
          <w:lang w:val="en-US"/>
        </w:rPr>
        <w:t>The primary target audience for this application includes potential property buyers who are interested in remote properties, such as vacation homes or investment opportunities. They seek detailed information about the property and its surroundings before making a purchase decision.</w:t>
      </w:r>
    </w:p>
    <w:p w14:paraId="43093A27" w14:textId="7E8DF249" w:rsidR="00CE6F15" w:rsidRDefault="00CE6F15" w:rsidP="002A746B">
      <w:pPr>
        <w:rPr>
          <w:lang w:val="en-US"/>
        </w:rPr>
      </w:pPr>
      <w:r>
        <w:rPr>
          <w:lang w:val="en-US"/>
        </w:rPr>
        <w:t xml:space="preserve">also most likely aged 21 to 60 and an equal split of males and females, because it is unlikely that a </w:t>
      </w:r>
      <w:r w:rsidR="00AB3B9E">
        <w:rPr>
          <w:lang w:val="en-US"/>
        </w:rPr>
        <w:t>minor</w:t>
      </w:r>
      <w:r>
        <w:rPr>
          <w:lang w:val="en-US"/>
        </w:rPr>
        <w:t xml:space="preserve"> would be looking to buy property.</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66B478CC" w14:textId="0303DAEB" w:rsidR="00E62E92" w:rsidRPr="00E62E92" w:rsidRDefault="00E62E92" w:rsidP="008E3A51">
      <w:pPr>
        <w:jc w:val="center"/>
        <w:rPr>
          <w:lang w:val="en-US"/>
        </w:rPr>
      </w:pPr>
      <w:r w:rsidRPr="00E62E92">
        <w:rPr>
          <w:lang w:val="en-US"/>
        </w:rPr>
        <w:t xml:space="preserve">Consumer habits may </w:t>
      </w:r>
      <w:r w:rsidR="00E6006B" w:rsidRPr="00E62E92">
        <w:rPr>
          <w:lang w:val="en-US"/>
        </w:rPr>
        <w:t>include</w:t>
      </w:r>
      <w:r>
        <w:rPr>
          <w:lang w:val="en-US"/>
        </w:rPr>
        <w:t xml:space="preserve"> </w:t>
      </w:r>
      <w:r w:rsidRPr="00E62E92">
        <w:rPr>
          <w:lang w:val="en-US"/>
        </w:rPr>
        <w:t>Research-Oriented Behavior</w:t>
      </w:r>
      <w:r>
        <w:rPr>
          <w:lang w:val="en-US"/>
        </w:rPr>
        <w:t xml:space="preserve">, </w:t>
      </w:r>
      <w:r w:rsidRPr="00E62E92">
        <w:rPr>
          <w:lang w:val="en-US"/>
        </w:rPr>
        <w:t>Preference for Visual Content</w:t>
      </w:r>
      <w:r>
        <w:rPr>
          <w:lang w:val="en-US"/>
        </w:rPr>
        <w:t xml:space="preserve">, </w:t>
      </w:r>
      <w:r w:rsidRPr="00E62E92">
        <w:rPr>
          <w:lang w:val="en-US"/>
        </w:rPr>
        <w:t>Desire for Convenience</w:t>
      </w:r>
      <w:r>
        <w:rPr>
          <w:lang w:val="en-US"/>
        </w:rPr>
        <w:t xml:space="preserve">, </w:t>
      </w:r>
      <w:r w:rsidRPr="00E62E92">
        <w:rPr>
          <w:lang w:val="en-US"/>
        </w:rPr>
        <w:t>Need for Information</w:t>
      </w:r>
      <w:r>
        <w:rPr>
          <w:lang w:val="en-US"/>
        </w:rPr>
        <w:t xml:space="preserve">, </w:t>
      </w:r>
      <w:r w:rsidRPr="00E62E92">
        <w:rPr>
          <w:lang w:val="en-US"/>
        </w:rPr>
        <w:t>Interest in Interactive Experiences</w:t>
      </w:r>
      <w:r>
        <w:rPr>
          <w:lang w:val="en-US"/>
        </w:rPr>
        <w:t xml:space="preserve">, </w:t>
      </w:r>
      <w:r w:rsidRPr="00E62E92">
        <w:rPr>
          <w:lang w:val="en-US"/>
        </w:rPr>
        <w:t>Preference for Personalization</w:t>
      </w:r>
      <w:r>
        <w:rPr>
          <w:lang w:val="en-US"/>
        </w:rPr>
        <w:t xml:space="preserve">, </w:t>
      </w:r>
      <w:r w:rsidRPr="00E62E92">
        <w:rPr>
          <w:lang w:val="en-US"/>
        </w:rPr>
        <w:t>Concern for Sustainability</w:t>
      </w:r>
      <w:r>
        <w:rPr>
          <w:lang w:val="en-US"/>
        </w:rPr>
        <w:t xml:space="preserve"> and </w:t>
      </w:r>
      <w:r w:rsidRPr="00E62E92">
        <w:rPr>
          <w:lang w:val="en-US"/>
        </w:rPr>
        <w:t>Interest in Future Potential</w:t>
      </w:r>
      <w:r>
        <w:rPr>
          <w:lang w:val="en-US"/>
        </w:rPr>
        <w:t>.</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705877EF" w14:textId="72B51F7E" w:rsidR="004D49C8" w:rsidRDefault="00700F0C" w:rsidP="00B05119">
      <w:pPr>
        <w:rPr>
          <w:lang w:val="en-US"/>
        </w:rPr>
      </w:pPr>
      <w:r>
        <w:rPr>
          <w:lang w:val="en-US"/>
        </w:rPr>
        <w:t xml:space="preserve">Focal Point. Having a focal point is the idea of never having the player guess where they must go or what they must do. You can implement this principle by adding markers, waypoints or build the map in such a way that it draws the </w:t>
      </w:r>
      <w:r w:rsidR="004253D3">
        <w:rPr>
          <w:lang w:val="en-US"/>
        </w:rPr>
        <w:t>player’s</w:t>
      </w:r>
      <w:r>
        <w:rPr>
          <w:lang w:val="en-US"/>
        </w:rPr>
        <w:t xml:space="preserve"> eyes to the objective.</w:t>
      </w:r>
      <w:r w:rsidR="00757545">
        <w:rPr>
          <w:lang w:val="en-US"/>
        </w:rPr>
        <w:t xml:space="preserve"> </w:t>
      </w:r>
    </w:p>
    <w:p w14:paraId="3F144805" w14:textId="4DB33DD8" w:rsidR="00B05119" w:rsidRPr="007F1B5B" w:rsidRDefault="00757545" w:rsidP="00B05119">
      <w:pPr>
        <w:rPr>
          <w:b/>
          <w:bCs/>
          <w:lang w:val="en-US"/>
        </w:rPr>
      </w:pPr>
      <w:r w:rsidRPr="007F1B5B">
        <w:rPr>
          <w:b/>
          <w:bCs/>
          <w:lang w:val="en-US"/>
        </w:rPr>
        <w:t>I can implement this by adding something bright or interesting looking to draw the player to it.</w:t>
      </w:r>
    </w:p>
    <w:p w14:paraId="071231E3" w14:textId="77777777" w:rsidR="004D49C8" w:rsidRDefault="004D49C8" w:rsidP="00B05119">
      <w:pPr>
        <w:rPr>
          <w:lang w:val="en-US"/>
        </w:rPr>
      </w:pPr>
    </w:p>
    <w:p w14:paraId="386C7715" w14:textId="161F36F5" w:rsidR="00D0481C" w:rsidRDefault="00D0481C" w:rsidP="00B05119">
      <w:pPr>
        <w:rPr>
          <w:lang w:val="en-US"/>
        </w:rPr>
      </w:pPr>
      <w:r>
        <w:rPr>
          <w:lang w:val="en-US"/>
        </w:rPr>
        <w:t>Sound.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t>Version Control and Project Management</w:t>
      </w:r>
    </w:p>
    <w:p w14:paraId="77B8AEC9" w14:textId="2D0D411B" w:rsidR="00F74D81" w:rsidRDefault="00F74D81" w:rsidP="00F74D81">
      <w:r>
        <w:t>Git</w:t>
      </w:r>
      <w:r w:rsidR="00143EFD">
        <w:t xml:space="preserve"> Hub</w:t>
      </w:r>
      <w:r>
        <w:t xml:space="preserve"> will be used to save and transfer different versions of the game to make it easy to access it on any device, and to access older versions. </w:t>
      </w:r>
    </w:p>
    <w:p w14:paraId="0A2582DE" w14:textId="43F245E0" w:rsidR="00F74D81" w:rsidRDefault="00CB1BD7" w:rsidP="00F74D81">
      <w:r>
        <w:t xml:space="preserve">I’ll be using </w:t>
      </w:r>
      <w:r w:rsidR="00987ACD">
        <w:t>HacknPlan</w:t>
      </w:r>
      <w:r w:rsidR="00F0420F">
        <w:t xml:space="preserve"> </w:t>
      </w:r>
      <w:r w:rsidR="00FD7CBB">
        <w:t xml:space="preserve">as my </w:t>
      </w:r>
      <w:r w:rsidR="00F0420F">
        <w:t>management software</w:t>
      </w:r>
      <w:r w:rsidR="00F74D81">
        <w:t xml:space="preserve"> to manage and schedule tasks </w:t>
      </w:r>
      <w:r w:rsidR="00064E7B">
        <w:t>and keep me on schedule.</w:t>
      </w:r>
    </w:p>
    <w:p w14:paraId="20F83AE3" w14:textId="68F6AE53" w:rsidR="003021B3" w:rsidRPr="00565A4E" w:rsidRDefault="00000000" w:rsidP="00565A4E">
      <w:hyperlink r:id="rId6" w:history="1">
        <w:r w:rsidR="00474290" w:rsidRPr="0010689D">
          <w:rPr>
            <w:rStyle w:val="Hyperlink"/>
          </w:rPr>
          <w:t>https://github.com/mooza99088/2024_IntroductionToGameDesign_AT03</w:t>
        </w:r>
      </w:hyperlink>
      <w:r w:rsidR="00474290">
        <w:t xml:space="preserve"> </w:t>
      </w:r>
    </w:p>
    <w:p w14:paraId="74B73C6F" w14:textId="6082283D" w:rsidR="00355EFF" w:rsidRDefault="00474290" w:rsidP="00355EFF">
      <w:pPr>
        <w:tabs>
          <w:tab w:val="left" w:pos="2454"/>
        </w:tabs>
        <w:rPr>
          <w:lang w:val="en-US"/>
        </w:rPr>
      </w:pPr>
      <w:r>
        <w:rPr>
          <w:lang w:val="en-US"/>
        </w:rPr>
        <w:t xml:space="preserve"> </w:t>
      </w:r>
    </w:p>
    <w:p w14:paraId="071E6532" w14:textId="3306A1FE" w:rsidR="00355EFF" w:rsidRDefault="00565A4E" w:rsidP="00565A4E">
      <w:pPr>
        <w:tabs>
          <w:tab w:val="left" w:pos="2454"/>
        </w:tabs>
        <w:jc w:val="center"/>
        <w:rPr>
          <w:b/>
          <w:bCs/>
          <w:sz w:val="30"/>
          <w:szCs w:val="30"/>
          <w:lang w:val="en-US"/>
        </w:rPr>
      </w:pPr>
      <w:r>
        <w:rPr>
          <w:b/>
          <w:bCs/>
          <w:sz w:val="30"/>
          <w:szCs w:val="30"/>
          <w:lang w:val="en-US"/>
        </w:rPr>
        <w:lastRenderedPageBreak/>
        <w:t>Asset Implementation</w:t>
      </w:r>
    </w:p>
    <w:p w14:paraId="1F54F599" w14:textId="44CF7CA2" w:rsidR="00565A4E" w:rsidRPr="00565A4E" w:rsidRDefault="00760C77" w:rsidP="00565A4E">
      <w:pPr>
        <w:tabs>
          <w:tab w:val="left" w:pos="2454"/>
        </w:tabs>
        <w:rPr>
          <w:lang w:val="en-US"/>
        </w:rPr>
      </w:pPr>
      <w:r>
        <w:rPr>
          <w:lang w:val="en-US"/>
        </w:rPr>
        <w:t xml:space="preserve">When importing assets into a game engine it is important what the files are formatted as, for sprites you generally want png files because they can </w:t>
      </w:r>
      <w:r w:rsidR="00992D56">
        <w:rPr>
          <w:lang w:val="en-US"/>
        </w:rPr>
        <w:t xml:space="preserve">render transparency, for audio files you want wav files because they are lossless </w:t>
      </w:r>
      <w:r w:rsidR="004C0DBB">
        <w:rPr>
          <w:lang w:val="en-US"/>
        </w:rPr>
        <w:t>files,</w:t>
      </w:r>
      <w:r w:rsidR="00992D56">
        <w:rPr>
          <w:lang w:val="en-US"/>
        </w:rPr>
        <w:t xml:space="preserve"> but they do take up a fair amount of space.</w:t>
      </w:r>
      <w:r w:rsidR="004C0DBB">
        <w:rPr>
          <w:lang w:val="en-US"/>
        </w:rPr>
        <w:t xml:space="preserve"> For models you want them to be imported as FBX files, th</w:t>
      </w:r>
      <w:r w:rsidR="00830AC9">
        <w:rPr>
          <w:lang w:val="en-US"/>
        </w:rPr>
        <w:t>is is</w:t>
      </w:r>
      <w:r w:rsidR="004C0DBB">
        <w:rPr>
          <w:lang w:val="en-US"/>
        </w:rPr>
        <w:t xml:space="preserve"> the most reliable way of importing and exporting models.</w:t>
      </w:r>
    </w:p>
    <w:p w14:paraId="52B031B3" w14:textId="77777777" w:rsidR="00B8459E" w:rsidRDefault="00B8459E" w:rsidP="002A746B">
      <w:pPr>
        <w:rPr>
          <w:lang w:val="en-US"/>
        </w:rPr>
      </w:pPr>
    </w:p>
    <w:p w14:paraId="54A8E4EC" w14:textId="18D253F3" w:rsidR="00791B91" w:rsidRDefault="00FA5A77" w:rsidP="00FA5A77">
      <w:pPr>
        <w:tabs>
          <w:tab w:val="left" w:pos="2767"/>
        </w:tabs>
        <w:jc w:val="center"/>
        <w:rPr>
          <w:b/>
          <w:bCs/>
          <w:sz w:val="30"/>
          <w:szCs w:val="30"/>
          <w:lang w:val="en-US"/>
        </w:rPr>
      </w:pPr>
      <w:r>
        <w:rPr>
          <w:b/>
          <w:bCs/>
          <w:sz w:val="30"/>
          <w:szCs w:val="30"/>
          <w:lang w:val="en-US"/>
        </w:rPr>
        <w:t>Monitoring Progress</w:t>
      </w:r>
    </w:p>
    <w:p w14:paraId="7BDE2210" w14:textId="17D5045F" w:rsidR="00FA5A77" w:rsidRDefault="00406823" w:rsidP="00200D71">
      <w:pPr>
        <w:tabs>
          <w:tab w:val="left" w:pos="2767"/>
        </w:tabs>
        <w:rPr>
          <w:lang w:val="en-US"/>
        </w:rPr>
      </w:pPr>
      <w:r>
        <w:rPr>
          <w:lang w:val="en-US"/>
        </w:rPr>
        <w:t>To</w:t>
      </w:r>
      <w:r w:rsidR="00937B5E">
        <w:rPr>
          <w:lang w:val="en-US"/>
        </w:rPr>
        <w:t xml:space="preserve"> keep track of my tasks I could have weekly goals that I need to complete by the end of the </w:t>
      </w:r>
      <w:r w:rsidR="00B425C8">
        <w:rPr>
          <w:lang w:val="en-US"/>
        </w:rPr>
        <w:t>week,</w:t>
      </w:r>
      <w:r w:rsidR="00937B5E">
        <w:rPr>
          <w:lang w:val="en-US"/>
        </w:rPr>
        <w:t xml:space="preserve"> or I could </w:t>
      </w:r>
      <w:r w:rsidR="00404E54">
        <w:rPr>
          <w:lang w:val="en-US"/>
        </w:rPr>
        <w:t>do weekly sprints to evaluate what work got done throughout the week.</w:t>
      </w:r>
    </w:p>
    <w:p w14:paraId="7611BEC5" w14:textId="77777777" w:rsidR="00B425C8" w:rsidRDefault="00B425C8" w:rsidP="00FA5A77">
      <w:pPr>
        <w:tabs>
          <w:tab w:val="left" w:pos="2767"/>
        </w:tabs>
        <w:ind w:left="720"/>
        <w:rPr>
          <w:lang w:val="en-US"/>
        </w:rPr>
      </w:pPr>
    </w:p>
    <w:p w14:paraId="554D3BD1" w14:textId="23FD757A" w:rsidR="00B425C8" w:rsidRDefault="00B425C8" w:rsidP="00B425C8">
      <w:pPr>
        <w:tabs>
          <w:tab w:val="left" w:pos="2767"/>
        </w:tabs>
        <w:ind w:left="720"/>
        <w:jc w:val="center"/>
        <w:rPr>
          <w:b/>
          <w:bCs/>
          <w:sz w:val="30"/>
          <w:szCs w:val="30"/>
          <w:lang w:val="en-US"/>
        </w:rPr>
      </w:pPr>
      <w:r>
        <w:rPr>
          <w:b/>
          <w:bCs/>
          <w:sz w:val="30"/>
          <w:szCs w:val="30"/>
          <w:lang w:val="en-US"/>
        </w:rPr>
        <w:t>Game Engine Evaluation</w:t>
      </w:r>
    </w:p>
    <w:p w14:paraId="3E356293" w14:textId="60E8300F" w:rsidR="00FF2776" w:rsidRDefault="00AD53CA" w:rsidP="00AD53CA">
      <w:pPr>
        <w:tabs>
          <w:tab w:val="left" w:pos="2767"/>
        </w:tabs>
        <w:ind w:left="720"/>
        <w:jc w:val="center"/>
        <w:rPr>
          <w:b/>
          <w:bCs/>
          <w:lang w:val="en-US"/>
        </w:rPr>
      </w:pPr>
      <w:r>
        <w:rPr>
          <w:b/>
          <w:bCs/>
          <w:lang w:val="en-US"/>
        </w:rPr>
        <w:t>UNITY</w:t>
      </w:r>
    </w:p>
    <w:tbl>
      <w:tblPr>
        <w:tblStyle w:val="TableGrid"/>
        <w:tblW w:w="0" w:type="auto"/>
        <w:tblInd w:w="720" w:type="dxa"/>
        <w:tblLook w:val="04A0" w:firstRow="1" w:lastRow="0" w:firstColumn="1" w:lastColumn="0" w:noHBand="0" w:noVBand="1"/>
      </w:tblPr>
      <w:tblGrid>
        <w:gridCol w:w="4149"/>
        <w:gridCol w:w="4147"/>
      </w:tblGrid>
      <w:tr w:rsidR="00AD53CA" w14:paraId="6DD1A143" w14:textId="77777777" w:rsidTr="00AD53CA">
        <w:tc>
          <w:tcPr>
            <w:tcW w:w="4508" w:type="dxa"/>
          </w:tcPr>
          <w:p w14:paraId="42214D8C" w14:textId="7266AF7F" w:rsidR="00AD53CA" w:rsidRDefault="00AD53CA" w:rsidP="00AD53CA">
            <w:pPr>
              <w:tabs>
                <w:tab w:val="left" w:pos="2767"/>
              </w:tabs>
              <w:jc w:val="center"/>
              <w:rPr>
                <w:lang w:val="en-US"/>
              </w:rPr>
            </w:pPr>
            <w:r>
              <w:rPr>
                <w:lang w:val="en-US"/>
              </w:rPr>
              <w:t>PROS</w:t>
            </w:r>
          </w:p>
        </w:tc>
        <w:tc>
          <w:tcPr>
            <w:tcW w:w="4508" w:type="dxa"/>
          </w:tcPr>
          <w:p w14:paraId="12A8B919" w14:textId="49FCCA12" w:rsidR="00AD53CA" w:rsidRDefault="00AD53CA" w:rsidP="00AD53CA">
            <w:pPr>
              <w:tabs>
                <w:tab w:val="left" w:pos="2767"/>
              </w:tabs>
              <w:jc w:val="center"/>
              <w:rPr>
                <w:lang w:val="en-US"/>
              </w:rPr>
            </w:pPr>
            <w:r>
              <w:rPr>
                <w:lang w:val="en-US"/>
              </w:rPr>
              <w:t>CONS</w:t>
            </w:r>
          </w:p>
        </w:tc>
      </w:tr>
      <w:tr w:rsidR="00AD53CA" w14:paraId="0005A81B" w14:textId="77777777" w:rsidTr="00AD53CA">
        <w:tc>
          <w:tcPr>
            <w:tcW w:w="4508" w:type="dxa"/>
          </w:tcPr>
          <w:p w14:paraId="1E24757D" w14:textId="3043082B" w:rsidR="00AD53CA" w:rsidRDefault="004400FF" w:rsidP="00AD53CA">
            <w:pPr>
              <w:tabs>
                <w:tab w:val="left" w:pos="2767"/>
              </w:tabs>
              <w:jc w:val="center"/>
              <w:rPr>
                <w:lang w:val="en-US"/>
              </w:rPr>
            </w:pPr>
            <w:r>
              <w:t>Less of a</w:t>
            </w:r>
            <w:r w:rsidR="00AD53CA">
              <w:t xml:space="preserve"> learn</w:t>
            </w:r>
            <w:r>
              <w:t>ing curve</w:t>
            </w:r>
            <w:r w:rsidR="00AD53CA">
              <w:t>.</w:t>
            </w:r>
          </w:p>
        </w:tc>
        <w:tc>
          <w:tcPr>
            <w:tcW w:w="4508" w:type="dxa"/>
          </w:tcPr>
          <w:p w14:paraId="77BBF07B" w14:textId="140F7A5E" w:rsidR="00AD53CA" w:rsidRPr="00AD53CA" w:rsidRDefault="00AD53CA" w:rsidP="00AD53CA">
            <w:pPr>
              <w:jc w:val="center"/>
            </w:pPr>
            <w:r>
              <w:t>Not good for large projects</w:t>
            </w:r>
          </w:p>
        </w:tc>
      </w:tr>
      <w:tr w:rsidR="00AD53CA" w14:paraId="45BB18B1" w14:textId="77777777" w:rsidTr="00AD53CA">
        <w:tc>
          <w:tcPr>
            <w:tcW w:w="4508" w:type="dxa"/>
          </w:tcPr>
          <w:p w14:paraId="740ECC60" w14:textId="3CFFACC1" w:rsidR="00AD53CA" w:rsidRDefault="00AD53CA" w:rsidP="00AD53CA">
            <w:pPr>
              <w:tabs>
                <w:tab w:val="left" w:pos="2767"/>
              </w:tabs>
              <w:jc w:val="center"/>
              <w:rPr>
                <w:lang w:val="en-US"/>
              </w:rPr>
            </w:pPr>
            <w:r>
              <w:t>more versatile in the types of games you can make.</w:t>
            </w:r>
          </w:p>
        </w:tc>
        <w:tc>
          <w:tcPr>
            <w:tcW w:w="4508" w:type="dxa"/>
          </w:tcPr>
          <w:p w14:paraId="76C38465" w14:textId="2B496B61" w:rsidR="00AD53CA" w:rsidRPr="00AD53CA" w:rsidRDefault="00AD53CA" w:rsidP="00AD53CA">
            <w:pPr>
              <w:jc w:val="center"/>
            </w:pPr>
            <w:r>
              <w:t>does not come with a full toolset</w:t>
            </w:r>
          </w:p>
        </w:tc>
      </w:tr>
      <w:tr w:rsidR="00AD53CA" w14:paraId="34E484D5" w14:textId="77777777" w:rsidTr="00AD53CA">
        <w:tc>
          <w:tcPr>
            <w:tcW w:w="4508" w:type="dxa"/>
          </w:tcPr>
          <w:p w14:paraId="35AF1DD6" w14:textId="066D0DB5" w:rsidR="00AD53CA" w:rsidRDefault="00AD53CA" w:rsidP="00AD53CA">
            <w:pPr>
              <w:tabs>
                <w:tab w:val="left" w:pos="2767"/>
              </w:tabs>
              <w:jc w:val="center"/>
              <w:rPr>
                <w:lang w:val="en-US"/>
              </w:rPr>
            </w:pPr>
            <w:r>
              <w:t>uses C# which is easier to learn.</w:t>
            </w:r>
          </w:p>
        </w:tc>
        <w:tc>
          <w:tcPr>
            <w:tcW w:w="4508" w:type="dxa"/>
          </w:tcPr>
          <w:p w14:paraId="1A1864ED" w14:textId="06B8873C" w:rsidR="00AD53CA" w:rsidRDefault="00AD53CA" w:rsidP="00AD53CA">
            <w:pPr>
              <w:tabs>
                <w:tab w:val="left" w:pos="2767"/>
              </w:tabs>
              <w:jc w:val="center"/>
              <w:rPr>
                <w:lang w:val="en-US"/>
              </w:rPr>
            </w:pPr>
            <w:r>
              <w:rPr>
                <w:lang w:val="en-US"/>
              </w:rPr>
              <w:t>Worse graphics engine</w:t>
            </w:r>
          </w:p>
        </w:tc>
      </w:tr>
    </w:tbl>
    <w:p w14:paraId="026326E4" w14:textId="77777777" w:rsidR="00AD53CA" w:rsidRDefault="00AD53CA" w:rsidP="00AD53CA">
      <w:pPr>
        <w:tabs>
          <w:tab w:val="left" w:pos="2767"/>
        </w:tabs>
        <w:ind w:left="720"/>
        <w:jc w:val="center"/>
        <w:rPr>
          <w:lang w:val="en-US"/>
        </w:rPr>
      </w:pPr>
    </w:p>
    <w:p w14:paraId="4F77B9F0" w14:textId="6F4E721E" w:rsidR="00AD53CA" w:rsidRDefault="00AD53CA" w:rsidP="00AD53CA">
      <w:pPr>
        <w:tabs>
          <w:tab w:val="left" w:pos="2767"/>
        </w:tabs>
        <w:ind w:left="720"/>
        <w:jc w:val="center"/>
        <w:rPr>
          <w:b/>
          <w:bCs/>
          <w:lang w:val="en-US"/>
        </w:rPr>
      </w:pPr>
      <w:r>
        <w:rPr>
          <w:b/>
          <w:bCs/>
          <w:lang w:val="en-US"/>
        </w:rPr>
        <w:t>UNREAL ENGINE</w:t>
      </w:r>
    </w:p>
    <w:tbl>
      <w:tblPr>
        <w:tblStyle w:val="TableGrid"/>
        <w:tblW w:w="0" w:type="auto"/>
        <w:tblInd w:w="720" w:type="dxa"/>
        <w:tblLook w:val="04A0" w:firstRow="1" w:lastRow="0" w:firstColumn="1" w:lastColumn="0" w:noHBand="0" w:noVBand="1"/>
      </w:tblPr>
      <w:tblGrid>
        <w:gridCol w:w="4149"/>
        <w:gridCol w:w="4147"/>
      </w:tblGrid>
      <w:tr w:rsidR="00AD53CA" w14:paraId="0E3F0638" w14:textId="77777777" w:rsidTr="00AD53CA">
        <w:tc>
          <w:tcPr>
            <w:tcW w:w="4508" w:type="dxa"/>
          </w:tcPr>
          <w:p w14:paraId="23D9FD11" w14:textId="255601DC" w:rsidR="00AD53CA" w:rsidRDefault="00AD53CA" w:rsidP="00AD53CA">
            <w:pPr>
              <w:tabs>
                <w:tab w:val="left" w:pos="2767"/>
              </w:tabs>
              <w:jc w:val="center"/>
              <w:rPr>
                <w:lang w:val="en-US"/>
              </w:rPr>
            </w:pPr>
            <w:r>
              <w:rPr>
                <w:lang w:val="en-US"/>
              </w:rPr>
              <w:t>PROS</w:t>
            </w:r>
          </w:p>
        </w:tc>
        <w:tc>
          <w:tcPr>
            <w:tcW w:w="4508" w:type="dxa"/>
          </w:tcPr>
          <w:p w14:paraId="7CCE37C9" w14:textId="3BCEF29B" w:rsidR="00AD53CA" w:rsidRDefault="00AD53CA" w:rsidP="00AD53CA">
            <w:pPr>
              <w:tabs>
                <w:tab w:val="left" w:pos="2767"/>
              </w:tabs>
              <w:jc w:val="center"/>
              <w:rPr>
                <w:lang w:val="en-US"/>
              </w:rPr>
            </w:pPr>
            <w:r>
              <w:rPr>
                <w:lang w:val="en-US"/>
              </w:rPr>
              <w:t>CONS</w:t>
            </w:r>
          </w:p>
        </w:tc>
      </w:tr>
      <w:tr w:rsidR="00AD53CA" w14:paraId="4248A093" w14:textId="77777777" w:rsidTr="00AD53CA">
        <w:tc>
          <w:tcPr>
            <w:tcW w:w="4508" w:type="dxa"/>
          </w:tcPr>
          <w:p w14:paraId="22DE50E9" w14:textId="3D8EFDBC" w:rsidR="00AD53CA" w:rsidRDefault="004400FF" w:rsidP="00AD53CA">
            <w:pPr>
              <w:tabs>
                <w:tab w:val="left" w:pos="2767"/>
              </w:tabs>
              <w:jc w:val="center"/>
              <w:rPr>
                <w:lang w:val="en-US"/>
              </w:rPr>
            </w:pPr>
            <w:r>
              <w:rPr>
                <w:lang w:val="en-US"/>
              </w:rPr>
              <w:t>Better graphics engine</w:t>
            </w:r>
          </w:p>
        </w:tc>
        <w:tc>
          <w:tcPr>
            <w:tcW w:w="4508" w:type="dxa"/>
          </w:tcPr>
          <w:p w14:paraId="45D2C7D2" w14:textId="00E85E32" w:rsidR="00AD53CA" w:rsidRDefault="004400FF" w:rsidP="00AD53CA">
            <w:pPr>
              <w:tabs>
                <w:tab w:val="left" w:pos="2767"/>
              </w:tabs>
              <w:jc w:val="center"/>
              <w:rPr>
                <w:lang w:val="en-US"/>
              </w:rPr>
            </w:pPr>
            <w:r>
              <w:rPr>
                <w:lang w:val="en-US"/>
              </w:rPr>
              <w:t>Steep learning curve.</w:t>
            </w:r>
          </w:p>
        </w:tc>
      </w:tr>
      <w:tr w:rsidR="00AD53CA" w14:paraId="02437EA7" w14:textId="77777777" w:rsidTr="00AD53CA">
        <w:tc>
          <w:tcPr>
            <w:tcW w:w="4508" w:type="dxa"/>
          </w:tcPr>
          <w:p w14:paraId="774506B5" w14:textId="611EF00D" w:rsidR="00AD53CA" w:rsidRDefault="004400FF" w:rsidP="00AD53CA">
            <w:pPr>
              <w:tabs>
                <w:tab w:val="left" w:pos="2767"/>
              </w:tabs>
              <w:jc w:val="center"/>
              <w:rPr>
                <w:lang w:val="en-US"/>
              </w:rPr>
            </w:pPr>
            <w:r>
              <w:rPr>
                <w:lang w:val="en-US"/>
              </w:rPr>
              <w:t>Come with a full toolset</w:t>
            </w:r>
          </w:p>
        </w:tc>
        <w:tc>
          <w:tcPr>
            <w:tcW w:w="4508" w:type="dxa"/>
          </w:tcPr>
          <w:p w14:paraId="2E1F4FC2" w14:textId="6E0FA7C4" w:rsidR="00AD53CA" w:rsidRDefault="004400FF" w:rsidP="00AD53CA">
            <w:pPr>
              <w:tabs>
                <w:tab w:val="left" w:pos="2767"/>
              </w:tabs>
              <w:jc w:val="center"/>
              <w:rPr>
                <w:lang w:val="en-US"/>
              </w:rPr>
            </w:pPr>
            <w:r>
              <w:rPr>
                <w:lang w:val="en-US"/>
              </w:rPr>
              <w:t>Does not work well for making all types of games</w:t>
            </w:r>
          </w:p>
        </w:tc>
      </w:tr>
      <w:tr w:rsidR="00AD53CA" w14:paraId="33C11EC8" w14:textId="77777777" w:rsidTr="00AD53CA">
        <w:tc>
          <w:tcPr>
            <w:tcW w:w="4508" w:type="dxa"/>
          </w:tcPr>
          <w:p w14:paraId="725E707B" w14:textId="25B439D3" w:rsidR="00AD53CA" w:rsidRDefault="004400FF" w:rsidP="00AD53CA">
            <w:pPr>
              <w:tabs>
                <w:tab w:val="left" w:pos="2767"/>
              </w:tabs>
              <w:jc w:val="center"/>
              <w:rPr>
                <w:lang w:val="en-US"/>
              </w:rPr>
            </w:pPr>
            <w:r>
              <w:rPr>
                <w:lang w:val="en-US"/>
              </w:rPr>
              <w:t>Better for making 3D games</w:t>
            </w:r>
          </w:p>
        </w:tc>
        <w:tc>
          <w:tcPr>
            <w:tcW w:w="4508" w:type="dxa"/>
          </w:tcPr>
          <w:p w14:paraId="2C0E1825" w14:textId="2B08C0F6" w:rsidR="00AD53CA" w:rsidRDefault="004400FF" w:rsidP="00AD53CA">
            <w:pPr>
              <w:tabs>
                <w:tab w:val="left" w:pos="2767"/>
              </w:tabs>
              <w:jc w:val="center"/>
              <w:rPr>
                <w:lang w:val="en-US"/>
              </w:rPr>
            </w:pPr>
            <w:r>
              <w:rPr>
                <w:lang w:val="en-US"/>
              </w:rPr>
              <w:t>Uses C++</w:t>
            </w:r>
          </w:p>
        </w:tc>
      </w:tr>
    </w:tbl>
    <w:p w14:paraId="632D3D0A" w14:textId="77777777" w:rsidR="00AD53CA" w:rsidRDefault="00AD53CA" w:rsidP="00AD53CA">
      <w:pPr>
        <w:tabs>
          <w:tab w:val="left" w:pos="2767"/>
        </w:tabs>
        <w:ind w:left="720"/>
        <w:jc w:val="center"/>
        <w:rPr>
          <w:lang w:val="en-US"/>
        </w:rPr>
      </w:pPr>
    </w:p>
    <w:p w14:paraId="4B4A0683" w14:textId="3CD47FB3" w:rsidR="00BF100F" w:rsidRDefault="00C627F0" w:rsidP="00C627F0">
      <w:pPr>
        <w:tabs>
          <w:tab w:val="left" w:pos="2767"/>
        </w:tabs>
        <w:rPr>
          <w:lang w:val="en-US"/>
        </w:rPr>
      </w:pPr>
      <w:r>
        <w:rPr>
          <w:lang w:val="en-US"/>
        </w:rPr>
        <w:t xml:space="preserve">Based </w:t>
      </w:r>
      <w:r w:rsidR="009F768F">
        <w:rPr>
          <w:lang w:val="en-US"/>
        </w:rPr>
        <w:t>off</w:t>
      </w:r>
      <w:r>
        <w:rPr>
          <w:lang w:val="en-US"/>
        </w:rPr>
        <w:t xml:space="preserve"> the comparison and extra research the most </w:t>
      </w:r>
      <w:r w:rsidR="009F768F">
        <w:rPr>
          <w:lang w:val="en-US"/>
        </w:rPr>
        <w:t>suitable</w:t>
      </w:r>
      <w:r>
        <w:rPr>
          <w:lang w:val="en-US"/>
        </w:rPr>
        <w:t xml:space="preserve"> game engine for the project is unity.</w:t>
      </w:r>
    </w:p>
    <w:p w14:paraId="27A2B14D" w14:textId="77777777" w:rsidR="009F768F" w:rsidRDefault="009F768F" w:rsidP="00C627F0">
      <w:pPr>
        <w:tabs>
          <w:tab w:val="left" w:pos="2767"/>
        </w:tabs>
        <w:rPr>
          <w:lang w:val="en-US"/>
        </w:rPr>
      </w:pPr>
    </w:p>
    <w:p w14:paraId="5BAB32AA" w14:textId="77777777" w:rsidR="009F768F" w:rsidRDefault="009F768F" w:rsidP="00C627F0">
      <w:pPr>
        <w:tabs>
          <w:tab w:val="left" w:pos="2767"/>
        </w:tabs>
        <w:rPr>
          <w:lang w:val="en-US"/>
        </w:rPr>
      </w:pPr>
    </w:p>
    <w:p w14:paraId="56960725" w14:textId="77777777" w:rsidR="009F768F" w:rsidRDefault="009F768F" w:rsidP="00C627F0">
      <w:pPr>
        <w:tabs>
          <w:tab w:val="left" w:pos="2767"/>
        </w:tabs>
        <w:rPr>
          <w:lang w:val="en-US"/>
        </w:rPr>
      </w:pPr>
    </w:p>
    <w:p w14:paraId="26896B80" w14:textId="62183EE9" w:rsidR="009F768F" w:rsidRDefault="009F768F" w:rsidP="009F768F">
      <w:pPr>
        <w:tabs>
          <w:tab w:val="left" w:pos="2767"/>
        </w:tabs>
        <w:jc w:val="center"/>
        <w:rPr>
          <w:b/>
          <w:bCs/>
          <w:sz w:val="30"/>
          <w:szCs w:val="30"/>
          <w:lang w:val="en-US"/>
        </w:rPr>
      </w:pPr>
      <w:r>
        <w:rPr>
          <w:b/>
          <w:bCs/>
          <w:sz w:val="30"/>
          <w:szCs w:val="30"/>
          <w:lang w:val="en-US"/>
        </w:rPr>
        <w:t>Peer Review Prototype</w:t>
      </w:r>
    </w:p>
    <w:tbl>
      <w:tblPr>
        <w:tblStyle w:val="TableGrid"/>
        <w:tblW w:w="0" w:type="auto"/>
        <w:tblLook w:val="04A0" w:firstRow="1" w:lastRow="0" w:firstColumn="1" w:lastColumn="0" w:noHBand="0" w:noVBand="1"/>
      </w:tblPr>
      <w:tblGrid>
        <w:gridCol w:w="9016"/>
      </w:tblGrid>
      <w:tr w:rsidR="009F768F" w14:paraId="009140CC" w14:textId="77777777" w:rsidTr="009F768F">
        <w:tc>
          <w:tcPr>
            <w:tcW w:w="9016" w:type="dxa"/>
          </w:tcPr>
          <w:p w14:paraId="6E9FB936" w14:textId="14D81E91" w:rsidR="009F768F" w:rsidRDefault="009F768F" w:rsidP="009F768F">
            <w:pPr>
              <w:tabs>
                <w:tab w:val="left" w:pos="2767"/>
              </w:tabs>
              <w:rPr>
                <w:lang w:val="en-US"/>
              </w:rPr>
            </w:pPr>
          </w:p>
        </w:tc>
      </w:tr>
    </w:tbl>
    <w:p w14:paraId="422928A5" w14:textId="75414E9E" w:rsidR="009F768F" w:rsidRDefault="009F768F" w:rsidP="009F768F">
      <w:pPr>
        <w:tabs>
          <w:tab w:val="left" w:pos="2767"/>
        </w:tabs>
        <w:rPr>
          <w:lang w:val="en-US"/>
        </w:rPr>
      </w:pPr>
      <w:r>
        <w:rPr>
          <w:lang w:val="en-US"/>
        </w:rPr>
        <w:t>I conducted a play test with studio head and received feedback then implemented the given feedback.</w:t>
      </w:r>
    </w:p>
    <w:p w14:paraId="5D369F39" w14:textId="4A060DB6" w:rsidR="004B4E6B" w:rsidRDefault="004B4E6B" w:rsidP="004B4E6B">
      <w:pPr>
        <w:tabs>
          <w:tab w:val="left" w:pos="2767"/>
        </w:tabs>
        <w:jc w:val="center"/>
        <w:rPr>
          <w:b/>
          <w:bCs/>
          <w:sz w:val="30"/>
          <w:szCs w:val="30"/>
          <w:lang w:val="en-US"/>
        </w:rPr>
      </w:pPr>
      <w:r>
        <w:rPr>
          <w:b/>
          <w:bCs/>
          <w:sz w:val="30"/>
          <w:szCs w:val="30"/>
          <w:lang w:val="en-US"/>
        </w:rPr>
        <w:t>User Trial Improvements</w:t>
      </w:r>
    </w:p>
    <w:p w14:paraId="1774F581" w14:textId="17D9315B" w:rsidR="004B4E6B" w:rsidRDefault="00070A93" w:rsidP="004B4E6B">
      <w:pPr>
        <w:tabs>
          <w:tab w:val="left" w:pos="2767"/>
        </w:tabs>
        <w:rPr>
          <w:lang w:val="en-US"/>
        </w:rPr>
      </w:pPr>
      <w:r>
        <w:rPr>
          <w:lang w:val="en-US"/>
        </w:rPr>
        <w:t xml:space="preserve">During user trials the main feedback I got was that the tooltip sprites stood out a bit much and </w:t>
      </w:r>
      <w:r w:rsidR="00FB483B">
        <w:rPr>
          <w:lang w:val="en-US"/>
        </w:rPr>
        <w:t>could be a little more subtle,</w:t>
      </w:r>
    </w:p>
    <w:p w14:paraId="7DF752C4" w14:textId="60ACEE9D" w:rsidR="00FB483B" w:rsidRPr="004B4E6B" w:rsidRDefault="00CE1155" w:rsidP="004B4E6B">
      <w:pPr>
        <w:tabs>
          <w:tab w:val="left" w:pos="2767"/>
        </w:tabs>
        <w:rPr>
          <w:lang w:val="en-US"/>
        </w:rPr>
      </w:pPr>
      <w:r>
        <w:rPr>
          <w:lang w:val="en-US"/>
        </w:rPr>
        <w:lastRenderedPageBreak/>
        <w:t>And</w:t>
      </w:r>
      <w:r w:rsidR="004763B4">
        <w:rPr>
          <w:lang w:val="en-US"/>
        </w:rPr>
        <w:t>,</w:t>
      </w:r>
      <w:r w:rsidR="00FB483B">
        <w:rPr>
          <w:lang w:val="en-US"/>
        </w:rPr>
        <w:t xml:space="preserve"> that the movement could be a little rough at times and could be smoothed out a bit.</w:t>
      </w:r>
    </w:p>
    <w:sectPr w:rsidR="00FB483B" w:rsidRPr="004B4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4062B8"/>
    <w:multiLevelType w:val="multilevel"/>
    <w:tmpl w:val="F5D2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2"/>
  </w:num>
  <w:num w:numId="2" w16cid:durableId="1239170565">
    <w:abstractNumId w:val="0"/>
  </w:num>
  <w:num w:numId="3" w16cid:durableId="1983852921">
    <w:abstractNumId w:val="3"/>
  </w:num>
  <w:num w:numId="4" w16cid:durableId="1720666052">
    <w:abstractNumId w:val="4"/>
  </w:num>
  <w:num w:numId="5" w16cid:durableId="2119716390">
    <w:abstractNumId w:val="7"/>
  </w:num>
  <w:num w:numId="6" w16cid:durableId="1512069121">
    <w:abstractNumId w:val="6"/>
  </w:num>
  <w:num w:numId="7" w16cid:durableId="670252465">
    <w:abstractNumId w:val="5"/>
  </w:num>
  <w:num w:numId="8" w16cid:durableId="1319186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64E7B"/>
    <w:rsid w:val="00070A93"/>
    <w:rsid w:val="00085C0E"/>
    <w:rsid w:val="001258EB"/>
    <w:rsid w:val="00143EFD"/>
    <w:rsid w:val="001D0BEC"/>
    <w:rsid w:val="001F51E0"/>
    <w:rsid w:val="00200D71"/>
    <w:rsid w:val="00213002"/>
    <w:rsid w:val="00245974"/>
    <w:rsid w:val="002814B9"/>
    <w:rsid w:val="002A746B"/>
    <w:rsid w:val="002F40D7"/>
    <w:rsid w:val="003021B3"/>
    <w:rsid w:val="003217DB"/>
    <w:rsid w:val="00342562"/>
    <w:rsid w:val="00355EFF"/>
    <w:rsid w:val="00367E2B"/>
    <w:rsid w:val="003E6AEB"/>
    <w:rsid w:val="00404E54"/>
    <w:rsid w:val="00406823"/>
    <w:rsid w:val="004253D3"/>
    <w:rsid w:val="004400FF"/>
    <w:rsid w:val="00474290"/>
    <w:rsid w:val="004763B4"/>
    <w:rsid w:val="004B4E6B"/>
    <w:rsid w:val="004C0DBB"/>
    <w:rsid w:val="004D4091"/>
    <w:rsid w:val="004D49C8"/>
    <w:rsid w:val="004E455E"/>
    <w:rsid w:val="004F78C9"/>
    <w:rsid w:val="00565A4E"/>
    <w:rsid w:val="005F61D5"/>
    <w:rsid w:val="006227EF"/>
    <w:rsid w:val="00646278"/>
    <w:rsid w:val="006713DC"/>
    <w:rsid w:val="006B6B60"/>
    <w:rsid w:val="006F6352"/>
    <w:rsid w:val="00700F0C"/>
    <w:rsid w:val="00757545"/>
    <w:rsid w:val="00760C77"/>
    <w:rsid w:val="00775B4D"/>
    <w:rsid w:val="00791B91"/>
    <w:rsid w:val="00793623"/>
    <w:rsid w:val="007E1CDD"/>
    <w:rsid w:val="007F1B5B"/>
    <w:rsid w:val="00830AC9"/>
    <w:rsid w:val="008967F6"/>
    <w:rsid w:val="008E3A51"/>
    <w:rsid w:val="00936479"/>
    <w:rsid w:val="00937B5E"/>
    <w:rsid w:val="00956FC2"/>
    <w:rsid w:val="00987ACD"/>
    <w:rsid w:val="00992D56"/>
    <w:rsid w:val="009E4D57"/>
    <w:rsid w:val="009F768F"/>
    <w:rsid w:val="00A569B1"/>
    <w:rsid w:val="00AA10E7"/>
    <w:rsid w:val="00AB3B9E"/>
    <w:rsid w:val="00AD53CA"/>
    <w:rsid w:val="00AE36D4"/>
    <w:rsid w:val="00B05119"/>
    <w:rsid w:val="00B425C8"/>
    <w:rsid w:val="00B53286"/>
    <w:rsid w:val="00B5390B"/>
    <w:rsid w:val="00B8459E"/>
    <w:rsid w:val="00BF100F"/>
    <w:rsid w:val="00C14C56"/>
    <w:rsid w:val="00C42E0F"/>
    <w:rsid w:val="00C627F0"/>
    <w:rsid w:val="00CB1BD7"/>
    <w:rsid w:val="00CE1155"/>
    <w:rsid w:val="00CE6F15"/>
    <w:rsid w:val="00D0481C"/>
    <w:rsid w:val="00D72017"/>
    <w:rsid w:val="00E6006B"/>
    <w:rsid w:val="00E61100"/>
    <w:rsid w:val="00E62E92"/>
    <w:rsid w:val="00ED66DD"/>
    <w:rsid w:val="00F0420F"/>
    <w:rsid w:val="00F74D81"/>
    <w:rsid w:val="00FA5A77"/>
    <w:rsid w:val="00FB483B"/>
    <w:rsid w:val="00FD7CBB"/>
    <w:rsid w:val="00FF2776"/>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2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912281331">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2024_IntroductionToGameDesign_AT0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30060241</cp:lastModifiedBy>
  <cp:revision>10</cp:revision>
  <dcterms:created xsi:type="dcterms:W3CDTF">2024-03-25T02:20:00Z</dcterms:created>
  <dcterms:modified xsi:type="dcterms:W3CDTF">2024-04-15T00:44:00Z</dcterms:modified>
</cp:coreProperties>
</file>