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Guille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Soy Guille, papá de Feli y compañero de Dani. Hace más de 10 años </w:t>
      </w:r>
      <w:r w:rsidDel="00000000" w:rsidR="00000000" w:rsidRPr="00000000">
        <w:rPr>
          <w:rtl w:val="0"/>
        </w:rPr>
        <w:t xml:space="preserve">viajo</w:t>
      </w:r>
      <w:r w:rsidDel="00000000" w:rsidR="00000000" w:rsidRPr="00000000">
        <w:rPr>
          <w:rtl w:val="0"/>
        </w:rPr>
        <w:t xml:space="preserve"> con grupos, acompañándolos en el camino de descubrir los hermosos paisajes que tenemos. En el 2013 me recibí de Prof. de Ed. Física e inmediatamente continué estudiando Guia de Montaña y luego Guia de Turismo Aventura, Senderos y Selva.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que más me gusta es ser testigo y apoyo en la </w:t>
      </w:r>
      <w:r w:rsidDel="00000000" w:rsidR="00000000" w:rsidRPr="00000000">
        <w:rPr>
          <w:rtl w:val="0"/>
        </w:rPr>
        <w:t xml:space="preserve">autosuperación</w:t>
      </w:r>
      <w:r w:rsidDel="00000000" w:rsidR="00000000" w:rsidRPr="00000000">
        <w:rPr>
          <w:rtl w:val="0"/>
        </w:rPr>
        <w:t xml:space="preserve"> para vencer los miedos en él camino hacia lo inexplorado y vivenciar él intercambio con la naturaleza que siempre nos llena de nuevas energías.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el equipo soy pilar técnico de los viajes.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Joni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 dicen el negro Joni, tengo amplai experiencia en varios ambitos de mi profesión: Recreación, deportes, Vida en la naturaleza, educación formal e informal y entrenamiento. Por esto, un día me pregunté cómo podrían estos campos ir de la mano y le propuse a dos profesionales en los que confiaba crear: Tres Aventuras.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Así fue que llevamos al primer grupo de entrenamiento a caminar y convivir en la montaña. Y volvimos a descubrir el enorme poder de compartir el tiempo y la aventura en la naturaleza.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Hace años llevo fundé el grupo de Entrenamiento “Aj en Movimiento” desde el cual realizó capacitaciones para entrenadores y </w:t>
      </w:r>
      <w:r w:rsidDel="00000000" w:rsidR="00000000" w:rsidRPr="00000000">
        <w:rPr>
          <w:rtl w:val="0"/>
        </w:rPr>
        <w:t xml:space="preserve">brindo</w:t>
      </w:r>
      <w:r w:rsidDel="00000000" w:rsidR="00000000" w:rsidRPr="00000000">
        <w:rPr>
          <w:rtl w:val="0"/>
        </w:rPr>
        <w:t xml:space="preserve"> clases personalizadas y para  grupos reducidos.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Agus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Tres Aventuras para mí significa el enlace entre la organización y los viajes, dos espacios que me encantan.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Hace años descubrí la belleza del encuentro con la naturaleza y el inmenso abanico de posibilidades que se pueden llevar adelante. Asique decidí abrazar este lindo proyecto de lograr que más personas nos acompañen y disfruten tanto como nosotros, y que al regresar, vuelvan más felices.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Hace unos 10 años me recibí de Prof. de educación Física y luego continúe con licenciatura y posgrado en gestión, y desde allí es </w:t>
      </w:r>
      <w:r w:rsidDel="00000000" w:rsidR="00000000" w:rsidRPr="00000000">
        <w:rPr>
          <w:rtl w:val="0"/>
        </w:rPr>
        <w:t xml:space="preserve">que sumo</w:t>
      </w:r>
      <w:r w:rsidDel="00000000" w:rsidR="00000000" w:rsidRPr="00000000">
        <w:rPr>
          <w:rtl w:val="0"/>
        </w:rPr>
        <w:t xml:space="preserve"> a este bello proyecto.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También estudié mucho Liderazgo, por tanto, cuando los grupos lo soliciten realizamos actividades, dinámicas, charlas que acompañen la cohesión del equipo.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Tres aventuras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Somos una empresa de Viajes y Turismo (EVyT) especializada en actividades al aire libre y en la naturaleza.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Como nuestro nombre lo indica, todas nuestras propuestas se basan en acompañar a grupos a disfrutar de la aventura.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 así es que viajamos al: Norte (Salta - Jujuy), Tres Picos (Sierra de la ventana), Córdoba, Patagonia, Entre Ríos, Mendoza y más.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Cada viaje tiene sus características particulares, y aquí encontramos una característica muy propia. En algunos viajes disfrutamos del rafting, trekking, escalada y también de noches de tragos. En otros disfrutamos del trekking y del habitar la montaña y en otros, cuando viajan con nosotros equipos deportivos o de trabajo, focalizamos fuertemente en la cohesión grupal del Equipo a través de la aventura y naturaleza.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