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78" w:rsidRPr="004C5A78" w:rsidRDefault="004C5A78" w:rsidP="004C5A78">
      <w:pPr>
        <w:widowControl w:val="0"/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образовательное учреждение высшего образования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 – ПЕТЕРБУРГСКИЙ ГОСУДАРСТВЕННЫЙ УНИВЕРСИТЕТ АЭРОКОСМИЧЕСКОГО ПРИБОРОСТРОЕНИЯ</w:t>
      </w:r>
    </w:p>
    <w:p w:rsidR="004C5A78" w:rsidRPr="004C5A78" w:rsidRDefault="004C5A78" w:rsidP="004C5A78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42</w:t>
      </w:r>
    </w:p>
    <w:p w:rsidR="004C5A78" w:rsidRPr="004C5A78" w:rsidRDefault="004C5A78" w:rsidP="004C5A78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4C5A78" w:rsidRPr="004C5A78" w:rsidRDefault="004C5A78" w:rsidP="004C5A78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C5A78" w:rsidRPr="004C5A78" w:rsidTr="007215F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Д.О. Шевяков</w:t>
            </w:r>
          </w:p>
        </w:tc>
      </w:tr>
      <w:tr w:rsidR="004C5A78" w:rsidRPr="004C5A78" w:rsidTr="007215FF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4C5A78" w:rsidRPr="00EA1616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 №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(ВАРИАНТ №</w:t>
            </w:r>
            <w:r w:rsidR="008C2D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</w:p>
          <w:p w:rsidR="004C5A78" w:rsidRPr="009527A4" w:rsidRDefault="00FD6CCA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ОТНОШЕНИЕ МЕЖДУ КЛАССАМИ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4C5A78" w:rsidRPr="004C5A78" w:rsidTr="007215FF">
        <w:trPr>
          <w:trHeight w:val="1583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EE5A6E">
            <w:pPr>
              <w:keepNext/>
              <w:widowControl w:val="0"/>
              <w:spacing w:before="720" w:after="720" w:line="240" w:lineRule="auto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курсу: ОСНОВЫ ПРОГРАММИРОВАНИЯ</w:t>
            </w:r>
          </w:p>
        </w:tc>
      </w:tr>
    </w:tbl>
    <w:p w:rsidR="004C5A78" w:rsidRPr="004C5A78" w:rsidRDefault="004C5A78" w:rsidP="004C5A78">
      <w:pPr>
        <w:widowControl w:val="0"/>
        <w:spacing w:before="96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C5A78" w:rsidRPr="004C5A78" w:rsidRDefault="004C5A78" w:rsidP="004C5A78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П.А. Евстафьева</w:t>
            </w:r>
          </w:p>
        </w:tc>
      </w:tr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2024</w:t>
      </w:r>
    </w:p>
    <w:p w:rsidR="004C5A78" w:rsidRPr="004C5A78" w:rsidRDefault="004C5A78" w:rsidP="004C5A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339736707"/>
        <w:docPartObj>
          <w:docPartGallery w:val="Table of Contents"/>
          <w:docPartUnique/>
        </w:docPartObj>
      </w:sdtPr>
      <w:sdtEndPr/>
      <w:sdtContent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\h \u \z \t "Heading 1,1,Heading 2,2,Heading 3,3,"</w:instrText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gjdgxs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Постановка задачи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3</w:t>
            </w:r>
          </w:hyperlink>
        </w:p>
        <w:p w:rsidR="004C5A78" w:rsidRPr="004C5A78" w:rsidRDefault="005C3A53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0j0zll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Выполнение задачи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4C5A78"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Описание реализованной функции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Листинг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4</w:t>
          </w:r>
        </w:p>
        <w:p w:rsid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Тесты работы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6</w:t>
          </w:r>
        </w:p>
        <w:p w:rsidR="009144D4" w:rsidRPr="004C5A78" w:rsidRDefault="009144D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r w:rsidRPr="009144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2.4 Интерфейс программы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                                                                             7</w:t>
          </w:r>
        </w:p>
        <w:p w:rsidR="004C5A78" w:rsidRPr="004C5A78" w:rsidRDefault="005C3A53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dy6vkm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Выводы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7</w:t>
          </w:r>
        </w:p>
        <w:p w:rsidR="004C5A78" w:rsidRPr="004C5A78" w:rsidRDefault="004C5A78" w:rsidP="004C5A78">
          <w:pP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gjdgxs" w:colFirst="0" w:colLast="0"/>
      <w:bookmarkEnd w:id="0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 Постановка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разработать Windows Forms приложение на языке C# для управления списком самолётов. Программа должна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поддерживать следующие функции:</w:t>
      </w:r>
    </w:p>
    <w:p w:rsidR="00EB0AC5" w:rsidRPr="00FD6CCA" w:rsidRDefault="00FD6CCA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</w:t>
      </w:r>
      <w:r w:rsidRPr="00FD6CCA">
        <w:rPr>
          <w:rFonts w:ascii="Times New Roman" w:hAnsi="Times New Roman" w:cs="Times New Roman"/>
          <w:sz w:val="28"/>
          <w:szCs w:val="28"/>
        </w:rPr>
        <w:t xml:space="preserve"> ассоциацию, агрегац</w:t>
      </w:r>
      <w:r>
        <w:rPr>
          <w:rFonts w:ascii="Times New Roman" w:hAnsi="Times New Roman" w:cs="Times New Roman"/>
          <w:sz w:val="28"/>
          <w:szCs w:val="28"/>
        </w:rPr>
        <w:t>ию и композицию между классами.</w:t>
      </w:r>
    </w:p>
    <w:p w:rsidR="00AC04F0" w:rsidRPr="00EB0AC5" w:rsidRDefault="00AC04F0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A78" w:rsidRPr="00F46352" w:rsidRDefault="004C5A78" w:rsidP="00F46352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Индивидуальное задание по варианту №</w:t>
      </w:r>
      <w:r w:rsidRP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</w:p>
    <w:tbl>
      <w:tblPr>
        <w:tblW w:w="96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7"/>
        <w:gridCol w:w="1418"/>
        <w:gridCol w:w="1267"/>
      </w:tblGrid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6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spacing w:after="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>Данные:</w:t>
            </w:r>
          </w:p>
          <w:p w:rsidR="004C5A78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Модель самолета;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Авиакомпания;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Дальность полета самолета;</w:t>
            </w:r>
          </w:p>
          <w:p w:rsidR="003D4E34" w:rsidRPr="004C5A78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Запас горючего.</w:t>
            </w:r>
          </w:p>
          <w:p w:rsidR="004C5A78" w:rsidRPr="004C5A78" w:rsidRDefault="004C5A78" w:rsidP="004C5A78">
            <w:pPr>
              <w:spacing w:before="240" w:after="24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 xml:space="preserve">Задача: </w:t>
            </w:r>
          </w:p>
          <w:p w:rsidR="004C5A78" w:rsidRPr="004C5A78" w:rsidRDefault="003D4E34" w:rsidP="004C5A78">
            <w:pPr>
              <w:spacing w:before="240" w:after="24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Провести сортировку самолетов компании по дальности полета.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  <w:lang w:eastAsia="ru-RU"/>
              </w:rPr>
            </w:pPr>
          </w:p>
        </w:tc>
        <w:tc>
          <w:tcPr>
            <w:tcW w:w="1267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</w:p>
        </w:tc>
      </w:tr>
    </w:tbl>
    <w:p w:rsidR="0056403A" w:rsidRDefault="0056403A" w:rsidP="006C4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_30j0zll" w:colFirst="0" w:colLast="0"/>
      <w:bookmarkEnd w:id="1"/>
    </w:p>
    <w:p w:rsidR="0056403A" w:rsidRDefault="0056403A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 Выполнение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3znysh7" w:colFirst="0" w:colLast="0"/>
      <w:bookmarkEnd w:id="2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Описание реализованной функции</w:t>
      </w:r>
      <w:bookmarkStart w:id="3" w:name="_ilptu8z60iso" w:colFirst="0" w:colLast="0"/>
      <w:bookmarkEnd w:id="3"/>
    </w:p>
    <w:p w:rsidR="00FD6CCA" w:rsidRDefault="00FD6CCA" w:rsidP="00FD6CCA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FD6CCA">
        <w:rPr>
          <w:sz w:val="28"/>
          <w:szCs w:val="28"/>
        </w:rPr>
        <w:t>Основной задачей программы является добавление самолетов в список, просмотр информации о каждом из них, а также выполнение операций, таких как заправка самолетов топливом. Программа предоставляет пользователю возможность через графический интерфейс взаимодействовать с объектами самолетов, добавлять новые самолеты, просматривать их характеристики и выполнять операции, такие как заправка топливом для выбранных самолетов.</w:t>
      </w:r>
    </w:p>
    <w:p w:rsidR="00FD6CCA" w:rsidRPr="00FD6CCA" w:rsidRDefault="00FD6CCA" w:rsidP="00FD6CCA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FD6CCA">
        <w:rPr>
          <w:sz w:val="28"/>
          <w:szCs w:val="28"/>
        </w:rPr>
        <w:t xml:space="preserve">Для реализации этого функционала в программе используется интерфейс 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IAircraft</w:t>
      </w:r>
      <w:r w:rsidRPr="00FD6CCA">
        <w:rPr>
          <w:sz w:val="28"/>
          <w:szCs w:val="28"/>
        </w:rPr>
        <w:t xml:space="preserve">, который служит общей абстракцией для различных типов </w:t>
      </w:r>
      <w:r w:rsidRPr="00FD6CCA">
        <w:rPr>
          <w:sz w:val="28"/>
          <w:szCs w:val="28"/>
        </w:rPr>
        <w:lastRenderedPageBreak/>
        <w:t>самолетов, таких как грузовые (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CargoAirplane</w:t>
      </w:r>
      <w:r w:rsidRPr="00FD6CCA">
        <w:rPr>
          <w:sz w:val="28"/>
          <w:szCs w:val="28"/>
        </w:rPr>
        <w:t>) и пассажирские (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PassengerAirplane</w:t>
      </w:r>
      <w:r w:rsidRPr="00FD6CCA">
        <w:rPr>
          <w:sz w:val="28"/>
          <w:szCs w:val="28"/>
        </w:rPr>
        <w:t xml:space="preserve">). Интерфейс включает в себя базовые свойства, такие как имя самолета, модель, дальность полета и расход топлива, а также метод 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GetInfo()</w:t>
      </w:r>
      <w:r w:rsidRPr="00FD6CCA">
        <w:rPr>
          <w:sz w:val="28"/>
          <w:szCs w:val="28"/>
        </w:rPr>
        <w:t>, который возвращает строковое представление информации о самолете. Это позволяет работать с различными типами самолетов единообразно, не завися от конкретной реализации.</w:t>
      </w:r>
    </w:p>
    <w:p w:rsidR="00FD6CCA" w:rsidRPr="00FD6CCA" w:rsidRDefault="00FD6CCA" w:rsidP="00FD6CCA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FD6CCA">
        <w:rPr>
          <w:sz w:val="28"/>
          <w:szCs w:val="28"/>
        </w:rPr>
        <w:t xml:space="preserve">Кроме того, в проекте реализован интерфейс 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IFuelCapacity</w:t>
      </w:r>
      <w:r w:rsidRPr="00FD6CCA">
        <w:rPr>
          <w:sz w:val="28"/>
          <w:szCs w:val="28"/>
        </w:rPr>
        <w:t xml:space="preserve">, который добавляет возможность заправки самолетов топливом. Этот интерфейс включает свойство 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FuelConsumption</w:t>
      </w:r>
      <w:r w:rsidRPr="00FD6CCA">
        <w:rPr>
          <w:sz w:val="28"/>
          <w:szCs w:val="28"/>
        </w:rPr>
        <w:t xml:space="preserve"> (расход топлива) и метод 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Refuel()</w:t>
      </w:r>
      <w:r w:rsidRPr="00FD6CCA">
        <w:rPr>
          <w:sz w:val="28"/>
          <w:szCs w:val="28"/>
        </w:rPr>
        <w:t xml:space="preserve">, который позволяет увеличивать расход топлива при заправке самолета. Классы 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CargoAirplane</w:t>
      </w:r>
      <w:r w:rsidRPr="00FD6CCA">
        <w:rPr>
          <w:sz w:val="28"/>
          <w:szCs w:val="28"/>
        </w:rPr>
        <w:t xml:space="preserve"> и 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PassengerAirplane</w:t>
      </w:r>
      <w:r w:rsidRPr="00FD6CCA">
        <w:rPr>
          <w:sz w:val="28"/>
          <w:szCs w:val="28"/>
        </w:rPr>
        <w:t xml:space="preserve"> реализуют оба интерфейса, что позволяет выполнять операции как для грузовых, так и для пассажирских самолетов через единый интерфейс.</w:t>
      </w:r>
    </w:p>
    <w:p w:rsidR="00FD6CCA" w:rsidRPr="00FD6CCA" w:rsidRDefault="00FD6CCA" w:rsidP="00FD6CCA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D6CCA">
        <w:rPr>
          <w:rStyle w:val="a5"/>
          <w:rFonts w:eastAsiaTheme="majorEastAsia"/>
          <w:b w:val="0"/>
          <w:sz w:val="28"/>
          <w:szCs w:val="28"/>
        </w:rPr>
        <w:t>Ассоциация</w:t>
      </w:r>
      <w:r w:rsidRPr="00FD6CCA">
        <w:rPr>
          <w:sz w:val="28"/>
          <w:szCs w:val="28"/>
        </w:rPr>
        <w:t>: Ассоциация представляет собой связь между объектами, где каждый объект может существовать независимо от другого. В нашем проекте ассоциация проявляется между классом формы (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Form1</w:t>
      </w:r>
      <w:r w:rsidRPr="00FD6CCA">
        <w:rPr>
          <w:sz w:val="28"/>
          <w:szCs w:val="28"/>
        </w:rPr>
        <w:t>) и объектами самолетов. Форма управляет списком самолетов (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List&lt;IAircraft&gt;</w:t>
      </w:r>
      <w:r w:rsidRPr="00FD6CCA">
        <w:rPr>
          <w:sz w:val="28"/>
          <w:szCs w:val="28"/>
        </w:rPr>
        <w:t>), что означает, что форма и самолеты находятся в ассоциативных отношениях. Самолеты добавляются, отображаются и обновляются в списке формы, но форма не является владельцем самолетов. Самолеты могут существовать независимо от формы.</w:t>
      </w:r>
    </w:p>
    <w:p w:rsidR="00FD6CCA" w:rsidRPr="00FD6CCA" w:rsidRDefault="00FD6CCA" w:rsidP="00FD6CCA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D6CCA">
        <w:rPr>
          <w:rStyle w:val="a5"/>
          <w:rFonts w:eastAsiaTheme="majorEastAsia"/>
          <w:b w:val="0"/>
          <w:sz w:val="28"/>
          <w:szCs w:val="28"/>
        </w:rPr>
        <w:t>Агрегация</w:t>
      </w:r>
      <w:r w:rsidRPr="00FD6CCA">
        <w:rPr>
          <w:sz w:val="28"/>
          <w:szCs w:val="28"/>
        </w:rPr>
        <w:t>: Агрегация представляет собой более слабое отношение, где один объект может быть частью другого, но может существовать отдельно. В данном случае, самолеты являются частью агрегированного списка самолетов, который управляется классом формы (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Form1</w:t>
      </w:r>
      <w:r w:rsidRPr="00FD6CCA">
        <w:rPr>
          <w:sz w:val="28"/>
          <w:szCs w:val="28"/>
        </w:rPr>
        <w:t xml:space="preserve">). Если форма будет уничтожена, то список самолетов также исчезнет, однако сами объекты самолетов могут существовать и без формы. Это </w:t>
      </w:r>
      <w:r w:rsidRPr="00FD6CCA">
        <w:rPr>
          <w:sz w:val="28"/>
          <w:szCs w:val="28"/>
        </w:rPr>
        <w:lastRenderedPageBreak/>
        <w:t>означает, что самолеты можно рассматривать как агрегированные объекты в коллекции.</w:t>
      </w:r>
    </w:p>
    <w:p w:rsidR="00FD6CCA" w:rsidRPr="00FD6CCA" w:rsidRDefault="00FD6CCA" w:rsidP="00FD6CCA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D6CCA">
        <w:rPr>
          <w:rStyle w:val="a5"/>
          <w:rFonts w:eastAsiaTheme="majorEastAsia"/>
          <w:b w:val="0"/>
          <w:sz w:val="28"/>
          <w:szCs w:val="28"/>
        </w:rPr>
        <w:t>Композиция</w:t>
      </w:r>
      <w:r w:rsidRPr="00FD6CCA">
        <w:rPr>
          <w:sz w:val="28"/>
          <w:szCs w:val="28"/>
        </w:rPr>
        <w:t xml:space="preserve">: Композиция — это более сильная форма агрегации, когда один объект полностью зависит от другого. В нашем проекте композиция может проявляться в том, как создаются экземпляры классов самолетов. Например, каждый самолет имеет свои параметры, такие как </w:t>
      </w:r>
      <w:r w:rsidRPr="00FD6CCA">
        <w:rPr>
          <w:rStyle w:val="HTML"/>
          <w:rFonts w:ascii="Times New Roman" w:eastAsiaTheme="majorEastAsia" w:hAnsi="Times New Roman" w:cs="Times New Roman"/>
          <w:sz w:val="28"/>
          <w:szCs w:val="28"/>
        </w:rPr>
        <w:t>Foto</w:t>
      </w:r>
      <w:r w:rsidRPr="00FD6CCA">
        <w:rPr>
          <w:sz w:val="28"/>
          <w:szCs w:val="28"/>
        </w:rPr>
        <w:t>, которые создаются и управляются внутри класса самолета. Если сам самолет уничтожается, его компоненты также исчезают. В данном случае компоненты (например, изображения или детали самолета) могут быть частью объекта самолета и не существовать отдельно без него.</w:t>
      </w:r>
    </w:p>
    <w:p w:rsidR="009144D4" w:rsidRDefault="004C5A78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Листинг программы </w:t>
      </w:r>
    </w:p>
    <w:p w:rsidR="009144D4" w:rsidRDefault="009144D4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Airplane</w:t>
      </w:r>
      <w:r w:rsidR="00D828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1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82867" w:rsidRDefault="00D82867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5D9B" w:rsidRDefault="00D82867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FCAC0" wp14:editId="18489590">
            <wp:extent cx="5305425" cy="22949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3026" cy="22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 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</w:p>
    <w:p w:rsidR="00D82867" w:rsidRDefault="00D82867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2867" w:rsidRDefault="00D82867" w:rsidP="00D82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рисункфх 2, 3 изображен код интерфейсов:</w:t>
      </w:r>
    </w:p>
    <w:p w:rsidR="00D82867" w:rsidRDefault="00D82867" w:rsidP="00D82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6352" w:rsidRDefault="00D82867" w:rsidP="00D828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4DC4ED" wp14:editId="114FB0E7">
            <wp:extent cx="3815816" cy="77474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4376" cy="8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D82867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2 – Код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IAircraft</w:t>
      </w:r>
    </w:p>
    <w:p w:rsidR="00D82867" w:rsidRPr="00D82867" w:rsidRDefault="00D82867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E7369" w:rsidRDefault="00D82867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2DCD7D" wp14:editId="20429E64">
            <wp:extent cx="3830951" cy="8437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289" cy="8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67" w:rsidRPr="00D82867" w:rsidRDefault="00D82867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Код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IFuelCapacity</w:t>
      </w:r>
    </w:p>
    <w:p w:rsidR="007E7369" w:rsidRDefault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44D4" w:rsidRDefault="008D0F82" w:rsidP="007E736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8C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D828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4, 5</w:t>
      </w:r>
      <w:r w:rsid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6</w:t>
      </w:r>
      <w:r w:rsidR="003D4E34" w:rsidRPr="003D4E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Pr="0056403A" w:rsidRDefault="00107C37" w:rsidP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4E34" w:rsidRPr="0056403A" w:rsidRDefault="00D82867" w:rsidP="00D828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AA003" wp14:editId="2C9F5ED1">
            <wp:extent cx="5038725" cy="326833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360" cy="32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8D0F82" w:rsidRDefault="00D82867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8D0F82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D82867" w:rsidP="00D828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C1CF16" wp14:editId="6AAA5ADB">
            <wp:extent cx="5056605" cy="376840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1438" cy="37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E7369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</w:t>
      </w:r>
      <w:r w:rsidR="00D82867">
        <w:rPr>
          <w:rFonts w:ascii="Times New Roman" w:eastAsia="Times New Roman" w:hAnsi="Times New Roman" w:cs="Times New Roman"/>
          <w:sz w:val="28"/>
          <w:szCs w:val="28"/>
          <w:lang w:eastAsia="ru-RU"/>
        </w:rPr>
        <w:t>нок 5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D8286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07C37" w:rsidRDefault="00107C37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BDE7FC" wp14:editId="10081F82">
            <wp:extent cx="5623381" cy="354120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449" cy="35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D9B" w:rsidRDefault="00F45D9B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На рисунке 7 изображен код дочернего класса </w:t>
      </w:r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D82867" w:rsidP="005A531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61DA58A" wp14:editId="22CB32B8">
            <wp:extent cx="5456555" cy="22495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740" cy="22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:rsidR="00F45D9B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953B10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953B10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</w:p>
    <w:p w:rsidR="00107C37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8 изображен код дочернего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D8286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DEDA61" wp14:editId="11E69A23">
            <wp:extent cx="5113655" cy="254863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428" cy="25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9 изображен код 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D8286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FBAEAD4" wp14:editId="78F62C6D">
            <wp:extent cx="4925569" cy="318230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844" cy="32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6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EA5D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0D1DC8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D1DC8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10 изображен код класса с агригацией:</w:t>
      </w:r>
    </w:p>
    <w:p w:rsidR="000D1DC8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D1DC8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1D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2A30B07A" wp14:editId="7CEF26B0">
            <wp:extent cx="2624138" cy="2866366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4177" cy="28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C8" w:rsidRDefault="000D1DC8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10 – Код </w:t>
      </w:r>
      <w:r w:rsidRPr="000D1D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класса </w:t>
      </w:r>
      <w:r w:rsidRPr="000D1DC8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FuelTank</w:t>
      </w:r>
    </w:p>
    <w:p w:rsidR="000D1DC8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1DC8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11 изображен код класса</w:t>
      </w:r>
      <w:r w:rsidRPr="000D1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1DC8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Wing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D1DC8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1D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65EFD2C" wp14:editId="2244670B">
            <wp:extent cx="2595562" cy="1794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897" cy="17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C8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Код </w:t>
      </w:r>
      <w:r w:rsidRPr="000D1D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класса </w:t>
      </w:r>
      <w:r w:rsidRPr="000D1DC8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Wing</w:t>
      </w:r>
      <w:bookmarkStart w:id="4" w:name="_GoBack"/>
      <w:bookmarkEnd w:id="4"/>
    </w:p>
    <w:p w:rsidR="000D1DC8" w:rsidRPr="006E7FBA" w:rsidRDefault="000D1DC8" w:rsidP="000D1D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_tyjcwt" w:colFirst="0" w:colLast="0"/>
      <w:bookmarkEnd w:id="5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Тесты работы программы</w:t>
      </w:r>
    </w:p>
    <w:p w:rsidR="008D0F82" w:rsidRPr="008D0F82" w:rsidRDefault="008D0F82" w:rsidP="008D0F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была протест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ирована на следующих сценариях:</w:t>
      </w:r>
    </w:p>
    <w:p w:rsidR="009D7EAC" w:rsidRDefault="00CD0F6A" w:rsidP="00011D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Заправка самолета</w:t>
      </w:r>
    </w:p>
    <w:p w:rsidR="0003721F" w:rsidRPr="00011D0B" w:rsidRDefault="0003721F" w:rsidP="0003721F">
      <w:pPr>
        <w:pStyle w:val="a3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721F" w:rsidRDefault="00CD0F6A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0F6A">
        <w:rPr>
          <w:noProof/>
          <w:lang w:eastAsia="ru-RU"/>
        </w:rPr>
        <w:drawing>
          <wp:inline distT="0" distB="0" distL="0" distR="0" wp14:anchorId="0BE3C0BE" wp14:editId="78AF3593">
            <wp:extent cx="4500562" cy="291444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876" cy="29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F6A">
        <w:rPr>
          <w:noProof/>
          <w:lang w:eastAsia="ru-RU"/>
        </w:rPr>
        <w:t xml:space="preserve"> </w:t>
      </w:r>
    </w:p>
    <w:p w:rsidR="00AC04F0" w:rsidRDefault="000D1DC8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12</w:t>
      </w:r>
      <w:r w:rsidR="00AC04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Результат работы программы</w:t>
      </w:r>
    </w:p>
    <w:p w:rsidR="00AC04F0" w:rsidRDefault="00AC04F0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5A6E" w:rsidRDefault="009144D4" w:rsidP="00EE5A6E">
      <w:pPr>
        <w:pStyle w:val="a3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Интерфейс программы</w:t>
      </w:r>
      <w:bookmarkStart w:id="6" w:name="_3dy6vkm" w:colFirst="0" w:colLast="0"/>
      <w:bookmarkEnd w:id="6"/>
    </w:p>
    <w:p w:rsidR="00D82867" w:rsidRPr="00D82867" w:rsidRDefault="00D82867" w:rsidP="00D82867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sz w:val="28"/>
          <w:szCs w:val="28"/>
        </w:rPr>
        <w:t xml:space="preserve">Интерфейс программы представляет собой графическое окно с элементами управления, которые позволяют пользователю взаимодействовать </w:t>
      </w:r>
      <w:r w:rsidRPr="00D82867">
        <w:rPr>
          <w:sz w:val="28"/>
          <w:szCs w:val="28"/>
        </w:rPr>
        <w:lastRenderedPageBreak/>
        <w:t>с функциональностью приложения для работы с самолетами. Основные компоненты интерфейса включают в себя: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Список самолетов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ListBox</w:t>
      </w:r>
      <w:r w:rsidRPr="00D82867">
        <w:rPr>
          <w:sz w:val="28"/>
          <w:szCs w:val="28"/>
        </w:rPr>
        <w:t xml:space="preserve"> (listBoxAirplanes), который отображает все добавленные самолеты. Пользователь может выбрать самолет из этого списка, чтобы просмотреть информацию о нем или выполнить действия, такие как заправка. Этот элемент позволяет отображать информацию о самолетах в виде строк, предоставленных методами, реализованными в соответствующих классах самолетов.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Поле для ввода имени самолета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TextBox</w:t>
      </w:r>
      <w:r w:rsidRPr="00D82867">
        <w:rPr>
          <w:sz w:val="28"/>
          <w:szCs w:val="28"/>
        </w:rPr>
        <w:t xml:space="preserve"> (textBoxAirplaneName), где пользователь может ввести название нового самолета. Это поле используется при добавлении нового самолета в список, и помогает идентифицировать самолет.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Выпадающий список для выбора модели самолета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ComboBox</w:t>
      </w:r>
      <w:r w:rsidRPr="00D82867">
        <w:rPr>
          <w:sz w:val="28"/>
          <w:szCs w:val="28"/>
        </w:rPr>
        <w:t xml:space="preserve"> (comboBoxModel), в котором отображаются различные доступные модели самолетов. При изменении выбранной модели в списке активируется соответствующая логика (например, изменение диапазона полета или расхода топлива, в зависимости от выбранной модели).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Поле для ввода диапазона полета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NumericUpDown</w:t>
      </w:r>
      <w:r w:rsidRPr="00D82867">
        <w:rPr>
          <w:sz w:val="28"/>
          <w:szCs w:val="28"/>
        </w:rPr>
        <w:t xml:space="preserve"> (numericUpDownRange), которое позволяет пользователю указать дальность полета нового самолета. Этот элемент управления ограничивает ввод только числами и позволяет установить минимальное и максимальное значения для диапазона полета.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Поле для ввода расхода топлива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NumericUpDown</w:t>
      </w:r>
      <w:r w:rsidRPr="00D82867">
        <w:rPr>
          <w:sz w:val="28"/>
          <w:szCs w:val="28"/>
        </w:rPr>
        <w:t xml:space="preserve"> (numericUpDownFuelConsumption), где пользователь может задать расход топлива для самолета. Также представлен числовой ввод, что дает пользователю возможность задавать конкретные величины расхода топлива.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lastRenderedPageBreak/>
        <w:t>Кнопка для добавления нового самолета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Button</w:t>
      </w:r>
      <w:r w:rsidRPr="00D82867">
        <w:rPr>
          <w:sz w:val="28"/>
          <w:szCs w:val="28"/>
        </w:rPr>
        <w:t xml:space="preserve"> (buttonAddAirplane), которая запускает процесс добавления нового самолета в список. После нажатия на эту кнопку данные из полей ввода (имя, модель, диапазон полета, расход топлива) используются для создания нового объекта самолета, который затем добавляется в список отображаемых самолетов.</w:t>
      </w:r>
    </w:p>
    <w:p w:rsidR="00D82867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Кнопка для заправки выбранного самолета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Button</w:t>
      </w:r>
      <w:r w:rsidRPr="00D82867">
        <w:rPr>
          <w:sz w:val="28"/>
          <w:szCs w:val="28"/>
        </w:rPr>
        <w:t xml:space="preserve"> (buttonRefuel), которая позволяет пользователю выбрать самолет из списка и заправить его. При нажатии на кнопку для заправки, выбранный самолет заправляется на определенное количество литров топлива (например, 100 литров), и отображается информация о текущем расходе топлива.</w:t>
      </w:r>
    </w:p>
    <w:p w:rsidR="00AC04F0" w:rsidRPr="00D82867" w:rsidRDefault="00D82867" w:rsidP="00D82867">
      <w:pPr>
        <w:pStyle w:val="a4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D82867">
        <w:rPr>
          <w:rStyle w:val="a5"/>
          <w:rFonts w:eastAsiaTheme="majorEastAsia"/>
          <w:b w:val="0"/>
          <w:sz w:val="28"/>
          <w:szCs w:val="28"/>
        </w:rPr>
        <w:t>Кнопки для изменения шрифта и цвета</w:t>
      </w:r>
      <w:r w:rsidRPr="00D82867">
        <w:rPr>
          <w:sz w:val="28"/>
          <w:szCs w:val="28"/>
        </w:rPr>
        <w:t xml:space="preserve"> — </w:t>
      </w:r>
      <w:r w:rsidRPr="00D82867">
        <w:rPr>
          <w:rStyle w:val="HTML"/>
          <w:rFonts w:ascii="Times New Roman" w:eastAsiaTheme="majorEastAsia" w:hAnsi="Times New Roman" w:cs="Times New Roman"/>
          <w:sz w:val="28"/>
          <w:szCs w:val="28"/>
        </w:rPr>
        <w:t>Button</w:t>
      </w:r>
      <w:r w:rsidRPr="00D82867">
        <w:rPr>
          <w:sz w:val="28"/>
          <w:szCs w:val="28"/>
        </w:rPr>
        <w:t xml:space="preserve"> (buttonChooseFont и buttonChooseColor), которые могут быть использованы для изменения визуальных параметров интерфейса программы. Эти кнопки позволяют пользователю настроить внешний вид формы, выбрав шрифт или цвет текста.</w:t>
      </w:r>
    </w:p>
    <w:p w:rsidR="004C5A78" w:rsidRPr="004C5A78" w:rsidRDefault="004C5A78" w:rsidP="00AC04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 Выводы</w:t>
      </w:r>
    </w:p>
    <w:p w:rsidR="004C5A78" w:rsidRPr="009144D4" w:rsidRDefault="00930656" w:rsidP="009144D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лабораторной работы было создано Windows Forms приложение, которое реализует функции управления списком самолётов, их сортировки и отображения. Программа демонстрирует основные принципы объектно-ориентированного программирования, включая использование классов, перегрузку конструкторов, а также использован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структур для хранения данных</w:t>
      </w:r>
      <w:r w:rsidR="009144D4" w:rsidRPr="0091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C5A78" w:rsidRPr="009144D4" w:rsidSect="00515E40">
      <w:footerReference w:type="even" r:id="rId20"/>
      <w:footerReference w:type="default" r:id="rId21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3A53" w:rsidRDefault="005C3A53">
      <w:pPr>
        <w:spacing w:after="0" w:line="240" w:lineRule="auto"/>
      </w:pPr>
      <w:r>
        <w:separator/>
      </w:r>
    </w:p>
  </w:endnote>
  <w:endnote w:type="continuationSeparator" w:id="0">
    <w:p w:rsidR="005C3A53" w:rsidRDefault="005C3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F6A" w:rsidRDefault="00CD0F6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end"/>
    </w:r>
  </w:p>
  <w:p w:rsidR="00CD0F6A" w:rsidRDefault="00CD0F6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F6A" w:rsidRDefault="00CD0F6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0D1DC8">
      <w:rPr>
        <w:rFonts w:ascii="Times New Roman" w:eastAsia="Times New Roman" w:hAnsi="Times New Roman" w:cs="Times New Roman"/>
        <w:noProof/>
        <w:color w:val="000000"/>
        <w:sz w:val="24"/>
        <w:szCs w:val="24"/>
      </w:rPr>
      <w:t>10</w:t>
    </w:r>
    <w:r>
      <w:rPr>
        <w:color w:val="000000"/>
      </w:rPr>
      <w:fldChar w:fldCharType="end"/>
    </w:r>
  </w:p>
  <w:p w:rsidR="00CD0F6A" w:rsidRDefault="00CD0F6A">
    <w:pPr>
      <w:spacing w:line="360" w:lineRule="auto"/>
      <w:ind w:firstLine="70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3A53" w:rsidRDefault="005C3A53">
      <w:pPr>
        <w:spacing w:after="0" w:line="240" w:lineRule="auto"/>
      </w:pPr>
      <w:r>
        <w:separator/>
      </w:r>
    </w:p>
  </w:footnote>
  <w:footnote w:type="continuationSeparator" w:id="0">
    <w:p w:rsidR="005C3A53" w:rsidRDefault="005C3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5CFF"/>
    <w:multiLevelType w:val="multilevel"/>
    <w:tmpl w:val="F64419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4833719"/>
    <w:multiLevelType w:val="multilevel"/>
    <w:tmpl w:val="EE6642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5F5267F"/>
    <w:multiLevelType w:val="hybridMultilevel"/>
    <w:tmpl w:val="3EEEADD2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9E07F2"/>
    <w:multiLevelType w:val="hybridMultilevel"/>
    <w:tmpl w:val="22DA4C5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A56A4"/>
    <w:multiLevelType w:val="multilevel"/>
    <w:tmpl w:val="21A4FF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EC1272"/>
    <w:multiLevelType w:val="multilevel"/>
    <w:tmpl w:val="A6D26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4F037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9CD48FB"/>
    <w:multiLevelType w:val="hybridMultilevel"/>
    <w:tmpl w:val="E86E68D4"/>
    <w:lvl w:ilvl="0" w:tplc="AC00E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C469FA"/>
    <w:multiLevelType w:val="multilevel"/>
    <w:tmpl w:val="BA6C4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103E55"/>
    <w:multiLevelType w:val="hybridMultilevel"/>
    <w:tmpl w:val="17AA3B0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6D82A74"/>
    <w:multiLevelType w:val="hybridMultilevel"/>
    <w:tmpl w:val="DD4641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7FC7AED"/>
    <w:multiLevelType w:val="multilevel"/>
    <w:tmpl w:val="34E0E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9"/>
  </w:num>
  <w:num w:numId="7">
    <w:abstractNumId w:val="2"/>
  </w:num>
  <w:num w:numId="8">
    <w:abstractNumId w:val="7"/>
  </w:num>
  <w:num w:numId="9">
    <w:abstractNumId w:val="10"/>
  </w:num>
  <w:num w:numId="10">
    <w:abstractNumId w:val="0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1C"/>
    <w:rsid w:val="00011D0B"/>
    <w:rsid w:val="0003721F"/>
    <w:rsid w:val="00046BDC"/>
    <w:rsid w:val="000B024F"/>
    <w:rsid w:val="000C4F9F"/>
    <w:rsid w:val="000D1DC8"/>
    <w:rsid w:val="00107C37"/>
    <w:rsid w:val="002A0269"/>
    <w:rsid w:val="002B5EEB"/>
    <w:rsid w:val="00315107"/>
    <w:rsid w:val="003C10DA"/>
    <w:rsid w:val="003D4E34"/>
    <w:rsid w:val="00423B14"/>
    <w:rsid w:val="00441419"/>
    <w:rsid w:val="004472A6"/>
    <w:rsid w:val="00455F1C"/>
    <w:rsid w:val="00476923"/>
    <w:rsid w:val="004C5A78"/>
    <w:rsid w:val="00515E40"/>
    <w:rsid w:val="0055472D"/>
    <w:rsid w:val="0056403A"/>
    <w:rsid w:val="00570B10"/>
    <w:rsid w:val="00583B3A"/>
    <w:rsid w:val="005A5312"/>
    <w:rsid w:val="005C3A53"/>
    <w:rsid w:val="005C6DBA"/>
    <w:rsid w:val="005D3B1B"/>
    <w:rsid w:val="00687022"/>
    <w:rsid w:val="00687050"/>
    <w:rsid w:val="006C4298"/>
    <w:rsid w:val="006E1975"/>
    <w:rsid w:val="006E7FBA"/>
    <w:rsid w:val="007215FF"/>
    <w:rsid w:val="007278DD"/>
    <w:rsid w:val="00774E64"/>
    <w:rsid w:val="007E7369"/>
    <w:rsid w:val="008A68F2"/>
    <w:rsid w:val="008C2DC4"/>
    <w:rsid w:val="008D0F82"/>
    <w:rsid w:val="009144D4"/>
    <w:rsid w:val="00916E13"/>
    <w:rsid w:val="00930656"/>
    <w:rsid w:val="009434B6"/>
    <w:rsid w:val="009527A4"/>
    <w:rsid w:val="00953B10"/>
    <w:rsid w:val="009D7EAC"/>
    <w:rsid w:val="00AC04F0"/>
    <w:rsid w:val="00AC244C"/>
    <w:rsid w:val="00B2701C"/>
    <w:rsid w:val="00CD0F6A"/>
    <w:rsid w:val="00D82867"/>
    <w:rsid w:val="00D9220D"/>
    <w:rsid w:val="00E14290"/>
    <w:rsid w:val="00EA1616"/>
    <w:rsid w:val="00EA5DB2"/>
    <w:rsid w:val="00EB0AC5"/>
    <w:rsid w:val="00EE5A6E"/>
    <w:rsid w:val="00F312D4"/>
    <w:rsid w:val="00F43186"/>
    <w:rsid w:val="00F45D9B"/>
    <w:rsid w:val="00F46352"/>
    <w:rsid w:val="00FD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90005"/>
  <w15:chartTrackingRefBased/>
  <w15:docId w15:val="{FE9D7CAA-9E3A-4BFB-BF98-7A9FF071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DC8"/>
  </w:style>
  <w:style w:type="paragraph" w:styleId="1">
    <w:name w:val="heading 1"/>
    <w:basedOn w:val="a"/>
    <w:next w:val="a"/>
    <w:link w:val="10"/>
    <w:uiPriority w:val="9"/>
    <w:qFormat/>
    <w:rsid w:val="004C5A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A7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A7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A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A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A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A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A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A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5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C5A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C5A7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C5A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C5A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C5A78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E5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E5A6E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D0F6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D0F6A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placeholder">
    <w:name w:val="placeholder"/>
    <w:basedOn w:val="a"/>
    <w:rsid w:val="00CD0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D0F6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D0F6A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5">
    <w:name w:val="Strong"/>
    <w:basedOn w:val="a0"/>
    <w:uiPriority w:val="22"/>
    <w:qFormat/>
    <w:rsid w:val="00D828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2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91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86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68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98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860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57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329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638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1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75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4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05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50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70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32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14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5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0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3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8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9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8C9FF-FC1C-456A-93DB-E07BAF169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12</Pages>
  <Words>1292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22</cp:revision>
  <dcterms:created xsi:type="dcterms:W3CDTF">2024-09-26T12:32:00Z</dcterms:created>
  <dcterms:modified xsi:type="dcterms:W3CDTF">2024-12-11T18:30:00Z</dcterms:modified>
</cp:coreProperties>
</file>