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C8526" w14:textId="4932F901" w:rsidR="004060B4" w:rsidRDefault="00A66D73" w:rsidP="009774B6">
      <w:pPr>
        <w:pStyle w:val="Title"/>
      </w:pPr>
      <w:bookmarkStart w:id="0" w:name="_Hlk151970492"/>
      <w:r>
        <w:t xml:space="preserve">6.5 - </w:t>
      </w:r>
      <w:r w:rsidR="004060B4">
        <w:t>Student’s t-statistic Exercises</w:t>
      </w:r>
      <w:r w:rsidR="00A932C9">
        <w:t>, part 1</w:t>
      </w:r>
    </w:p>
    <w:bookmarkEnd w:id="0"/>
    <w:p w14:paraId="03045B50" w14:textId="764874C7" w:rsidR="004060B4" w:rsidRDefault="004060B4" w:rsidP="004060B4">
      <w:pPr>
        <w:pStyle w:val="ListParagraph"/>
        <w:numPr>
          <w:ilvl w:val="0"/>
          <w:numId w:val="1"/>
        </w:numPr>
      </w:pPr>
      <w:r>
        <w:t>What’s wrong? For each of the following statements, explain what is wrong and why.</w:t>
      </w:r>
    </w:p>
    <w:p w14:paraId="6E86F2E5" w14:textId="28F86911" w:rsidR="004060B4" w:rsidRDefault="004060B4" w:rsidP="004060B4">
      <w:pPr>
        <w:pStyle w:val="ListParagraph"/>
        <w:numPr>
          <w:ilvl w:val="1"/>
          <w:numId w:val="1"/>
        </w:numPr>
      </w:pPr>
      <w:r>
        <w:t xml:space="preserve">The degrees of freedom for the one-sample t statistic </w:t>
      </w:r>
      <w:proofErr w:type="gramStart"/>
      <w:r>
        <w:t>is</w:t>
      </w:r>
      <w:proofErr w:type="gramEnd"/>
      <w:r>
        <w:t xml:space="preserve"> n−2.</w:t>
      </w:r>
      <w:r w:rsidR="009774B6">
        <w:br/>
      </w:r>
      <w:r w:rsidR="009774B6">
        <w:br/>
      </w:r>
    </w:p>
    <w:p w14:paraId="1873510C" w14:textId="1BEF3CF4" w:rsidR="004060B4" w:rsidRDefault="004060B4" w:rsidP="004060B4">
      <w:pPr>
        <w:pStyle w:val="ListParagraph"/>
        <w:numPr>
          <w:ilvl w:val="1"/>
          <w:numId w:val="1"/>
        </w:numPr>
      </w:pPr>
      <w:r>
        <w:t xml:space="preserve">The margin of error for the population mean </w:t>
      </w:r>
      <m:oMath>
        <m:r>
          <w:rPr>
            <w:rFonts w:ascii="Cambria Math" w:hAnsi="Cambria Math"/>
          </w:rPr>
          <m:t>μ</m:t>
        </m:r>
      </m:oMath>
      <w:r>
        <w:t xml:space="preserve"> is m=t*s.</w:t>
      </w:r>
      <w:r w:rsidR="009774B6">
        <w:br/>
      </w:r>
      <w:r w:rsidR="009774B6">
        <w:br/>
      </w:r>
    </w:p>
    <w:p w14:paraId="6A5A986F" w14:textId="09109942" w:rsidR="004060B4" w:rsidRDefault="004060B4" w:rsidP="004060B4">
      <w:pPr>
        <w:pStyle w:val="ListParagraph"/>
        <w:numPr>
          <w:ilvl w:val="1"/>
          <w:numId w:val="1"/>
        </w:numPr>
      </w:pPr>
      <w:r>
        <w:t xml:space="preserve">The P-value in a one-sample equivalence test quantifies the evidence provided by the data that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0</m:t>
            </m:r>
          </m:sub>
        </m:sSub>
        <m:r>
          <m:rPr>
            <m:sty m:val="p"/>
          </m:rPr>
          <w:rPr>
            <w:rFonts w:ascii="Cambria Math" w:hAnsi="Cambria Math"/>
          </w:rPr>
          <w:br/>
        </m:r>
      </m:oMath>
      <w:r w:rsidR="009774B6">
        <w:rPr>
          <w:rFonts w:eastAsiaTheme="minorEastAsia"/>
        </w:rPr>
        <w:br/>
      </w:r>
      <m:oMathPara>
        <m:oMath>
          <m:r>
            <m:rPr>
              <m:sty m:val="p"/>
            </m:rPr>
            <w:br/>
          </m:r>
        </m:oMath>
      </m:oMathPara>
    </w:p>
    <w:p w14:paraId="7FC813F5" w14:textId="5CD43392" w:rsidR="004060B4" w:rsidRDefault="004060B4" w:rsidP="004060B4">
      <w:pPr>
        <w:pStyle w:val="ListParagraph"/>
        <w:numPr>
          <w:ilvl w:val="1"/>
          <w:numId w:val="1"/>
        </w:numPr>
      </w:pPr>
      <w:r>
        <w:t>A matched pairs analysis is needed whenever you have a study with two treatment conditions.</w:t>
      </w:r>
      <w:r w:rsidR="009774B6">
        <w:br/>
      </w:r>
      <w:r w:rsidR="009774B6">
        <w:br/>
      </w:r>
      <w:r w:rsidR="009774B6">
        <w:br/>
      </w:r>
    </w:p>
    <w:p w14:paraId="39B287E1" w14:textId="21A9958B" w:rsidR="004060B4" w:rsidRDefault="004060B4" w:rsidP="004060B4">
      <w:pPr>
        <w:pStyle w:val="ListParagraph"/>
        <w:numPr>
          <w:ilvl w:val="0"/>
          <w:numId w:val="1"/>
        </w:numPr>
      </w:pPr>
      <w:r>
        <w:t>What’s wrong? For each of the following statements, explain what is wrong and why.</w:t>
      </w:r>
    </w:p>
    <w:p w14:paraId="367681F1" w14:textId="76B1D5C9" w:rsidR="004060B4" w:rsidRDefault="004060B4" w:rsidP="004060B4">
      <w:pPr>
        <w:pStyle w:val="ListParagraph"/>
        <w:numPr>
          <w:ilvl w:val="1"/>
          <w:numId w:val="1"/>
        </w:numPr>
      </w:pPr>
      <w:r>
        <w:t xml:space="preserve">As the degrees of freedom k decrease, the t distribution density curve gets closer to the </w:t>
      </w:r>
      <w:proofErr w:type="gramStart"/>
      <w:r>
        <w:t>N(</w:t>
      </w:r>
      <w:proofErr w:type="gramEnd"/>
      <w:r>
        <w:t>0, 1) curve.</w:t>
      </w:r>
      <w:r w:rsidR="009774B6">
        <w:br/>
      </w:r>
      <w:r w:rsidR="009774B6">
        <w:br/>
      </w:r>
    </w:p>
    <w:p w14:paraId="4DCEC955" w14:textId="329AD24D" w:rsidR="004060B4" w:rsidRPr="004060B4" w:rsidRDefault="004060B4" w:rsidP="004060B4">
      <w:pPr>
        <w:pStyle w:val="ListParagraph"/>
        <w:numPr>
          <w:ilvl w:val="1"/>
          <w:numId w:val="1"/>
        </w:numPr>
      </w:pPr>
      <w:r>
        <w:t xml:space="preserve">The standard error of the sample mean is </w:t>
      </w:r>
      <m:oMath>
        <m:f>
          <m:fPr>
            <m:type m:val="lin"/>
            <m:ctrlPr>
              <w:rPr>
                <w:rFonts w:ascii="Cambria Math" w:hAnsi="Cambria Math"/>
              </w:rPr>
            </m:ctrlPr>
          </m:fPr>
          <m:num>
            <m:sSup>
              <m:sSupPr>
                <m:ctrlPr>
                  <w:rPr>
                    <w:rFonts w:ascii="Cambria Math" w:hAnsi="Cambria Math"/>
                  </w:rPr>
                </m:ctrlPr>
              </m:sSupPr>
              <m:e>
                <m:r>
                  <w:rPr>
                    <w:rFonts w:ascii="Cambria Math" w:hAnsi="Cambria Math"/>
                  </w:rPr>
                  <m:t>s</m:t>
                </m:r>
              </m:e>
              <m:sup>
                <m:r>
                  <m:rPr>
                    <m:sty m:val="p"/>
                  </m:rPr>
                  <w:rPr>
                    <w:rFonts w:ascii="Cambria Math" w:hAnsi="Cambria Math"/>
                  </w:rPr>
                  <m:t>2</m:t>
                </m:r>
              </m:sup>
            </m:sSup>
          </m:num>
          <m:den>
            <m:r>
              <w:rPr>
                <w:rFonts w:ascii="Cambria Math" w:hAnsi="Cambria Math"/>
              </w:rPr>
              <m:t>n</m:t>
            </m:r>
          </m:den>
        </m:f>
      </m:oMath>
      <w:r w:rsidR="009774B6">
        <w:rPr>
          <w:rFonts w:eastAsiaTheme="minorEastAsia"/>
        </w:rPr>
        <w:t>.</w:t>
      </w:r>
      <w:r w:rsidR="009774B6">
        <w:rPr>
          <w:rFonts w:eastAsiaTheme="minorEastAsia"/>
        </w:rPr>
        <w:br/>
      </w:r>
      <w:r w:rsidR="009774B6">
        <w:rPr>
          <w:rFonts w:eastAsiaTheme="minorEastAsia"/>
        </w:rPr>
        <w:br/>
      </w:r>
    </w:p>
    <w:p w14:paraId="5AE194D3" w14:textId="53CB4387" w:rsidR="004060B4" w:rsidRDefault="004060B4" w:rsidP="004060B4">
      <w:pPr>
        <w:pStyle w:val="ListParagraph"/>
        <w:numPr>
          <w:ilvl w:val="1"/>
          <w:numId w:val="1"/>
        </w:numPr>
      </w:pPr>
      <w:r>
        <w:t xml:space="preserve">A researcher wants to test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=30</m:t>
        </m:r>
      </m:oMath>
      <w:r>
        <w:t xml:space="preserve"> versus the one-sided alternative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&lt;30</m:t>
        </m:r>
      </m:oMath>
      <w:r w:rsidRPr="004060B4">
        <w:rPr>
          <w:rFonts w:eastAsiaTheme="minorEastAsia"/>
        </w:rPr>
        <w:t>.</w:t>
      </w:r>
      <w:r w:rsidR="009774B6">
        <w:rPr>
          <w:rFonts w:eastAsiaTheme="minorEastAsia"/>
        </w:rPr>
        <w:br/>
      </w:r>
      <w:r w:rsidR="009774B6">
        <w:rPr>
          <w:rFonts w:eastAsiaTheme="minorEastAsia"/>
        </w:rPr>
        <w:br/>
      </w:r>
      <w:r w:rsidR="009774B6">
        <w:br/>
      </w:r>
    </w:p>
    <w:p w14:paraId="048DE9E2" w14:textId="15AC556C" w:rsidR="004060B4" w:rsidRDefault="004060B4" w:rsidP="004060B4">
      <w:pPr>
        <w:pStyle w:val="ListParagraph"/>
        <w:numPr>
          <w:ilvl w:val="1"/>
          <w:numId w:val="1"/>
        </w:numPr>
      </w:pPr>
      <w:r>
        <w:t xml:space="preserve">The 95% margin of error for the mean </w:t>
      </w:r>
      <m:oMath>
        <m:r>
          <w:rPr>
            <w:rFonts w:ascii="Cambria Math" w:hAnsi="Cambria Math"/>
          </w:rPr>
          <m:t>μ</m:t>
        </m:r>
      </m:oMath>
      <w:r>
        <w:t xml:space="preserve"> of a </w:t>
      </w:r>
      <w:proofErr w:type="gramStart"/>
      <w:r>
        <w:t>Normal</w:t>
      </w:r>
      <w:proofErr w:type="gramEnd"/>
      <w:r>
        <w:t xml:space="preserve"> population with unknown </w:t>
      </w:r>
      <m:oMath>
        <m:r>
          <w:rPr>
            <w:rFonts w:ascii="Cambria Math" w:hAnsi="Cambria Math"/>
          </w:rPr>
          <m:t>σ</m:t>
        </m:r>
      </m:oMath>
      <w:r>
        <w:t xml:space="preserve"> is the same for all SRS of size n.</w:t>
      </w:r>
      <w:r w:rsidR="009774B6">
        <w:br/>
      </w:r>
      <w:r w:rsidR="00A932C9">
        <w:br/>
      </w:r>
      <w:r w:rsidR="009774B6">
        <w:br/>
      </w:r>
    </w:p>
    <w:p w14:paraId="2B2FA6C8" w14:textId="0F55DC4A" w:rsidR="004060B4" w:rsidRDefault="004060B4" w:rsidP="004060B4">
      <w:pPr>
        <w:pStyle w:val="ListParagraph"/>
        <w:numPr>
          <w:ilvl w:val="0"/>
          <w:numId w:val="1"/>
        </w:numPr>
      </w:pPr>
      <w:r>
        <w:t>What critical value t* should be used to calculate the margin of error for a confidence interval for the mean of the population in each of the following situations?</w:t>
      </w:r>
    </w:p>
    <w:p w14:paraId="0615E6EA" w14:textId="7882B527" w:rsidR="004060B4" w:rsidRDefault="004060B4" w:rsidP="004060B4">
      <w:pPr>
        <w:pStyle w:val="ListParagraph"/>
        <w:numPr>
          <w:ilvl w:val="1"/>
          <w:numId w:val="1"/>
        </w:numPr>
      </w:pPr>
      <w:r>
        <w:t>A 95% confidence interval based on n=18 observations.</w:t>
      </w:r>
      <w:r w:rsidR="009774B6">
        <w:br/>
      </w:r>
    </w:p>
    <w:p w14:paraId="1E04570F" w14:textId="496C898F" w:rsidR="004060B4" w:rsidRDefault="004060B4" w:rsidP="004060B4">
      <w:pPr>
        <w:pStyle w:val="ListParagraph"/>
        <w:numPr>
          <w:ilvl w:val="1"/>
          <w:numId w:val="1"/>
        </w:numPr>
      </w:pPr>
      <w:r>
        <w:t>A 95% confidence interval from an SRS of 26 observations.</w:t>
      </w:r>
      <w:r w:rsidR="009774B6">
        <w:br/>
      </w:r>
    </w:p>
    <w:p w14:paraId="57A05E16" w14:textId="63E61E78" w:rsidR="004060B4" w:rsidRDefault="004060B4" w:rsidP="004060B4">
      <w:pPr>
        <w:pStyle w:val="ListParagraph"/>
        <w:numPr>
          <w:ilvl w:val="1"/>
          <w:numId w:val="1"/>
        </w:numPr>
      </w:pPr>
      <w:r>
        <w:t>A 90% confidence interval from a sample of size 26.</w:t>
      </w:r>
      <w:r w:rsidR="009774B6">
        <w:br/>
      </w:r>
    </w:p>
    <w:p w14:paraId="66260507" w14:textId="77777777" w:rsidR="004060B4" w:rsidRDefault="004060B4" w:rsidP="004060B4">
      <w:pPr>
        <w:pStyle w:val="ListParagraph"/>
        <w:numPr>
          <w:ilvl w:val="1"/>
          <w:numId w:val="1"/>
        </w:numPr>
      </w:pPr>
      <w:r>
        <w:t>These cases illustrate how the size of the margin of error depends upon the confidence level and the sample size. Summarize these relationships.</w:t>
      </w:r>
    </w:p>
    <w:p w14:paraId="428557AC" w14:textId="77777777" w:rsidR="009774B6" w:rsidRDefault="009774B6" w:rsidP="009774B6"/>
    <w:p w14:paraId="556B3502" w14:textId="77777777" w:rsidR="009774B6" w:rsidRDefault="009774B6" w:rsidP="009774B6"/>
    <w:p w14:paraId="256AB0E2" w14:textId="77777777" w:rsidR="009774B6" w:rsidRDefault="009774B6">
      <w:r>
        <w:br w:type="page"/>
      </w:r>
    </w:p>
    <w:p w14:paraId="6A77ADE3" w14:textId="0CDD6B51" w:rsidR="004060B4" w:rsidRDefault="004060B4" w:rsidP="004060B4">
      <w:pPr>
        <w:pStyle w:val="ListParagraph"/>
        <w:numPr>
          <w:ilvl w:val="0"/>
          <w:numId w:val="1"/>
        </w:numPr>
      </w:pPr>
      <w:r>
        <w:lastRenderedPageBreak/>
        <w:t>Distribution of the t statistic. Assume a sample size of n=20. Draw a picture of the distribution of the t statistic under the null hypothesis. Use Stata or the online stat book and your picture to illustrate the values of the test statistic that would lead to rejection of the null hypothesis at the 1% level for a two-sided alternative.</w:t>
      </w:r>
    </w:p>
    <w:p w14:paraId="177687B5" w14:textId="77777777" w:rsidR="009774B6" w:rsidRDefault="009774B6" w:rsidP="009774B6"/>
    <w:p w14:paraId="39DE5953" w14:textId="77777777" w:rsidR="009774B6" w:rsidRDefault="009774B6" w:rsidP="009774B6"/>
    <w:p w14:paraId="30EEDA0D" w14:textId="77777777" w:rsidR="009774B6" w:rsidRDefault="009774B6" w:rsidP="009774B6"/>
    <w:p w14:paraId="02E58511" w14:textId="77777777" w:rsidR="004060B4" w:rsidRDefault="004060B4" w:rsidP="004060B4">
      <w:pPr>
        <w:pStyle w:val="ListParagraph"/>
        <w:numPr>
          <w:ilvl w:val="0"/>
          <w:numId w:val="1"/>
        </w:numPr>
      </w:pPr>
      <w:r>
        <w:t>Repeat the previous exercise for the two situations where the alternative is one-sided.</w:t>
      </w:r>
    </w:p>
    <w:p w14:paraId="0A6DEA2D" w14:textId="77777777" w:rsidR="009774B6" w:rsidRDefault="009774B6" w:rsidP="009774B6"/>
    <w:p w14:paraId="132EB98A" w14:textId="77777777" w:rsidR="009774B6" w:rsidRDefault="009774B6" w:rsidP="009774B6"/>
    <w:p w14:paraId="7F4517F8" w14:textId="6BF0C45E" w:rsidR="009774B6" w:rsidRDefault="009774B6"/>
    <w:p w14:paraId="38A13044" w14:textId="02909231" w:rsidR="004060B4" w:rsidRDefault="004060B4" w:rsidP="004060B4">
      <w:pPr>
        <w:pStyle w:val="ListParagraph"/>
        <w:numPr>
          <w:ilvl w:val="0"/>
          <w:numId w:val="1"/>
        </w:numPr>
      </w:pPr>
      <w:r>
        <w:t>A one-sample t test. The one-sample t statistic for testing</w:t>
      </w:r>
    </w:p>
    <w:p w14:paraId="2698920B" w14:textId="3514DF28" w:rsidR="004060B4" w:rsidRDefault="00000000" w:rsidP="004060B4">
      <w:pPr>
        <w:rPr>
          <w:rFonts w:ascii="Tahoma" w:hAnsi="Tahoma" w:cs="Tahoma"/>
        </w:rPr>
      </w:pPr>
      <m:oMathPara>
        <m:oMath>
          <m:sSub>
            <m:sSubPr>
              <m:ctrlPr>
                <w:rPr>
                  <w:rFonts w:ascii="Cambria Math" w:hAnsi="Cambria Math" w:cs="Tahoma"/>
                  <w:i/>
                </w:rPr>
              </m:ctrlPr>
            </m:sSubPr>
            <m:e>
              <m:r>
                <w:rPr>
                  <w:rFonts w:ascii="Cambria Math" w:hAnsi="Cambria Math" w:cs="Tahoma"/>
                </w:rPr>
                <m:t>H</m:t>
              </m:r>
            </m:e>
            <m:sub>
              <m:r>
                <w:rPr>
                  <w:rFonts w:ascii="Cambria Math" w:hAnsi="Cambria Math" w:cs="Tahoma"/>
                </w:rPr>
                <m:t>0</m:t>
              </m:r>
            </m:sub>
          </m:sSub>
          <m:r>
            <w:rPr>
              <w:rFonts w:ascii="Cambria Math" w:hAnsi="Cambria Math" w:cs="Tahoma"/>
            </w:rPr>
            <m:t>:μ=8</m:t>
          </m:r>
        </m:oMath>
      </m:oMathPara>
    </w:p>
    <w:p w14:paraId="405A97BD" w14:textId="38463589" w:rsidR="004060B4" w:rsidRDefault="00000000" w:rsidP="004060B4">
      <w:pPr>
        <w:rPr>
          <w:rFonts w:ascii="Tahoma" w:hAnsi="Tahoma" w:cs="Tahoma"/>
        </w:rPr>
      </w:pPr>
      <m:oMathPara>
        <m:oMath>
          <m:sSub>
            <m:sSubPr>
              <m:ctrlPr>
                <w:rPr>
                  <w:rFonts w:ascii="Cambria Math" w:hAnsi="Cambria Math" w:cs="Tahoma"/>
                  <w:i/>
                </w:rPr>
              </m:ctrlPr>
            </m:sSubPr>
            <m:e>
              <m:r>
                <w:rPr>
                  <w:rFonts w:ascii="Cambria Math" w:hAnsi="Cambria Math" w:cs="Tahoma"/>
                </w:rPr>
                <m:t>H</m:t>
              </m:r>
            </m:e>
            <m:sub>
              <m:r>
                <w:rPr>
                  <w:rFonts w:ascii="Cambria Math" w:hAnsi="Cambria Math" w:cs="Tahoma"/>
                </w:rPr>
                <m:t>a</m:t>
              </m:r>
            </m:sub>
          </m:sSub>
          <m:r>
            <w:rPr>
              <w:rFonts w:ascii="Cambria Math" w:hAnsi="Cambria Math" w:cs="Tahoma"/>
            </w:rPr>
            <m:t>:μ&gt;8</m:t>
          </m:r>
        </m:oMath>
      </m:oMathPara>
    </w:p>
    <w:p w14:paraId="3922AD69" w14:textId="1F7F7302" w:rsidR="004060B4" w:rsidRDefault="004060B4" w:rsidP="004060B4">
      <w:pPr>
        <w:ind w:firstLine="720"/>
      </w:pPr>
      <w:r>
        <w:t xml:space="preserve">from a sample of n=22 observations </w:t>
      </w:r>
      <w:proofErr w:type="gramStart"/>
      <w:r>
        <w:t>has</w:t>
      </w:r>
      <w:proofErr w:type="gramEnd"/>
      <w:r>
        <w:t xml:space="preserve"> the value t=2.24.</w:t>
      </w:r>
    </w:p>
    <w:p w14:paraId="7122CAC8" w14:textId="46D1758B" w:rsidR="004060B4" w:rsidRDefault="004060B4" w:rsidP="004060B4">
      <w:pPr>
        <w:pStyle w:val="ListParagraph"/>
        <w:numPr>
          <w:ilvl w:val="1"/>
          <w:numId w:val="1"/>
        </w:numPr>
      </w:pPr>
      <w:r>
        <w:t>What are the degrees of freedom for this statistic?</w:t>
      </w:r>
    </w:p>
    <w:p w14:paraId="3D37013F" w14:textId="7EE19B6F" w:rsidR="004060B4" w:rsidRDefault="004060B4" w:rsidP="004060B4">
      <w:pPr>
        <w:pStyle w:val="ListParagraph"/>
        <w:numPr>
          <w:ilvl w:val="1"/>
          <w:numId w:val="1"/>
        </w:numPr>
      </w:pPr>
      <w:r>
        <w:t xml:space="preserve">Give the two critical values t* from Table D (on Canvas) that bracket </w:t>
      </w:r>
      <w:proofErr w:type="gramStart"/>
      <w:r>
        <w:t>t</w:t>
      </w:r>
      <w:r w:rsidR="00A932C9">
        <w:t>:_</w:t>
      </w:r>
      <w:proofErr w:type="gramEnd"/>
      <w:r w:rsidR="00A932C9">
        <w:t>_____ and _______.</w:t>
      </w:r>
    </w:p>
    <w:p w14:paraId="28CEE2EA" w14:textId="51A87886" w:rsidR="004060B4" w:rsidRDefault="004060B4" w:rsidP="004060B4">
      <w:pPr>
        <w:pStyle w:val="ListParagraph"/>
        <w:numPr>
          <w:ilvl w:val="1"/>
          <w:numId w:val="1"/>
        </w:numPr>
      </w:pPr>
      <w:r>
        <w:t>Between what two values does the P-value of the test fall?</w:t>
      </w:r>
      <w:r w:rsidR="00A932C9" w:rsidRPr="00A932C9">
        <w:t xml:space="preserve"> </w:t>
      </w:r>
      <w:r w:rsidR="00A932C9">
        <w:t>______ and _______.</w:t>
      </w:r>
    </w:p>
    <w:p w14:paraId="121D0DD5" w14:textId="243B3947" w:rsidR="004060B4" w:rsidRDefault="004060B4" w:rsidP="004060B4">
      <w:pPr>
        <w:pStyle w:val="ListParagraph"/>
        <w:numPr>
          <w:ilvl w:val="1"/>
          <w:numId w:val="1"/>
        </w:numPr>
      </w:pPr>
      <w:r>
        <w:t>Is the value t=2.24 significant at the 5% level?</w:t>
      </w:r>
      <w:r w:rsidR="00A932C9">
        <w:t xml:space="preserve"> ______</w:t>
      </w:r>
      <w:r>
        <w:t xml:space="preserve"> Is it significant at the 1% level?</w:t>
      </w:r>
      <w:r w:rsidR="00A932C9">
        <w:t xml:space="preserve"> _______</w:t>
      </w:r>
    </w:p>
    <w:p w14:paraId="6E364E13" w14:textId="62718474" w:rsidR="009774B6" w:rsidRDefault="004060B4" w:rsidP="00A932C9">
      <w:pPr>
        <w:pStyle w:val="ListParagraph"/>
        <w:numPr>
          <w:ilvl w:val="1"/>
          <w:numId w:val="1"/>
        </w:numPr>
      </w:pPr>
      <w:r>
        <w:t>With Stata, find the exact P-value.</w:t>
      </w:r>
      <w:r w:rsidR="00A932C9">
        <w:br/>
      </w:r>
    </w:p>
    <w:p w14:paraId="6F87B967" w14:textId="22889E86" w:rsidR="004060B4" w:rsidRDefault="004060B4" w:rsidP="009774B6">
      <w:pPr>
        <w:pStyle w:val="ListParagraph"/>
        <w:keepNext/>
        <w:numPr>
          <w:ilvl w:val="0"/>
          <w:numId w:val="1"/>
        </w:numPr>
      </w:pPr>
      <w:r>
        <w:t>The one-sample t statistic for testing</w:t>
      </w:r>
    </w:p>
    <w:p w14:paraId="6D97FE9C" w14:textId="251E6A76" w:rsidR="004060B4" w:rsidRDefault="00000000" w:rsidP="009774B6">
      <w:pPr>
        <w:keepNext/>
        <w:rPr>
          <w:rFonts w:ascii="Tahoma" w:hAnsi="Tahoma" w:cs="Tahoma"/>
        </w:rPr>
      </w:pPr>
      <m:oMathPara>
        <m:oMath>
          <m:sSub>
            <m:sSubPr>
              <m:ctrlPr>
                <w:rPr>
                  <w:rFonts w:ascii="Cambria Math" w:hAnsi="Cambria Math" w:cs="Tahoma"/>
                  <w:i/>
                </w:rPr>
              </m:ctrlPr>
            </m:sSubPr>
            <m:e>
              <m:r>
                <w:rPr>
                  <w:rFonts w:ascii="Cambria Math" w:hAnsi="Cambria Math" w:cs="Tahoma"/>
                </w:rPr>
                <m:t>H</m:t>
              </m:r>
            </m:e>
            <m:sub>
              <m:r>
                <w:rPr>
                  <w:rFonts w:ascii="Cambria Math" w:hAnsi="Cambria Math" w:cs="Tahoma"/>
                </w:rPr>
                <m:t>0</m:t>
              </m:r>
            </m:sub>
          </m:sSub>
          <m:r>
            <w:rPr>
              <w:rFonts w:ascii="Cambria Math" w:hAnsi="Cambria Math" w:cs="Tahoma"/>
            </w:rPr>
            <m:t>:μ=40</m:t>
          </m:r>
        </m:oMath>
      </m:oMathPara>
    </w:p>
    <w:p w14:paraId="7B0F8DB2" w14:textId="2F493CEC" w:rsidR="004060B4" w:rsidRDefault="00000000" w:rsidP="009774B6">
      <w:pPr>
        <w:keepNext/>
        <w:rPr>
          <w:rFonts w:ascii="Tahoma" w:hAnsi="Tahoma" w:cs="Tahoma"/>
        </w:rPr>
      </w:pPr>
      <m:oMathPara>
        <m:oMath>
          <m:sSub>
            <m:sSubPr>
              <m:ctrlPr>
                <w:rPr>
                  <w:rFonts w:ascii="Cambria Math" w:hAnsi="Cambria Math" w:cs="Tahoma"/>
                  <w:i/>
                </w:rPr>
              </m:ctrlPr>
            </m:sSubPr>
            <m:e>
              <m:r>
                <w:rPr>
                  <w:rFonts w:ascii="Cambria Math" w:hAnsi="Cambria Math" w:cs="Tahoma"/>
                </w:rPr>
                <m:t>H</m:t>
              </m:r>
            </m:e>
            <m:sub>
              <m:r>
                <w:rPr>
                  <w:rFonts w:ascii="Cambria Math" w:hAnsi="Cambria Math" w:cs="Tahoma"/>
                </w:rPr>
                <m:t>a</m:t>
              </m:r>
            </m:sub>
          </m:sSub>
          <m:r>
            <w:rPr>
              <w:rFonts w:ascii="Cambria Math" w:hAnsi="Cambria Math" w:cs="Tahoma"/>
            </w:rPr>
            <m:t>:μ≠40</m:t>
          </m:r>
        </m:oMath>
      </m:oMathPara>
    </w:p>
    <w:p w14:paraId="293F8F8D" w14:textId="7A60303E" w:rsidR="004060B4" w:rsidRDefault="004060B4" w:rsidP="009774B6">
      <w:pPr>
        <w:keepNext/>
        <w:ind w:firstLine="720"/>
      </w:pPr>
      <w:r>
        <w:t xml:space="preserve">from a sample of n=13 observations </w:t>
      </w:r>
      <w:proofErr w:type="gramStart"/>
      <w:r>
        <w:t>has</w:t>
      </w:r>
      <w:proofErr w:type="gramEnd"/>
      <w:r>
        <w:t xml:space="preserve"> the value t=2.78.</w:t>
      </w:r>
    </w:p>
    <w:p w14:paraId="7E8BD6DD" w14:textId="77777777" w:rsidR="004060B4" w:rsidRDefault="004060B4" w:rsidP="009774B6">
      <w:pPr>
        <w:pStyle w:val="ListParagraph"/>
        <w:keepNext/>
        <w:numPr>
          <w:ilvl w:val="1"/>
          <w:numId w:val="1"/>
        </w:numPr>
      </w:pPr>
      <w:r>
        <w:t>What are the degrees of freedom for t?</w:t>
      </w:r>
    </w:p>
    <w:p w14:paraId="46256696" w14:textId="2F267258" w:rsidR="004060B4" w:rsidRDefault="004060B4" w:rsidP="009774B6">
      <w:pPr>
        <w:pStyle w:val="ListParagraph"/>
        <w:keepNext/>
        <w:numPr>
          <w:ilvl w:val="1"/>
          <w:numId w:val="1"/>
        </w:numPr>
      </w:pPr>
      <w:r>
        <w:t xml:space="preserve">Locate the two critical values t* from Table D (in Canvas) that bracket </w:t>
      </w:r>
      <w:proofErr w:type="gramStart"/>
      <w:r>
        <w:t>t</w:t>
      </w:r>
      <w:r w:rsidR="00A932C9">
        <w:t>:_</w:t>
      </w:r>
      <w:proofErr w:type="gramEnd"/>
      <w:r w:rsidR="00A932C9">
        <w:t>_____ and _______</w:t>
      </w:r>
      <w:r>
        <w:t>.</w:t>
      </w:r>
    </w:p>
    <w:p w14:paraId="7D070016" w14:textId="1B3F942D" w:rsidR="004060B4" w:rsidRDefault="004060B4" w:rsidP="009774B6">
      <w:pPr>
        <w:pStyle w:val="ListParagraph"/>
        <w:keepNext/>
        <w:numPr>
          <w:ilvl w:val="1"/>
          <w:numId w:val="1"/>
        </w:numPr>
      </w:pPr>
      <w:r>
        <w:t>Between what two values does the P-value of the test fall?</w:t>
      </w:r>
      <w:r w:rsidR="00A932C9" w:rsidRPr="00A932C9">
        <w:t xml:space="preserve"> </w:t>
      </w:r>
      <w:r w:rsidR="00A932C9">
        <w:t>______ and _______.</w:t>
      </w:r>
    </w:p>
    <w:p w14:paraId="38253795" w14:textId="349FE54D" w:rsidR="004060B4" w:rsidRDefault="004060B4" w:rsidP="009774B6">
      <w:pPr>
        <w:pStyle w:val="ListParagraph"/>
        <w:keepNext/>
        <w:numPr>
          <w:ilvl w:val="1"/>
          <w:numId w:val="1"/>
        </w:numPr>
      </w:pPr>
      <w:r>
        <w:t xml:space="preserve">Is the value t=2.78 statistically significant at the 5% level? </w:t>
      </w:r>
      <w:r w:rsidR="00A932C9">
        <w:t xml:space="preserve">_______ </w:t>
      </w:r>
      <w:r>
        <w:t>At the 1% level?</w:t>
      </w:r>
      <w:r w:rsidR="00A932C9">
        <w:t xml:space="preserve"> _______</w:t>
      </w:r>
    </w:p>
    <w:p w14:paraId="06D231D0" w14:textId="37F33E84" w:rsidR="004060B4" w:rsidRDefault="004060B4" w:rsidP="009774B6">
      <w:pPr>
        <w:pStyle w:val="ListParagraph"/>
        <w:keepNext/>
        <w:numPr>
          <w:ilvl w:val="1"/>
          <w:numId w:val="1"/>
        </w:numPr>
      </w:pPr>
      <w:r>
        <w:t>Using Stata, find the exact P-value.</w:t>
      </w:r>
      <w:r w:rsidR="00A932C9">
        <w:br/>
      </w:r>
    </w:p>
    <w:p w14:paraId="16929EB2" w14:textId="3261CEA5" w:rsidR="004060B4" w:rsidRDefault="004060B4" w:rsidP="009774B6">
      <w:pPr>
        <w:pStyle w:val="ListParagraph"/>
        <w:keepNext/>
        <w:numPr>
          <w:ilvl w:val="0"/>
          <w:numId w:val="1"/>
        </w:numPr>
      </w:pPr>
      <w:r>
        <w:t>The one-sample t statistic for testing</w:t>
      </w:r>
    </w:p>
    <w:p w14:paraId="3B67B023" w14:textId="3BF6B357" w:rsidR="004060B4" w:rsidRDefault="00000000" w:rsidP="004060B4">
      <w:pPr>
        <w:rPr>
          <w:rFonts w:ascii="Tahoma" w:hAnsi="Tahoma" w:cs="Tahoma"/>
        </w:rPr>
      </w:pPr>
      <m:oMathPara>
        <m:oMath>
          <m:sSub>
            <m:sSubPr>
              <m:ctrlPr>
                <w:rPr>
                  <w:rFonts w:ascii="Cambria Math" w:hAnsi="Cambria Math" w:cs="Tahoma"/>
                  <w:i/>
                </w:rPr>
              </m:ctrlPr>
            </m:sSubPr>
            <m:e>
              <m:r>
                <w:rPr>
                  <w:rFonts w:ascii="Cambria Math" w:hAnsi="Cambria Math" w:cs="Tahoma"/>
                </w:rPr>
                <m:t>H</m:t>
              </m:r>
            </m:e>
            <m:sub>
              <m:r>
                <w:rPr>
                  <w:rFonts w:ascii="Cambria Math" w:hAnsi="Cambria Math" w:cs="Tahoma"/>
                </w:rPr>
                <m:t>0</m:t>
              </m:r>
            </m:sub>
          </m:sSub>
          <m:r>
            <w:rPr>
              <w:rFonts w:ascii="Cambria Math" w:hAnsi="Cambria Math" w:cs="Tahoma"/>
            </w:rPr>
            <m:t>:μ=20</m:t>
          </m:r>
        </m:oMath>
      </m:oMathPara>
    </w:p>
    <w:p w14:paraId="13DD0E7A" w14:textId="099449A7" w:rsidR="004060B4" w:rsidRDefault="00000000" w:rsidP="004060B4">
      <w:pPr>
        <w:rPr>
          <w:rFonts w:ascii="Tahoma" w:hAnsi="Tahoma" w:cs="Tahoma"/>
        </w:rPr>
      </w:pPr>
      <m:oMathPara>
        <m:oMath>
          <m:sSub>
            <m:sSubPr>
              <m:ctrlPr>
                <w:rPr>
                  <w:rFonts w:ascii="Cambria Math" w:hAnsi="Cambria Math" w:cs="Tahoma"/>
                  <w:i/>
                </w:rPr>
              </m:ctrlPr>
            </m:sSubPr>
            <m:e>
              <m:r>
                <w:rPr>
                  <w:rFonts w:ascii="Cambria Math" w:hAnsi="Cambria Math" w:cs="Tahoma"/>
                </w:rPr>
                <m:t>H</m:t>
              </m:r>
            </m:e>
            <m:sub>
              <m:r>
                <w:rPr>
                  <w:rFonts w:ascii="Cambria Math" w:hAnsi="Cambria Math" w:cs="Tahoma"/>
                </w:rPr>
                <m:t>a</m:t>
              </m:r>
            </m:sub>
          </m:sSub>
          <m:r>
            <w:rPr>
              <w:rFonts w:ascii="Cambria Math" w:hAnsi="Cambria Math" w:cs="Tahoma"/>
            </w:rPr>
            <m:t>:μ&lt;20</m:t>
          </m:r>
        </m:oMath>
      </m:oMathPara>
    </w:p>
    <w:p w14:paraId="2E7EDB6D" w14:textId="7FCC6251" w:rsidR="004060B4" w:rsidRDefault="004060B4" w:rsidP="004060B4">
      <w:pPr>
        <w:ind w:firstLine="720"/>
      </w:pPr>
      <w:r>
        <w:t xml:space="preserve">based on n=9 observations </w:t>
      </w:r>
      <w:proofErr w:type="gramStart"/>
      <w:r>
        <w:t>has</w:t>
      </w:r>
      <w:proofErr w:type="gramEnd"/>
      <w:r>
        <w:t xml:space="preserve"> the value t=−1.85.</w:t>
      </w:r>
    </w:p>
    <w:p w14:paraId="58735AED" w14:textId="77777777" w:rsidR="004060B4" w:rsidRDefault="004060B4" w:rsidP="004060B4">
      <w:pPr>
        <w:pStyle w:val="ListParagraph"/>
        <w:numPr>
          <w:ilvl w:val="1"/>
          <w:numId w:val="1"/>
        </w:numPr>
      </w:pPr>
      <w:r>
        <w:t>What are the degrees of freedom for this statistic?</w:t>
      </w:r>
    </w:p>
    <w:p w14:paraId="6E519C4D" w14:textId="71243599" w:rsidR="004060B4" w:rsidRDefault="004060B4" w:rsidP="004060B4">
      <w:pPr>
        <w:pStyle w:val="ListParagraph"/>
        <w:numPr>
          <w:ilvl w:val="1"/>
          <w:numId w:val="1"/>
        </w:numPr>
      </w:pPr>
      <w:r>
        <w:t>Between what two values does the P-value of the test fall?</w:t>
      </w:r>
      <w:r w:rsidR="00A932C9" w:rsidRPr="00A932C9">
        <w:t xml:space="preserve"> </w:t>
      </w:r>
      <w:r w:rsidR="00A932C9">
        <w:t>______ and _______.</w:t>
      </w:r>
    </w:p>
    <w:p w14:paraId="58717CD6" w14:textId="01DDD3F8" w:rsidR="004060B4" w:rsidRDefault="00A932C9" w:rsidP="004060B4">
      <w:pPr>
        <w:pStyle w:val="ListParagraph"/>
        <w:numPr>
          <w:ilvl w:val="1"/>
          <w:numId w:val="1"/>
        </w:numPr>
      </w:pPr>
      <w:r>
        <w:t>Using Stata</w:t>
      </w:r>
      <w:r w:rsidR="004060B4">
        <w:t>, find the exact P-value.</w:t>
      </w:r>
    </w:p>
    <w:p w14:paraId="6302E467" w14:textId="7DBE162D" w:rsidR="007D4E34" w:rsidRDefault="007D4E34" w:rsidP="007D4E34">
      <w:pPr>
        <w:pStyle w:val="Title"/>
      </w:pPr>
      <w:bookmarkStart w:id="1" w:name="_Hlk151971146"/>
      <w:r>
        <w:lastRenderedPageBreak/>
        <w:t>Student’s t-statistic Exercises, part 2</w:t>
      </w:r>
    </w:p>
    <w:bookmarkEnd w:id="1"/>
    <w:p w14:paraId="65612541" w14:textId="72F9908E" w:rsidR="004060B4" w:rsidRDefault="004060B4" w:rsidP="004060B4">
      <w:pPr>
        <w:pStyle w:val="ListParagraph"/>
        <w:numPr>
          <w:ilvl w:val="0"/>
          <w:numId w:val="1"/>
        </w:numPr>
      </w:pPr>
      <w:r>
        <w:t>For each of the following situations, compute the 95% margin of error for the population mean</w:t>
      </w:r>
      <w:r w:rsidR="00534D29">
        <w:t>.</w:t>
      </w:r>
      <w:r w:rsidR="007D4E34">
        <w:t xml:space="preserve">  Not </w:t>
      </w:r>
      <w:proofErr w:type="gramStart"/>
      <w:r w:rsidR="007D4E34">
        <w:t>all of</w:t>
      </w:r>
      <w:proofErr w:type="gramEnd"/>
      <w:r w:rsidR="007D4E34">
        <w:t xml:space="preserve"> the information is relevant for this calculation.  Some of the numbers </w:t>
      </w:r>
      <w:proofErr w:type="gramStart"/>
      <w:r w:rsidR="007D4E34">
        <w:t>have to</w:t>
      </w:r>
      <w:proofErr w:type="gramEnd"/>
      <w:r w:rsidR="007D4E34">
        <w:t xml:space="preserve"> be changed a bit.  What is </w:t>
      </w:r>
      <m:oMath>
        <m:r>
          <w:rPr>
            <w:rFonts w:ascii="Cambria Math" w:hAnsi="Cambria Math"/>
          </w:rPr>
          <m:t>S</m:t>
        </m:r>
        <m:sSub>
          <m:sSubPr>
            <m:ctrlPr>
              <w:rPr>
                <w:rFonts w:ascii="Cambria Math" w:hAnsi="Cambria Math"/>
                <w:i/>
              </w:rPr>
            </m:ctrlPr>
          </m:sSubPr>
          <m:e>
            <m:r>
              <w:rPr>
                <w:rFonts w:ascii="Cambria Math" w:hAnsi="Cambria Math"/>
              </w:rPr>
              <m:t>E</m:t>
            </m:r>
          </m:e>
          <m:sub>
            <m:acc>
              <m:accPr>
                <m:chr m:val="̅"/>
                <m:ctrlPr>
                  <w:rPr>
                    <w:rFonts w:ascii="Cambria Math" w:hAnsi="Cambria Math"/>
                    <w:i/>
                  </w:rPr>
                </m:ctrlPr>
              </m:accPr>
              <m:e>
                <m:r>
                  <w:rPr>
                    <w:rFonts w:ascii="Cambria Math" w:hAnsi="Cambria Math"/>
                  </w:rPr>
                  <m:t>x</m:t>
                </m:r>
              </m:e>
            </m:acc>
          </m:sub>
        </m:sSub>
      </m:oMath>
      <w:r w:rsidR="007D4E34">
        <w:t>, and how is it different from s and s</w:t>
      </w:r>
      <w:r w:rsidR="007D4E34" w:rsidRPr="007D4E34">
        <w:rPr>
          <w:vertAlign w:val="superscript"/>
        </w:rPr>
        <w:t>2</w:t>
      </w:r>
      <w:r w:rsidR="007D4E34">
        <w:t xml:space="preserve">? </w:t>
      </w:r>
    </w:p>
    <w:p w14:paraId="47F90EC6" w14:textId="6651B543" w:rsidR="004060B4" w:rsidRDefault="004060B4" w:rsidP="00534D29">
      <w:pPr>
        <w:pStyle w:val="ListParagraph"/>
        <w:numPr>
          <w:ilvl w:val="1"/>
          <w:numId w:val="1"/>
        </w:numPr>
      </w:pPr>
      <w:r>
        <w:t xml:space="preserve">An SRS of n=25 gives </w:t>
      </w:r>
      <m:oMath>
        <m:acc>
          <m:accPr>
            <m:chr m:val="̅"/>
            <m:ctrlPr>
              <w:rPr>
                <w:rFonts w:ascii="Cambria Math" w:hAnsi="Cambria Math"/>
                <w:i/>
              </w:rPr>
            </m:ctrlPr>
          </m:accPr>
          <m:e>
            <m:r>
              <w:rPr>
                <w:rFonts w:ascii="Cambria Math" w:hAnsi="Cambria Math"/>
              </w:rPr>
              <m:t>x</m:t>
            </m:r>
          </m:e>
        </m:acc>
      </m:oMath>
      <w:r>
        <w:t xml:space="preserve">=23 and </w:t>
      </w:r>
      <m:oMath>
        <m:r>
          <w:rPr>
            <w:rFonts w:ascii="Cambria Math" w:hAnsi="Cambria Math"/>
          </w:rPr>
          <m:t>S</m:t>
        </m:r>
        <m:sSub>
          <m:sSubPr>
            <m:ctrlPr>
              <w:rPr>
                <w:rFonts w:ascii="Cambria Math" w:hAnsi="Cambria Math"/>
                <w:i/>
              </w:rPr>
            </m:ctrlPr>
          </m:sSubPr>
          <m:e>
            <m:r>
              <w:rPr>
                <w:rFonts w:ascii="Cambria Math" w:hAnsi="Cambria Math"/>
              </w:rPr>
              <m:t>E</m:t>
            </m:r>
          </m:e>
          <m:sub>
            <m:acc>
              <m:accPr>
                <m:chr m:val="̅"/>
                <m:ctrlPr>
                  <w:rPr>
                    <w:rFonts w:ascii="Cambria Math" w:hAnsi="Cambria Math"/>
                    <w:i/>
                  </w:rPr>
                </m:ctrlPr>
              </m:accPr>
              <m:e>
                <m:r>
                  <w:rPr>
                    <w:rFonts w:ascii="Cambria Math" w:hAnsi="Cambria Math"/>
                  </w:rPr>
                  <m:t>x</m:t>
                </m:r>
              </m:e>
            </m:acc>
          </m:sub>
        </m:sSub>
        <m:r>
          <w:rPr>
            <w:rFonts w:ascii="Cambria Math" w:eastAsiaTheme="minorEastAsia" w:hAnsi="Cambria Math"/>
          </w:rPr>
          <m:t>=0.5</m:t>
        </m:r>
      </m:oMath>
      <w:r>
        <w:t>.</w:t>
      </w:r>
      <w:r w:rsidR="007D4E34">
        <w:t xml:space="preserve">  </w:t>
      </w:r>
      <w:proofErr w:type="spellStart"/>
      <w:r w:rsidR="007D4E34">
        <w:t>moe</w:t>
      </w:r>
      <w:proofErr w:type="spellEnd"/>
      <w:r w:rsidR="007D4E34">
        <w:t>=_________</w:t>
      </w:r>
    </w:p>
    <w:p w14:paraId="5EC39F9D" w14:textId="353DC697" w:rsidR="004060B4" w:rsidRDefault="004060B4" w:rsidP="00534D29">
      <w:pPr>
        <w:pStyle w:val="ListParagraph"/>
        <w:numPr>
          <w:ilvl w:val="1"/>
          <w:numId w:val="1"/>
        </w:numPr>
      </w:pPr>
      <w:r>
        <w:t xml:space="preserve">An SRS of n=16 gives </w:t>
      </w:r>
      <m:oMath>
        <m:acc>
          <m:accPr>
            <m:chr m:val="̅"/>
            <m:ctrlPr>
              <w:rPr>
                <w:rFonts w:ascii="Cambria Math" w:hAnsi="Cambria Math"/>
                <w:i/>
              </w:rPr>
            </m:ctrlPr>
          </m:accPr>
          <m:e>
            <m:r>
              <w:rPr>
                <w:rFonts w:ascii="Cambria Math" w:hAnsi="Cambria Math"/>
              </w:rPr>
              <m:t>x</m:t>
            </m:r>
          </m:e>
        </m:acc>
      </m:oMath>
      <w:r>
        <w:t xml:space="preserve">=32 and </w:t>
      </w:r>
      <m:oMath>
        <m:r>
          <w:rPr>
            <w:rFonts w:ascii="Cambria Math" w:hAnsi="Cambria Math"/>
          </w:rPr>
          <m:t>s</m:t>
        </m:r>
        <m:r>
          <w:rPr>
            <w:rFonts w:ascii="Cambria Math" w:eastAsiaTheme="minorEastAsia" w:hAnsi="Cambria Math"/>
          </w:rPr>
          <m:t>=4</m:t>
        </m:r>
      </m:oMath>
      <w:r>
        <w:t>.</w:t>
      </w:r>
      <w:r w:rsidR="007D4E34">
        <w:t xml:space="preserve">  </w:t>
      </w:r>
      <w:proofErr w:type="spellStart"/>
      <w:r w:rsidR="007D4E34">
        <w:t>moe</w:t>
      </w:r>
      <w:proofErr w:type="spellEnd"/>
      <w:r w:rsidR="007D4E34">
        <w:t>=_________</w:t>
      </w:r>
    </w:p>
    <w:p w14:paraId="688BC123" w14:textId="1DF856F0" w:rsidR="00534D29" w:rsidRDefault="00534D29" w:rsidP="004060B4">
      <w:pPr>
        <w:pStyle w:val="ListParagraph"/>
        <w:numPr>
          <w:ilvl w:val="1"/>
          <w:numId w:val="1"/>
        </w:numPr>
      </w:pPr>
      <w:r>
        <w:t xml:space="preserve">An SRS of n=25 gives </w:t>
      </w:r>
      <m:oMath>
        <m:acc>
          <m:accPr>
            <m:chr m:val="̅"/>
            <m:ctrlPr>
              <w:rPr>
                <w:rFonts w:ascii="Cambria Math" w:hAnsi="Cambria Math"/>
                <w:i/>
              </w:rPr>
            </m:ctrlPr>
          </m:accPr>
          <m:e>
            <m:r>
              <w:rPr>
                <w:rFonts w:ascii="Cambria Math" w:hAnsi="Cambria Math"/>
              </w:rPr>
              <m:t>x</m:t>
            </m:r>
          </m:e>
        </m:acc>
      </m:oMath>
      <w:r>
        <w:t xml:space="preserve">=44 and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eastAsiaTheme="minorEastAsia" w:hAnsi="Cambria Math"/>
          </w:rPr>
          <m:t>=25</m:t>
        </m:r>
      </m:oMath>
      <w:r>
        <w:t>.</w:t>
      </w:r>
      <w:r w:rsidR="007D4E34">
        <w:t xml:space="preserve">  </w:t>
      </w:r>
      <w:proofErr w:type="spellStart"/>
      <w:r w:rsidR="007D4E34">
        <w:t>moe</w:t>
      </w:r>
      <w:proofErr w:type="spellEnd"/>
      <w:r w:rsidR="007D4E34">
        <w:t>=_________</w:t>
      </w:r>
    </w:p>
    <w:p w14:paraId="07B75710" w14:textId="7E9EAE16" w:rsidR="007D4E34" w:rsidRDefault="007D4E34" w:rsidP="007D4E34">
      <w:pPr>
        <w:pStyle w:val="ListParagraph"/>
        <w:numPr>
          <w:ilvl w:val="0"/>
          <w:numId w:val="1"/>
        </w:numPr>
      </w:pPr>
      <w:r>
        <w:t>For each of the above situations compute the 95% confidence intervals.</w:t>
      </w:r>
      <w:r>
        <w:br/>
      </w:r>
    </w:p>
    <w:p w14:paraId="1F93B6B0" w14:textId="288985CB" w:rsidR="007D4E34" w:rsidRDefault="00000000" w:rsidP="007D4E34">
      <w:pPr>
        <w:pStyle w:val="ListParagraph"/>
        <w:numPr>
          <w:ilvl w:val="1"/>
          <w:numId w:val="1"/>
        </w:numPr>
      </w:pPr>
      <m:oMath>
        <m:acc>
          <m:accPr>
            <m:chr m:val="̅"/>
            <m:ctrlPr>
              <w:rPr>
                <w:rFonts w:ascii="Cambria Math" w:hAnsi="Cambria Math"/>
                <w:i/>
              </w:rPr>
            </m:ctrlPr>
          </m:accPr>
          <m:e>
            <m:r>
              <w:rPr>
                <w:rFonts w:ascii="Cambria Math" w:hAnsi="Cambria Math"/>
              </w:rPr>
              <m:t>x</m:t>
            </m:r>
          </m:e>
        </m:acc>
        <m:r>
          <w:rPr>
            <w:rFonts w:ascii="Cambria Math" w:hAnsi="Cambria Math"/>
          </w:rPr>
          <m:t>±moe=</m:t>
        </m:r>
      </m:oMath>
      <w:r w:rsidR="007D4E34">
        <w:rPr>
          <w:rFonts w:eastAsiaTheme="minorEastAsia"/>
        </w:rPr>
        <w:t>_________</w:t>
      </w:r>
      <m:oMath>
        <m:r>
          <w:rPr>
            <w:rFonts w:ascii="Cambria Math" w:hAnsi="Cambria Math"/>
          </w:rPr>
          <m:t>±</m:t>
        </m:r>
      </m:oMath>
      <w:r w:rsidR="007D4E34">
        <w:rPr>
          <w:rFonts w:eastAsiaTheme="minorEastAsia"/>
        </w:rPr>
        <w:t>________ = (________, ________)</w:t>
      </w:r>
      <w:r w:rsidR="007D4E34">
        <w:rPr>
          <w:rFonts w:eastAsiaTheme="minorEastAsia"/>
        </w:rPr>
        <w:br/>
      </w:r>
    </w:p>
    <w:p w14:paraId="10CFDD7F" w14:textId="3EDE83B4" w:rsidR="007D4E34" w:rsidRDefault="00000000" w:rsidP="007D4E34">
      <w:pPr>
        <w:pStyle w:val="ListParagraph"/>
        <w:numPr>
          <w:ilvl w:val="1"/>
          <w:numId w:val="1"/>
        </w:numPr>
      </w:pPr>
      <m:oMath>
        <m:acc>
          <m:accPr>
            <m:chr m:val="̅"/>
            <m:ctrlPr>
              <w:rPr>
                <w:rFonts w:ascii="Cambria Math" w:hAnsi="Cambria Math"/>
                <w:i/>
              </w:rPr>
            </m:ctrlPr>
          </m:accPr>
          <m:e>
            <m:r>
              <w:rPr>
                <w:rFonts w:ascii="Cambria Math" w:hAnsi="Cambria Math"/>
              </w:rPr>
              <m:t>x</m:t>
            </m:r>
          </m:e>
        </m:acc>
        <m:r>
          <w:rPr>
            <w:rFonts w:ascii="Cambria Math" w:hAnsi="Cambria Math"/>
          </w:rPr>
          <m:t>±moe=</m:t>
        </m:r>
      </m:oMath>
      <w:r w:rsidR="007D4E34">
        <w:rPr>
          <w:rFonts w:eastAsiaTheme="minorEastAsia"/>
        </w:rPr>
        <w:t>_________</w:t>
      </w:r>
      <m:oMath>
        <m:r>
          <w:rPr>
            <w:rFonts w:ascii="Cambria Math" w:hAnsi="Cambria Math"/>
          </w:rPr>
          <m:t>±</m:t>
        </m:r>
      </m:oMath>
      <w:r w:rsidR="007D4E34">
        <w:rPr>
          <w:rFonts w:eastAsiaTheme="minorEastAsia"/>
        </w:rPr>
        <w:t>________ = (________, ________)</w:t>
      </w:r>
      <w:r w:rsidR="007D4E34">
        <w:rPr>
          <w:rFonts w:eastAsiaTheme="minorEastAsia"/>
        </w:rPr>
        <w:br/>
      </w:r>
    </w:p>
    <w:p w14:paraId="0429ED9A" w14:textId="77777777" w:rsidR="007D4E34" w:rsidRDefault="00000000" w:rsidP="007D4E34">
      <w:pPr>
        <w:pStyle w:val="ListParagraph"/>
        <w:numPr>
          <w:ilvl w:val="1"/>
          <w:numId w:val="1"/>
        </w:numPr>
      </w:pPr>
      <m:oMath>
        <m:acc>
          <m:accPr>
            <m:chr m:val="̅"/>
            <m:ctrlPr>
              <w:rPr>
                <w:rFonts w:ascii="Cambria Math" w:hAnsi="Cambria Math"/>
                <w:i/>
              </w:rPr>
            </m:ctrlPr>
          </m:accPr>
          <m:e>
            <m:r>
              <w:rPr>
                <w:rFonts w:ascii="Cambria Math" w:hAnsi="Cambria Math"/>
              </w:rPr>
              <m:t>x</m:t>
            </m:r>
          </m:e>
        </m:acc>
        <m:r>
          <w:rPr>
            <w:rFonts w:ascii="Cambria Math" w:hAnsi="Cambria Math"/>
          </w:rPr>
          <m:t>±moe=</m:t>
        </m:r>
      </m:oMath>
      <w:r w:rsidR="007D4E34">
        <w:rPr>
          <w:rFonts w:eastAsiaTheme="minorEastAsia"/>
        </w:rPr>
        <w:t>_________</w:t>
      </w:r>
      <m:oMath>
        <m:r>
          <w:rPr>
            <w:rFonts w:ascii="Cambria Math" w:hAnsi="Cambria Math"/>
          </w:rPr>
          <m:t>±</m:t>
        </m:r>
      </m:oMath>
      <w:r w:rsidR="007D4E34">
        <w:rPr>
          <w:rFonts w:eastAsiaTheme="minorEastAsia"/>
        </w:rPr>
        <w:t>________ = (________, ________)</w:t>
      </w:r>
    </w:p>
    <w:p w14:paraId="547C589D" w14:textId="425F4A33" w:rsidR="00534D29" w:rsidRDefault="004060B4" w:rsidP="004060B4">
      <w:pPr>
        <w:pStyle w:val="ListParagraph"/>
        <w:numPr>
          <w:ilvl w:val="0"/>
          <w:numId w:val="1"/>
        </w:numPr>
      </w:pPr>
      <w:r>
        <w:t>Business bankruptcies in Canada. Business bankruptcies in Canada are monitored by the Office of the Superintendent of Bankruptcy Canada (OSB). Included in each report are the assets and liabilities the company declared at the time of the bankruptcy filing. A study is based on a random sample of 75 bankruptcy reports filed during the year. The average debt (liabilities minus assets) is $5.32 million, with a standard deviation of $5.87 million.</w:t>
      </w:r>
    </w:p>
    <w:p w14:paraId="05735C70" w14:textId="2A12780B" w:rsidR="00534D29" w:rsidRDefault="004060B4" w:rsidP="004060B4">
      <w:pPr>
        <w:pStyle w:val="ListParagraph"/>
        <w:numPr>
          <w:ilvl w:val="1"/>
          <w:numId w:val="1"/>
        </w:numPr>
      </w:pPr>
      <w:r>
        <w:t>Construct a 95% one-sample t confidence interval for the average debt of Canadian companies filing bankruptcy reports this year.</w:t>
      </w:r>
      <w:r w:rsidR="007D4E34">
        <w:br/>
      </w:r>
      <w:r w:rsidR="007D4E34">
        <w:br/>
      </w:r>
    </w:p>
    <w:p w14:paraId="244A8F30" w14:textId="48B6C62C" w:rsidR="00534D29" w:rsidRDefault="004060B4" w:rsidP="004060B4">
      <w:pPr>
        <w:pStyle w:val="ListParagraph"/>
        <w:numPr>
          <w:ilvl w:val="1"/>
          <w:numId w:val="1"/>
        </w:numPr>
      </w:pPr>
      <w:r>
        <w:t>For this sample of companies, debt is positive, and the sample standard deviation is larger than the sample mean. This suggests the debt distribution is right skewed. Provide a defense for using the t confidence interval in this case.</w:t>
      </w:r>
      <w:r w:rsidR="007D4E34">
        <w:br/>
      </w:r>
      <w:r w:rsidR="007D4E34">
        <w:br/>
      </w:r>
    </w:p>
    <w:p w14:paraId="6218B3C5" w14:textId="044D1005" w:rsidR="004060B4" w:rsidRDefault="004060B4" w:rsidP="007D4E34">
      <w:pPr>
        <w:pStyle w:val="ListParagraph"/>
        <w:numPr>
          <w:ilvl w:val="0"/>
          <w:numId w:val="1"/>
        </w:numPr>
      </w:pPr>
      <w:r>
        <w:t xml:space="preserve">Fuel economy. Although the Environmental Protection Agency (EPA) establishes the tests to determine the fuel economy of new cars, it often does not perform them. Instead, the test protocols are given to the car companies, and the companies perform the tests themselves. To keep the industry honest, the EPA runs some audits each year. Recently, the EPA announced that Audi and Volkswagen must lower their fuel economy estimates for some models. </w:t>
      </w:r>
      <w:r w:rsidR="007D4E34">
        <w:t>The MILEAGE file (on Canvas) has data on</w:t>
      </w:r>
      <w:r>
        <w:t xml:space="preserve"> city miles per gallon (mpg) values for one of the models the EPA investigated</w:t>
      </w:r>
      <w:r w:rsidR="007D4E34">
        <w:t xml:space="preserve">.  </w:t>
      </w:r>
      <w:r w:rsidR="007D4E34">
        <w:br/>
      </w:r>
      <w:r>
        <w:t xml:space="preserve">Give a 95% confidence interval for </w:t>
      </w:r>
      <m:oMath>
        <m:r>
          <w:rPr>
            <w:rFonts w:ascii="Cambria Math" w:hAnsi="Cambria Math"/>
          </w:rPr>
          <m:t>μ</m:t>
        </m:r>
      </m:oMath>
      <w:r>
        <w:t>, the mean city mpg for this model.</w:t>
      </w:r>
      <w:r w:rsidR="007D4E34">
        <w:br/>
      </w:r>
      <w:r w:rsidR="007D4E34">
        <w:br/>
      </w:r>
    </w:p>
    <w:p w14:paraId="178FF71F" w14:textId="0C14DF1F" w:rsidR="004060B4" w:rsidRDefault="004060B4" w:rsidP="00534D29">
      <w:pPr>
        <w:pStyle w:val="ListParagraph"/>
        <w:numPr>
          <w:ilvl w:val="0"/>
          <w:numId w:val="1"/>
        </w:numPr>
      </w:pPr>
      <w:r>
        <w:t xml:space="preserve">Refer to the previous exercise. The vehicle sticker information for this model stated a city average of 19 mpg. Are these mpg values consistent with the vehicle sticker? Perform a significance test using the 0.05 significance level. Be sure to specify the hypotheses, the test statistic, the P-value, and your conclusion. </w:t>
      </w:r>
      <w:r w:rsidR="007D4E34">
        <w:br/>
      </w:r>
    </w:p>
    <w:p w14:paraId="2F37A1F5" w14:textId="77777777" w:rsidR="007D4E34" w:rsidRDefault="007D4E34">
      <w:r>
        <w:br w:type="page"/>
      </w:r>
    </w:p>
    <w:p w14:paraId="17207D5E" w14:textId="4CAD4B89" w:rsidR="004060B4" w:rsidRDefault="004060B4" w:rsidP="00534D29">
      <w:pPr>
        <w:pStyle w:val="ListParagraph"/>
        <w:numPr>
          <w:ilvl w:val="0"/>
          <w:numId w:val="1"/>
        </w:numPr>
      </w:pPr>
      <w:r>
        <w:lastRenderedPageBreak/>
        <w:t>Uber driver earnings. On its blog back in 2014, Uber posted a scatterplot using a sample of several thousand drivers in New York City. The plot showed each driver’s average net earnings per hour versus the number of hours worked.</w:t>
      </w:r>
      <w:r w:rsidR="007D4E34">
        <w:t xml:space="preserve">  The UBERX file (on Canvas) has</w:t>
      </w:r>
      <w:r>
        <w:t xml:space="preserve"> a sample of earnings (dollars) for 27 drivers working 40 hours a week. </w:t>
      </w:r>
    </w:p>
    <w:p w14:paraId="67989662" w14:textId="4505DDF6" w:rsidR="004060B4" w:rsidRDefault="004060B4" w:rsidP="00534D29">
      <w:pPr>
        <w:pStyle w:val="ListParagraph"/>
        <w:numPr>
          <w:ilvl w:val="1"/>
          <w:numId w:val="1"/>
        </w:numPr>
      </w:pPr>
      <w:r>
        <w:t>Do you think it is appropriate to use the t methods of this section to compute a 95% confidence interval for the 2014 average earnings per hour of New York City Uber drivers working 40 hours a week? Generate a plot to support your answer.</w:t>
      </w:r>
      <w:r w:rsidR="007D4E34">
        <w:t xml:space="preserve">  Draw it here.</w:t>
      </w:r>
      <w:r w:rsidR="007D4E34">
        <w:br/>
      </w:r>
      <w:r w:rsidR="007D4E34">
        <w:br/>
      </w:r>
      <w:r w:rsidR="007D4E34">
        <w:br/>
      </w:r>
      <w:r w:rsidR="007D4E34">
        <w:br/>
      </w:r>
    </w:p>
    <w:p w14:paraId="1891572C" w14:textId="4ECDE09E" w:rsidR="004060B4" w:rsidRDefault="004060B4" w:rsidP="00534D29">
      <w:pPr>
        <w:pStyle w:val="ListParagraph"/>
        <w:numPr>
          <w:ilvl w:val="1"/>
          <w:numId w:val="1"/>
        </w:numPr>
      </w:pPr>
      <w:r>
        <w:t xml:space="preserve">Report the 95% confidence interval for </w:t>
      </w:r>
      <m:oMath>
        <m:r>
          <w:rPr>
            <w:rFonts w:ascii="Cambria Math" w:hAnsi="Cambria Math"/>
          </w:rPr>
          <m:t>μ</m:t>
        </m:r>
      </m:oMath>
      <w:r>
        <w:t>, the average earnings per hour of New York City Uber drivers working 40 hours a week, as an estimate and margin of error.</w:t>
      </w:r>
      <w:r w:rsidR="007D4E34">
        <w:br/>
      </w:r>
      <w:r w:rsidR="007D4E34">
        <w:br/>
      </w:r>
    </w:p>
    <w:p w14:paraId="506F9975" w14:textId="61362328" w:rsidR="004060B4" w:rsidRDefault="004060B4" w:rsidP="00534D29">
      <w:pPr>
        <w:pStyle w:val="ListParagraph"/>
        <w:numPr>
          <w:ilvl w:val="1"/>
          <w:numId w:val="1"/>
        </w:numPr>
      </w:pPr>
      <w:r>
        <w:t>Report the 95% confidence interval for the average annual earnings of New York City Uber drivers working 40 hours a week.</w:t>
      </w:r>
      <w:r w:rsidR="007D4E34">
        <w:br/>
      </w:r>
      <w:r w:rsidR="007D4E34">
        <w:br/>
      </w:r>
    </w:p>
    <w:p w14:paraId="7F746829" w14:textId="02CFA010" w:rsidR="00534D29" w:rsidRDefault="004060B4" w:rsidP="004060B4">
      <w:pPr>
        <w:pStyle w:val="ListParagraph"/>
        <w:numPr>
          <w:ilvl w:val="1"/>
          <w:numId w:val="1"/>
        </w:numPr>
      </w:pPr>
      <w:r>
        <w:t xml:space="preserve">According to Uber in 2014, the median wage of an Uber driver working at least 40 hours in New York City is $90,766. Can </w:t>
      </w:r>
      <w:proofErr w:type="gramStart"/>
      <w:r>
        <w:t>these</w:t>
      </w:r>
      <w:proofErr w:type="gramEnd"/>
      <w:r>
        <w:t xml:space="preserve"> data be used to assess this claim? Explain your answer. (Note: Due to an increase in driver supply, these earning rates have dropped substantially since then.)</w:t>
      </w:r>
      <w:r w:rsidR="004E576F">
        <w:br/>
      </w:r>
      <w:r w:rsidR="004E576F">
        <w:br/>
      </w:r>
      <w:r w:rsidR="004E576F">
        <w:br/>
      </w:r>
      <w:r w:rsidR="004E576F">
        <w:br/>
      </w:r>
      <w:r w:rsidR="007D4E34">
        <w:br/>
      </w:r>
    </w:p>
    <w:p w14:paraId="7E11FDA7" w14:textId="12992D91" w:rsidR="004060B4" w:rsidRDefault="004060B4" w:rsidP="004060B4">
      <w:pPr>
        <w:pStyle w:val="ListParagraph"/>
        <w:numPr>
          <w:ilvl w:val="0"/>
          <w:numId w:val="1"/>
        </w:numPr>
      </w:pPr>
      <w:r>
        <w:t xml:space="preserve">Number of friends on Facebook. To mark Facebook’s 10th birthday, Pew Research surveyed people using Facebook to see what they like and dislike about the site. The survey found that among adult Facebook users, the average number of friends is 338. This distribution takes only integer values, so it is certainly not Normal. It is also highly skewed to the right, with a median of 200 friends. Consider the following SRS of </w:t>
      </w:r>
      <w:r w:rsidR="00534D29">
        <w:t>n=</w:t>
      </w:r>
      <w:r>
        <w:t>30</w:t>
      </w:r>
      <w:r w:rsidR="00534D29">
        <w:t xml:space="preserve"> </w:t>
      </w:r>
      <w:r>
        <w:t xml:space="preserve">Facebook users from your large university. </w:t>
      </w:r>
      <w:r w:rsidR="004E576F">
        <w:t xml:space="preserve"> The data are on the FACEFR file on Canvas.</w:t>
      </w:r>
    </w:p>
    <w:p w14:paraId="282FFC1E" w14:textId="175745A0" w:rsidR="004060B4" w:rsidRDefault="004060B4" w:rsidP="00534D29">
      <w:pPr>
        <w:pStyle w:val="ListParagraph"/>
        <w:numPr>
          <w:ilvl w:val="1"/>
          <w:numId w:val="1"/>
        </w:numPr>
      </w:pPr>
      <w:r>
        <w:t>Are these data also heavily skewed? Use graphical methods to examine the distribution. Write a short summary of your findings.</w:t>
      </w:r>
      <w:r w:rsidR="004E576F">
        <w:br/>
      </w:r>
      <w:r w:rsidR="004E576F">
        <w:br/>
      </w:r>
      <w:r w:rsidR="004E576F">
        <w:br/>
      </w:r>
    </w:p>
    <w:p w14:paraId="7D53F0F9" w14:textId="251F512E" w:rsidR="004060B4" w:rsidRDefault="004060B4" w:rsidP="00534D29">
      <w:pPr>
        <w:pStyle w:val="ListParagraph"/>
        <w:numPr>
          <w:ilvl w:val="1"/>
          <w:numId w:val="1"/>
        </w:numPr>
      </w:pPr>
      <w:r>
        <w:t>Do you think it is appropriate to use the t methods of this section to compute a 95% confidence interval for the mean number of friends that Facebook users at your large university have? Explain why or why not.</w:t>
      </w:r>
      <w:r w:rsidR="004E576F">
        <w:br/>
      </w:r>
      <w:r w:rsidR="004E576F">
        <w:br/>
      </w:r>
    </w:p>
    <w:p w14:paraId="639E228E" w14:textId="3D7A1C7D" w:rsidR="004060B4" w:rsidRDefault="004060B4" w:rsidP="00534D29">
      <w:pPr>
        <w:pStyle w:val="ListParagraph"/>
        <w:numPr>
          <w:ilvl w:val="1"/>
          <w:numId w:val="1"/>
        </w:numPr>
      </w:pPr>
      <w:r>
        <w:t>Compute the sample mean and standard deviation, the standard error of the mean, and the margin of error for 95% confidence.</w:t>
      </w:r>
      <w:r w:rsidR="004E576F">
        <w:br/>
      </w:r>
    </w:p>
    <w:p w14:paraId="274E7B41" w14:textId="10A3CBE4" w:rsidR="004060B4" w:rsidRDefault="004060B4" w:rsidP="00534D29">
      <w:pPr>
        <w:pStyle w:val="ListParagraph"/>
        <w:numPr>
          <w:ilvl w:val="1"/>
          <w:numId w:val="1"/>
        </w:numPr>
      </w:pPr>
      <w:r>
        <w:t xml:space="preserve">Report the 95% confidence interval for </w:t>
      </w:r>
      <m:oMath>
        <m:r>
          <w:rPr>
            <w:rFonts w:ascii="Cambria Math" w:hAnsi="Cambria Math"/>
          </w:rPr>
          <m:t>μ</m:t>
        </m:r>
      </m:oMath>
      <w:r>
        <w:t>, the average number of friends for Facebook users at your large university.</w:t>
      </w:r>
      <w:r w:rsidR="004E576F">
        <w:br/>
      </w:r>
    </w:p>
    <w:p w14:paraId="28F79F7D" w14:textId="25409D21" w:rsidR="004E576F" w:rsidRDefault="004E576F" w:rsidP="004E576F">
      <w:pPr>
        <w:pStyle w:val="Title"/>
      </w:pPr>
      <w:r>
        <w:lastRenderedPageBreak/>
        <w:t>Student’s t-statistic Exercises, part 3</w:t>
      </w:r>
    </w:p>
    <w:p w14:paraId="63D935B3" w14:textId="77777777" w:rsidR="00534D29" w:rsidRDefault="004060B4" w:rsidP="004060B4">
      <w:pPr>
        <w:pStyle w:val="ListParagraph"/>
        <w:numPr>
          <w:ilvl w:val="0"/>
          <w:numId w:val="1"/>
        </w:numPr>
      </w:pPr>
      <w:r>
        <w:t xml:space="preserve">Beer before wine, and you’ll feel fine? Some researchers recently performed a study to investigate the order of beer and wine on hangover intensity. The study was run with each participant undergoing both orders of beer and wine with at least a week between sessions. Each session involved drinking the first beverage type until </w:t>
      </w:r>
      <w:proofErr w:type="gramStart"/>
      <w:r>
        <w:t>a reaching</w:t>
      </w:r>
      <w:proofErr w:type="gramEnd"/>
      <w:r>
        <w:t xml:space="preserve"> a breath alcohol concentration (</w:t>
      </w:r>
      <w:proofErr w:type="spellStart"/>
      <w:r>
        <w:t>BrAC</w:t>
      </w:r>
      <w:proofErr w:type="spellEnd"/>
      <w:r>
        <w:t xml:space="preserve">) of 0.05% and then the other beverage type until a </w:t>
      </w:r>
      <w:proofErr w:type="spellStart"/>
      <w:r>
        <w:t>BrAC</w:t>
      </w:r>
      <w:proofErr w:type="spellEnd"/>
      <w:r>
        <w:t xml:space="preserve"> of 0.11%. The following day, once their </w:t>
      </w:r>
      <w:proofErr w:type="spellStart"/>
      <w:r>
        <w:t>BrAC</w:t>
      </w:r>
      <w:proofErr w:type="spellEnd"/>
      <w:r>
        <w:t xml:space="preserve"> had returned to 0, the participant filled out the Acute Hangover Scale (AHS).</w:t>
      </w:r>
      <w:r w:rsidR="00534D29">
        <w:t xml:space="preserve"> </w:t>
      </w:r>
    </w:p>
    <w:p w14:paraId="1D0E5CAC" w14:textId="70478154" w:rsidR="00534D29" w:rsidRDefault="004060B4" w:rsidP="004060B4">
      <w:pPr>
        <w:pStyle w:val="ListParagraph"/>
        <w:numPr>
          <w:ilvl w:val="1"/>
          <w:numId w:val="1"/>
        </w:numPr>
      </w:pPr>
      <w:r>
        <w:t>Explain why this design is a version of a matched-pairs design.</w:t>
      </w:r>
      <w:r w:rsidR="00AC3D6B">
        <w:br/>
      </w:r>
      <w:r w:rsidR="00AC3D6B">
        <w:br/>
      </w:r>
      <w:r w:rsidR="00AC3D6B">
        <w:br/>
      </w:r>
    </w:p>
    <w:p w14:paraId="16F0AC45" w14:textId="54FD810A" w:rsidR="00534D29" w:rsidRDefault="004060B4" w:rsidP="004060B4">
      <w:pPr>
        <w:pStyle w:val="ListParagraph"/>
        <w:numPr>
          <w:ilvl w:val="1"/>
          <w:numId w:val="1"/>
        </w:numPr>
      </w:pPr>
      <w:r>
        <w:t xml:space="preserve">To compare the two orders, the researchers computed the difference in AHS scores (Session 1−Session 2) for each participant. For the 31 participants who did beer/wine first and then wine/beer, the difference in AHS scores was −0.32, with a standard deviation of 7.63. For the 31 participants who did wine/beer first and then beer/wine, the difference in AHS scores was 0.36, with a standard deviation of 6.82. Comparing the mean differences of these two groups is comparable to comparing the two orders. Perform this comparison assuming </w:t>
      </w:r>
      <w:r w:rsidR="00AC3D6B">
        <w:t>that the SD is the same in either order</w:t>
      </w:r>
      <w:r>
        <w:t>. Report the test statistic and its P-value. What do you conclude?</w:t>
      </w:r>
    </w:p>
    <w:p w14:paraId="342E61FB" w14:textId="77777777" w:rsidR="00AC3D6B" w:rsidRDefault="00AC3D6B" w:rsidP="00AC3D6B"/>
    <w:p w14:paraId="0C301815" w14:textId="77777777" w:rsidR="00AC3D6B" w:rsidRDefault="00AC3D6B" w:rsidP="00AC3D6B"/>
    <w:p w14:paraId="0602D232" w14:textId="77777777" w:rsidR="000C1426" w:rsidRDefault="004060B4" w:rsidP="004060B4">
      <w:pPr>
        <w:pStyle w:val="ListParagraph"/>
        <w:numPr>
          <w:ilvl w:val="0"/>
          <w:numId w:val="1"/>
        </w:numPr>
      </w:pPr>
      <w:r>
        <w:t xml:space="preserve">Using an app or the Web on a smartphone. The Nielsen Company reports that U.S. residents aged 18 to 34 years spend an average of 2.83 hours per day using an app or the Web on a smartphone.15 You wonder if this </w:t>
      </w:r>
      <w:proofErr w:type="spellStart"/>
      <w:r>
        <w:t>it</w:t>
      </w:r>
      <w:proofErr w:type="spellEnd"/>
      <w:r>
        <w:t xml:space="preserve"> true for students at your large university because you rarely see students not using their smartphones. You collect an SRS of </w:t>
      </w:r>
      <w:r w:rsidR="00534D29">
        <w:t>n</w:t>
      </w:r>
      <w:r>
        <w:t xml:space="preserve">=75 students and obtain </w:t>
      </w:r>
      <m:oMath>
        <m:acc>
          <m:accPr>
            <m:chr m:val="̅"/>
            <m:ctrlPr>
              <w:rPr>
                <w:rFonts w:ascii="Cambria Math" w:hAnsi="Cambria Math"/>
                <w:i/>
              </w:rPr>
            </m:ctrlPr>
          </m:accPr>
          <m:e>
            <m:r>
              <w:rPr>
                <w:rFonts w:ascii="Cambria Math" w:hAnsi="Cambria Math"/>
              </w:rPr>
              <m:t>x</m:t>
            </m:r>
          </m:e>
        </m:acc>
      </m:oMath>
      <w:r>
        <w:t xml:space="preserve">=3.17 hours with </w:t>
      </w:r>
      <w:r w:rsidR="000C1426">
        <w:t>s</w:t>
      </w:r>
      <w:r>
        <w:t>=1.36 hours.</w:t>
      </w:r>
    </w:p>
    <w:p w14:paraId="5E13E32E" w14:textId="47AE5185" w:rsidR="000C1426" w:rsidRDefault="004060B4" w:rsidP="004060B4">
      <w:pPr>
        <w:pStyle w:val="ListParagraph"/>
        <w:numPr>
          <w:ilvl w:val="1"/>
          <w:numId w:val="1"/>
        </w:numPr>
      </w:pPr>
      <w:r>
        <w:t xml:space="preserve">Report the 95% confidence interval for </w:t>
      </w:r>
      <m:oMath>
        <m:r>
          <w:rPr>
            <w:rFonts w:ascii="Cambria Math" w:hAnsi="Cambria Math"/>
          </w:rPr>
          <m:t>μ</m:t>
        </m:r>
      </m:oMath>
      <w:r>
        <w:t>, the average number of hours per month that students at your university use the Internet on a computer.</w:t>
      </w:r>
      <w:r w:rsidR="00AC3D6B">
        <w:br/>
      </w:r>
      <w:r w:rsidR="00AC3D6B">
        <w:br/>
      </w:r>
    </w:p>
    <w:p w14:paraId="2A4C1136" w14:textId="77777777" w:rsidR="000C1426" w:rsidRDefault="004060B4" w:rsidP="004060B4">
      <w:pPr>
        <w:pStyle w:val="ListParagraph"/>
        <w:numPr>
          <w:ilvl w:val="1"/>
          <w:numId w:val="1"/>
        </w:numPr>
      </w:pPr>
      <w:r>
        <w:t>Use this interval to test whether the average time for students at your university is different from the average reported by Nielsen. Use the 5% significance level. Summarize your results.</w:t>
      </w:r>
    </w:p>
    <w:p w14:paraId="3DCEA043" w14:textId="77777777" w:rsidR="00AC3D6B" w:rsidRDefault="00AC3D6B" w:rsidP="00AC3D6B"/>
    <w:p w14:paraId="528E8B5B" w14:textId="77777777" w:rsidR="00AC3D6B" w:rsidRDefault="00AC3D6B" w:rsidP="00AC3D6B"/>
    <w:p w14:paraId="2741A6E6" w14:textId="77777777" w:rsidR="00AC3D6B" w:rsidRDefault="00AC3D6B" w:rsidP="00AC3D6B"/>
    <w:p w14:paraId="1DE4C76C" w14:textId="77777777" w:rsidR="000C1426" w:rsidRDefault="004060B4" w:rsidP="004060B4">
      <w:pPr>
        <w:pStyle w:val="ListParagraph"/>
        <w:numPr>
          <w:ilvl w:val="0"/>
          <w:numId w:val="1"/>
        </w:numPr>
      </w:pPr>
      <w:r>
        <w:t>Rudeness and its effect on onlookers. Many believe that an uncivil environment has a negative effect on people. A pair of researchers performed a series of experiments to test whether witnessing rudeness and disrespect affects task performance.16 In one study, 34 participants met in small groups and witnessed the group organizer being rude to a “participant” who showed up late for the group meeting. After the exchange, each participant performed an individual brainstorming task in which he or she was asked to produce as many uses for a brick as possible in five minutes. The mean number of uses was 7.88, with a standard deviation of 2.35.</w:t>
      </w:r>
    </w:p>
    <w:p w14:paraId="50EB4614" w14:textId="77777777" w:rsidR="000C1426" w:rsidRDefault="004060B4" w:rsidP="004060B4">
      <w:pPr>
        <w:pStyle w:val="ListParagraph"/>
        <w:numPr>
          <w:ilvl w:val="1"/>
          <w:numId w:val="1"/>
        </w:numPr>
      </w:pPr>
      <w:r>
        <w:t>Suppose that prior research has shown that the average number of uses a person can produce in five minutes under normal conditions is 10. Given that the researchers hypothesize that witnessing this rudeness will decrease performance, state the appropriate null and alternative hypotheses.</w:t>
      </w:r>
    </w:p>
    <w:p w14:paraId="1B359FE1" w14:textId="2D87E1B9" w:rsidR="004060B4" w:rsidRDefault="004060B4" w:rsidP="004060B4">
      <w:pPr>
        <w:pStyle w:val="ListParagraph"/>
        <w:numPr>
          <w:ilvl w:val="1"/>
          <w:numId w:val="1"/>
        </w:numPr>
      </w:pPr>
      <w:r>
        <w:t>Carry out the significance test using a significance level of 0.05. Give the P-value and state your conclusion.</w:t>
      </w:r>
    </w:p>
    <w:p w14:paraId="2DBD1417" w14:textId="7E4483D9" w:rsidR="004060B4" w:rsidRDefault="000C1426" w:rsidP="004060B4">
      <w:pPr>
        <w:pStyle w:val="ListParagraph"/>
        <w:numPr>
          <w:ilvl w:val="0"/>
          <w:numId w:val="1"/>
        </w:numPr>
      </w:pPr>
      <w:r>
        <w:lastRenderedPageBreak/>
        <w:t>F</w:t>
      </w:r>
      <w:r w:rsidR="004060B4">
        <w:t>uel efficiency t test. Computers in some vehicles calculate various quantities related to performance. One of these is the fuel efficiency, or gas mileage, usually expressed as miles per gallon (mpg). For one vehicle equipped in this way, the miles per gallon were recorded each time the gas tank was filled, and the computer was then reset.</w:t>
      </w:r>
      <w:r w:rsidR="00AC3D6B">
        <w:t xml:space="preserve">  The MPG file on Canvas has the data for </w:t>
      </w:r>
      <w:r w:rsidR="004060B4">
        <w:t>mpg values for a random sample of 20 of these records</w:t>
      </w:r>
      <w:r w:rsidR="00AC3D6B">
        <w:t>.</w:t>
      </w:r>
    </w:p>
    <w:p w14:paraId="2DAE88FE" w14:textId="77777777" w:rsidR="004060B4" w:rsidRDefault="004060B4" w:rsidP="000C1426">
      <w:pPr>
        <w:pStyle w:val="ListParagraph"/>
        <w:numPr>
          <w:ilvl w:val="1"/>
          <w:numId w:val="1"/>
        </w:numPr>
      </w:pPr>
      <w:r>
        <w:t>Describe the distribution using graphical methods. Is it appropriate to analyze these data using methods based on Normal distributions? Explain why or why not.</w:t>
      </w:r>
    </w:p>
    <w:p w14:paraId="43D94672" w14:textId="77777777" w:rsidR="00AC3D6B" w:rsidRDefault="00AC3D6B" w:rsidP="00AC3D6B"/>
    <w:p w14:paraId="3AFC5CDF" w14:textId="77777777" w:rsidR="004060B4" w:rsidRDefault="004060B4" w:rsidP="000C1426">
      <w:pPr>
        <w:pStyle w:val="ListParagraph"/>
        <w:numPr>
          <w:ilvl w:val="1"/>
          <w:numId w:val="1"/>
        </w:numPr>
      </w:pPr>
      <w:r>
        <w:t>Find the mean, standard deviation, standard error, and margin of error for 95% confidence.</w:t>
      </w:r>
    </w:p>
    <w:p w14:paraId="4C4F33F6" w14:textId="77777777" w:rsidR="00AC3D6B" w:rsidRDefault="00AC3D6B" w:rsidP="00AC3D6B"/>
    <w:p w14:paraId="65ECA2FD" w14:textId="011FD0E3" w:rsidR="004060B4" w:rsidRDefault="004060B4" w:rsidP="000C1426">
      <w:pPr>
        <w:pStyle w:val="ListParagraph"/>
        <w:numPr>
          <w:ilvl w:val="1"/>
          <w:numId w:val="1"/>
        </w:numPr>
      </w:pPr>
      <w:r>
        <w:t xml:space="preserve">Report the 95% confidence interval for </w:t>
      </w:r>
      <m:oMath>
        <m:r>
          <w:rPr>
            <w:rFonts w:ascii="Cambria Math" w:hAnsi="Cambria Math"/>
          </w:rPr>
          <m:t>μ</m:t>
        </m:r>
      </m:oMath>
      <w:r>
        <w:t>, the mean miles per gallon for this vehicle based on these data.</w:t>
      </w:r>
    </w:p>
    <w:p w14:paraId="7299150C" w14:textId="77777777" w:rsidR="00AC3D6B" w:rsidRDefault="00AC3D6B" w:rsidP="00AC3D6B"/>
    <w:p w14:paraId="514D65E4" w14:textId="77777777" w:rsidR="00AC3D6B" w:rsidRDefault="00AC3D6B" w:rsidP="00AC3D6B"/>
    <w:p w14:paraId="1CB22062" w14:textId="57B93C56" w:rsidR="00CA3AB1" w:rsidRDefault="00AC3D6B" w:rsidP="000C1426">
      <w:pPr>
        <w:pStyle w:val="ListParagraph"/>
        <w:numPr>
          <w:ilvl w:val="0"/>
          <w:numId w:val="1"/>
        </w:numPr>
      </w:pPr>
      <w:r w:rsidRPr="00AC3D6B">
        <w:t xml:space="preserve">A guitar supply company must maintain strict oversight on the number of picks it packages for sale to customers. The company’s current advertisement specifies between 900 and 1000 picks in every bag. An SRS of 36 one-pound bags of picks was collected as part of a quality improvement effort within the company. The number of picks in each bag is shown </w:t>
      </w:r>
      <w:r>
        <w:t>on file PICKS on Canvas</w:t>
      </w:r>
      <w:r w:rsidRPr="00AC3D6B">
        <w:t>.</w:t>
      </w:r>
    </w:p>
    <w:p w14:paraId="05F91D13" w14:textId="614C21DF" w:rsidR="00AC3D6B" w:rsidRDefault="00AC3D6B" w:rsidP="00AC3D6B">
      <w:pPr>
        <w:pStyle w:val="ListParagraph"/>
        <w:numPr>
          <w:ilvl w:val="1"/>
          <w:numId w:val="1"/>
        </w:numPr>
      </w:pPr>
      <w:r>
        <w:t>Create (</w:t>
      </w:r>
      <w:proofErr w:type="spellStart"/>
      <w:r>
        <w:t>i</w:t>
      </w:r>
      <w:proofErr w:type="spellEnd"/>
      <w:r>
        <w:t xml:space="preserve">) a histogram, (ii) a boxplot, and (iii) a </w:t>
      </w:r>
      <w:proofErr w:type="gramStart"/>
      <w:r>
        <w:t>Normal</w:t>
      </w:r>
      <w:proofErr w:type="gramEnd"/>
      <w:r>
        <w:t xml:space="preserve"> quantile plot of these counts. Write a careful description of the distribution. Make sure to note any outliers and comment on the skewness and Normality of the data.</w:t>
      </w:r>
      <w:r>
        <w:br/>
      </w:r>
    </w:p>
    <w:p w14:paraId="7F893FE4" w14:textId="40BC5BB4" w:rsidR="00AC3D6B" w:rsidRDefault="00AC3D6B" w:rsidP="00AC3D6B">
      <w:pPr>
        <w:pStyle w:val="ListParagraph"/>
        <w:numPr>
          <w:ilvl w:val="1"/>
          <w:numId w:val="1"/>
        </w:numPr>
      </w:pPr>
      <w:r>
        <w:t>Based on your observations in part (a), is it appropriate to analyze these data using the t procedures? Briefly explain your response.</w:t>
      </w:r>
      <w:r>
        <w:br/>
      </w:r>
    </w:p>
    <w:p w14:paraId="70182C59" w14:textId="1516CD41" w:rsidR="00AC3D6B" w:rsidRDefault="00AC3D6B" w:rsidP="00AC3D6B">
      <w:pPr>
        <w:pStyle w:val="ListParagraph"/>
        <w:numPr>
          <w:ilvl w:val="1"/>
          <w:numId w:val="1"/>
        </w:numPr>
      </w:pPr>
      <w:r>
        <w:t>Find the mean, the standard deviation, and the standard error of the mean for this sample.</w:t>
      </w:r>
      <w:r>
        <w:br/>
      </w:r>
    </w:p>
    <w:p w14:paraId="6A6A53BB" w14:textId="1DD2EAD1" w:rsidR="00AC3D6B" w:rsidRDefault="00AC3D6B" w:rsidP="00AC3D6B">
      <w:pPr>
        <w:pStyle w:val="ListParagraph"/>
        <w:numPr>
          <w:ilvl w:val="1"/>
          <w:numId w:val="1"/>
        </w:numPr>
      </w:pPr>
      <w:r>
        <w:t>Calculate the 90% confidence interval for the mean number of picks in a one-pound bag.</w:t>
      </w:r>
      <w:r>
        <w:br/>
      </w:r>
      <w:r>
        <w:br/>
      </w:r>
    </w:p>
    <w:p w14:paraId="07DEFD91" w14:textId="46A49C35" w:rsidR="00AC3D6B" w:rsidRDefault="00AC3D6B" w:rsidP="00AC3D6B">
      <w:pPr>
        <w:pStyle w:val="ListParagraph"/>
        <w:numPr>
          <w:ilvl w:val="0"/>
          <w:numId w:val="1"/>
        </w:numPr>
      </w:pPr>
      <w:r>
        <w:t xml:space="preserve">Refer to the previous exercise. </w:t>
      </w:r>
    </w:p>
    <w:p w14:paraId="6589FFB5" w14:textId="1BFBCEC7" w:rsidR="00AC3D6B" w:rsidRDefault="00AC3D6B" w:rsidP="00AC3D6B">
      <w:pPr>
        <w:pStyle w:val="ListParagraph"/>
        <w:numPr>
          <w:ilvl w:val="1"/>
          <w:numId w:val="1"/>
        </w:numPr>
      </w:pPr>
      <w:r>
        <w:t>Do these data provide evidence that the average number of picks in a one-pound bag is greater than 925? Using a significance level of 5%, state your hypotheses, the P-value, and your conclusions.</w:t>
      </w:r>
      <w:r>
        <w:br/>
      </w:r>
      <w:r>
        <w:br/>
      </w:r>
    </w:p>
    <w:p w14:paraId="45B0C891" w14:textId="26387C24" w:rsidR="00AC3D6B" w:rsidRDefault="00AC3D6B" w:rsidP="00AC3D6B">
      <w:pPr>
        <w:pStyle w:val="ListParagraph"/>
        <w:numPr>
          <w:ilvl w:val="1"/>
          <w:numId w:val="1"/>
        </w:numPr>
      </w:pPr>
      <w:r>
        <w:t>Do these data provide evidence that the average number of picks in a one-pound bag is greater than 935? Using a significance level of 5%, state your hypotheses, the P-value, and your conclusion.</w:t>
      </w:r>
      <w:r>
        <w:br/>
      </w:r>
      <w:r>
        <w:br/>
      </w:r>
    </w:p>
    <w:p w14:paraId="46146B65" w14:textId="2A0B4E59" w:rsidR="00AC3D6B" w:rsidRDefault="00AC3D6B" w:rsidP="00AC3D6B">
      <w:pPr>
        <w:pStyle w:val="ListParagraph"/>
        <w:numPr>
          <w:ilvl w:val="1"/>
          <w:numId w:val="1"/>
        </w:numPr>
      </w:pPr>
      <w:r>
        <w:t>Explain the relationship between your conclusions in parts (a) and (b) and the 90% confidence interval calculated in the previous problem.</w:t>
      </w:r>
    </w:p>
    <w:sectPr w:rsidR="00AC3D6B" w:rsidSect="009774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045A9"/>
    <w:multiLevelType w:val="hybridMultilevel"/>
    <w:tmpl w:val="54909C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625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B4"/>
    <w:rsid w:val="000C1426"/>
    <w:rsid w:val="00151EAD"/>
    <w:rsid w:val="003F3CCC"/>
    <w:rsid w:val="004060B4"/>
    <w:rsid w:val="004E576F"/>
    <w:rsid w:val="00534D29"/>
    <w:rsid w:val="007D4E34"/>
    <w:rsid w:val="009774B6"/>
    <w:rsid w:val="00A66D73"/>
    <w:rsid w:val="00A932C9"/>
    <w:rsid w:val="00AC3D6B"/>
    <w:rsid w:val="00CA3AB1"/>
    <w:rsid w:val="00DD3671"/>
    <w:rsid w:val="00FB1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4F954"/>
  <w15:chartTrackingRefBased/>
  <w15:docId w15:val="{DF1BE925-9BD8-4B66-8815-839319049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60B4"/>
    <w:rPr>
      <w:color w:val="666666"/>
    </w:rPr>
  </w:style>
  <w:style w:type="paragraph" w:styleId="ListParagraph">
    <w:name w:val="List Paragraph"/>
    <w:basedOn w:val="Normal"/>
    <w:uiPriority w:val="34"/>
    <w:qFormat/>
    <w:rsid w:val="004060B4"/>
    <w:pPr>
      <w:ind w:left="720"/>
      <w:contextualSpacing/>
    </w:pPr>
  </w:style>
  <w:style w:type="paragraph" w:styleId="Title">
    <w:name w:val="Title"/>
    <w:basedOn w:val="Normal"/>
    <w:next w:val="Normal"/>
    <w:link w:val="TitleChar"/>
    <w:uiPriority w:val="10"/>
    <w:qFormat/>
    <w:rsid w:val="009774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4B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1976</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Martinez</dc:creator>
  <cp:keywords/>
  <dc:description/>
  <cp:lastModifiedBy>Rodrigo Morales</cp:lastModifiedBy>
  <cp:revision>6</cp:revision>
  <dcterms:created xsi:type="dcterms:W3CDTF">2023-11-27T13:56:00Z</dcterms:created>
  <dcterms:modified xsi:type="dcterms:W3CDTF">2025-04-10T18:45:00Z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dd8475f0-8f5f-4a59-941d-28f58e14d0e3</vt:lpwstr>
  </property>
</Properties>
</file>