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cmjt5stuq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Diseño del MVP – CulturaTrip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tz8qv9dlz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Motor Predictivo de Planificación Cultural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9d50q2uu4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Conceptualización del MVP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Producto Mínimo Viable (MVP) de CulturaTrip se concibe como un </w:t>
      </w:r>
      <w:r w:rsidDel="00000000" w:rsidR="00000000" w:rsidRPr="00000000">
        <w:rPr>
          <w:b w:val="1"/>
          <w:bCs w:val="1"/>
          <w:rtl w:val="0"/>
        </w:rPr>
        <w:t xml:space="preserve">motor predictivo de planificación cultural</w:t>
      </w:r>
      <w:r w:rsidDel="00000000" w:rsidR="00000000" w:rsidRPr="00000000">
        <w:rPr>
          <w:rtl w:val="0"/>
        </w:rPr>
        <w:t xml:space="preserve">, cuyo objetivo es asistir al usuario en la toma de decisiones turísticas mediante la integración de datos geoespaciales, económicos y culturales estructurados en un modelo relacional.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diferencia de un dashboard descriptivo tradicional, el MVP no se limita a visualizar información, sino que incorpora lógica prescriptiva basada en reglas heurísticas que permiten: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Recomendar destinos óptimos según perfil y presupuesto.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la viabilidad de una ruta turística.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Simular escenarios financieros.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alertas inteligentes.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itinerarios según distancia y duración del viaje.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toma como caso de uso principal el destino España, integrando información territorial, oferta cultural y precios de alojamiento.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dksd1algy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Arquitectura Funcional del MVP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funcional del MVP se estructura en siete pantallas interconectadas que conforman un flujo lógico de planificación: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Exploración Cultural del Destino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Planificación del Viaje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Itinerario Optimizado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Presupuesto Inteligente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Dinámico del Gasto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Inteligente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Exportación del Plan en PDF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 incorpora elementos predictivos y analíticos que transforman la experiencia del usuario en un proceso guiado por datos.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/>
      </w:pPr>
      <w:bookmarkStart w:colFirst="0" w:colLast="0" w:name="_dn7nicrbs43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Descripción de Pantallas y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p39kjd811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Pantalla 1 – Exploración Cultural Inteligente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pantalla introduce el destino seleccionado (España) y presenta información territorial estructurada: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provincias.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Presencia de islas.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municipios.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Distribución de actividades.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Provincias con alojamiento más económico.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Provincias con mayor densidad cultural.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elemento diferenciador, se incorpora un bloque de </w:t>
      </w:r>
      <w:r w:rsidDel="00000000" w:rsidR="00000000" w:rsidRPr="00000000">
        <w:rPr>
          <w:b w:val="1"/>
          <w:bCs w:val="1"/>
          <w:rtl w:val="0"/>
        </w:rPr>
        <w:t xml:space="preserve">Análisis Inteligente del Destino</w:t>
      </w:r>
      <w:r w:rsidDel="00000000" w:rsidR="00000000" w:rsidRPr="00000000">
        <w:rPr>
          <w:rtl w:val="0"/>
        </w:rPr>
        <w:t xml:space="preserve">, que muestra: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Cultural.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Económico.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de Accesibilidad.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indicadores se calculan a partir de la integración de datos de actividades, precios promedio y proximidad geográfica, permitiendo justificar por qué el destino resulta adecuado según el perfil del usuario.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fo6ty5ohb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Pantalla 2 – Planificación y Evaluación de Viabilidad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sección el usuario define: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Fechas del viaje.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Presupuesto estimado.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viaje.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Provincias o ciudades a visitar.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 de alojamiento.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actividades.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incorpora un módulo de </w:t>
      </w:r>
      <w:r w:rsidDel="00000000" w:rsidR="00000000" w:rsidRPr="00000000">
        <w:rPr>
          <w:b w:val="1"/>
          <w:bCs w:val="1"/>
          <w:rtl w:val="0"/>
        </w:rPr>
        <w:t xml:space="preserve">Análisis de Viabilidad</w:t>
      </w:r>
      <w:r w:rsidDel="00000000" w:rsidR="00000000" w:rsidRPr="00000000">
        <w:rPr>
          <w:rtl w:val="0"/>
        </w:rPr>
        <w:t xml:space="preserve">, el cual evalúa: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Distancia total entre destinos.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entre kilómetros y días disponibles.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carga diaria estimado.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presenta un indicador porcentual de viabilidad y alertas cuando la planificación resulta excesivamente ambiciosa.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componente representa el primer nivel prescriptivo del sistema.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zlnmguz51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Pantalla 3 – Generación de Itinerario Optimizado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distribuye automáticamente las actividades seleccionadas en función de: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Distancia geográfica.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disponible.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Densidad cultural por provincia.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incorpora un indicador de carga diaria y un aviso cuando el itinerario supera niveles recomendados de actividad.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optimización se fundamenta en la minimización de desplazamientos y la maximización del tiempo efectivo de experiencia cultural.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i6xu6hdem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Pantalla 4 – Presupuesto Inteligente y Simulación de Escenarios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financiero integra: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Costo estimado de alojamiento.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Estimación de transporte según distancia.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Actividades seleccionadas.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Gastos generales proyectados.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presenta: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Comparación entre presupuesto inicial y costo estimado.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 de distribución por categoría.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Simulación de escenarios alternativos (actual vs optimizado).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automático de meta mensual de ahorro.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permite evaluar la sostenibilidad financiera del viaje antes de su ejecución.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1w3se33ze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Pantalla 5 – Control Dinámico del Presupuesto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aprobado el presupuesto, el sistema permite: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gastos reales.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contra montos planificados.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proyección de gasto acumulado.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desviaciones.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incluye un gráfico de tendencia y un indicador tipo semáforo que señala si el gasto se mantiene dentro de los límites previstos.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componente fortalece el carácter predictivo del sistema.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glowvjfij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Pantalla 6 – Checklist Inteligente Adaptado al Destino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genera una lista de preparación personalizada basada en: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Destino seleccionado.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Temporada del viaje.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experiencia.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Categorías organizadas.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de preparación.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 específicas (ej. adaptador europeo, calzado cómodo).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conecta el análisis cultural y temporal con la experiencia práctica del usuario.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bvj1j9lqn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Pantalla 7 – Exportación del Plan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generar un documento en formato PDF que consolida: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Destinos seleccionados.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Itinerario.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Presupuesto.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 de ahorro.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materializa el resultado del proceso analítico en un entregable tangible.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sh69tl014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Enfoque Predictivo del MVP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carácter predictivo del sistema se fundamenta en: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Reglas heurísticas basadas en datos históricos.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geoespacial mediante coordenadas.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multicriterio (costo, cultura, accesibilidad).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Simulación financiera.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viabilidad temporal.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no se emplea aprendizaje automático en esta fase, el sistema alcanza un nivel prescriptivo al sugerir ajustes y optimizaciones en función de las variables ingresadas.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m4cap01n6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Alcance del MVP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se centra en el caso de España como país piloto, permitiendo validar: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arquitectura del modelo de datos.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lógica prescriptiva.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integración territorial.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experiencia de usuario.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es escalable a otros destinos internacionales mediante la incorporación de nuevas fuentes de datos estructurados.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